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790" w:rsidRPr="00E95BA8" w:rsidRDefault="00693790" w:rsidP="00E95BA8">
      <w:pPr>
        <w:spacing w:after="120"/>
        <w:ind w:right="-1"/>
        <w:jc w:val="center"/>
        <w:rPr>
          <w:sz w:val="26"/>
          <w:szCs w:val="26"/>
        </w:rPr>
      </w:pPr>
      <w:r w:rsidRPr="00E95BA8">
        <w:rPr>
          <w:noProof/>
          <w:sz w:val="26"/>
          <w:szCs w:val="26"/>
        </w:rPr>
        <w:drawing>
          <wp:inline distT="0" distB="0" distL="0" distR="0">
            <wp:extent cx="876300" cy="1038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790" w:rsidRPr="0090644E" w:rsidRDefault="00693790" w:rsidP="0090644E">
      <w:pPr>
        <w:pStyle w:val="a5"/>
        <w:spacing w:after="0" w:line="360" w:lineRule="auto"/>
        <w:rPr>
          <w:color w:val="FF0000"/>
          <w:spacing w:val="100"/>
          <w:sz w:val="32"/>
          <w:szCs w:val="32"/>
        </w:rPr>
      </w:pPr>
      <w:r w:rsidRPr="0090644E">
        <w:rPr>
          <w:spacing w:val="100"/>
          <w:sz w:val="32"/>
          <w:szCs w:val="32"/>
        </w:rPr>
        <w:t>ПОСТАНОВЛЕНИЕ</w:t>
      </w:r>
    </w:p>
    <w:p w:rsidR="00693790" w:rsidRPr="0090644E" w:rsidRDefault="00693790" w:rsidP="0090644E">
      <w:pPr>
        <w:pStyle w:val="1"/>
        <w:spacing w:after="0" w:line="360" w:lineRule="auto"/>
        <w:rPr>
          <w:sz w:val="32"/>
          <w:szCs w:val="32"/>
        </w:rPr>
      </w:pPr>
      <w:r w:rsidRPr="0090644E">
        <w:rPr>
          <w:sz w:val="32"/>
          <w:szCs w:val="32"/>
        </w:rPr>
        <w:t>АДМИНИСТРАЦИИ</w:t>
      </w:r>
    </w:p>
    <w:p w:rsidR="00693790" w:rsidRPr="0090644E" w:rsidRDefault="00693790" w:rsidP="0090644E">
      <w:pPr>
        <w:pStyle w:val="1"/>
        <w:spacing w:after="0" w:line="360" w:lineRule="auto"/>
        <w:rPr>
          <w:sz w:val="32"/>
          <w:szCs w:val="32"/>
        </w:rPr>
      </w:pPr>
      <w:r w:rsidRPr="0090644E">
        <w:rPr>
          <w:sz w:val="32"/>
          <w:szCs w:val="32"/>
        </w:rPr>
        <w:t xml:space="preserve"> АНИВСКОГО </w:t>
      </w:r>
      <w:r w:rsidR="0090644E" w:rsidRPr="0090644E">
        <w:rPr>
          <w:sz w:val="32"/>
          <w:szCs w:val="32"/>
        </w:rPr>
        <w:t xml:space="preserve">МУНИЦИПАЛЬНОГО </w:t>
      </w:r>
      <w:r w:rsidRPr="0090644E">
        <w:rPr>
          <w:sz w:val="32"/>
          <w:szCs w:val="32"/>
        </w:rPr>
        <w:t>ОКРУГА</w:t>
      </w:r>
    </w:p>
    <w:p w:rsidR="0090644E" w:rsidRPr="0090644E" w:rsidRDefault="0090644E" w:rsidP="0090644E">
      <w:pPr>
        <w:spacing w:line="360" w:lineRule="auto"/>
        <w:jc w:val="center"/>
        <w:rPr>
          <w:sz w:val="32"/>
          <w:szCs w:val="32"/>
        </w:rPr>
      </w:pPr>
      <w:r w:rsidRPr="0090644E">
        <w:rPr>
          <w:sz w:val="32"/>
          <w:szCs w:val="32"/>
        </w:rPr>
        <w:t>САХАЛИНСКОЙ ОБЛАСТИ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"/>
        <w:gridCol w:w="2569"/>
        <w:gridCol w:w="180"/>
        <w:gridCol w:w="540"/>
        <w:gridCol w:w="1931"/>
      </w:tblGrid>
      <w:tr w:rsidR="00693790" w:rsidRPr="00E95BA8" w:rsidTr="00EA535A">
        <w:trPr>
          <w:jc w:val="center"/>
        </w:trPr>
        <w:tc>
          <w:tcPr>
            <w:tcW w:w="447" w:type="dxa"/>
          </w:tcPr>
          <w:p w:rsidR="00693790" w:rsidRPr="00E95BA8" w:rsidRDefault="00693790" w:rsidP="00E95BA8">
            <w:pPr>
              <w:jc w:val="right"/>
              <w:rPr>
                <w:sz w:val="26"/>
                <w:szCs w:val="26"/>
              </w:rPr>
            </w:pPr>
            <w:r w:rsidRPr="00E95BA8">
              <w:rPr>
                <w:sz w:val="26"/>
                <w:szCs w:val="26"/>
              </w:rPr>
              <w:t>от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3790" w:rsidRPr="00E95BA8" w:rsidRDefault="0090644E" w:rsidP="00E95BA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 января 2025 г.</w:t>
            </w:r>
          </w:p>
        </w:tc>
        <w:tc>
          <w:tcPr>
            <w:tcW w:w="180" w:type="dxa"/>
          </w:tcPr>
          <w:p w:rsidR="00693790" w:rsidRPr="00E95BA8" w:rsidRDefault="00693790" w:rsidP="00E95BA8">
            <w:pPr>
              <w:jc w:val="right"/>
              <w:rPr>
                <w:noProof/>
                <w:sz w:val="26"/>
                <w:szCs w:val="26"/>
              </w:rPr>
            </w:pPr>
          </w:p>
        </w:tc>
        <w:tc>
          <w:tcPr>
            <w:tcW w:w="540" w:type="dxa"/>
          </w:tcPr>
          <w:p w:rsidR="00693790" w:rsidRPr="00E95BA8" w:rsidRDefault="00693790" w:rsidP="00E95BA8">
            <w:pPr>
              <w:rPr>
                <w:noProof/>
                <w:sz w:val="26"/>
                <w:szCs w:val="26"/>
              </w:rPr>
            </w:pPr>
            <w:r w:rsidRPr="00E95BA8">
              <w:rPr>
                <w:sz w:val="26"/>
                <w:szCs w:val="26"/>
              </w:rPr>
              <w:t>№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3790" w:rsidRPr="00E95BA8" w:rsidRDefault="0090644E" w:rsidP="00E95BA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104-па</w:t>
            </w:r>
          </w:p>
        </w:tc>
      </w:tr>
    </w:tbl>
    <w:p w:rsidR="005922D2" w:rsidRPr="00E95BA8" w:rsidRDefault="005922D2" w:rsidP="00E95BA8">
      <w:pPr>
        <w:jc w:val="center"/>
        <w:rPr>
          <w:sz w:val="26"/>
          <w:szCs w:val="26"/>
        </w:rPr>
      </w:pPr>
    </w:p>
    <w:p w:rsidR="00693790" w:rsidRPr="0090644E" w:rsidRDefault="00693790" w:rsidP="00E95BA8">
      <w:pPr>
        <w:jc w:val="center"/>
        <w:rPr>
          <w:sz w:val="22"/>
          <w:szCs w:val="26"/>
        </w:rPr>
      </w:pPr>
      <w:r w:rsidRPr="0090644E">
        <w:rPr>
          <w:sz w:val="22"/>
          <w:szCs w:val="26"/>
        </w:rPr>
        <w:t>г. Анива</w:t>
      </w:r>
    </w:p>
    <w:p w:rsidR="005922D2" w:rsidRPr="0090644E" w:rsidRDefault="005922D2" w:rsidP="00E95BA8">
      <w:pPr>
        <w:jc w:val="center"/>
        <w:rPr>
          <w:sz w:val="22"/>
          <w:szCs w:val="26"/>
        </w:rPr>
      </w:pPr>
    </w:p>
    <w:p w:rsidR="00693790" w:rsidRPr="0090644E" w:rsidRDefault="00693790" w:rsidP="0090644E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8"/>
          <w:szCs w:val="26"/>
        </w:rPr>
      </w:pPr>
      <w:r w:rsidRPr="0090644E">
        <w:rPr>
          <w:b/>
          <w:bCs/>
          <w:sz w:val="28"/>
          <w:szCs w:val="26"/>
        </w:rPr>
        <w:t>О внесении</w:t>
      </w:r>
      <w:r w:rsidR="00591104" w:rsidRPr="0090644E">
        <w:rPr>
          <w:b/>
          <w:bCs/>
          <w:sz w:val="28"/>
          <w:szCs w:val="26"/>
        </w:rPr>
        <w:t xml:space="preserve"> изменений </w:t>
      </w:r>
      <w:r w:rsidRPr="0090644E">
        <w:rPr>
          <w:b/>
          <w:bCs/>
          <w:sz w:val="28"/>
          <w:szCs w:val="26"/>
        </w:rPr>
        <w:t>в административный</w:t>
      </w:r>
      <w:r w:rsidR="005922D2" w:rsidRPr="0090644E">
        <w:rPr>
          <w:b/>
          <w:bCs/>
          <w:sz w:val="28"/>
          <w:szCs w:val="26"/>
        </w:rPr>
        <w:t xml:space="preserve"> </w:t>
      </w:r>
      <w:r w:rsidRPr="0090644E">
        <w:rPr>
          <w:b/>
          <w:bCs/>
          <w:sz w:val="28"/>
          <w:szCs w:val="26"/>
        </w:rPr>
        <w:t>регламент</w:t>
      </w:r>
      <w:r w:rsidR="00261517" w:rsidRPr="0090644E">
        <w:rPr>
          <w:b/>
          <w:bCs/>
          <w:sz w:val="28"/>
          <w:szCs w:val="26"/>
        </w:rPr>
        <w:t xml:space="preserve"> </w:t>
      </w:r>
      <w:r w:rsidRPr="0090644E">
        <w:rPr>
          <w:b/>
          <w:bCs/>
          <w:sz w:val="28"/>
          <w:szCs w:val="26"/>
        </w:rPr>
        <w:t xml:space="preserve">по предоставлению муниципальной услуги </w:t>
      </w:r>
      <w:r w:rsidR="00FF29F9" w:rsidRPr="0090644E">
        <w:rPr>
          <w:b/>
          <w:bCs/>
          <w:sz w:val="28"/>
          <w:szCs w:val="26"/>
        </w:rPr>
        <w:t xml:space="preserve">«Предоставление </w:t>
      </w:r>
      <w:r w:rsidR="00F775C1" w:rsidRPr="0090644E">
        <w:rPr>
          <w:b/>
          <w:bCs/>
          <w:sz w:val="28"/>
          <w:szCs w:val="26"/>
        </w:rPr>
        <w:t>членам некоммерческих организаций садового или огородного земельного участка без проведения торгов в собственность бесплатно</w:t>
      </w:r>
      <w:r w:rsidR="00FF29F9" w:rsidRPr="0090644E">
        <w:rPr>
          <w:b/>
          <w:bCs/>
          <w:sz w:val="28"/>
          <w:szCs w:val="26"/>
        </w:rPr>
        <w:t>»</w:t>
      </w:r>
      <w:r w:rsidRPr="0090644E">
        <w:rPr>
          <w:b/>
          <w:bCs/>
          <w:sz w:val="28"/>
          <w:szCs w:val="26"/>
        </w:rPr>
        <w:t>, утвержденный постановлением администрации Анивского городского округа</w:t>
      </w:r>
      <w:r w:rsidR="00261517" w:rsidRPr="0090644E">
        <w:rPr>
          <w:b/>
          <w:bCs/>
          <w:sz w:val="28"/>
          <w:szCs w:val="26"/>
        </w:rPr>
        <w:t xml:space="preserve"> </w:t>
      </w:r>
      <w:r w:rsidRPr="0090644E">
        <w:rPr>
          <w:b/>
          <w:bCs/>
          <w:sz w:val="28"/>
          <w:szCs w:val="26"/>
        </w:rPr>
        <w:t xml:space="preserve">от </w:t>
      </w:r>
      <w:r w:rsidR="00F775C1" w:rsidRPr="0090644E">
        <w:rPr>
          <w:b/>
          <w:bCs/>
          <w:sz w:val="28"/>
          <w:szCs w:val="26"/>
        </w:rPr>
        <w:t>24.01.2023</w:t>
      </w:r>
      <w:r w:rsidRPr="0090644E">
        <w:rPr>
          <w:b/>
          <w:bCs/>
          <w:sz w:val="28"/>
          <w:szCs w:val="26"/>
        </w:rPr>
        <w:t xml:space="preserve"> </w:t>
      </w:r>
      <w:r w:rsidR="00AF0365" w:rsidRPr="0090644E">
        <w:rPr>
          <w:b/>
          <w:bCs/>
          <w:sz w:val="28"/>
          <w:szCs w:val="26"/>
        </w:rPr>
        <w:t>№</w:t>
      </w:r>
      <w:r w:rsidR="00717145" w:rsidRPr="0090644E">
        <w:rPr>
          <w:b/>
          <w:bCs/>
          <w:sz w:val="28"/>
          <w:szCs w:val="26"/>
        </w:rPr>
        <w:t xml:space="preserve"> </w:t>
      </w:r>
      <w:r w:rsidR="00F775C1" w:rsidRPr="0090644E">
        <w:rPr>
          <w:b/>
          <w:bCs/>
          <w:sz w:val="28"/>
          <w:szCs w:val="26"/>
        </w:rPr>
        <w:t>171</w:t>
      </w:r>
      <w:r w:rsidR="00591104" w:rsidRPr="0090644E">
        <w:rPr>
          <w:b/>
          <w:bCs/>
          <w:sz w:val="28"/>
          <w:szCs w:val="26"/>
        </w:rPr>
        <w:t>-па</w:t>
      </w:r>
    </w:p>
    <w:p w:rsidR="00693790" w:rsidRPr="00E95BA8" w:rsidRDefault="00693790" w:rsidP="00E95BA8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E45966" w:rsidRPr="00BA5E55" w:rsidRDefault="00693790" w:rsidP="00BA5E5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E95BA8">
        <w:rPr>
          <w:sz w:val="26"/>
          <w:szCs w:val="26"/>
        </w:rPr>
        <w:t>В соответствии с Федеральным</w:t>
      </w:r>
      <w:r w:rsidR="00591104" w:rsidRPr="00E95BA8">
        <w:rPr>
          <w:sz w:val="26"/>
          <w:szCs w:val="26"/>
        </w:rPr>
        <w:t>и</w:t>
      </w:r>
      <w:r w:rsidRPr="00E95BA8">
        <w:rPr>
          <w:sz w:val="26"/>
          <w:szCs w:val="26"/>
        </w:rPr>
        <w:t xml:space="preserve"> закон</w:t>
      </w:r>
      <w:r w:rsidR="00591104" w:rsidRPr="00E95BA8">
        <w:rPr>
          <w:sz w:val="26"/>
          <w:szCs w:val="26"/>
        </w:rPr>
        <w:t>ами Российской Федерации</w:t>
      </w:r>
      <w:r w:rsidRPr="00E95BA8">
        <w:rPr>
          <w:sz w:val="26"/>
          <w:szCs w:val="26"/>
        </w:rPr>
        <w:t xml:space="preserve"> от </w:t>
      </w:r>
      <w:r w:rsidR="00591104" w:rsidRPr="00E95BA8">
        <w:rPr>
          <w:sz w:val="26"/>
          <w:szCs w:val="26"/>
        </w:rPr>
        <w:t>06</w:t>
      </w:r>
      <w:r w:rsidRPr="00E95BA8">
        <w:rPr>
          <w:sz w:val="26"/>
          <w:szCs w:val="26"/>
        </w:rPr>
        <w:t>.</w:t>
      </w:r>
      <w:r w:rsidR="00591104" w:rsidRPr="00E95BA8">
        <w:rPr>
          <w:sz w:val="26"/>
          <w:szCs w:val="26"/>
        </w:rPr>
        <w:t>10</w:t>
      </w:r>
      <w:r w:rsidRPr="00E95BA8">
        <w:rPr>
          <w:sz w:val="26"/>
          <w:szCs w:val="26"/>
        </w:rPr>
        <w:t>.20</w:t>
      </w:r>
      <w:r w:rsidR="00591104" w:rsidRPr="00E95BA8">
        <w:rPr>
          <w:sz w:val="26"/>
          <w:szCs w:val="26"/>
        </w:rPr>
        <w:t>03</w:t>
      </w:r>
      <w:r w:rsidRPr="00E95BA8">
        <w:rPr>
          <w:sz w:val="26"/>
          <w:szCs w:val="26"/>
        </w:rPr>
        <w:t xml:space="preserve"> № </w:t>
      </w:r>
      <w:r w:rsidR="00591104" w:rsidRPr="00E95BA8">
        <w:rPr>
          <w:sz w:val="26"/>
          <w:szCs w:val="26"/>
        </w:rPr>
        <w:t>131</w:t>
      </w:r>
      <w:r w:rsidRPr="00E95BA8">
        <w:rPr>
          <w:sz w:val="26"/>
          <w:szCs w:val="26"/>
        </w:rPr>
        <w:t>-ФЗ «Об</w:t>
      </w:r>
      <w:r w:rsidR="00591104" w:rsidRPr="00E95BA8">
        <w:rPr>
          <w:sz w:val="26"/>
          <w:szCs w:val="26"/>
        </w:rPr>
        <w:t xml:space="preserve"> общих принципах организации местного самоуправления в Российской Федерации, от 27.07.2010 № 210-ФЗ «Об организации предоставления государственных и муниципальных услуг»</w:t>
      </w:r>
      <w:r w:rsidR="00A07631" w:rsidRPr="00E95BA8">
        <w:rPr>
          <w:sz w:val="26"/>
          <w:szCs w:val="26"/>
        </w:rPr>
        <w:t>,</w:t>
      </w:r>
      <w:r w:rsidR="00591104" w:rsidRPr="00E95BA8">
        <w:rPr>
          <w:sz w:val="26"/>
          <w:szCs w:val="26"/>
        </w:rPr>
        <w:t xml:space="preserve"> </w:t>
      </w:r>
      <w:r w:rsidRPr="00E95BA8">
        <w:rPr>
          <w:sz w:val="26"/>
          <w:szCs w:val="26"/>
        </w:rPr>
        <w:t xml:space="preserve">руководствуясь статьей 38 Устава </w:t>
      </w:r>
      <w:r w:rsidR="00BA5E55">
        <w:rPr>
          <w:sz w:val="26"/>
          <w:szCs w:val="26"/>
        </w:rPr>
        <w:t>Анивского</w:t>
      </w:r>
      <w:r w:rsidRPr="00E95BA8">
        <w:rPr>
          <w:sz w:val="26"/>
          <w:szCs w:val="26"/>
        </w:rPr>
        <w:t xml:space="preserve"> </w:t>
      </w:r>
      <w:r w:rsidR="00BA5E55">
        <w:rPr>
          <w:sz w:val="26"/>
          <w:szCs w:val="26"/>
        </w:rPr>
        <w:t>муниципального округа Сахалинской области</w:t>
      </w:r>
      <w:r w:rsidRPr="00E95BA8">
        <w:rPr>
          <w:sz w:val="26"/>
          <w:szCs w:val="26"/>
        </w:rPr>
        <w:t xml:space="preserve">, администрация Анивского </w:t>
      </w:r>
      <w:r w:rsidR="00BA5E55">
        <w:rPr>
          <w:sz w:val="26"/>
          <w:szCs w:val="26"/>
        </w:rPr>
        <w:t xml:space="preserve">муниципального </w:t>
      </w:r>
      <w:r w:rsidRPr="00E95BA8">
        <w:rPr>
          <w:sz w:val="26"/>
          <w:szCs w:val="26"/>
        </w:rPr>
        <w:t xml:space="preserve">округа </w:t>
      </w:r>
      <w:r w:rsidRPr="00E95BA8">
        <w:rPr>
          <w:b/>
          <w:sz w:val="26"/>
          <w:szCs w:val="26"/>
        </w:rPr>
        <w:t xml:space="preserve">п о с </w:t>
      </w:r>
      <w:proofErr w:type="gramStart"/>
      <w:r w:rsidRPr="00E95BA8">
        <w:rPr>
          <w:b/>
          <w:sz w:val="26"/>
          <w:szCs w:val="26"/>
        </w:rPr>
        <w:t>т</w:t>
      </w:r>
      <w:proofErr w:type="gramEnd"/>
      <w:r w:rsidRPr="00E95BA8">
        <w:rPr>
          <w:b/>
          <w:sz w:val="26"/>
          <w:szCs w:val="26"/>
        </w:rPr>
        <w:t xml:space="preserve"> а н о в л я е т:</w:t>
      </w:r>
    </w:p>
    <w:p w:rsidR="00261517" w:rsidRDefault="00693790" w:rsidP="00E95BA8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E95BA8">
        <w:rPr>
          <w:sz w:val="26"/>
          <w:szCs w:val="26"/>
        </w:rPr>
        <w:t xml:space="preserve">1. </w:t>
      </w:r>
      <w:r w:rsidRPr="00E95BA8">
        <w:rPr>
          <w:bCs/>
          <w:sz w:val="26"/>
          <w:szCs w:val="26"/>
        </w:rPr>
        <w:t xml:space="preserve">Внести следующие </w:t>
      </w:r>
      <w:r w:rsidR="00A30769">
        <w:rPr>
          <w:bCs/>
          <w:sz w:val="26"/>
          <w:szCs w:val="26"/>
        </w:rPr>
        <w:t>изменения</w:t>
      </w:r>
      <w:r w:rsidRPr="00E95BA8">
        <w:rPr>
          <w:bCs/>
          <w:sz w:val="26"/>
          <w:szCs w:val="26"/>
        </w:rPr>
        <w:t xml:space="preserve"> в административный регламент по предоставлению муниципальной услуги</w:t>
      </w:r>
      <w:r w:rsidR="00FF29F9" w:rsidRPr="00E95BA8">
        <w:rPr>
          <w:bCs/>
          <w:sz w:val="26"/>
          <w:szCs w:val="26"/>
        </w:rPr>
        <w:t xml:space="preserve"> «</w:t>
      </w:r>
      <w:r w:rsidR="00F775C1" w:rsidRPr="00F775C1">
        <w:rPr>
          <w:bCs/>
          <w:sz w:val="26"/>
          <w:szCs w:val="26"/>
        </w:rPr>
        <w:t>Предоставление членам некоммерческих организаций садового или огородного земельного участка без проведения торгов в собственность бесплатно</w:t>
      </w:r>
      <w:r w:rsidR="00FF29F9" w:rsidRPr="00E95BA8">
        <w:rPr>
          <w:bCs/>
          <w:sz w:val="26"/>
          <w:szCs w:val="26"/>
        </w:rPr>
        <w:t>»,</w:t>
      </w:r>
      <w:r w:rsidRPr="00E95BA8">
        <w:rPr>
          <w:bCs/>
          <w:sz w:val="26"/>
          <w:szCs w:val="26"/>
        </w:rPr>
        <w:t xml:space="preserve"> </w:t>
      </w:r>
      <w:r w:rsidR="00EE2EA5" w:rsidRPr="00E95BA8">
        <w:rPr>
          <w:bCs/>
          <w:sz w:val="26"/>
          <w:szCs w:val="26"/>
        </w:rPr>
        <w:t xml:space="preserve">утвержденный постановлением администрации Анивского городского округа от </w:t>
      </w:r>
      <w:r w:rsidR="00F775C1" w:rsidRPr="00F775C1">
        <w:rPr>
          <w:bCs/>
          <w:sz w:val="26"/>
          <w:szCs w:val="26"/>
        </w:rPr>
        <w:t>24.01.2023 № 171-па</w:t>
      </w:r>
      <w:r w:rsidR="00E95BA8" w:rsidRPr="00E95BA8">
        <w:rPr>
          <w:bCs/>
          <w:sz w:val="26"/>
          <w:szCs w:val="26"/>
        </w:rPr>
        <w:t xml:space="preserve"> (</w:t>
      </w:r>
      <w:r w:rsidRPr="00E95BA8">
        <w:rPr>
          <w:bCs/>
          <w:sz w:val="26"/>
          <w:szCs w:val="26"/>
        </w:rPr>
        <w:t>далее - административный регламент):</w:t>
      </w:r>
    </w:p>
    <w:p w:rsidR="00F775C1" w:rsidRDefault="004070D7" w:rsidP="004070D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1.1. </w:t>
      </w:r>
      <w:r w:rsidR="005C357E">
        <w:rPr>
          <w:bCs/>
          <w:sz w:val="26"/>
          <w:szCs w:val="26"/>
        </w:rPr>
        <w:t xml:space="preserve">В подпункте 1.3.1 пункта 1.3 раздела 1 </w:t>
      </w:r>
      <w:r w:rsidR="00912908">
        <w:rPr>
          <w:bCs/>
          <w:sz w:val="26"/>
          <w:szCs w:val="26"/>
        </w:rPr>
        <w:t xml:space="preserve">административного регламента </w:t>
      </w:r>
      <w:r w:rsidR="005C357E">
        <w:rPr>
          <w:bCs/>
          <w:sz w:val="26"/>
          <w:szCs w:val="26"/>
        </w:rPr>
        <w:t>исключить слова «В предоставлении муниципальной услуги участвуют:</w:t>
      </w:r>
    </w:p>
    <w:p w:rsidR="005C357E" w:rsidRDefault="00D94BDD" w:rsidP="004070D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-МКУ «Центр жилищных отношений» (далее </w:t>
      </w:r>
      <w:r w:rsidR="00934D5A">
        <w:rPr>
          <w:bCs/>
          <w:sz w:val="26"/>
          <w:szCs w:val="26"/>
        </w:rPr>
        <w:t>–</w:t>
      </w:r>
      <w:r>
        <w:rPr>
          <w:bCs/>
          <w:sz w:val="26"/>
          <w:szCs w:val="26"/>
        </w:rPr>
        <w:t xml:space="preserve"> </w:t>
      </w:r>
      <w:r w:rsidR="00934D5A">
        <w:rPr>
          <w:bCs/>
          <w:sz w:val="26"/>
          <w:szCs w:val="26"/>
        </w:rPr>
        <w:t>ЦЖО) по адресу: 694030, г. Анива, ул. Ленина, 25;</w:t>
      </w:r>
    </w:p>
    <w:p w:rsidR="00934D5A" w:rsidRDefault="00934D5A" w:rsidP="004070D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График работы: понедельник – пятница – с 08.30 до 16.30 </w:t>
      </w:r>
      <w:proofErr w:type="gramStart"/>
      <w:r>
        <w:rPr>
          <w:bCs/>
          <w:sz w:val="26"/>
          <w:szCs w:val="26"/>
        </w:rPr>
        <w:t>час.,</w:t>
      </w:r>
      <w:proofErr w:type="gramEnd"/>
      <w:r>
        <w:rPr>
          <w:bCs/>
          <w:sz w:val="26"/>
          <w:szCs w:val="26"/>
        </w:rPr>
        <w:t xml:space="preserve"> перерыв – с 13.00 до 14.00 час.</w:t>
      </w:r>
    </w:p>
    <w:p w:rsidR="00934D5A" w:rsidRDefault="005A5298" w:rsidP="004070D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Выходные дни: суббота, воскресенье.</w:t>
      </w:r>
    </w:p>
    <w:p w:rsidR="005A5298" w:rsidRDefault="005A5298" w:rsidP="004070D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Справочные телефоны: 8(42441) 4-23-81, 8 (924) 4840050.</w:t>
      </w:r>
    </w:p>
    <w:p w:rsidR="005A5298" w:rsidRDefault="005A5298" w:rsidP="004070D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Адрес электронной почты: </w:t>
      </w:r>
      <w:hyperlink r:id="rId6" w:history="1">
        <w:r w:rsidR="004C56BA" w:rsidRPr="004C56BA">
          <w:rPr>
            <w:rStyle w:val="a3"/>
            <w:bCs/>
            <w:color w:val="auto"/>
            <w:sz w:val="26"/>
            <w:szCs w:val="26"/>
            <w:u w:val="none"/>
            <w:lang w:val="en-US"/>
          </w:rPr>
          <w:t>aniva</w:t>
        </w:r>
        <w:r w:rsidR="004C56BA" w:rsidRPr="004C56BA">
          <w:rPr>
            <w:rStyle w:val="a3"/>
            <w:bCs/>
            <w:color w:val="auto"/>
            <w:sz w:val="26"/>
            <w:szCs w:val="26"/>
            <w:u w:val="none"/>
          </w:rPr>
          <w:t>.</w:t>
        </w:r>
        <w:r w:rsidR="004C56BA" w:rsidRPr="004C56BA">
          <w:rPr>
            <w:rStyle w:val="a3"/>
            <w:bCs/>
            <w:color w:val="auto"/>
            <w:sz w:val="26"/>
            <w:szCs w:val="26"/>
            <w:u w:val="none"/>
            <w:lang w:val="en-US"/>
          </w:rPr>
          <w:t>gilcentr</w:t>
        </w:r>
        <w:r w:rsidR="004C56BA" w:rsidRPr="004C56BA">
          <w:rPr>
            <w:rStyle w:val="a3"/>
            <w:bCs/>
            <w:color w:val="auto"/>
            <w:sz w:val="26"/>
            <w:szCs w:val="26"/>
            <w:u w:val="none"/>
          </w:rPr>
          <w:t>@</w:t>
        </w:r>
        <w:r w:rsidR="004C56BA" w:rsidRPr="004C56BA">
          <w:rPr>
            <w:rStyle w:val="a3"/>
            <w:bCs/>
            <w:color w:val="auto"/>
            <w:sz w:val="26"/>
            <w:szCs w:val="26"/>
            <w:u w:val="none"/>
            <w:lang w:val="en-US"/>
          </w:rPr>
          <w:t>mail</w:t>
        </w:r>
        <w:r w:rsidR="004C56BA" w:rsidRPr="004C56BA">
          <w:rPr>
            <w:rStyle w:val="a3"/>
            <w:bCs/>
            <w:color w:val="auto"/>
            <w:sz w:val="26"/>
            <w:szCs w:val="26"/>
            <w:u w:val="none"/>
          </w:rPr>
          <w:t>.</w:t>
        </w:r>
        <w:r w:rsidR="004C56BA" w:rsidRPr="004C56BA">
          <w:rPr>
            <w:rStyle w:val="a3"/>
            <w:bCs/>
            <w:color w:val="auto"/>
            <w:sz w:val="26"/>
            <w:szCs w:val="26"/>
            <w:u w:val="none"/>
            <w:lang w:val="en-US"/>
          </w:rPr>
          <w:t>ru</w:t>
        </w:r>
        <w:r w:rsidR="004C56BA" w:rsidRPr="004C56BA">
          <w:rPr>
            <w:rStyle w:val="a3"/>
            <w:bCs/>
            <w:color w:val="auto"/>
            <w:sz w:val="26"/>
            <w:szCs w:val="26"/>
            <w:u w:val="none"/>
          </w:rPr>
          <w:t>»</w:t>
        </w:r>
      </w:hyperlink>
      <w:r w:rsidR="004C56BA">
        <w:rPr>
          <w:bCs/>
          <w:sz w:val="26"/>
          <w:szCs w:val="26"/>
        </w:rPr>
        <w:t>.</w:t>
      </w:r>
    </w:p>
    <w:p w:rsidR="004C56BA" w:rsidRDefault="004C56BA" w:rsidP="004070D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1.2. В подпункте 1.3.2 пункта 1.3 раздела 1 </w:t>
      </w:r>
      <w:r w:rsidR="00912908">
        <w:rPr>
          <w:bCs/>
          <w:sz w:val="26"/>
          <w:szCs w:val="26"/>
        </w:rPr>
        <w:t xml:space="preserve">административного регламента </w:t>
      </w:r>
      <w:r>
        <w:rPr>
          <w:bCs/>
          <w:sz w:val="26"/>
          <w:szCs w:val="26"/>
        </w:rPr>
        <w:t>исключить слова:</w:t>
      </w:r>
    </w:p>
    <w:p w:rsidR="003F40AA" w:rsidRDefault="001C2EEE" w:rsidP="004070D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«</w:t>
      </w:r>
      <w:r w:rsidR="003F40AA">
        <w:rPr>
          <w:bCs/>
          <w:sz w:val="26"/>
          <w:szCs w:val="26"/>
        </w:rPr>
        <w:t>- при обращении в ЦЖО;</w:t>
      </w:r>
    </w:p>
    <w:p w:rsidR="003F40AA" w:rsidRDefault="003F40AA" w:rsidP="004070D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- при обращении с использованием средств телефонной связи в ЦЖО по номерам телефонов 8(42441) 4-23-81; 8 (924) 4840050;</w:t>
      </w:r>
    </w:p>
    <w:p w:rsidR="003F40AA" w:rsidRDefault="003F40AA" w:rsidP="004070D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при письменном обращении в ЦЖО по почте либо в электронном виде».</w:t>
      </w:r>
    </w:p>
    <w:p w:rsidR="003F40AA" w:rsidRDefault="003F40AA" w:rsidP="004070D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1.3. В подпункте 1.3.3 пункта 1.3 раздела 1 </w:t>
      </w:r>
      <w:r w:rsidR="00593C38">
        <w:rPr>
          <w:bCs/>
          <w:sz w:val="26"/>
          <w:szCs w:val="26"/>
        </w:rPr>
        <w:t xml:space="preserve">административного регламента </w:t>
      </w:r>
      <w:r>
        <w:rPr>
          <w:bCs/>
          <w:sz w:val="26"/>
          <w:szCs w:val="26"/>
        </w:rPr>
        <w:t>исключить слова</w:t>
      </w:r>
      <w:r w:rsidR="001C2EEE">
        <w:rPr>
          <w:bCs/>
          <w:sz w:val="26"/>
          <w:szCs w:val="26"/>
        </w:rPr>
        <w:t>:</w:t>
      </w:r>
    </w:p>
    <w:p w:rsidR="001C2EEE" w:rsidRDefault="001C2EEE" w:rsidP="004070D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«- при личном обращении в ЦЖО;</w:t>
      </w:r>
    </w:p>
    <w:p w:rsidR="001C2EEE" w:rsidRDefault="001C2EEE" w:rsidP="004070D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при обращении в ЦЖО с использованием средств телефонной связи;</w:t>
      </w:r>
    </w:p>
    <w:p w:rsidR="001C2EEE" w:rsidRDefault="001C2EEE" w:rsidP="004070D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при письменном обращении в ЦЖО по почте либо в электронном виде».</w:t>
      </w:r>
    </w:p>
    <w:p w:rsidR="001C2EEE" w:rsidRDefault="00846E51" w:rsidP="004070D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1.4 Абзац 2 </w:t>
      </w:r>
      <w:r w:rsidR="00593C38">
        <w:rPr>
          <w:bCs/>
          <w:sz w:val="26"/>
          <w:szCs w:val="26"/>
        </w:rPr>
        <w:t>под</w:t>
      </w:r>
      <w:r>
        <w:rPr>
          <w:bCs/>
          <w:sz w:val="26"/>
          <w:szCs w:val="26"/>
        </w:rPr>
        <w:t xml:space="preserve">пункта 1.3.6 </w:t>
      </w:r>
      <w:r w:rsidR="00593C38">
        <w:rPr>
          <w:bCs/>
          <w:sz w:val="26"/>
          <w:szCs w:val="26"/>
        </w:rPr>
        <w:t xml:space="preserve">пункта 1.3 раздела 1 административного регламента </w:t>
      </w:r>
      <w:r>
        <w:rPr>
          <w:bCs/>
          <w:sz w:val="26"/>
          <w:szCs w:val="26"/>
        </w:rPr>
        <w:t>изложить в следующей редакции: «На ЕПГУ, РПГУ размещается следующая информация».</w:t>
      </w:r>
    </w:p>
    <w:p w:rsidR="00846E51" w:rsidRDefault="00A20273" w:rsidP="004070D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1.5. В абзаце 1 пункта 2.2 раздела 2 </w:t>
      </w:r>
      <w:r w:rsidR="00413198">
        <w:rPr>
          <w:bCs/>
          <w:sz w:val="26"/>
          <w:szCs w:val="26"/>
        </w:rPr>
        <w:t xml:space="preserve">административного регламента </w:t>
      </w:r>
      <w:r>
        <w:rPr>
          <w:bCs/>
          <w:sz w:val="26"/>
          <w:szCs w:val="26"/>
        </w:rPr>
        <w:t>исключить слова «через ЦЖО».</w:t>
      </w:r>
    </w:p>
    <w:p w:rsidR="00A20273" w:rsidRDefault="002C77EC" w:rsidP="004070D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1.6. Абзац 2 подпункта 2.3.2 пункта 2.3 раздела 2 </w:t>
      </w:r>
      <w:r w:rsidR="007E5611">
        <w:rPr>
          <w:bCs/>
          <w:sz w:val="26"/>
          <w:szCs w:val="26"/>
        </w:rPr>
        <w:t xml:space="preserve">административного регламента </w:t>
      </w:r>
      <w:r>
        <w:rPr>
          <w:bCs/>
          <w:sz w:val="26"/>
          <w:szCs w:val="26"/>
        </w:rPr>
        <w:t>изложить в следующей редакции:</w:t>
      </w:r>
    </w:p>
    <w:p w:rsidR="002C77EC" w:rsidRDefault="002C77EC" w:rsidP="004070D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«- в форме электронного документа через личный кабинет заявителя на ЕПГУ, РПГУ – в случае подачи запроса на получение муниципальной услуги через ЕПГУ, РПГУ;».</w:t>
      </w:r>
    </w:p>
    <w:p w:rsidR="002C77EC" w:rsidRDefault="002C77EC" w:rsidP="004070D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1.7. Подпункт 2.6.3 пункта 2.6 раздела 2 </w:t>
      </w:r>
      <w:r w:rsidR="007E5611">
        <w:rPr>
          <w:bCs/>
          <w:sz w:val="26"/>
          <w:szCs w:val="26"/>
        </w:rPr>
        <w:t xml:space="preserve">административного регламента </w:t>
      </w:r>
      <w:r>
        <w:rPr>
          <w:bCs/>
          <w:sz w:val="26"/>
          <w:szCs w:val="26"/>
        </w:rPr>
        <w:t>изложить в следующей редакции:</w:t>
      </w:r>
    </w:p>
    <w:p w:rsidR="002C77EC" w:rsidRDefault="002C77EC" w:rsidP="004070D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«2.6.3. Заявление и документы, предусмотренные настоящим разделом административного регламента, подаются заявителем (представителем заявителя):</w:t>
      </w:r>
    </w:p>
    <w:p w:rsidR="002C77EC" w:rsidRDefault="002C77EC" w:rsidP="002C77EC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н</w:t>
      </w:r>
      <w:r w:rsidRPr="002C77EC">
        <w:rPr>
          <w:rFonts w:ascii="Times New Roman" w:hAnsi="Times New Roman"/>
          <w:bCs/>
          <w:sz w:val="26"/>
          <w:szCs w:val="26"/>
        </w:rPr>
        <w:t xml:space="preserve">а </w:t>
      </w:r>
      <w:r>
        <w:rPr>
          <w:rFonts w:ascii="Times New Roman" w:hAnsi="Times New Roman"/>
          <w:bCs/>
          <w:sz w:val="26"/>
          <w:szCs w:val="26"/>
        </w:rPr>
        <w:t>бумажном носителе:</w:t>
      </w:r>
    </w:p>
    <w:p w:rsidR="002C77EC" w:rsidRDefault="002C77EC" w:rsidP="002C77EC">
      <w:pPr>
        <w:widowControl w:val="0"/>
        <w:autoSpaceDE w:val="0"/>
        <w:autoSpaceDN w:val="0"/>
        <w:adjustRightInd w:val="0"/>
        <w:ind w:firstLine="705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лично в ОМСУ, МФЦ, с которым ОМСУ заключено соглашение о взаимодействии;</w:t>
      </w:r>
    </w:p>
    <w:p w:rsidR="002C77EC" w:rsidRDefault="002C77EC" w:rsidP="002C77EC">
      <w:pPr>
        <w:widowControl w:val="0"/>
        <w:autoSpaceDE w:val="0"/>
        <w:autoSpaceDN w:val="0"/>
        <w:adjustRightInd w:val="0"/>
        <w:ind w:firstLine="705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по средством почтового отправления в ОМСУ, </w:t>
      </w:r>
      <w:proofErr w:type="spellStart"/>
      <w:r>
        <w:rPr>
          <w:bCs/>
          <w:sz w:val="26"/>
          <w:szCs w:val="26"/>
        </w:rPr>
        <w:t>ДАГиЗ</w:t>
      </w:r>
      <w:proofErr w:type="spellEnd"/>
      <w:r>
        <w:rPr>
          <w:bCs/>
          <w:sz w:val="26"/>
          <w:szCs w:val="26"/>
        </w:rPr>
        <w:t xml:space="preserve"> по адресу:</w:t>
      </w:r>
      <w:r w:rsidR="003C3A27">
        <w:rPr>
          <w:bCs/>
          <w:sz w:val="26"/>
          <w:szCs w:val="26"/>
        </w:rPr>
        <w:t xml:space="preserve"> 694030, г. Анива, ул. Калинина, д. 57 с описанием вложения уведомления о вручении;</w:t>
      </w:r>
    </w:p>
    <w:p w:rsidR="003C3A27" w:rsidRDefault="003C3A27" w:rsidP="002C77EC">
      <w:pPr>
        <w:widowControl w:val="0"/>
        <w:autoSpaceDE w:val="0"/>
        <w:autoSpaceDN w:val="0"/>
        <w:adjustRightInd w:val="0"/>
        <w:ind w:firstLine="705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2) в форме электронного документа:</w:t>
      </w:r>
    </w:p>
    <w:p w:rsidR="003C3A27" w:rsidRDefault="003C3A27" w:rsidP="002C77EC">
      <w:pPr>
        <w:widowControl w:val="0"/>
        <w:autoSpaceDE w:val="0"/>
        <w:autoSpaceDN w:val="0"/>
        <w:adjustRightInd w:val="0"/>
        <w:ind w:firstLine="705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через личный кабинет на ЕПГУ, РПГУ».</w:t>
      </w:r>
    </w:p>
    <w:p w:rsidR="00EA5D33" w:rsidRDefault="00EA5D33" w:rsidP="002C77EC">
      <w:pPr>
        <w:widowControl w:val="0"/>
        <w:autoSpaceDE w:val="0"/>
        <w:autoSpaceDN w:val="0"/>
        <w:adjustRightInd w:val="0"/>
        <w:ind w:firstLine="705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1.8. Абзац 1 подпункта 2.6.6 пункта 2.6 раздела 2 административного регламента</w:t>
      </w:r>
      <w:r w:rsidR="00167683">
        <w:rPr>
          <w:bCs/>
          <w:sz w:val="26"/>
          <w:szCs w:val="26"/>
        </w:rPr>
        <w:t xml:space="preserve"> изложить в следующей редакции:</w:t>
      </w:r>
    </w:p>
    <w:p w:rsidR="00167683" w:rsidRDefault="00167683" w:rsidP="002C77EC">
      <w:pPr>
        <w:widowControl w:val="0"/>
        <w:autoSpaceDE w:val="0"/>
        <w:autoSpaceDN w:val="0"/>
        <w:adjustRightInd w:val="0"/>
        <w:ind w:firstLine="705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«2.6.6. При предоставлении муниципальной услуги в электронной форме с использованием ЕПГУ, РПГУ запрещено».</w:t>
      </w:r>
    </w:p>
    <w:p w:rsidR="00167683" w:rsidRDefault="004E2D01" w:rsidP="002C77EC">
      <w:pPr>
        <w:widowControl w:val="0"/>
        <w:autoSpaceDE w:val="0"/>
        <w:autoSpaceDN w:val="0"/>
        <w:adjustRightInd w:val="0"/>
        <w:ind w:firstLine="705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1.9. Абзац 1 подпункта 2.14.3 пункта 2.14 раздела 2 административного регламента изложить в следующей редакции:</w:t>
      </w:r>
    </w:p>
    <w:p w:rsidR="004E2D01" w:rsidRDefault="004E2D01" w:rsidP="002C77EC">
      <w:pPr>
        <w:widowControl w:val="0"/>
        <w:autoSpaceDE w:val="0"/>
        <w:autoSpaceDN w:val="0"/>
        <w:adjustRightInd w:val="0"/>
        <w:ind w:firstLine="705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«Предоставление муниципальной услуги осуществляется в электронной форме через «Личный кабинет» заявителя (представителя заявителя) на ЕПГУ, РПГУ с использованием единой идентификации и аутентификации».</w:t>
      </w:r>
    </w:p>
    <w:p w:rsidR="004E2D01" w:rsidRDefault="004E2D01" w:rsidP="004E2D01">
      <w:pPr>
        <w:widowControl w:val="0"/>
        <w:autoSpaceDE w:val="0"/>
        <w:autoSpaceDN w:val="0"/>
        <w:adjustRightInd w:val="0"/>
        <w:ind w:firstLine="705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1.10. Абзац 6 подпункта 2.14.3 пункта 2.14 раздела 2 административного регламента изложить в следующей редакции:</w:t>
      </w:r>
    </w:p>
    <w:p w:rsidR="004E2D01" w:rsidRDefault="004E2D01" w:rsidP="004E2D01">
      <w:pPr>
        <w:widowControl w:val="0"/>
        <w:autoSpaceDE w:val="0"/>
        <w:autoSpaceDN w:val="0"/>
        <w:adjustRightInd w:val="0"/>
        <w:ind w:firstLine="705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«Электронные документы и электронные образы документов, предоставляемые через «Личный кабинет» на ЕПГУ, РПГУ, должны соответствовать следующим требованиям».</w:t>
      </w:r>
    </w:p>
    <w:p w:rsidR="004E2D01" w:rsidRDefault="004E2D01" w:rsidP="004E2D01">
      <w:pPr>
        <w:widowControl w:val="0"/>
        <w:autoSpaceDE w:val="0"/>
        <w:autoSpaceDN w:val="0"/>
        <w:adjustRightInd w:val="0"/>
        <w:ind w:firstLine="705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1.11.  Пункт 5 подпункта 3.2.2 раздела 3 административного регламента изложить в следующей редакции:</w:t>
      </w:r>
    </w:p>
    <w:p w:rsidR="004E2D01" w:rsidRDefault="004E2D01" w:rsidP="004E2D01">
      <w:pPr>
        <w:widowControl w:val="0"/>
        <w:autoSpaceDE w:val="0"/>
        <w:autoSpaceDN w:val="0"/>
        <w:adjustRightInd w:val="0"/>
        <w:ind w:firstLine="705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«</w:t>
      </w:r>
      <w:r w:rsidR="002A70EA">
        <w:rPr>
          <w:bCs/>
          <w:sz w:val="26"/>
          <w:szCs w:val="26"/>
        </w:rPr>
        <w:t>5) при поступлении заявления и документов посредством почтового отправления либо через ЕПГУ, РПГУ направляет</w:t>
      </w:r>
      <w:r w:rsidR="00FD0940">
        <w:rPr>
          <w:bCs/>
          <w:sz w:val="26"/>
          <w:szCs w:val="26"/>
        </w:rPr>
        <w:t xml:space="preserve"> расписку в их получении по указанному в заявлении почтовому адресу».</w:t>
      </w:r>
    </w:p>
    <w:p w:rsidR="00FD0940" w:rsidRDefault="00FD0940" w:rsidP="004E2D01">
      <w:pPr>
        <w:widowControl w:val="0"/>
        <w:autoSpaceDE w:val="0"/>
        <w:autoSpaceDN w:val="0"/>
        <w:adjustRightInd w:val="0"/>
        <w:ind w:firstLine="705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1.12. В подпункте 3.2.3 пункта 3.2 раздела 3 административного регламента исключить слова «или ЦЖО».</w:t>
      </w:r>
    </w:p>
    <w:p w:rsidR="00FD0940" w:rsidRDefault="00FD0940" w:rsidP="004E2D01">
      <w:pPr>
        <w:widowControl w:val="0"/>
        <w:autoSpaceDE w:val="0"/>
        <w:autoSpaceDN w:val="0"/>
        <w:adjustRightInd w:val="0"/>
        <w:ind w:firstLine="705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1.13. В абзаце 1 подпункта 3.5.2 пункта 3.5 раздела 3 административного регламента исключить слова «ЦЖО».</w:t>
      </w:r>
    </w:p>
    <w:p w:rsidR="00FD0940" w:rsidRDefault="00FD0940" w:rsidP="004E2D01">
      <w:pPr>
        <w:widowControl w:val="0"/>
        <w:autoSpaceDE w:val="0"/>
        <w:autoSpaceDN w:val="0"/>
        <w:adjustRightInd w:val="0"/>
        <w:ind w:firstLine="705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1.14. Пункт 2 подпункта 3.5.2 раздела 3 административного регламента изложить в следующей редакции:</w:t>
      </w:r>
    </w:p>
    <w:p w:rsidR="00FD0940" w:rsidRDefault="00FD0940" w:rsidP="004E2D01">
      <w:pPr>
        <w:widowControl w:val="0"/>
        <w:autoSpaceDE w:val="0"/>
        <w:autoSpaceDN w:val="0"/>
        <w:adjustRightInd w:val="0"/>
        <w:ind w:firstLine="705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«2) при поступлении запроса на предоставление муниципальной услуги в ОМСУ через ЕПГУ, РПГУ – направляет через личный кабинет заявителя уведомление о принятии решения с приложением электронной копии документа, являющегося результатом предоставления муниципальной услуги».</w:t>
      </w:r>
    </w:p>
    <w:p w:rsidR="00E45966" w:rsidRPr="00E95BA8" w:rsidRDefault="00E45966" w:rsidP="003424B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E95BA8">
        <w:rPr>
          <w:sz w:val="26"/>
          <w:szCs w:val="26"/>
        </w:rPr>
        <w:t xml:space="preserve">2. Настоящее постановление опубликовать в </w:t>
      </w:r>
      <w:r w:rsidR="003E1557">
        <w:rPr>
          <w:sz w:val="26"/>
          <w:szCs w:val="26"/>
        </w:rPr>
        <w:t xml:space="preserve">сетевом издании газеты </w:t>
      </w:r>
      <w:r w:rsidRPr="00E95BA8">
        <w:rPr>
          <w:sz w:val="26"/>
          <w:szCs w:val="26"/>
        </w:rPr>
        <w:t xml:space="preserve">«Утро Родины» и разместить на официальном сайте администрации </w:t>
      </w:r>
      <w:r w:rsidR="00D97BA8">
        <w:rPr>
          <w:sz w:val="26"/>
          <w:szCs w:val="26"/>
        </w:rPr>
        <w:t>Анивского</w:t>
      </w:r>
      <w:r w:rsidRPr="00E95BA8">
        <w:rPr>
          <w:sz w:val="26"/>
          <w:szCs w:val="26"/>
        </w:rPr>
        <w:t xml:space="preserve"> </w:t>
      </w:r>
      <w:r w:rsidR="00D97BA8">
        <w:rPr>
          <w:sz w:val="26"/>
          <w:szCs w:val="26"/>
        </w:rPr>
        <w:t>муниципального округа</w:t>
      </w:r>
      <w:bookmarkStart w:id="0" w:name="_GoBack"/>
      <w:bookmarkEnd w:id="0"/>
      <w:r w:rsidRPr="00E95BA8">
        <w:rPr>
          <w:sz w:val="26"/>
          <w:szCs w:val="26"/>
        </w:rPr>
        <w:t>.</w:t>
      </w:r>
    </w:p>
    <w:p w:rsidR="00E45966" w:rsidRPr="00E95BA8" w:rsidRDefault="00E45966" w:rsidP="00E95BA8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95BA8">
        <w:rPr>
          <w:sz w:val="26"/>
          <w:szCs w:val="26"/>
        </w:rPr>
        <w:t xml:space="preserve">3. </w:t>
      </w:r>
      <w:r w:rsidR="00FF29F9" w:rsidRPr="00E95BA8">
        <w:rPr>
          <w:sz w:val="26"/>
          <w:szCs w:val="26"/>
        </w:rPr>
        <w:t xml:space="preserve">Контроль исполнения настоящего постановления возложить директора департамента архитектуры, градостроительной деятельности и землепользования администрации </w:t>
      </w:r>
      <w:r w:rsidR="00BA5E55">
        <w:rPr>
          <w:sz w:val="26"/>
          <w:szCs w:val="26"/>
        </w:rPr>
        <w:t>Анивского</w:t>
      </w:r>
      <w:r w:rsidR="00FF29F9" w:rsidRPr="00E95BA8">
        <w:rPr>
          <w:sz w:val="26"/>
          <w:szCs w:val="26"/>
        </w:rPr>
        <w:t xml:space="preserve"> </w:t>
      </w:r>
      <w:r w:rsidR="00BA5E55">
        <w:rPr>
          <w:sz w:val="26"/>
          <w:szCs w:val="26"/>
        </w:rPr>
        <w:t>муниципального округа</w:t>
      </w:r>
      <w:r w:rsidR="00FF29F9" w:rsidRPr="00E95BA8">
        <w:rPr>
          <w:sz w:val="26"/>
          <w:szCs w:val="26"/>
        </w:rPr>
        <w:t xml:space="preserve"> Дронова В.С.</w:t>
      </w:r>
    </w:p>
    <w:p w:rsidR="005922D2" w:rsidRPr="00E95BA8" w:rsidRDefault="005922D2" w:rsidP="00E95BA8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922D2" w:rsidRDefault="005922D2" w:rsidP="00E95BA8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BA5E55" w:rsidRDefault="00BA5E55" w:rsidP="00E95BA8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BA5E55" w:rsidRPr="00E95BA8" w:rsidRDefault="00BA5E55" w:rsidP="00E95BA8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E45966" w:rsidRPr="00E95BA8" w:rsidRDefault="003E1557" w:rsidP="00E95BA8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="00E45966" w:rsidRPr="00E95BA8">
        <w:rPr>
          <w:sz w:val="26"/>
          <w:szCs w:val="26"/>
        </w:rPr>
        <w:t xml:space="preserve">эр Анивского </w:t>
      </w:r>
      <w:r w:rsidR="00BA5E55">
        <w:rPr>
          <w:sz w:val="26"/>
          <w:szCs w:val="26"/>
        </w:rPr>
        <w:t xml:space="preserve">муниципального </w:t>
      </w:r>
      <w:r w:rsidR="00E45966" w:rsidRPr="00E95BA8">
        <w:rPr>
          <w:sz w:val="26"/>
          <w:szCs w:val="26"/>
        </w:rPr>
        <w:t xml:space="preserve">округа                            </w:t>
      </w:r>
      <w:r w:rsidR="005922D2" w:rsidRPr="00E95BA8">
        <w:rPr>
          <w:sz w:val="26"/>
          <w:szCs w:val="26"/>
        </w:rPr>
        <w:t xml:space="preserve"> </w:t>
      </w:r>
      <w:r w:rsidR="00F10D59">
        <w:rPr>
          <w:sz w:val="26"/>
          <w:szCs w:val="26"/>
        </w:rPr>
        <w:t xml:space="preserve">                     </w:t>
      </w:r>
      <w:r w:rsidR="008039B0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С.М. Швец</w:t>
      </w:r>
    </w:p>
    <w:p w:rsidR="00E7688A" w:rsidRPr="00E95BA8" w:rsidRDefault="00E7688A" w:rsidP="00E95BA8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sectPr w:rsidR="00E7688A" w:rsidRPr="00E95BA8" w:rsidSect="00906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A47D72"/>
    <w:multiLevelType w:val="hybridMultilevel"/>
    <w:tmpl w:val="FB58046E"/>
    <w:lvl w:ilvl="0" w:tplc="6ED202D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9C255F3"/>
    <w:multiLevelType w:val="hybridMultilevel"/>
    <w:tmpl w:val="A9F2152E"/>
    <w:lvl w:ilvl="0" w:tplc="D88E738E">
      <w:start w:val="1"/>
      <w:numFmt w:val="decimal"/>
      <w:lvlText w:val="%1)"/>
      <w:lvlJc w:val="left"/>
      <w:pPr>
        <w:ind w:left="106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FDD6D2B"/>
    <w:multiLevelType w:val="hybridMultilevel"/>
    <w:tmpl w:val="59E03A32"/>
    <w:lvl w:ilvl="0" w:tplc="1722B4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8C18BB"/>
    <w:multiLevelType w:val="hybridMultilevel"/>
    <w:tmpl w:val="F5FC4ACC"/>
    <w:lvl w:ilvl="0" w:tplc="F86ABF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4CB"/>
    <w:rsid w:val="00014609"/>
    <w:rsid w:val="0008026E"/>
    <w:rsid w:val="000A6A8F"/>
    <w:rsid w:val="000C1952"/>
    <w:rsid w:val="000C51E9"/>
    <w:rsid w:val="00112534"/>
    <w:rsid w:val="001214AA"/>
    <w:rsid w:val="00167683"/>
    <w:rsid w:val="001831DB"/>
    <w:rsid w:val="00187F52"/>
    <w:rsid w:val="001972B4"/>
    <w:rsid w:val="001C2EEE"/>
    <w:rsid w:val="001C5810"/>
    <w:rsid w:val="001D4303"/>
    <w:rsid w:val="00245DF0"/>
    <w:rsid w:val="00261517"/>
    <w:rsid w:val="002A70EA"/>
    <w:rsid w:val="002C77EC"/>
    <w:rsid w:val="002F1EF3"/>
    <w:rsid w:val="003424B6"/>
    <w:rsid w:val="00394BFB"/>
    <w:rsid w:val="003C3A27"/>
    <w:rsid w:val="003D0754"/>
    <w:rsid w:val="003E1557"/>
    <w:rsid w:val="003F40AA"/>
    <w:rsid w:val="004070D7"/>
    <w:rsid w:val="00413198"/>
    <w:rsid w:val="0045557A"/>
    <w:rsid w:val="004747AC"/>
    <w:rsid w:val="004853B3"/>
    <w:rsid w:val="00490191"/>
    <w:rsid w:val="00493C2D"/>
    <w:rsid w:val="004B3FAB"/>
    <w:rsid w:val="004C0EC9"/>
    <w:rsid w:val="004C56BA"/>
    <w:rsid w:val="004E2D01"/>
    <w:rsid w:val="004E75D5"/>
    <w:rsid w:val="004E7938"/>
    <w:rsid w:val="004F0815"/>
    <w:rsid w:val="005638F8"/>
    <w:rsid w:val="00591104"/>
    <w:rsid w:val="005922D2"/>
    <w:rsid w:val="00593C38"/>
    <w:rsid w:val="005A41B7"/>
    <w:rsid w:val="005A5298"/>
    <w:rsid w:val="005C357E"/>
    <w:rsid w:val="005C4A73"/>
    <w:rsid w:val="005C5CDD"/>
    <w:rsid w:val="00693790"/>
    <w:rsid w:val="006C1877"/>
    <w:rsid w:val="007153F3"/>
    <w:rsid w:val="00717145"/>
    <w:rsid w:val="0079278C"/>
    <w:rsid w:val="007D2E87"/>
    <w:rsid w:val="007E5611"/>
    <w:rsid w:val="007F113A"/>
    <w:rsid w:val="008039B0"/>
    <w:rsid w:val="00814C60"/>
    <w:rsid w:val="00816808"/>
    <w:rsid w:val="00846E51"/>
    <w:rsid w:val="00880ED7"/>
    <w:rsid w:val="0090644E"/>
    <w:rsid w:val="00912908"/>
    <w:rsid w:val="00915B20"/>
    <w:rsid w:val="00915BEA"/>
    <w:rsid w:val="00934D5A"/>
    <w:rsid w:val="009553FD"/>
    <w:rsid w:val="0099280A"/>
    <w:rsid w:val="009C3BAA"/>
    <w:rsid w:val="00A07631"/>
    <w:rsid w:val="00A16FDE"/>
    <w:rsid w:val="00A20273"/>
    <w:rsid w:val="00A30769"/>
    <w:rsid w:val="00AB5531"/>
    <w:rsid w:val="00AF0365"/>
    <w:rsid w:val="00B12171"/>
    <w:rsid w:val="00B122B8"/>
    <w:rsid w:val="00B42090"/>
    <w:rsid w:val="00B63BA2"/>
    <w:rsid w:val="00B63EAE"/>
    <w:rsid w:val="00B73169"/>
    <w:rsid w:val="00BA0B3E"/>
    <w:rsid w:val="00BA5E55"/>
    <w:rsid w:val="00C1738F"/>
    <w:rsid w:val="00C2180E"/>
    <w:rsid w:val="00C67A23"/>
    <w:rsid w:val="00C762B0"/>
    <w:rsid w:val="00CB44CB"/>
    <w:rsid w:val="00D543C1"/>
    <w:rsid w:val="00D94BDD"/>
    <w:rsid w:val="00D97BA8"/>
    <w:rsid w:val="00DA03E2"/>
    <w:rsid w:val="00DF0C3A"/>
    <w:rsid w:val="00E45966"/>
    <w:rsid w:val="00E7688A"/>
    <w:rsid w:val="00E95BA8"/>
    <w:rsid w:val="00EA28F8"/>
    <w:rsid w:val="00EA5D33"/>
    <w:rsid w:val="00EE2EA5"/>
    <w:rsid w:val="00F10D59"/>
    <w:rsid w:val="00F775C1"/>
    <w:rsid w:val="00FD0940"/>
    <w:rsid w:val="00FD2F67"/>
    <w:rsid w:val="00FF29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8BBF7B-439B-4854-B737-DF3D2760A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93790"/>
    <w:pPr>
      <w:keepNext/>
      <w:spacing w:after="360"/>
      <w:jc w:val="center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3790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69379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rsid w:val="006937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93790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693790"/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a5">
    <w:name w:val="caption"/>
    <w:basedOn w:val="a"/>
    <w:next w:val="a"/>
    <w:uiPriority w:val="99"/>
    <w:qFormat/>
    <w:rsid w:val="00693790"/>
    <w:pPr>
      <w:spacing w:after="120"/>
      <w:jc w:val="center"/>
    </w:pPr>
    <w:rPr>
      <w:b/>
      <w:bCs/>
      <w:sz w:val="36"/>
      <w:szCs w:val="36"/>
    </w:rPr>
  </w:style>
  <w:style w:type="paragraph" w:customStyle="1" w:styleId="ConsPlusNonformat">
    <w:name w:val="ConsPlusNonformat"/>
    <w:uiPriority w:val="99"/>
    <w:rsid w:val="00C173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C581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581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iva.gilcentr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Сергеевна Ким</cp:lastModifiedBy>
  <cp:revision>3</cp:revision>
  <cp:lastPrinted>2025-01-21T23:57:00Z</cp:lastPrinted>
  <dcterms:created xsi:type="dcterms:W3CDTF">2025-01-21T23:56:00Z</dcterms:created>
  <dcterms:modified xsi:type="dcterms:W3CDTF">2025-01-21T23:57:00Z</dcterms:modified>
</cp:coreProperties>
</file>