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61817" w14:textId="77777777" w:rsidR="007277F9" w:rsidRDefault="007277F9" w:rsidP="007277F9">
      <w:pPr>
        <w:jc w:val="center"/>
        <w:rPr>
          <w:rFonts w:cs="Calibri"/>
        </w:rPr>
      </w:pPr>
      <w:r>
        <w:rPr>
          <w:rFonts w:cs="Calibri"/>
          <w:noProof/>
        </w:rPr>
        <w:drawing>
          <wp:inline distT="0" distB="0" distL="0" distR="0" wp14:anchorId="1367649F" wp14:editId="58AED989">
            <wp:extent cx="761757" cy="910797"/>
            <wp:effectExtent l="0" t="0" r="635" b="3810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1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54" cy="91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7BCAC" w14:textId="77777777" w:rsidR="003B2FB1" w:rsidRDefault="003B2FB1" w:rsidP="007277F9">
      <w:pPr>
        <w:spacing w:after="120"/>
        <w:jc w:val="center"/>
        <w:rPr>
          <w:b/>
          <w:bCs/>
          <w:spacing w:val="100"/>
          <w:sz w:val="32"/>
          <w:szCs w:val="32"/>
        </w:rPr>
      </w:pPr>
    </w:p>
    <w:p w14:paraId="21A6E793" w14:textId="1C767308" w:rsidR="007277F9" w:rsidRDefault="007277F9" w:rsidP="00B853C6">
      <w:pPr>
        <w:spacing w:line="360" w:lineRule="auto"/>
        <w:jc w:val="center"/>
        <w:rPr>
          <w:b/>
          <w:bCs/>
          <w:spacing w:val="100"/>
          <w:sz w:val="32"/>
          <w:szCs w:val="32"/>
        </w:rPr>
      </w:pPr>
      <w:r>
        <w:rPr>
          <w:b/>
          <w:bCs/>
          <w:spacing w:val="100"/>
          <w:sz w:val="32"/>
          <w:szCs w:val="32"/>
        </w:rPr>
        <w:t>ПОСТАНОВЛЕНИЕ</w:t>
      </w:r>
    </w:p>
    <w:p w14:paraId="1B0EB53E" w14:textId="77777777" w:rsidR="007277F9" w:rsidRDefault="007277F9" w:rsidP="00B853C6">
      <w:pPr>
        <w:keepNext/>
        <w:spacing w:line="360" w:lineRule="auto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АДМИНИСТРАЦИИ</w:t>
      </w:r>
    </w:p>
    <w:p w14:paraId="1E4BBFE7" w14:textId="17B92D91" w:rsidR="007277F9" w:rsidRDefault="007277F9" w:rsidP="00B853C6">
      <w:pPr>
        <w:keepNext/>
        <w:spacing w:line="360" w:lineRule="auto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АНИВСКОГО </w:t>
      </w:r>
      <w:r w:rsidR="003B2FB1">
        <w:rPr>
          <w:sz w:val="32"/>
          <w:szCs w:val="32"/>
        </w:rPr>
        <w:t>МУНИЦИПАЛЬНОГО</w:t>
      </w:r>
      <w:r>
        <w:rPr>
          <w:sz w:val="32"/>
          <w:szCs w:val="32"/>
        </w:rPr>
        <w:t xml:space="preserve"> ОКРУГА</w:t>
      </w:r>
    </w:p>
    <w:p w14:paraId="3615C308" w14:textId="693E4BFF" w:rsidR="003B2FB1" w:rsidRDefault="003B2FB1" w:rsidP="00B853C6">
      <w:pPr>
        <w:keepNext/>
        <w:spacing w:line="360" w:lineRule="auto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САХАЛИНСКОЙ ОБАЛСТИ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2576"/>
        <w:gridCol w:w="360"/>
        <w:gridCol w:w="447"/>
        <w:gridCol w:w="2023"/>
      </w:tblGrid>
      <w:tr w:rsidR="007277F9" w14:paraId="2C61B11A" w14:textId="77777777" w:rsidTr="00B81C40">
        <w:trPr>
          <w:jc w:val="center"/>
        </w:trPr>
        <w:tc>
          <w:tcPr>
            <w:tcW w:w="447" w:type="dxa"/>
            <w:hideMark/>
          </w:tcPr>
          <w:p w14:paraId="5B0DB31E" w14:textId="77777777" w:rsidR="007277F9" w:rsidRDefault="007277F9" w:rsidP="00B81C40">
            <w:pPr>
              <w:tabs>
                <w:tab w:val="left" w:pos="0"/>
              </w:tabs>
              <w:suppressAutoHyphens/>
              <w:spacing w:line="254" w:lineRule="auto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9D7A90" w14:textId="528C50E5" w:rsidR="007277F9" w:rsidRDefault="00B853C6" w:rsidP="00B853C6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14 апреля 2025 г.</w:t>
            </w:r>
          </w:p>
        </w:tc>
        <w:tc>
          <w:tcPr>
            <w:tcW w:w="360" w:type="dxa"/>
          </w:tcPr>
          <w:p w14:paraId="2F73B909" w14:textId="77777777" w:rsidR="007277F9" w:rsidRDefault="007277F9" w:rsidP="00B81C40">
            <w:pPr>
              <w:tabs>
                <w:tab w:val="left" w:pos="0"/>
              </w:tabs>
              <w:suppressAutoHyphens/>
              <w:spacing w:line="254" w:lineRule="auto"/>
              <w:jc w:val="right"/>
              <w:rPr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  <w:hideMark/>
          </w:tcPr>
          <w:p w14:paraId="058E5621" w14:textId="77777777" w:rsidR="007277F9" w:rsidRDefault="007277F9" w:rsidP="00B81C40">
            <w:pPr>
              <w:tabs>
                <w:tab w:val="left" w:pos="0"/>
              </w:tabs>
              <w:suppressAutoHyphens/>
              <w:spacing w:line="254" w:lineRule="auto"/>
              <w:jc w:val="center"/>
              <w:rPr>
                <w:noProof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8AEAE2" w14:textId="6C083FAC" w:rsidR="007277F9" w:rsidRDefault="00B853C6" w:rsidP="00B853C6">
            <w:pPr>
              <w:jc w:val="center"/>
              <w:rPr>
                <w:noProof/>
                <w:sz w:val="26"/>
                <w:szCs w:val="26"/>
                <w:lang w:eastAsia="ar-SA"/>
              </w:rPr>
            </w:pPr>
            <w:r>
              <w:rPr>
                <w:noProof/>
                <w:sz w:val="26"/>
                <w:szCs w:val="26"/>
                <w:lang w:eastAsia="ar-SA"/>
              </w:rPr>
              <w:t>1102-па</w:t>
            </w:r>
          </w:p>
        </w:tc>
      </w:tr>
    </w:tbl>
    <w:p w14:paraId="3AD3F37C" w14:textId="77777777" w:rsidR="007277F9" w:rsidRDefault="007277F9" w:rsidP="007277F9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7030A8FF" w14:textId="77777777" w:rsidR="007277F9" w:rsidRDefault="007277F9" w:rsidP="007277F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г. Анива </w:t>
      </w:r>
    </w:p>
    <w:p w14:paraId="15D02D62" w14:textId="77777777" w:rsidR="007277F9" w:rsidRDefault="007277F9" w:rsidP="007277F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E69CE0F" w14:textId="1E5DB2C3" w:rsidR="006252C4" w:rsidRPr="003B2FB1" w:rsidRDefault="007277F9" w:rsidP="003B2FB1">
      <w:pPr>
        <w:widowControl w:val="0"/>
        <w:tabs>
          <w:tab w:val="left" w:pos="1134"/>
        </w:tabs>
        <w:autoSpaceDE w:val="0"/>
        <w:autoSpaceDN w:val="0"/>
        <w:adjustRightInd w:val="0"/>
        <w:ind w:right="-143"/>
        <w:jc w:val="center"/>
        <w:rPr>
          <w:b/>
          <w:bCs/>
          <w:sz w:val="26"/>
          <w:szCs w:val="26"/>
        </w:rPr>
      </w:pPr>
      <w:r w:rsidRPr="003B2FB1">
        <w:rPr>
          <w:b/>
          <w:bCs/>
          <w:sz w:val="26"/>
          <w:szCs w:val="26"/>
        </w:rPr>
        <w:t xml:space="preserve">О внесении </w:t>
      </w:r>
      <w:r w:rsidR="00171A13" w:rsidRPr="003B2FB1">
        <w:rPr>
          <w:b/>
          <w:bCs/>
          <w:sz w:val="26"/>
          <w:szCs w:val="26"/>
        </w:rPr>
        <w:t>изменени</w:t>
      </w:r>
      <w:r w:rsidR="00A53A2F" w:rsidRPr="003B2FB1">
        <w:rPr>
          <w:b/>
          <w:bCs/>
          <w:sz w:val="26"/>
          <w:szCs w:val="26"/>
        </w:rPr>
        <w:t>й</w:t>
      </w:r>
      <w:r w:rsidR="00171A13" w:rsidRPr="003B2FB1">
        <w:rPr>
          <w:b/>
          <w:bCs/>
          <w:sz w:val="26"/>
          <w:szCs w:val="26"/>
        </w:rPr>
        <w:t xml:space="preserve"> </w:t>
      </w:r>
      <w:r w:rsidR="00322339" w:rsidRPr="003B2FB1">
        <w:rPr>
          <w:b/>
          <w:bCs/>
          <w:sz w:val="26"/>
          <w:szCs w:val="26"/>
        </w:rPr>
        <w:t xml:space="preserve">и дополнений </w:t>
      </w:r>
      <w:r w:rsidRPr="003B2FB1">
        <w:rPr>
          <w:b/>
          <w:bCs/>
          <w:sz w:val="26"/>
          <w:szCs w:val="26"/>
        </w:rPr>
        <w:t xml:space="preserve">в административный регламент по предоставлению </w:t>
      </w:r>
      <w:r w:rsidR="003B2FB1" w:rsidRPr="003B2FB1">
        <w:rPr>
          <w:b/>
          <w:bCs/>
          <w:sz w:val="26"/>
          <w:szCs w:val="26"/>
        </w:rPr>
        <w:t>муниципальной</w:t>
      </w:r>
      <w:r w:rsidRPr="003B2FB1">
        <w:rPr>
          <w:b/>
          <w:bCs/>
          <w:sz w:val="26"/>
          <w:szCs w:val="26"/>
        </w:rPr>
        <w:t xml:space="preserve"> услуги </w:t>
      </w:r>
      <w:r w:rsidR="004E434A" w:rsidRPr="003B2FB1">
        <w:rPr>
          <w:b/>
          <w:bCs/>
          <w:sz w:val="26"/>
          <w:szCs w:val="26"/>
        </w:rPr>
        <w:t>«</w:t>
      </w:r>
      <w:r w:rsidR="003B2FB1" w:rsidRPr="003B2FB1">
        <w:rPr>
          <w:b/>
          <w:bCs/>
          <w:sz w:val="26"/>
          <w:szCs w:val="26"/>
        </w:rPr>
        <w:t xml:space="preserve">Выдача </w:t>
      </w:r>
      <w:r w:rsidR="003B2FB1" w:rsidRPr="003B2FB1">
        <w:rPr>
          <w:b/>
          <w:bCs/>
          <w:color w:val="000000"/>
          <w:sz w:val="26"/>
          <w:szCs w:val="26"/>
        </w:rPr>
        <w:t>разрешения на вступление в брак лицам, достигшим возраста шестнадцати лет»</w:t>
      </w:r>
      <w:r w:rsidR="004E434A" w:rsidRPr="003B2FB1">
        <w:rPr>
          <w:b/>
          <w:bCs/>
          <w:sz w:val="26"/>
          <w:szCs w:val="26"/>
        </w:rPr>
        <w:t xml:space="preserve">, </w:t>
      </w:r>
      <w:r w:rsidR="006252C4" w:rsidRPr="003B2FB1">
        <w:rPr>
          <w:b/>
          <w:bCs/>
          <w:sz w:val="26"/>
          <w:szCs w:val="26"/>
        </w:rPr>
        <w:t xml:space="preserve">утвержденный постановлением администрации Анивского городского округа </w:t>
      </w:r>
      <w:r w:rsidR="00C13BC7" w:rsidRPr="003B2FB1">
        <w:rPr>
          <w:b/>
          <w:bCs/>
          <w:color w:val="000000"/>
          <w:sz w:val="26"/>
          <w:szCs w:val="26"/>
        </w:rPr>
        <w:t>от 16 октября 2017 года № 2809-па</w:t>
      </w:r>
    </w:p>
    <w:p w14:paraId="6C12FDE6" w14:textId="77777777" w:rsidR="007277F9" w:rsidRPr="00B7655A" w:rsidRDefault="007277F9" w:rsidP="007277F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655A">
        <w:rPr>
          <w:b/>
          <w:bCs/>
          <w:sz w:val="28"/>
          <w:szCs w:val="28"/>
        </w:rPr>
        <w:t xml:space="preserve"> </w:t>
      </w:r>
    </w:p>
    <w:p w14:paraId="2FA3427D" w14:textId="1012774F" w:rsidR="00B404DA" w:rsidRPr="00B404DA" w:rsidRDefault="00D80303" w:rsidP="005D1639">
      <w:pPr>
        <w:autoSpaceDE w:val="0"/>
        <w:autoSpaceDN w:val="0"/>
        <w:adjustRightInd w:val="0"/>
        <w:ind w:right="-284" w:firstLine="567"/>
        <w:jc w:val="both"/>
        <w:rPr>
          <w:b/>
          <w:sz w:val="26"/>
          <w:szCs w:val="26"/>
        </w:rPr>
      </w:pPr>
      <w:r w:rsidRPr="009070DD">
        <w:rPr>
          <w:sz w:val="26"/>
          <w:szCs w:val="26"/>
        </w:rPr>
        <w:t>В соответствии с Федеральным законом</w:t>
      </w:r>
      <w:hyperlink r:id="rId6" w:tooltip="Федеральный закон от 24.04.2008 N 48-ФЗ (ред. от 22.12.2014) &quot;Об опеке и попечительстве&quot; (с изм. и доп., вступ. в силу с 01.01.2015){КонсультантПлюс}" w:history="1"/>
      <w:hyperlink r:id="rId7" w:history="1">
        <w:r w:rsidRPr="009070DD">
          <w:rPr>
            <w:bCs/>
            <w:sz w:val="26"/>
            <w:szCs w:val="26"/>
            <w:shd w:val="clear" w:color="auto" w:fill="FFFFFF"/>
          </w:rPr>
          <w:t xml:space="preserve"> от 27.07.2010 № 210-ФЗ «Об организации предоставления государственных и муниципальных услуг</w:t>
        </w:r>
      </w:hyperlink>
      <w:r w:rsidRPr="009070DD">
        <w:rPr>
          <w:sz w:val="26"/>
          <w:szCs w:val="26"/>
        </w:rPr>
        <w:t xml:space="preserve">», </w:t>
      </w:r>
      <w:r w:rsidR="00B77CE4" w:rsidRPr="00505521">
        <w:rPr>
          <w:sz w:val="26"/>
          <w:szCs w:val="26"/>
        </w:rPr>
        <w:t>письмом Министерства цифрового и технологического развития Сахалинской области от 14.03.2025 №3.31-Вн-495/25 «О внесении изменений в административные регламенты»,</w:t>
      </w:r>
      <w:r w:rsidR="00B77CE4">
        <w:rPr>
          <w:sz w:val="26"/>
          <w:szCs w:val="26"/>
        </w:rPr>
        <w:t xml:space="preserve"> </w:t>
      </w:r>
      <w:r w:rsidRPr="009070DD">
        <w:rPr>
          <w:sz w:val="26"/>
          <w:szCs w:val="26"/>
        </w:rPr>
        <w:t xml:space="preserve">руководствуясь </w:t>
      </w:r>
      <w:hyperlink r:id="rId8" w:history="1">
        <w:r w:rsidRPr="009070DD">
          <w:rPr>
            <w:rStyle w:val="a4"/>
            <w:color w:val="auto"/>
            <w:sz w:val="26"/>
            <w:szCs w:val="26"/>
            <w:u w:val="none"/>
          </w:rPr>
          <w:t>статьей 3</w:t>
        </w:r>
      </w:hyperlink>
      <w:r w:rsidR="004518E2">
        <w:rPr>
          <w:sz w:val="26"/>
          <w:szCs w:val="26"/>
        </w:rPr>
        <w:t>9</w:t>
      </w:r>
      <w:r w:rsidRPr="009070DD">
        <w:rPr>
          <w:sz w:val="26"/>
          <w:szCs w:val="26"/>
        </w:rPr>
        <w:t xml:space="preserve"> Устава </w:t>
      </w:r>
      <w:r w:rsidR="00B77CE4">
        <w:rPr>
          <w:sz w:val="26"/>
          <w:szCs w:val="26"/>
        </w:rPr>
        <w:t>Анивского муниципального округа Сахалинской области</w:t>
      </w:r>
      <w:r w:rsidRPr="009070DD">
        <w:rPr>
          <w:sz w:val="26"/>
          <w:szCs w:val="26"/>
        </w:rPr>
        <w:t xml:space="preserve"> администрация Анивского </w:t>
      </w:r>
      <w:r w:rsidR="00B77CE4">
        <w:rPr>
          <w:sz w:val="26"/>
          <w:szCs w:val="26"/>
        </w:rPr>
        <w:t>муниципального</w:t>
      </w:r>
      <w:r w:rsidRPr="009070DD">
        <w:rPr>
          <w:sz w:val="26"/>
          <w:szCs w:val="26"/>
        </w:rPr>
        <w:t xml:space="preserve"> округа </w:t>
      </w:r>
      <w:r w:rsidR="00B404DA" w:rsidRPr="00B404DA">
        <w:rPr>
          <w:b/>
          <w:sz w:val="26"/>
          <w:szCs w:val="26"/>
        </w:rPr>
        <w:t>п о с т а н о в л я е т:</w:t>
      </w:r>
    </w:p>
    <w:p w14:paraId="253A7879" w14:textId="657958FD" w:rsidR="007277F9" w:rsidRPr="0070286D" w:rsidRDefault="007277F9" w:rsidP="005D1639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right="-284" w:firstLine="567"/>
        <w:jc w:val="both"/>
        <w:rPr>
          <w:sz w:val="26"/>
          <w:szCs w:val="26"/>
        </w:rPr>
      </w:pPr>
      <w:r w:rsidRPr="00536B39">
        <w:rPr>
          <w:sz w:val="26"/>
          <w:szCs w:val="26"/>
        </w:rPr>
        <w:t>Внести следующ</w:t>
      </w:r>
      <w:r w:rsidR="00A53A2F" w:rsidRPr="00536B39">
        <w:rPr>
          <w:sz w:val="26"/>
          <w:szCs w:val="26"/>
        </w:rPr>
        <w:t>ие</w:t>
      </w:r>
      <w:r w:rsidRPr="00536B39">
        <w:rPr>
          <w:sz w:val="26"/>
          <w:szCs w:val="26"/>
        </w:rPr>
        <w:t xml:space="preserve"> </w:t>
      </w:r>
      <w:r w:rsidR="00171A13" w:rsidRPr="00536B39">
        <w:rPr>
          <w:sz w:val="26"/>
          <w:szCs w:val="26"/>
        </w:rPr>
        <w:t>изменени</w:t>
      </w:r>
      <w:r w:rsidR="00A53A2F" w:rsidRPr="00536B39">
        <w:rPr>
          <w:sz w:val="26"/>
          <w:szCs w:val="26"/>
        </w:rPr>
        <w:t>я</w:t>
      </w:r>
      <w:r w:rsidR="00A54C8C">
        <w:rPr>
          <w:sz w:val="26"/>
          <w:szCs w:val="26"/>
        </w:rPr>
        <w:t xml:space="preserve"> и дополнения</w:t>
      </w:r>
      <w:r w:rsidR="00171A13" w:rsidRPr="00536B39">
        <w:rPr>
          <w:sz w:val="26"/>
          <w:szCs w:val="26"/>
        </w:rPr>
        <w:t xml:space="preserve"> </w:t>
      </w:r>
      <w:r w:rsidRPr="00536B39">
        <w:rPr>
          <w:sz w:val="26"/>
          <w:szCs w:val="26"/>
        </w:rPr>
        <w:t xml:space="preserve">в </w:t>
      </w:r>
      <w:r w:rsidRPr="00536B39">
        <w:rPr>
          <w:bCs/>
          <w:sz w:val="26"/>
          <w:szCs w:val="26"/>
        </w:rPr>
        <w:t xml:space="preserve">административный регламент </w:t>
      </w:r>
      <w:r w:rsidRPr="00536B39">
        <w:rPr>
          <w:sz w:val="26"/>
          <w:szCs w:val="26"/>
        </w:rPr>
        <w:t xml:space="preserve">по предоставлению </w:t>
      </w:r>
      <w:r w:rsidR="004518E2">
        <w:rPr>
          <w:sz w:val="26"/>
          <w:szCs w:val="26"/>
        </w:rPr>
        <w:t>муниципальной</w:t>
      </w:r>
      <w:r w:rsidRPr="00536B39">
        <w:rPr>
          <w:sz w:val="26"/>
          <w:szCs w:val="26"/>
        </w:rPr>
        <w:t xml:space="preserve"> услуги </w:t>
      </w:r>
      <w:r w:rsidR="00C13BC7" w:rsidRPr="00536B39">
        <w:rPr>
          <w:bCs/>
          <w:sz w:val="26"/>
          <w:szCs w:val="26"/>
        </w:rPr>
        <w:t>«</w:t>
      </w:r>
      <w:r w:rsidR="00C13BC7" w:rsidRPr="00536B39">
        <w:rPr>
          <w:sz w:val="26"/>
          <w:szCs w:val="26"/>
        </w:rPr>
        <w:t xml:space="preserve">Выдача </w:t>
      </w:r>
      <w:r w:rsidR="00C13BC7" w:rsidRPr="00536B39">
        <w:rPr>
          <w:color w:val="000000"/>
          <w:sz w:val="26"/>
          <w:szCs w:val="26"/>
        </w:rPr>
        <w:t>разрешения на вступление в брак лицам, достигшим возраста шестнадцати лет</w:t>
      </w:r>
      <w:r w:rsidR="00C13BC7" w:rsidRPr="00536B39">
        <w:rPr>
          <w:sz w:val="26"/>
          <w:szCs w:val="26"/>
        </w:rPr>
        <w:t xml:space="preserve">», утвержденный </w:t>
      </w:r>
      <w:r w:rsidR="00C13BC7" w:rsidRPr="00536B39">
        <w:rPr>
          <w:bCs/>
          <w:sz w:val="26"/>
          <w:szCs w:val="26"/>
        </w:rPr>
        <w:t xml:space="preserve">постановлением администрации Анивского городского округа </w:t>
      </w:r>
      <w:r w:rsidR="00C13BC7" w:rsidRPr="00536B39">
        <w:rPr>
          <w:color w:val="000000"/>
          <w:sz w:val="26"/>
          <w:szCs w:val="26"/>
        </w:rPr>
        <w:t>от 16 октября 2017 года № 2809-па</w:t>
      </w:r>
      <w:r w:rsidR="00C13BC7" w:rsidRPr="00536B39">
        <w:rPr>
          <w:sz w:val="26"/>
          <w:szCs w:val="26"/>
        </w:rPr>
        <w:t xml:space="preserve"> </w:t>
      </w:r>
      <w:r w:rsidR="009343E2" w:rsidRPr="00536B39">
        <w:rPr>
          <w:bCs/>
          <w:sz w:val="26"/>
          <w:szCs w:val="26"/>
        </w:rPr>
        <w:t>(далее – административный регламент)</w:t>
      </w:r>
      <w:r w:rsidRPr="00536B39">
        <w:rPr>
          <w:bCs/>
          <w:sz w:val="26"/>
          <w:szCs w:val="26"/>
        </w:rPr>
        <w:t>:</w:t>
      </w:r>
    </w:p>
    <w:p w14:paraId="0DFA8059" w14:textId="1400687D" w:rsidR="005C6114" w:rsidRPr="005C6114" w:rsidRDefault="005C6114" w:rsidP="005D1639">
      <w:pPr>
        <w:pStyle w:val="a7"/>
        <w:numPr>
          <w:ilvl w:val="1"/>
          <w:numId w:val="2"/>
        </w:numPr>
        <w:tabs>
          <w:tab w:val="left" w:pos="1134"/>
        </w:tabs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2.4. административного регламента </w:t>
      </w:r>
      <w:r w:rsidRPr="007D3740">
        <w:rPr>
          <w:sz w:val="26"/>
          <w:szCs w:val="26"/>
        </w:rPr>
        <w:t>изложить в следующе</w:t>
      </w:r>
      <w:r>
        <w:rPr>
          <w:sz w:val="26"/>
          <w:szCs w:val="26"/>
        </w:rPr>
        <w:t>й</w:t>
      </w:r>
      <w:r w:rsidRPr="007D3740">
        <w:rPr>
          <w:sz w:val="26"/>
          <w:szCs w:val="26"/>
        </w:rPr>
        <w:t xml:space="preserve"> редакции</w:t>
      </w:r>
      <w:r>
        <w:rPr>
          <w:sz w:val="26"/>
          <w:szCs w:val="26"/>
        </w:rPr>
        <w:t>:</w:t>
      </w:r>
      <w:r w:rsidRPr="005C611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C6114">
        <w:rPr>
          <w:sz w:val="26"/>
          <w:szCs w:val="26"/>
        </w:rPr>
        <w:t xml:space="preserve">Срок предоставления </w:t>
      </w:r>
      <w:r w:rsidR="009B2D55">
        <w:rPr>
          <w:sz w:val="26"/>
          <w:szCs w:val="26"/>
        </w:rPr>
        <w:t>муниципальной</w:t>
      </w:r>
      <w:r w:rsidRPr="005C6114">
        <w:rPr>
          <w:sz w:val="26"/>
          <w:szCs w:val="26"/>
        </w:rPr>
        <w:t xml:space="preserve"> услуги </w:t>
      </w:r>
      <w:r>
        <w:rPr>
          <w:sz w:val="26"/>
          <w:szCs w:val="26"/>
        </w:rPr>
        <w:t>–</w:t>
      </w:r>
      <w:r w:rsidRPr="005C6114">
        <w:rPr>
          <w:sz w:val="26"/>
          <w:szCs w:val="26"/>
        </w:rPr>
        <w:t xml:space="preserve"> </w:t>
      </w:r>
      <w:r>
        <w:rPr>
          <w:sz w:val="26"/>
          <w:szCs w:val="26"/>
        </w:rPr>
        <w:t>30 дней</w:t>
      </w:r>
      <w:r w:rsidRPr="005C6114">
        <w:rPr>
          <w:sz w:val="26"/>
          <w:szCs w:val="26"/>
        </w:rPr>
        <w:t xml:space="preserve"> со дня поступления заявления</w:t>
      </w:r>
      <w:r w:rsidR="009B2D55">
        <w:rPr>
          <w:sz w:val="26"/>
          <w:szCs w:val="26"/>
        </w:rPr>
        <w:t xml:space="preserve"> в уполномоченный орган».</w:t>
      </w:r>
    </w:p>
    <w:p w14:paraId="01432971" w14:textId="6EB551F8" w:rsidR="00D069F9" w:rsidRDefault="00D069F9" w:rsidP="005D1639">
      <w:pPr>
        <w:pStyle w:val="a7"/>
        <w:numPr>
          <w:ilvl w:val="1"/>
          <w:numId w:val="2"/>
        </w:numPr>
        <w:tabs>
          <w:tab w:val="left" w:pos="993"/>
        </w:tabs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2.5. административного регламента </w:t>
      </w:r>
      <w:r w:rsidRPr="007D3740">
        <w:rPr>
          <w:sz w:val="26"/>
          <w:szCs w:val="26"/>
        </w:rPr>
        <w:t>изложить в следующе</w:t>
      </w:r>
      <w:r>
        <w:rPr>
          <w:sz w:val="26"/>
          <w:szCs w:val="26"/>
        </w:rPr>
        <w:t>й</w:t>
      </w:r>
      <w:r w:rsidRPr="007D3740">
        <w:rPr>
          <w:sz w:val="26"/>
          <w:szCs w:val="26"/>
        </w:rPr>
        <w:t xml:space="preserve"> редакции</w:t>
      </w:r>
      <w:r>
        <w:rPr>
          <w:sz w:val="26"/>
          <w:szCs w:val="26"/>
        </w:rPr>
        <w:t>:</w:t>
      </w:r>
    </w:p>
    <w:p w14:paraId="246CA817" w14:textId="292C50B0" w:rsidR="00D069F9" w:rsidRPr="00D069F9" w:rsidRDefault="00D069F9" w:rsidP="005D1639">
      <w:pPr>
        <w:pStyle w:val="a7"/>
        <w:ind w:right="-284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 w:rsidRPr="00D069F9">
        <w:rPr>
          <w:sz w:val="26"/>
          <w:szCs w:val="26"/>
          <w:lang w:eastAsia="en-US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01338E59" w14:textId="77777777" w:rsidR="000E61EC" w:rsidRPr="005D1804" w:rsidRDefault="000E61EC" w:rsidP="005D1639">
      <w:pPr>
        <w:pStyle w:val="ConsPlusNormal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804">
        <w:rPr>
          <w:rFonts w:ascii="Times New Roman" w:hAnsi="Times New Roman" w:cs="Times New Roman"/>
          <w:sz w:val="26"/>
          <w:szCs w:val="26"/>
        </w:rPr>
        <w:t xml:space="preserve">- </w:t>
      </w:r>
      <w:hyperlink r:id="rId9" w:history="1">
        <w:r w:rsidRPr="005D1804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Конституцией</w:t>
        </w:r>
      </w:hyperlink>
      <w:r w:rsidRPr="005D1804">
        <w:rPr>
          <w:rFonts w:ascii="Times New Roman" w:hAnsi="Times New Roman" w:cs="Times New Roman"/>
          <w:sz w:val="26"/>
          <w:szCs w:val="26"/>
        </w:rPr>
        <w:t xml:space="preserve"> Российской Федерации («Российская газета», № 7 от 21.01.2009);</w:t>
      </w:r>
    </w:p>
    <w:p w14:paraId="31E8AFEB" w14:textId="77777777" w:rsidR="000E61EC" w:rsidRPr="005D1804" w:rsidRDefault="000E61EC" w:rsidP="005D1639">
      <w:pPr>
        <w:pStyle w:val="ConsPlusNormal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804">
        <w:rPr>
          <w:rFonts w:ascii="Times New Roman" w:hAnsi="Times New Roman" w:cs="Times New Roman"/>
          <w:sz w:val="26"/>
          <w:szCs w:val="26"/>
        </w:rPr>
        <w:t xml:space="preserve">- Гражданским </w:t>
      </w:r>
      <w:hyperlink r:id="rId10" w:history="1">
        <w:r w:rsidRPr="005D1804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кодексом</w:t>
        </w:r>
      </w:hyperlink>
      <w:r w:rsidRPr="005D1804">
        <w:rPr>
          <w:rFonts w:ascii="Times New Roman" w:hAnsi="Times New Roman" w:cs="Times New Roman"/>
          <w:sz w:val="26"/>
          <w:szCs w:val="26"/>
        </w:rPr>
        <w:t xml:space="preserve"> Российской Федерации (часть первая) («Собрание законодательства РФ», 05.12.1994, № 32, ст. 3301, «Российская газета», № 238-239, 08.12.1994);</w:t>
      </w:r>
    </w:p>
    <w:p w14:paraId="46B19E11" w14:textId="77777777" w:rsidR="000E61EC" w:rsidRPr="005D1804" w:rsidRDefault="000E61EC" w:rsidP="005D1639">
      <w:pPr>
        <w:pStyle w:val="ConsPlusNormal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804">
        <w:rPr>
          <w:rFonts w:ascii="Times New Roman" w:hAnsi="Times New Roman" w:cs="Times New Roman"/>
          <w:sz w:val="26"/>
          <w:szCs w:val="26"/>
        </w:rPr>
        <w:t xml:space="preserve">- Семейным </w:t>
      </w:r>
      <w:hyperlink r:id="rId11" w:history="1">
        <w:r w:rsidRPr="005D1804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кодексом</w:t>
        </w:r>
      </w:hyperlink>
      <w:r w:rsidRPr="005D1804">
        <w:rPr>
          <w:rFonts w:ascii="Times New Roman" w:hAnsi="Times New Roman" w:cs="Times New Roman"/>
          <w:sz w:val="26"/>
          <w:szCs w:val="26"/>
        </w:rPr>
        <w:t xml:space="preserve"> Российской Федерации («Собрание законодательства РФ», 01.01.1996, № 1, ст. 16, «Российская газета», № 17, 27.01.1996);</w:t>
      </w:r>
    </w:p>
    <w:p w14:paraId="2709D366" w14:textId="5AC11435" w:rsidR="000E61EC" w:rsidRPr="005D1804" w:rsidRDefault="000E61EC" w:rsidP="005D1639">
      <w:pPr>
        <w:pStyle w:val="ConsPlusNormal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804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2" w:history="1">
        <w:r w:rsidRPr="005D1804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5D1804">
        <w:rPr>
          <w:rFonts w:ascii="Times New Roman" w:hAnsi="Times New Roman" w:cs="Times New Roman"/>
          <w:sz w:val="26"/>
          <w:szCs w:val="26"/>
        </w:rPr>
        <w:t xml:space="preserve"> Российской Федерации от 27.07.2006 № 152-ФЗ «О персональных данных» («Российская газета», № 165, 29.07.2006, «Собрание законодательства РФ», 31.07.2006, № 31 (1 часть), ст. 3451, «Парламентская газета», №126-127, 03.08.2006);</w:t>
      </w:r>
    </w:p>
    <w:p w14:paraId="3EFFAA59" w14:textId="77777777" w:rsidR="000E61EC" w:rsidRPr="005D1804" w:rsidRDefault="000E61EC" w:rsidP="005D1639">
      <w:pPr>
        <w:pStyle w:val="ConsPlusNormal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804">
        <w:rPr>
          <w:rFonts w:ascii="Times New Roman" w:hAnsi="Times New Roman" w:cs="Times New Roman"/>
          <w:sz w:val="26"/>
          <w:szCs w:val="26"/>
        </w:rPr>
        <w:lastRenderedPageBreak/>
        <w:t xml:space="preserve">- Федеральным </w:t>
      </w:r>
      <w:hyperlink r:id="rId13" w:history="1">
        <w:r w:rsidRPr="005D1804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5D1804">
        <w:rPr>
          <w:rFonts w:ascii="Times New Roman" w:hAnsi="Times New Roman" w:cs="Times New Roman"/>
          <w:sz w:val="26"/>
          <w:szCs w:val="26"/>
        </w:rPr>
        <w:t xml:space="preserve"> Российской Федерации от 27.07.2010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 (далее – Федеральный закон № 210-ФЗ);</w:t>
      </w:r>
    </w:p>
    <w:p w14:paraId="7136FE4F" w14:textId="77777777" w:rsidR="000E61EC" w:rsidRPr="005D1804" w:rsidRDefault="000E61EC" w:rsidP="005D1639">
      <w:pPr>
        <w:pStyle w:val="ConsPlusNormal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804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4" w:history="1">
        <w:r w:rsidRPr="005D1804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5D1804">
        <w:rPr>
          <w:rFonts w:ascii="Times New Roman" w:hAnsi="Times New Roman" w:cs="Times New Roman"/>
          <w:sz w:val="26"/>
          <w:szCs w:val="26"/>
        </w:rPr>
        <w:t xml:space="preserve"> Российской Федерации от 06.10.2003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14:paraId="65C6FEB4" w14:textId="77777777" w:rsidR="000E61EC" w:rsidRPr="005D1804" w:rsidRDefault="000E61EC" w:rsidP="005D1639">
      <w:pPr>
        <w:pStyle w:val="ConsPlusNormal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804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5" w:history="1">
        <w:r w:rsidRPr="005D1804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5D1804">
        <w:rPr>
          <w:rFonts w:ascii="Times New Roman" w:hAnsi="Times New Roman" w:cs="Times New Roman"/>
          <w:sz w:val="26"/>
          <w:szCs w:val="26"/>
        </w:rPr>
        <w:t xml:space="preserve"> Российской Федерации от 21.12.1996 № 159-ФЗ «О дополнительных гарантиях по социальной поддержке детей-сирот и детей, оставшихся без попечения родителей» («Собрание законодательства РФ», 23.12.1996 № 52, ст. 5880, «Российская газета», № 248, 27.12.1996);</w:t>
      </w:r>
    </w:p>
    <w:p w14:paraId="1E262FB6" w14:textId="77777777" w:rsidR="000E61EC" w:rsidRPr="005D1804" w:rsidRDefault="000E61EC" w:rsidP="005D1639">
      <w:pPr>
        <w:pStyle w:val="ConsPlusNormal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804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6" w:history="1">
        <w:r w:rsidRPr="005D1804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</w:hyperlink>
      <w:r w:rsidRPr="005D1804">
        <w:rPr>
          <w:rFonts w:ascii="Times New Roman" w:hAnsi="Times New Roman" w:cs="Times New Roman"/>
          <w:sz w:val="26"/>
          <w:szCs w:val="26"/>
        </w:rPr>
        <w:t>ом от 24.04.2008 № 48-ФЗ «Об опеке и попечительстве» («Собрание законодательства РФ», 28.04.2008, № 17, ст. 1755, «Российская газета», № 94, 30.04.2008, «Парламентская газета», № 31-32, 07.05.2008);</w:t>
      </w:r>
    </w:p>
    <w:p w14:paraId="0245B045" w14:textId="77777777" w:rsidR="000E61EC" w:rsidRPr="005D1804" w:rsidRDefault="000E61EC" w:rsidP="005D1639">
      <w:pPr>
        <w:pStyle w:val="ConsPlusNormal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804">
        <w:rPr>
          <w:rFonts w:ascii="Times New Roman" w:hAnsi="Times New Roman" w:cs="Times New Roman"/>
          <w:sz w:val="26"/>
          <w:szCs w:val="26"/>
        </w:rPr>
        <w:t xml:space="preserve">- </w:t>
      </w:r>
      <w:hyperlink r:id="rId17" w:history="1">
        <w:r w:rsidRPr="005D1804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5D1804">
        <w:rPr>
          <w:rFonts w:ascii="Times New Roman" w:hAnsi="Times New Roman" w:cs="Times New Roman"/>
          <w:sz w:val="26"/>
          <w:szCs w:val="26"/>
        </w:rPr>
        <w:t xml:space="preserve"> Сахалинской области от 03.08.2009 № 79-ЗО «Об организации и осуществлении деятельности по опеке и попечительству в Сахалинской области» («Губернские ведомости», № 140 (3347), 05.08.2009);</w:t>
      </w:r>
    </w:p>
    <w:p w14:paraId="46880BB3" w14:textId="2A922AAC" w:rsidR="000E61EC" w:rsidRPr="005D1804" w:rsidRDefault="000E61EC" w:rsidP="005D1639">
      <w:pPr>
        <w:pStyle w:val="ConsPlusNormal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804">
        <w:rPr>
          <w:rFonts w:ascii="Times New Roman" w:hAnsi="Times New Roman" w:cs="Times New Roman"/>
          <w:sz w:val="26"/>
          <w:szCs w:val="26"/>
        </w:rPr>
        <w:t xml:space="preserve">- </w:t>
      </w:r>
      <w:hyperlink r:id="rId18" w:history="1">
        <w:r w:rsidRPr="005D1804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5D1804">
        <w:rPr>
          <w:rFonts w:ascii="Times New Roman" w:hAnsi="Times New Roman" w:cs="Times New Roman"/>
          <w:sz w:val="26"/>
          <w:szCs w:val="26"/>
        </w:rPr>
        <w:t xml:space="preserve"> Сахалинской области от 03.08.2009 № 80-ЗО «О наделении органов местного самоуправления государственными полномочиями Сахалинской области по опеке и попечительству» («Губернские ведомости», № 140 (3347), 05.08.2009)</w:t>
      </w:r>
      <w:r w:rsidR="005D1804">
        <w:rPr>
          <w:rFonts w:ascii="Times New Roman" w:hAnsi="Times New Roman" w:cs="Times New Roman"/>
          <w:sz w:val="26"/>
          <w:szCs w:val="26"/>
        </w:rPr>
        <w:t>».</w:t>
      </w:r>
    </w:p>
    <w:p w14:paraId="448DC2C5" w14:textId="77777777" w:rsidR="005D1804" w:rsidRDefault="007D3740" w:rsidP="005D1639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right="-284" w:firstLine="710"/>
        <w:jc w:val="both"/>
        <w:rPr>
          <w:sz w:val="26"/>
          <w:szCs w:val="26"/>
        </w:rPr>
      </w:pPr>
      <w:r w:rsidRPr="007D3740">
        <w:rPr>
          <w:sz w:val="26"/>
          <w:szCs w:val="26"/>
        </w:rPr>
        <w:t>Пункт 2.6.3. административного регламента изложить в следующе</w:t>
      </w:r>
      <w:r w:rsidR="00D069F9">
        <w:rPr>
          <w:sz w:val="26"/>
          <w:szCs w:val="26"/>
        </w:rPr>
        <w:t>й</w:t>
      </w:r>
      <w:r w:rsidRPr="007D3740">
        <w:rPr>
          <w:sz w:val="26"/>
          <w:szCs w:val="26"/>
        </w:rPr>
        <w:t xml:space="preserve"> редакции</w:t>
      </w:r>
      <w:r w:rsidR="005D1804">
        <w:rPr>
          <w:sz w:val="26"/>
          <w:szCs w:val="26"/>
        </w:rPr>
        <w:t>:</w:t>
      </w:r>
    </w:p>
    <w:p w14:paraId="37DC6E6D" w14:textId="640F10D6" w:rsidR="007D3740" w:rsidRPr="005D1804" w:rsidRDefault="007D3740" w:rsidP="005D1639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6"/>
          <w:szCs w:val="26"/>
        </w:rPr>
      </w:pPr>
      <w:r w:rsidRPr="005D1804">
        <w:rPr>
          <w:sz w:val="26"/>
          <w:szCs w:val="26"/>
        </w:rPr>
        <w:t xml:space="preserve"> «Заявление и документы, предусмотренные настоящим разделом административного регламента, подаются на бумажном носителе или в форме электронных документов.</w:t>
      </w:r>
    </w:p>
    <w:p w14:paraId="1E851A6D" w14:textId="77777777" w:rsidR="007D3740" w:rsidRPr="007D3740" w:rsidRDefault="007D3740" w:rsidP="005D1639">
      <w:pPr>
        <w:tabs>
          <w:tab w:val="left" w:pos="1134"/>
        </w:tabs>
        <w:ind w:right="-284" w:firstLine="720"/>
        <w:jc w:val="both"/>
        <w:rPr>
          <w:sz w:val="26"/>
          <w:szCs w:val="26"/>
          <w:lang w:eastAsia="en-US"/>
        </w:rPr>
      </w:pPr>
      <w:r w:rsidRPr="007D3740">
        <w:rPr>
          <w:sz w:val="26"/>
          <w:szCs w:val="26"/>
          <w:lang w:eastAsia="en-US"/>
        </w:rPr>
        <w:t>Электронные документы должны соответствовать требованиям, установленным в подразделе 2.14 административного регламента.</w:t>
      </w:r>
    </w:p>
    <w:p w14:paraId="73537E5E" w14:textId="77777777" w:rsidR="007D3740" w:rsidRPr="007D3740" w:rsidRDefault="007D3740" w:rsidP="005D1639">
      <w:pPr>
        <w:tabs>
          <w:tab w:val="left" w:pos="1134"/>
        </w:tabs>
        <w:ind w:right="-284" w:firstLine="720"/>
        <w:jc w:val="both"/>
        <w:rPr>
          <w:sz w:val="26"/>
          <w:szCs w:val="26"/>
          <w:lang w:eastAsia="en-US"/>
        </w:rPr>
      </w:pPr>
      <w:r w:rsidRPr="007D3740">
        <w:rPr>
          <w:sz w:val="26"/>
          <w:szCs w:val="26"/>
          <w:lang w:eastAsia="en-US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14:paraId="6523D3E2" w14:textId="29708720" w:rsidR="007D3740" w:rsidRPr="007D3740" w:rsidRDefault="007D3740" w:rsidP="005D1639">
      <w:pPr>
        <w:tabs>
          <w:tab w:val="left" w:pos="1134"/>
        </w:tabs>
        <w:ind w:right="-284" w:firstLine="720"/>
        <w:jc w:val="both"/>
        <w:rPr>
          <w:sz w:val="26"/>
          <w:szCs w:val="26"/>
          <w:lang w:eastAsia="en-US"/>
        </w:rPr>
      </w:pPr>
      <w:r w:rsidRPr="007D3740">
        <w:rPr>
          <w:sz w:val="26"/>
          <w:szCs w:val="26"/>
          <w:lang w:eastAsia="en-US"/>
        </w:rPr>
        <w:t>Копии документов, прилагаемые к заявлению и направленные заявителем по почте, должны быть удостоверены в установленном законодательством порядке либо в течение 3 рабочих дней оригиналы данных документов подлежат предъявлению в о</w:t>
      </w:r>
      <w:r w:rsidR="00E87F89">
        <w:rPr>
          <w:sz w:val="26"/>
          <w:szCs w:val="26"/>
          <w:lang w:eastAsia="en-US"/>
        </w:rPr>
        <w:t>рган предоставляющий услугу</w:t>
      </w:r>
      <w:r w:rsidRPr="007D3740">
        <w:rPr>
          <w:sz w:val="26"/>
          <w:szCs w:val="26"/>
          <w:lang w:eastAsia="en-US"/>
        </w:rPr>
        <w:t>.</w:t>
      </w:r>
    </w:p>
    <w:p w14:paraId="42017205" w14:textId="23D6AF5C" w:rsidR="007D3740" w:rsidRPr="00386C67" w:rsidRDefault="007D3740" w:rsidP="005D1639">
      <w:pPr>
        <w:widowControl w:val="0"/>
        <w:tabs>
          <w:tab w:val="left" w:pos="1134"/>
        </w:tabs>
        <w:autoSpaceDE w:val="0"/>
        <w:autoSpaceDN w:val="0"/>
        <w:adjustRightInd w:val="0"/>
        <w:ind w:right="-284" w:firstLine="720"/>
        <w:jc w:val="both"/>
        <w:rPr>
          <w:sz w:val="26"/>
          <w:szCs w:val="26"/>
        </w:rPr>
      </w:pPr>
      <w:r w:rsidRPr="007D3740">
        <w:rPr>
          <w:sz w:val="26"/>
          <w:szCs w:val="26"/>
        </w:rPr>
        <w:t>В случае если гражданином не были представлены копии документов, указанные в подпункте «а» п. 2.6.1 административного регламента, отдел изготавливает копии указанных документов самостоятельно (при наличии представленных граждани</w:t>
      </w:r>
      <w:r w:rsidR="00386C67">
        <w:rPr>
          <w:sz w:val="26"/>
          <w:szCs w:val="26"/>
        </w:rPr>
        <w:t>ном оригиналов этих документов)</w:t>
      </w:r>
      <w:r w:rsidRPr="00386C67">
        <w:rPr>
          <w:sz w:val="26"/>
          <w:szCs w:val="26"/>
        </w:rPr>
        <w:t>».</w:t>
      </w:r>
    </w:p>
    <w:p w14:paraId="04CBA890" w14:textId="2A15261E" w:rsidR="006105D7" w:rsidRDefault="006105D7" w:rsidP="005D1639">
      <w:pPr>
        <w:pStyle w:val="a7"/>
        <w:numPr>
          <w:ilvl w:val="1"/>
          <w:numId w:val="2"/>
        </w:numPr>
        <w:ind w:left="0" w:right="-284" w:firstLine="709"/>
        <w:jc w:val="both"/>
        <w:rPr>
          <w:sz w:val="26"/>
          <w:szCs w:val="26"/>
        </w:rPr>
      </w:pPr>
      <w:r w:rsidRPr="006105D7">
        <w:rPr>
          <w:sz w:val="26"/>
          <w:szCs w:val="26"/>
        </w:rPr>
        <w:t>Пункт</w:t>
      </w:r>
      <w:r w:rsidR="007D3740">
        <w:rPr>
          <w:sz w:val="26"/>
          <w:szCs w:val="26"/>
        </w:rPr>
        <w:t xml:space="preserve"> 2.14.2. </w:t>
      </w:r>
      <w:r w:rsidRPr="006105D7">
        <w:rPr>
          <w:sz w:val="26"/>
          <w:szCs w:val="26"/>
        </w:rPr>
        <w:t>административного регламента изложить в следующей редакции:</w:t>
      </w:r>
    </w:p>
    <w:p w14:paraId="6964816E" w14:textId="140E478D" w:rsidR="006105D7" w:rsidRPr="006105D7" w:rsidRDefault="006105D7" w:rsidP="005D1639">
      <w:pPr>
        <w:pStyle w:val="a7"/>
        <w:ind w:right="-284" w:firstLine="568"/>
        <w:jc w:val="both"/>
        <w:rPr>
          <w:sz w:val="26"/>
          <w:szCs w:val="26"/>
        </w:rPr>
      </w:pPr>
      <w:r w:rsidRPr="006105D7">
        <w:rPr>
          <w:sz w:val="26"/>
          <w:szCs w:val="26"/>
        </w:rPr>
        <w:t xml:space="preserve"> «Предоставление муниципальной услуги может осуществляться в электронной форме через «Личный кабинет» на РПГУ или ЕПГУ с использованием электронных документов, подписанных электронной подписью в соответствии с требованиями Федерального закона от 06 апреля </w:t>
      </w:r>
      <w:smartTag w:uri="urn:schemas-microsoft-com:office:smarttags" w:element="metricconverter">
        <w:smartTagPr>
          <w:attr w:name="ProductID" w:val="2011 г"/>
        </w:smartTagPr>
        <w:r w:rsidRPr="006105D7">
          <w:rPr>
            <w:sz w:val="26"/>
            <w:szCs w:val="26"/>
          </w:rPr>
          <w:t>2011 г</w:t>
        </w:r>
      </w:smartTag>
      <w:r w:rsidRPr="006105D7">
        <w:rPr>
          <w:sz w:val="26"/>
          <w:szCs w:val="26"/>
        </w:rPr>
        <w:t>. № 63-ФЗ «Об электронной подписи».</w:t>
      </w:r>
    </w:p>
    <w:p w14:paraId="64BCF990" w14:textId="33629845" w:rsidR="00B77CE4" w:rsidRDefault="00B77CE4" w:rsidP="005D1639">
      <w:pPr>
        <w:ind w:right="-284" w:firstLine="568"/>
        <w:jc w:val="both"/>
        <w:rPr>
          <w:bCs/>
          <w:sz w:val="26"/>
          <w:szCs w:val="26"/>
        </w:rPr>
      </w:pPr>
      <w:r w:rsidRPr="006105D7">
        <w:rPr>
          <w:bCs/>
          <w:sz w:val="26"/>
          <w:szCs w:val="26"/>
        </w:rPr>
        <w:t>При обращении за получением государственной услуги, оказываемой с применением усиленной квалифицированной электронной подписи, используются средства криптографической защиты информации КриптоПро класса защиты не ниже КС2, мобильное приложение «</w:t>
      </w:r>
      <w:proofErr w:type="spellStart"/>
      <w:r w:rsidRPr="006105D7">
        <w:rPr>
          <w:bCs/>
          <w:sz w:val="26"/>
          <w:szCs w:val="26"/>
        </w:rPr>
        <w:t>Госключ</w:t>
      </w:r>
      <w:proofErr w:type="spellEnd"/>
      <w:r w:rsidRPr="006105D7">
        <w:rPr>
          <w:bCs/>
          <w:sz w:val="26"/>
          <w:szCs w:val="26"/>
        </w:rPr>
        <w:t>».</w:t>
      </w:r>
    </w:p>
    <w:p w14:paraId="03A6C206" w14:textId="4DF1070D" w:rsidR="00A46663" w:rsidRPr="005E59CE" w:rsidRDefault="00A46663" w:rsidP="005D1639">
      <w:pPr>
        <w:pStyle w:val="a3"/>
        <w:numPr>
          <w:ilvl w:val="1"/>
          <w:numId w:val="2"/>
        </w:numPr>
        <w:tabs>
          <w:tab w:val="left" w:pos="993"/>
        </w:tabs>
        <w:ind w:left="0" w:right="-284" w:firstLine="568"/>
        <w:jc w:val="both"/>
        <w:rPr>
          <w:bCs/>
          <w:sz w:val="26"/>
          <w:szCs w:val="26"/>
        </w:rPr>
      </w:pPr>
      <w:r w:rsidRPr="005E59CE">
        <w:rPr>
          <w:bCs/>
          <w:sz w:val="26"/>
          <w:szCs w:val="26"/>
        </w:rPr>
        <w:t xml:space="preserve">Пункт 3.2.2. </w:t>
      </w:r>
      <w:r w:rsidR="005E59CE" w:rsidRPr="005E59CE">
        <w:rPr>
          <w:bCs/>
          <w:sz w:val="26"/>
          <w:szCs w:val="26"/>
        </w:rPr>
        <w:t>административного регламента изложить в следующей редакции:</w:t>
      </w:r>
    </w:p>
    <w:p w14:paraId="720DDA6A" w14:textId="77777777" w:rsidR="004518E2" w:rsidRPr="004518E2" w:rsidRDefault="004518E2" w:rsidP="005D1639">
      <w:pPr>
        <w:pStyle w:val="a7"/>
        <w:ind w:right="-284" w:firstLine="568"/>
        <w:jc w:val="both"/>
        <w:rPr>
          <w:bCs/>
          <w:sz w:val="26"/>
          <w:szCs w:val="26"/>
        </w:rPr>
      </w:pPr>
      <w:r w:rsidRPr="004518E2">
        <w:rPr>
          <w:bCs/>
          <w:sz w:val="26"/>
          <w:szCs w:val="26"/>
        </w:rPr>
        <w:lastRenderedPageBreak/>
        <w:t>«Проверка полноты и соответствия представленных документов установленным требованиям.</w:t>
      </w:r>
    </w:p>
    <w:p w14:paraId="2F6E0C9D" w14:textId="295AEF02" w:rsidR="00A46663" w:rsidRPr="00E075D0" w:rsidRDefault="00A46663" w:rsidP="005D1639">
      <w:pPr>
        <w:pStyle w:val="a7"/>
        <w:ind w:right="-284" w:firstLine="568"/>
        <w:jc w:val="both"/>
        <w:rPr>
          <w:sz w:val="26"/>
          <w:szCs w:val="26"/>
        </w:rPr>
      </w:pPr>
      <w:r w:rsidRPr="00E075D0">
        <w:rPr>
          <w:sz w:val="26"/>
          <w:szCs w:val="26"/>
        </w:rPr>
        <w:t xml:space="preserve">Основанием для начала административной процедуры является зарегистрированное специалистом в журнале входящей корреспонденции и (или) в электронной системе документооборота заявление </w:t>
      </w:r>
      <w:r w:rsidRPr="00E075D0">
        <w:rPr>
          <w:bCs/>
          <w:sz w:val="26"/>
          <w:szCs w:val="26"/>
        </w:rPr>
        <w:t xml:space="preserve">гражданина </w:t>
      </w:r>
      <w:r w:rsidRPr="00E075D0">
        <w:rPr>
          <w:sz w:val="26"/>
          <w:szCs w:val="26"/>
        </w:rPr>
        <w:t>с приложенными к нему документами, предусмотренными п. 2.6</w:t>
      </w:r>
      <w:r>
        <w:rPr>
          <w:sz w:val="26"/>
          <w:szCs w:val="26"/>
        </w:rPr>
        <w:t>.1.</w:t>
      </w:r>
      <w:r w:rsidRPr="00E075D0">
        <w:rPr>
          <w:sz w:val="26"/>
          <w:szCs w:val="26"/>
        </w:rPr>
        <w:t xml:space="preserve"> настоящего административного регламента.</w:t>
      </w:r>
    </w:p>
    <w:p w14:paraId="032CD2E0" w14:textId="77777777" w:rsidR="005E59CE" w:rsidRDefault="00A46663" w:rsidP="005D1639">
      <w:pPr>
        <w:autoSpaceDE w:val="0"/>
        <w:autoSpaceDN w:val="0"/>
        <w:adjustRightInd w:val="0"/>
        <w:ind w:right="-284" w:firstLine="568"/>
        <w:jc w:val="both"/>
        <w:rPr>
          <w:bCs/>
          <w:sz w:val="26"/>
          <w:szCs w:val="26"/>
        </w:rPr>
      </w:pPr>
      <w:r w:rsidRPr="005E59CE">
        <w:rPr>
          <w:bCs/>
          <w:sz w:val="26"/>
          <w:szCs w:val="26"/>
        </w:rPr>
        <w:t xml:space="preserve"> В состав административной процедуры входят следующие административные действия:</w:t>
      </w:r>
      <w:r w:rsidR="005E59CE">
        <w:rPr>
          <w:bCs/>
          <w:sz w:val="26"/>
          <w:szCs w:val="26"/>
        </w:rPr>
        <w:t xml:space="preserve"> </w:t>
      </w:r>
    </w:p>
    <w:p w14:paraId="4C42220F" w14:textId="5A261CD4" w:rsidR="00A46663" w:rsidRPr="005E59CE" w:rsidRDefault="00A46663" w:rsidP="005D1639">
      <w:pPr>
        <w:autoSpaceDE w:val="0"/>
        <w:autoSpaceDN w:val="0"/>
        <w:adjustRightInd w:val="0"/>
        <w:ind w:right="-284" w:firstLine="568"/>
        <w:jc w:val="both"/>
        <w:rPr>
          <w:bCs/>
          <w:sz w:val="26"/>
          <w:szCs w:val="26"/>
        </w:rPr>
      </w:pPr>
      <w:r w:rsidRPr="005E59CE">
        <w:rPr>
          <w:bCs/>
          <w:sz w:val="26"/>
          <w:szCs w:val="26"/>
        </w:rPr>
        <w:t xml:space="preserve">специалист проверяет представленный пакет на соответствие требованиям п. </w:t>
      </w:r>
      <w:proofErr w:type="gramStart"/>
      <w:r w:rsidRPr="005E59CE">
        <w:rPr>
          <w:bCs/>
          <w:sz w:val="26"/>
          <w:szCs w:val="26"/>
        </w:rPr>
        <w:t>2.6.1.,</w:t>
      </w:r>
      <w:proofErr w:type="gramEnd"/>
      <w:r w:rsidRPr="005E59CE">
        <w:rPr>
          <w:bCs/>
          <w:sz w:val="26"/>
          <w:szCs w:val="26"/>
        </w:rPr>
        <w:t xml:space="preserve"> настоящего административного регламента. </w:t>
      </w:r>
    </w:p>
    <w:p w14:paraId="20216AD3" w14:textId="77777777" w:rsidR="00A46663" w:rsidRPr="005E59CE" w:rsidRDefault="00A46663" w:rsidP="005D1639">
      <w:pPr>
        <w:autoSpaceDE w:val="0"/>
        <w:autoSpaceDN w:val="0"/>
        <w:adjustRightInd w:val="0"/>
        <w:ind w:right="-284" w:firstLine="568"/>
        <w:jc w:val="both"/>
        <w:rPr>
          <w:bCs/>
          <w:sz w:val="26"/>
          <w:szCs w:val="26"/>
        </w:rPr>
      </w:pPr>
      <w:r w:rsidRPr="005E59CE">
        <w:rPr>
          <w:bCs/>
          <w:sz w:val="26"/>
          <w:szCs w:val="26"/>
        </w:rPr>
        <w:t xml:space="preserve">Административное действие по проверке полноты и соответствия представленных документов установленным требованиям осуществляется в течение одного дня со дня поступления пакета документов. </w:t>
      </w:r>
    </w:p>
    <w:p w14:paraId="3D0BDE2B" w14:textId="77777777" w:rsidR="00A46663" w:rsidRPr="005E59CE" w:rsidRDefault="00A46663" w:rsidP="005D1639">
      <w:pPr>
        <w:autoSpaceDE w:val="0"/>
        <w:autoSpaceDN w:val="0"/>
        <w:adjustRightInd w:val="0"/>
        <w:ind w:right="-284" w:firstLine="568"/>
        <w:jc w:val="both"/>
        <w:rPr>
          <w:sz w:val="26"/>
          <w:szCs w:val="26"/>
        </w:rPr>
      </w:pPr>
      <w:r w:rsidRPr="005E59CE">
        <w:rPr>
          <w:sz w:val="26"/>
          <w:szCs w:val="26"/>
        </w:rPr>
        <w:t>Специалист, ответственный за прием заявления и прилагаемых к нему документов, проверяет наличие всех необходимых документов.</w:t>
      </w:r>
    </w:p>
    <w:p w14:paraId="0B56F656" w14:textId="77777777" w:rsidR="00A46663" w:rsidRPr="005E59CE" w:rsidRDefault="00A46663" w:rsidP="005D1639">
      <w:pPr>
        <w:pStyle w:val="ConsPlusNormal"/>
        <w:widowControl/>
        <w:ind w:righ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E59CE">
        <w:rPr>
          <w:rFonts w:ascii="Times New Roman" w:hAnsi="Times New Roman" w:cs="Times New Roman"/>
          <w:sz w:val="26"/>
          <w:szCs w:val="26"/>
        </w:rPr>
        <w:t>Специалист, осуществляющий прием документов, сверяет подлинники и копии документов.</w:t>
      </w:r>
    </w:p>
    <w:p w14:paraId="2234E523" w14:textId="208FD5D4" w:rsidR="00A46663" w:rsidRPr="005E59CE" w:rsidRDefault="00A46663" w:rsidP="005D1639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E59CE">
        <w:rPr>
          <w:rFonts w:ascii="Times New Roman" w:hAnsi="Times New Roman" w:cs="Times New Roman"/>
          <w:sz w:val="26"/>
          <w:szCs w:val="26"/>
        </w:rPr>
        <w:t>Специалист, осуществляющий прием документов, проверяет соответствие представленных документов следующим требованиям, удостоверяясь, что:</w:t>
      </w:r>
    </w:p>
    <w:p w14:paraId="6247236A" w14:textId="77777777" w:rsidR="00A46663" w:rsidRPr="005E59CE" w:rsidRDefault="00A46663" w:rsidP="005D1639">
      <w:pPr>
        <w:pStyle w:val="ConsPlusNormal"/>
        <w:widowControl/>
        <w:ind w:righ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E59CE">
        <w:rPr>
          <w:rFonts w:ascii="Times New Roman" w:hAnsi="Times New Roman" w:cs="Times New Roman"/>
          <w:sz w:val="26"/>
          <w:szCs w:val="26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14:paraId="5E268015" w14:textId="77777777" w:rsidR="00A46663" w:rsidRPr="005E59CE" w:rsidRDefault="00A46663" w:rsidP="005D1639">
      <w:pPr>
        <w:pStyle w:val="ConsPlusNormal"/>
        <w:widowControl/>
        <w:ind w:righ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E59CE">
        <w:rPr>
          <w:rFonts w:ascii="Times New Roman" w:hAnsi="Times New Roman" w:cs="Times New Roman"/>
          <w:sz w:val="26"/>
          <w:szCs w:val="26"/>
        </w:rPr>
        <w:t>- фамилии, имена и отчества заявителей, адреса регистрации написаны полностью;</w:t>
      </w:r>
    </w:p>
    <w:p w14:paraId="060C9906" w14:textId="77777777" w:rsidR="00A46663" w:rsidRPr="005E59CE" w:rsidRDefault="00A46663" w:rsidP="005D1639">
      <w:pPr>
        <w:pStyle w:val="ConsPlusNormal"/>
        <w:widowControl/>
        <w:ind w:righ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E59CE">
        <w:rPr>
          <w:rFonts w:ascii="Times New Roman" w:hAnsi="Times New Roman" w:cs="Times New Roman"/>
          <w:sz w:val="26"/>
          <w:szCs w:val="26"/>
        </w:rPr>
        <w:t>- в документах нет подчисток, приписок, зачеркнутых слов и иных неоговоренных исправлений;</w:t>
      </w:r>
    </w:p>
    <w:p w14:paraId="2C57242B" w14:textId="77777777" w:rsidR="00A46663" w:rsidRPr="005E59CE" w:rsidRDefault="00A46663" w:rsidP="005D1639">
      <w:pPr>
        <w:pStyle w:val="ConsPlusNormal"/>
        <w:widowControl/>
        <w:ind w:righ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E59CE">
        <w:rPr>
          <w:rFonts w:ascii="Times New Roman" w:hAnsi="Times New Roman" w:cs="Times New Roman"/>
          <w:sz w:val="26"/>
          <w:szCs w:val="26"/>
        </w:rPr>
        <w:t>- документы не имеют серьезных повреждений, наличие которых не позволяет однозначно истолковать их содержание;</w:t>
      </w:r>
    </w:p>
    <w:p w14:paraId="261346D0" w14:textId="77777777" w:rsidR="00A46663" w:rsidRPr="005E59CE" w:rsidRDefault="00A46663" w:rsidP="005D1639">
      <w:pPr>
        <w:pStyle w:val="ConsPlusNormal"/>
        <w:widowControl/>
        <w:ind w:righ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E59CE">
        <w:rPr>
          <w:rFonts w:ascii="Times New Roman" w:hAnsi="Times New Roman" w:cs="Times New Roman"/>
          <w:sz w:val="26"/>
          <w:szCs w:val="26"/>
        </w:rPr>
        <w:t>- пакет представленных документов полностью укомплектован;</w:t>
      </w:r>
    </w:p>
    <w:p w14:paraId="4C904E16" w14:textId="411B3EE0" w:rsidR="00A46663" w:rsidRPr="005E59CE" w:rsidRDefault="00A46663" w:rsidP="005D1639">
      <w:pPr>
        <w:tabs>
          <w:tab w:val="left" w:pos="0"/>
        </w:tabs>
        <w:autoSpaceDE w:val="0"/>
        <w:autoSpaceDN w:val="0"/>
        <w:adjustRightInd w:val="0"/>
        <w:ind w:right="-284" w:firstLine="568"/>
        <w:jc w:val="both"/>
        <w:rPr>
          <w:sz w:val="26"/>
          <w:szCs w:val="26"/>
        </w:rPr>
      </w:pPr>
      <w:r w:rsidRPr="005E59CE">
        <w:rPr>
          <w:sz w:val="26"/>
          <w:szCs w:val="26"/>
        </w:rPr>
        <w:t>- определяет предмет обращения, проверяет документ, удостоверяющий личность заявителя.</w:t>
      </w:r>
    </w:p>
    <w:p w14:paraId="5710887E" w14:textId="26915846" w:rsidR="00A46663" w:rsidRPr="005E59CE" w:rsidRDefault="005E59CE" w:rsidP="005D1639">
      <w:pPr>
        <w:tabs>
          <w:tab w:val="left" w:pos="567"/>
        </w:tabs>
        <w:autoSpaceDE w:val="0"/>
        <w:autoSpaceDN w:val="0"/>
        <w:adjustRightInd w:val="0"/>
        <w:ind w:right="-284" w:firstLine="56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A46663" w:rsidRPr="005E59CE">
        <w:rPr>
          <w:bCs/>
          <w:sz w:val="26"/>
          <w:szCs w:val="26"/>
        </w:rPr>
        <w:t>Ответственным за проверку полноты и соответствия представленных документов установленным требованиям является специалист, в чьи должностные обязанности входит осуществление данного административного действия.</w:t>
      </w:r>
    </w:p>
    <w:p w14:paraId="30513632" w14:textId="77777777" w:rsidR="00A46663" w:rsidRPr="005E59CE" w:rsidRDefault="00A46663" w:rsidP="005D1639">
      <w:pPr>
        <w:pStyle w:val="a7"/>
        <w:ind w:right="-284" w:firstLine="568"/>
        <w:jc w:val="both"/>
        <w:rPr>
          <w:sz w:val="26"/>
          <w:szCs w:val="26"/>
        </w:rPr>
      </w:pPr>
      <w:r w:rsidRPr="005E59CE">
        <w:rPr>
          <w:sz w:val="26"/>
          <w:szCs w:val="26"/>
        </w:rPr>
        <w:t>В случае несоответствия установленным требованиям содержания или оформления представленных гражданином документов, а также отсутствия необходимых документов, специалист сообщает гражданину о необходимости представить недостающие или исправленные, или оформленные надлежащим образом документы.</w:t>
      </w:r>
    </w:p>
    <w:p w14:paraId="3698EFA3" w14:textId="77777777" w:rsidR="00A46663" w:rsidRPr="005E59CE" w:rsidRDefault="00A46663" w:rsidP="005D1639">
      <w:pPr>
        <w:pStyle w:val="a7"/>
        <w:ind w:right="-284" w:firstLine="568"/>
        <w:jc w:val="both"/>
        <w:rPr>
          <w:sz w:val="26"/>
          <w:szCs w:val="26"/>
        </w:rPr>
      </w:pPr>
      <w:r w:rsidRPr="005E59CE">
        <w:rPr>
          <w:sz w:val="26"/>
          <w:szCs w:val="26"/>
        </w:rPr>
        <w:t>Информация о необходимости представить недостающие или исправленные, или оформленные надлежащим образом документы, сообщается гражданину устно или письмом, не позднее 5 дней со дня получения документов.</w:t>
      </w:r>
    </w:p>
    <w:p w14:paraId="242E0108" w14:textId="77777777" w:rsidR="00A46663" w:rsidRPr="005E59CE" w:rsidRDefault="00A46663" w:rsidP="005D1639">
      <w:pPr>
        <w:pStyle w:val="a7"/>
        <w:ind w:right="-284" w:firstLine="568"/>
        <w:jc w:val="both"/>
        <w:rPr>
          <w:sz w:val="26"/>
          <w:szCs w:val="26"/>
        </w:rPr>
      </w:pPr>
      <w:r w:rsidRPr="005E59CE">
        <w:rPr>
          <w:sz w:val="26"/>
          <w:szCs w:val="26"/>
        </w:rPr>
        <w:t>Отсчет срока предоставления муниципальной услуги происходит с момента поступления недостающих или исправленных, или оформленных надлежащим образом документов.</w:t>
      </w:r>
    </w:p>
    <w:p w14:paraId="13EA47F5" w14:textId="275B3E33" w:rsidR="00A46663" w:rsidRPr="00E075D0" w:rsidRDefault="00A46663" w:rsidP="005D1639">
      <w:pPr>
        <w:pStyle w:val="a7"/>
        <w:ind w:right="-284" w:firstLine="568"/>
        <w:jc w:val="both"/>
        <w:rPr>
          <w:sz w:val="26"/>
          <w:szCs w:val="26"/>
        </w:rPr>
      </w:pPr>
      <w:r w:rsidRPr="005E59CE">
        <w:rPr>
          <w:sz w:val="26"/>
          <w:szCs w:val="26"/>
        </w:rPr>
        <w:t>При несогласии граждани</w:t>
      </w:r>
      <w:r w:rsidRPr="00E075D0">
        <w:rPr>
          <w:sz w:val="26"/>
          <w:szCs w:val="26"/>
        </w:rPr>
        <w:t>на представить недостающие или исправленные, или оформленные надлежащим образом документы либо невозможности их представления, специалист готовит письменный мотивированный отказ в приеме представленных документов, который подписывается</w:t>
      </w:r>
      <w:r>
        <w:rPr>
          <w:sz w:val="26"/>
          <w:szCs w:val="26"/>
        </w:rPr>
        <w:t xml:space="preserve"> </w:t>
      </w:r>
      <w:r w:rsidRPr="00E075D0">
        <w:rPr>
          <w:sz w:val="26"/>
          <w:szCs w:val="26"/>
        </w:rPr>
        <w:t xml:space="preserve">в течение 10 дней со дня </w:t>
      </w:r>
      <w:r>
        <w:rPr>
          <w:sz w:val="26"/>
          <w:szCs w:val="26"/>
        </w:rPr>
        <w:t>регистрации заявления</w:t>
      </w:r>
      <w:r w:rsidRPr="00E075D0">
        <w:rPr>
          <w:sz w:val="26"/>
          <w:szCs w:val="26"/>
        </w:rPr>
        <w:t>.</w:t>
      </w:r>
    </w:p>
    <w:p w14:paraId="1DD73063" w14:textId="726DDF20" w:rsidR="00A46663" w:rsidRPr="00A46663" w:rsidRDefault="005E59CE" w:rsidP="005D1639">
      <w:pPr>
        <w:tabs>
          <w:tab w:val="left" w:pos="567"/>
        </w:tabs>
        <w:autoSpaceDE w:val="0"/>
        <w:autoSpaceDN w:val="0"/>
        <w:adjustRightInd w:val="0"/>
        <w:ind w:right="-284" w:firstLine="56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ab/>
      </w:r>
      <w:r w:rsidR="00A46663" w:rsidRPr="00A46663">
        <w:rPr>
          <w:bCs/>
          <w:sz w:val="26"/>
          <w:szCs w:val="26"/>
        </w:rPr>
        <w:t>Критерием принятия решения в рамках настоящей административной процедуры является соответствие заявления гражданина с приложенными к нему документами, установленными требованиям п. 2.6.1. настоящего административного регламента.</w:t>
      </w:r>
    </w:p>
    <w:p w14:paraId="63680A26" w14:textId="77777777" w:rsidR="00A46663" w:rsidRPr="00A46663" w:rsidRDefault="00A46663" w:rsidP="005D1639">
      <w:pPr>
        <w:tabs>
          <w:tab w:val="left" w:pos="567"/>
        </w:tabs>
        <w:autoSpaceDE w:val="0"/>
        <w:autoSpaceDN w:val="0"/>
        <w:adjustRightInd w:val="0"/>
        <w:ind w:right="-284" w:firstLine="568"/>
        <w:jc w:val="both"/>
        <w:rPr>
          <w:b/>
          <w:bCs/>
          <w:sz w:val="26"/>
          <w:szCs w:val="26"/>
        </w:rPr>
      </w:pPr>
      <w:r w:rsidRPr="00A46663">
        <w:rPr>
          <w:bCs/>
          <w:sz w:val="26"/>
          <w:szCs w:val="26"/>
        </w:rPr>
        <w:t xml:space="preserve">Результатом выполнения административной процедуры является отметка </w:t>
      </w:r>
      <w:r w:rsidRPr="00A46663">
        <w:rPr>
          <w:sz w:val="26"/>
          <w:szCs w:val="26"/>
        </w:rPr>
        <w:t>специалиста на заявлении с приложенными к нему документами</w:t>
      </w:r>
      <w:r w:rsidRPr="00A46663">
        <w:rPr>
          <w:bCs/>
          <w:sz w:val="26"/>
          <w:szCs w:val="26"/>
        </w:rPr>
        <w:t xml:space="preserve"> о соответствии заявления и приложенных к нему документов установленными требованиям</w:t>
      </w:r>
      <w:r w:rsidRPr="00A46663">
        <w:rPr>
          <w:b/>
          <w:bCs/>
          <w:sz w:val="26"/>
          <w:szCs w:val="26"/>
        </w:rPr>
        <w:t xml:space="preserve"> </w:t>
      </w:r>
      <w:r w:rsidRPr="00A46663">
        <w:rPr>
          <w:bCs/>
          <w:sz w:val="26"/>
          <w:szCs w:val="26"/>
        </w:rPr>
        <w:t>п. 2.6.1.</w:t>
      </w:r>
      <w:r w:rsidRPr="00A46663">
        <w:rPr>
          <w:b/>
          <w:bCs/>
          <w:sz w:val="26"/>
          <w:szCs w:val="26"/>
        </w:rPr>
        <w:t xml:space="preserve"> </w:t>
      </w:r>
      <w:r w:rsidRPr="00A46663">
        <w:rPr>
          <w:bCs/>
          <w:sz w:val="26"/>
          <w:szCs w:val="26"/>
        </w:rPr>
        <w:t>настоящего административного регламента и (или)</w:t>
      </w:r>
      <w:r w:rsidRPr="00A46663">
        <w:rPr>
          <w:sz w:val="26"/>
          <w:szCs w:val="26"/>
        </w:rPr>
        <w:t xml:space="preserve"> отметка специалиста на заявлении с приложенными к нему документами о необходимости оформления запросов в уполномоченные органы</w:t>
      </w:r>
      <w:r w:rsidRPr="00A46663">
        <w:rPr>
          <w:bCs/>
          <w:sz w:val="26"/>
          <w:szCs w:val="26"/>
        </w:rPr>
        <w:t>.</w:t>
      </w:r>
      <w:r w:rsidRPr="00A46663">
        <w:rPr>
          <w:b/>
          <w:bCs/>
          <w:sz w:val="26"/>
          <w:szCs w:val="26"/>
        </w:rPr>
        <w:t xml:space="preserve">  </w:t>
      </w:r>
    </w:p>
    <w:p w14:paraId="295A38E2" w14:textId="487E3949" w:rsidR="00A46663" w:rsidRPr="00A46663" w:rsidRDefault="00A46663" w:rsidP="005D1639">
      <w:pPr>
        <w:tabs>
          <w:tab w:val="left" w:pos="567"/>
        </w:tabs>
        <w:autoSpaceDE w:val="0"/>
        <w:autoSpaceDN w:val="0"/>
        <w:adjustRightInd w:val="0"/>
        <w:ind w:right="-284" w:firstLine="568"/>
        <w:jc w:val="both"/>
        <w:outlineLvl w:val="0"/>
        <w:rPr>
          <w:bCs/>
          <w:sz w:val="26"/>
          <w:szCs w:val="26"/>
        </w:rPr>
      </w:pPr>
      <w:r w:rsidRPr="00A46663">
        <w:rPr>
          <w:bCs/>
          <w:sz w:val="26"/>
          <w:szCs w:val="26"/>
        </w:rPr>
        <w:t xml:space="preserve">Способом фиксации результата выполнения административной процедуры является запись </w:t>
      </w:r>
      <w:r w:rsidRPr="00A46663">
        <w:rPr>
          <w:sz w:val="26"/>
          <w:szCs w:val="26"/>
        </w:rPr>
        <w:t xml:space="preserve">специалиста </w:t>
      </w:r>
      <w:r w:rsidRPr="00A46663">
        <w:rPr>
          <w:bCs/>
          <w:sz w:val="26"/>
          <w:szCs w:val="26"/>
        </w:rPr>
        <w:t xml:space="preserve">на заявлении с приложенными к нему </w:t>
      </w:r>
      <w:r w:rsidR="0015098B" w:rsidRPr="00A46663">
        <w:rPr>
          <w:bCs/>
          <w:sz w:val="26"/>
          <w:szCs w:val="26"/>
        </w:rPr>
        <w:t>документами о</w:t>
      </w:r>
      <w:r w:rsidRPr="00A46663">
        <w:rPr>
          <w:bCs/>
          <w:sz w:val="26"/>
          <w:szCs w:val="26"/>
        </w:rPr>
        <w:t xml:space="preserve"> соответствии представленных документов установленным требованиям п. 2.6.1. настоящего административного регламента.</w:t>
      </w:r>
    </w:p>
    <w:p w14:paraId="05451138" w14:textId="6BB56C70" w:rsidR="00A46663" w:rsidRPr="00652822" w:rsidRDefault="005E59CE" w:rsidP="005D1639">
      <w:pPr>
        <w:pStyle w:val="a9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right="-284" w:firstLine="568"/>
        <w:jc w:val="both"/>
        <w:rPr>
          <w:sz w:val="26"/>
          <w:szCs w:val="26"/>
        </w:rPr>
      </w:pPr>
      <w:r w:rsidRPr="00652822">
        <w:rPr>
          <w:sz w:val="26"/>
          <w:szCs w:val="26"/>
        </w:rPr>
        <w:t xml:space="preserve">Пункт 3.2.3. административного регламента изложить в </w:t>
      </w:r>
      <w:r w:rsidR="00652822" w:rsidRPr="00652822">
        <w:rPr>
          <w:sz w:val="26"/>
          <w:szCs w:val="26"/>
        </w:rPr>
        <w:t>следующей редакции:</w:t>
      </w:r>
    </w:p>
    <w:p w14:paraId="5A93478B" w14:textId="6676B6F2" w:rsidR="00652822" w:rsidRPr="00652822" w:rsidRDefault="00652822" w:rsidP="005D1639">
      <w:pPr>
        <w:tabs>
          <w:tab w:val="left" w:pos="1134"/>
        </w:tabs>
        <w:autoSpaceDE w:val="0"/>
        <w:autoSpaceDN w:val="0"/>
        <w:adjustRightInd w:val="0"/>
        <w:ind w:right="-284" w:firstLine="568"/>
        <w:jc w:val="both"/>
        <w:rPr>
          <w:bCs/>
          <w:sz w:val="26"/>
          <w:szCs w:val="26"/>
        </w:rPr>
      </w:pPr>
      <w:r w:rsidRPr="00652822">
        <w:rPr>
          <w:bCs/>
          <w:sz w:val="26"/>
          <w:szCs w:val="26"/>
        </w:rPr>
        <w:t>«Основанием для начала административной процедуры является соответствие документов п. 2.6.1</w:t>
      </w:r>
      <w:r>
        <w:rPr>
          <w:bCs/>
          <w:sz w:val="26"/>
          <w:szCs w:val="26"/>
        </w:rPr>
        <w:t>.</w:t>
      </w:r>
      <w:r w:rsidRPr="00652822">
        <w:rPr>
          <w:bCs/>
          <w:sz w:val="26"/>
          <w:szCs w:val="26"/>
        </w:rPr>
        <w:t xml:space="preserve"> настоящего административного регламента.</w:t>
      </w:r>
    </w:p>
    <w:p w14:paraId="5F2C7763" w14:textId="77777777" w:rsidR="00652822" w:rsidRPr="00652822" w:rsidRDefault="00652822" w:rsidP="005D1639">
      <w:pPr>
        <w:autoSpaceDE w:val="0"/>
        <w:autoSpaceDN w:val="0"/>
        <w:adjustRightInd w:val="0"/>
        <w:ind w:right="-284" w:firstLine="720"/>
        <w:jc w:val="both"/>
        <w:rPr>
          <w:bCs/>
          <w:sz w:val="26"/>
          <w:szCs w:val="26"/>
        </w:rPr>
      </w:pPr>
      <w:r w:rsidRPr="00652822">
        <w:rPr>
          <w:bCs/>
          <w:sz w:val="26"/>
          <w:szCs w:val="26"/>
        </w:rPr>
        <w:t>В состав административной процедуры входят следующие административные действия:</w:t>
      </w:r>
    </w:p>
    <w:p w14:paraId="47ECED47" w14:textId="360654C9" w:rsidR="00652822" w:rsidRPr="00652822" w:rsidRDefault="00652822" w:rsidP="005D1639">
      <w:pPr>
        <w:autoSpaceDE w:val="0"/>
        <w:autoSpaceDN w:val="0"/>
        <w:adjustRightInd w:val="0"/>
        <w:ind w:right="-284" w:firstLine="720"/>
        <w:jc w:val="both"/>
        <w:rPr>
          <w:sz w:val="26"/>
          <w:szCs w:val="26"/>
        </w:rPr>
      </w:pPr>
      <w:r w:rsidRPr="00652822">
        <w:rPr>
          <w:bCs/>
          <w:sz w:val="26"/>
          <w:szCs w:val="26"/>
        </w:rPr>
        <w:t xml:space="preserve">специалист отдела </w:t>
      </w:r>
      <w:r w:rsidRPr="00652822">
        <w:rPr>
          <w:sz w:val="26"/>
          <w:szCs w:val="26"/>
        </w:rPr>
        <w:t xml:space="preserve">в течение </w:t>
      </w:r>
      <w:r w:rsidR="00592AE9" w:rsidRPr="00592AE9">
        <w:rPr>
          <w:sz w:val="26"/>
          <w:szCs w:val="26"/>
        </w:rPr>
        <w:t>23 дней со дня</w:t>
      </w:r>
      <w:r w:rsidRPr="00652822">
        <w:rPr>
          <w:sz w:val="26"/>
          <w:szCs w:val="26"/>
        </w:rPr>
        <w:t xml:space="preserve"> представления документов, предусмотренных </w:t>
      </w:r>
      <w:hyperlink r:id="rId19" w:history="1">
        <w:r w:rsidRPr="00652822">
          <w:rPr>
            <w:sz w:val="26"/>
            <w:szCs w:val="26"/>
          </w:rPr>
          <w:t>пунктом 2.6.1.</w:t>
        </w:r>
      </w:hyperlink>
      <w:r w:rsidRPr="00652822">
        <w:rPr>
          <w:sz w:val="26"/>
          <w:szCs w:val="26"/>
        </w:rPr>
        <w:t xml:space="preserve"> настоящего административного регламента, на основании указанных документов подготавливает проект решения о выдаче разрешения на вступление в брак лицам, достигшим возраста шестнадцати лет, или проект об отказе в выдаче разрешения на вступление в брак лицом, достигшим возраста шестнадцати лет, с указанием причин отказа.</w:t>
      </w:r>
    </w:p>
    <w:p w14:paraId="67578E3D" w14:textId="46BF8C2C" w:rsidR="00652822" w:rsidRPr="00652822" w:rsidRDefault="00652822" w:rsidP="005D1639">
      <w:pPr>
        <w:ind w:right="-284" w:firstLine="720"/>
        <w:jc w:val="both"/>
        <w:rPr>
          <w:sz w:val="26"/>
          <w:szCs w:val="26"/>
        </w:rPr>
      </w:pPr>
      <w:r w:rsidRPr="00652822">
        <w:rPr>
          <w:sz w:val="26"/>
          <w:szCs w:val="26"/>
        </w:rPr>
        <w:t xml:space="preserve">Решение о выдаче разрешения оформляется в форме постановления </w:t>
      </w:r>
      <w:r w:rsidR="00592AE9">
        <w:rPr>
          <w:sz w:val="26"/>
          <w:szCs w:val="26"/>
        </w:rPr>
        <w:t>органа местного самоуправления (администрации)</w:t>
      </w:r>
      <w:r w:rsidRPr="00652822">
        <w:rPr>
          <w:sz w:val="26"/>
          <w:szCs w:val="26"/>
        </w:rPr>
        <w:t xml:space="preserve"> и подписывается </w:t>
      </w:r>
      <w:r w:rsidR="00592AE9">
        <w:rPr>
          <w:sz w:val="26"/>
          <w:szCs w:val="26"/>
        </w:rPr>
        <w:t>Главой администрации (мэром)</w:t>
      </w:r>
      <w:r w:rsidRPr="00652822">
        <w:rPr>
          <w:bCs/>
          <w:sz w:val="26"/>
          <w:szCs w:val="26"/>
        </w:rPr>
        <w:t>.</w:t>
      </w:r>
    </w:p>
    <w:p w14:paraId="24F8A503" w14:textId="3D715D42" w:rsidR="00652822" w:rsidRPr="00652822" w:rsidRDefault="00652822" w:rsidP="005D1639">
      <w:pPr>
        <w:ind w:right="-284" w:firstLine="720"/>
        <w:jc w:val="both"/>
        <w:rPr>
          <w:bCs/>
          <w:sz w:val="26"/>
          <w:szCs w:val="26"/>
          <w:lang w:eastAsia="en-US"/>
        </w:rPr>
      </w:pPr>
      <w:r w:rsidRPr="00652822">
        <w:rPr>
          <w:bCs/>
          <w:sz w:val="26"/>
          <w:szCs w:val="26"/>
          <w:lang w:eastAsia="en-US"/>
        </w:rPr>
        <w:t>Отказ в предоставлении муниципальной услуги оформляется в форме письменного уведомления и подписывается начальником отдела.</w:t>
      </w:r>
    </w:p>
    <w:p w14:paraId="71DF1850" w14:textId="0FAE7C8C" w:rsidR="00652822" w:rsidRPr="00652822" w:rsidRDefault="00652822" w:rsidP="005D1639">
      <w:pPr>
        <w:ind w:right="-284" w:firstLine="720"/>
        <w:jc w:val="both"/>
        <w:rPr>
          <w:sz w:val="26"/>
          <w:szCs w:val="26"/>
          <w:lang w:eastAsia="en-US"/>
        </w:rPr>
      </w:pPr>
      <w:r w:rsidRPr="00652822">
        <w:rPr>
          <w:sz w:val="26"/>
          <w:szCs w:val="26"/>
          <w:lang w:eastAsia="en-US"/>
        </w:rPr>
        <w:t>Специалист в течение 3 рабочих дней со дня подписания постановления</w:t>
      </w:r>
      <w:r w:rsidRPr="00652822">
        <w:rPr>
          <w:bCs/>
          <w:sz w:val="26"/>
          <w:szCs w:val="26"/>
          <w:lang w:eastAsia="en-US"/>
        </w:rPr>
        <w:t xml:space="preserve"> </w:t>
      </w:r>
      <w:r w:rsidRPr="00652822">
        <w:rPr>
          <w:sz w:val="26"/>
          <w:szCs w:val="26"/>
          <w:lang w:eastAsia="en-US"/>
        </w:rPr>
        <w:t>о предоставлении муниципальной услуги либо уведомления об отказе в предоставлении муниципальной услуги направляет результат предоставления услуги заявителю.</w:t>
      </w:r>
    </w:p>
    <w:p w14:paraId="16B4A60F" w14:textId="41138EAF" w:rsidR="00652822" w:rsidRPr="00652822" w:rsidRDefault="00652822" w:rsidP="005D1639">
      <w:pPr>
        <w:ind w:right="-284" w:firstLine="720"/>
        <w:jc w:val="both"/>
        <w:rPr>
          <w:sz w:val="26"/>
          <w:szCs w:val="26"/>
          <w:lang w:eastAsia="en-US"/>
        </w:rPr>
      </w:pPr>
      <w:r w:rsidRPr="00652822">
        <w:rPr>
          <w:sz w:val="26"/>
          <w:szCs w:val="26"/>
          <w:lang w:eastAsia="en-US"/>
        </w:rPr>
        <w:t>С постановлением о предоставлении муниципальной услуги либо уведомлением об отказе в предоставлении муниципальной услуги заявителю возвращаются представленные документы, и разъясняется порядок обжалования соответствующего акта. Копии указанных документов хранятся в отделе.</w:t>
      </w:r>
    </w:p>
    <w:p w14:paraId="2B533DA1" w14:textId="5355C1AB" w:rsidR="00652822" w:rsidRPr="00652822" w:rsidRDefault="00652822" w:rsidP="005D1639">
      <w:pPr>
        <w:autoSpaceDE w:val="0"/>
        <w:autoSpaceDN w:val="0"/>
        <w:adjustRightInd w:val="0"/>
        <w:ind w:right="-284" w:firstLine="720"/>
        <w:jc w:val="both"/>
        <w:rPr>
          <w:bCs/>
          <w:sz w:val="26"/>
          <w:szCs w:val="26"/>
        </w:rPr>
      </w:pPr>
      <w:r w:rsidRPr="00652822">
        <w:rPr>
          <w:bCs/>
          <w:sz w:val="26"/>
          <w:szCs w:val="26"/>
        </w:rPr>
        <w:t xml:space="preserve">Ответственным за принятие решения о предоставлении либо об отказе в предоставлении </w:t>
      </w:r>
      <w:r w:rsidRPr="00652822">
        <w:rPr>
          <w:sz w:val="26"/>
          <w:szCs w:val="26"/>
        </w:rPr>
        <w:t>муниципальной услуги</w:t>
      </w:r>
      <w:r w:rsidRPr="00652822">
        <w:rPr>
          <w:bCs/>
          <w:sz w:val="26"/>
          <w:szCs w:val="26"/>
        </w:rPr>
        <w:t xml:space="preserve"> является начальник отдела.</w:t>
      </w:r>
    </w:p>
    <w:p w14:paraId="33701B76" w14:textId="04A3BE66" w:rsidR="00652822" w:rsidRPr="00652822" w:rsidRDefault="00652822" w:rsidP="005D1639">
      <w:pPr>
        <w:autoSpaceDE w:val="0"/>
        <w:autoSpaceDN w:val="0"/>
        <w:adjustRightInd w:val="0"/>
        <w:ind w:right="-284" w:firstLine="720"/>
        <w:jc w:val="both"/>
        <w:rPr>
          <w:bCs/>
          <w:sz w:val="26"/>
          <w:szCs w:val="26"/>
        </w:rPr>
      </w:pPr>
      <w:r w:rsidRPr="00652822">
        <w:rPr>
          <w:bCs/>
          <w:sz w:val="26"/>
          <w:szCs w:val="26"/>
        </w:rPr>
        <w:t xml:space="preserve">Критерием принятия решения в рамках настоящей административной процедуры о предоставлении либо об отказе в предоставлении </w:t>
      </w:r>
      <w:r w:rsidRPr="00652822">
        <w:rPr>
          <w:sz w:val="26"/>
          <w:szCs w:val="26"/>
        </w:rPr>
        <w:t>муниципальной услуги</w:t>
      </w:r>
      <w:r w:rsidRPr="00652822">
        <w:rPr>
          <w:bCs/>
          <w:sz w:val="26"/>
          <w:szCs w:val="26"/>
        </w:rPr>
        <w:t xml:space="preserve"> является наличие оформленного результата предоставления </w:t>
      </w:r>
      <w:r w:rsidRPr="00652822">
        <w:rPr>
          <w:sz w:val="26"/>
          <w:szCs w:val="26"/>
        </w:rPr>
        <w:t xml:space="preserve">муниципальной </w:t>
      </w:r>
      <w:r w:rsidR="00712F1B" w:rsidRPr="00652822">
        <w:rPr>
          <w:sz w:val="26"/>
          <w:szCs w:val="26"/>
        </w:rPr>
        <w:t>услуги,</w:t>
      </w:r>
      <w:r w:rsidRPr="00652822">
        <w:rPr>
          <w:bCs/>
          <w:sz w:val="26"/>
          <w:szCs w:val="26"/>
        </w:rPr>
        <w:t xml:space="preserve"> либо решение об отказе в предоставлении </w:t>
      </w:r>
      <w:r w:rsidRPr="00652822">
        <w:rPr>
          <w:sz w:val="26"/>
          <w:szCs w:val="26"/>
        </w:rPr>
        <w:t>муниципальной услуги</w:t>
      </w:r>
      <w:r w:rsidRPr="00652822">
        <w:rPr>
          <w:bCs/>
          <w:sz w:val="26"/>
          <w:szCs w:val="26"/>
        </w:rPr>
        <w:t xml:space="preserve"> на бумажном носителе.</w:t>
      </w:r>
    </w:p>
    <w:p w14:paraId="6EDA4CC4" w14:textId="084859B1" w:rsidR="00652822" w:rsidRPr="00652822" w:rsidRDefault="00652822" w:rsidP="005D1639">
      <w:pPr>
        <w:autoSpaceDE w:val="0"/>
        <w:autoSpaceDN w:val="0"/>
        <w:adjustRightInd w:val="0"/>
        <w:ind w:right="-284" w:firstLine="720"/>
        <w:jc w:val="both"/>
        <w:rPr>
          <w:sz w:val="26"/>
          <w:szCs w:val="26"/>
        </w:rPr>
      </w:pPr>
      <w:r w:rsidRPr="00652822">
        <w:rPr>
          <w:bCs/>
          <w:sz w:val="26"/>
          <w:szCs w:val="26"/>
        </w:rPr>
        <w:t>Результатом выполнения административной процедуры является подписанное мэром и зарегистрированное постановление о разрешении на вступление в брак лицом, достигшем возраста шестнадцати лет</w:t>
      </w:r>
      <w:r w:rsidRPr="00652822">
        <w:rPr>
          <w:sz w:val="26"/>
          <w:szCs w:val="26"/>
        </w:rPr>
        <w:t xml:space="preserve">. </w:t>
      </w:r>
    </w:p>
    <w:p w14:paraId="47BFDF4F" w14:textId="77777777" w:rsidR="00652822" w:rsidRPr="00652822" w:rsidRDefault="00652822" w:rsidP="005D1639">
      <w:pPr>
        <w:autoSpaceDE w:val="0"/>
        <w:autoSpaceDN w:val="0"/>
        <w:adjustRightInd w:val="0"/>
        <w:ind w:right="-284" w:firstLine="720"/>
        <w:jc w:val="both"/>
        <w:rPr>
          <w:sz w:val="26"/>
          <w:szCs w:val="26"/>
        </w:rPr>
      </w:pPr>
      <w:r w:rsidRPr="00652822">
        <w:rPr>
          <w:bCs/>
          <w:sz w:val="26"/>
          <w:szCs w:val="26"/>
        </w:rPr>
        <w:t xml:space="preserve">Способом фиксации результата выполнения административной процедуры является присвоение регистрационного номера и даты выхода постановления. </w:t>
      </w:r>
    </w:p>
    <w:p w14:paraId="14F00FEA" w14:textId="63E75059" w:rsidR="00A87944" w:rsidRPr="000E0F63" w:rsidRDefault="00A87944" w:rsidP="005D1639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ind w:left="0" w:right="-284" w:firstLine="710"/>
        <w:jc w:val="both"/>
        <w:rPr>
          <w:rFonts w:cs="Arial"/>
          <w:sz w:val="26"/>
          <w:szCs w:val="26"/>
        </w:rPr>
      </w:pPr>
      <w:r w:rsidRPr="00A87944">
        <w:rPr>
          <w:bCs/>
          <w:sz w:val="26"/>
          <w:szCs w:val="26"/>
        </w:rPr>
        <w:t>В пункте 3.2.4 слова «</w:t>
      </w:r>
      <w:r w:rsidRPr="00A87944">
        <w:rPr>
          <w:rFonts w:cs="Arial"/>
          <w:sz w:val="26"/>
          <w:szCs w:val="26"/>
        </w:rPr>
        <w:t xml:space="preserve">Срок направления (выдачи) результата </w:t>
      </w:r>
      <w:r w:rsidRPr="00A87944">
        <w:rPr>
          <w:rFonts w:cs="Arial"/>
          <w:sz w:val="26"/>
          <w:szCs w:val="26"/>
        </w:rPr>
        <w:lastRenderedPageBreak/>
        <w:t>предоставления муниципальной услуги – в течение 1 рабочего дня со дня принятия решения» заменить словами «Срок направления (выдачи) результата предоставления муниципальной услуги – в течение 3 рабочих дней со дня принятия решения».</w:t>
      </w:r>
    </w:p>
    <w:p w14:paraId="19CD4DE4" w14:textId="09D8E0C1" w:rsidR="007277F9" w:rsidRPr="009B1520" w:rsidRDefault="00242AAD" w:rsidP="005D1639">
      <w:pPr>
        <w:widowControl w:val="0"/>
        <w:autoSpaceDE w:val="0"/>
        <w:autoSpaceDN w:val="0"/>
        <w:adjustRightInd w:val="0"/>
        <w:ind w:right="-284" w:firstLine="539"/>
        <w:jc w:val="both"/>
        <w:rPr>
          <w:sz w:val="26"/>
          <w:szCs w:val="26"/>
        </w:rPr>
      </w:pPr>
      <w:r w:rsidRPr="009B1520">
        <w:rPr>
          <w:sz w:val="26"/>
          <w:szCs w:val="26"/>
        </w:rPr>
        <w:tab/>
        <w:t xml:space="preserve">2. </w:t>
      </w:r>
      <w:r w:rsidR="007277F9" w:rsidRPr="009B1520">
        <w:rPr>
          <w:sz w:val="26"/>
          <w:szCs w:val="26"/>
        </w:rPr>
        <w:t xml:space="preserve">Настоящее постановление </w:t>
      </w:r>
      <w:r w:rsidR="00A54C8C">
        <w:rPr>
          <w:sz w:val="26"/>
          <w:szCs w:val="26"/>
        </w:rPr>
        <w:t xml:space="preserve">опубликовать в сетевом издании «Утро Родины» и на </w:t>
      </w:r>
      <w:r w:rsidR="007277F9" w:rsidRPr="009B1520">
        <w:rPr>
          <w:sz w:val="26"/>
          <w:szCs w:val="26"/>
        </w:rPr>
        <w:t xml:space="preserve">официальном сайте администрации </w:t>
      </w:r>
      <w:r w:rsidR="00D47DAB">
        <w:rPr>
          <w:sz w:val="26"/>
          <w:szCs w:val="26"/>
        </w:rPr>
        <w:t>Анивского муниципального округа Сахалинской области.</w:t>
      </w:r>
    </w:p>
    <w:p w14:paraId="7431F08D" w14:textId="4D47F2B6" w:rsidR="00E55E7B" w:rsidRPr="00536B39" w:rsidRDefault="00414790" w:rsidP="005D1639">
      <w:pPr>
        <w:autoSpaceDE w:val="0"/>
        <w:autoSpaceDN w:val="0"/>
        <w:adjustRightInd w:val="0"/>
        <w:ind w:right="-284" w:firstLine="540"/>
        <w:jc w:val="both"/>
        <w:rPr>
          <w:sz w:val="26"/>
          <w:szCs w:val="26"/>
        </w:rPr>
      </w:pPr>
      <w:r w:rsidRPr="00536B39">
        <w:rPr>
          <w:sz w:val="26"/>
          <w:szCs w:val="26"/>
        </w:rPr>
        <w:t xml:space="preserve">  </w:t>
      </w:r>
      <w:r w:rsidR="007277F9" w:rsidRPr="00536B39">
        <w:rPr>
          <w:sz w:val="26"/>
          <w:szCs w:val="26"/>
        </w:rPr>
        <w:t xml:space="preserve"> 3. </w:t>
      </w:r>
      <w:r w:rsidR="00E55E7B" w:rsidRPr="00536B39">
        <w:rPr>
          <w:sz w:val="26"/>
          <w:szCs w:val="26"/>
        </w:rPr>
        <w:t>Контроль исполнения настоящего постановления возложить</w:t>
      </w:r>
      <w:r w:rsidR="00D80303">
        <w:rPr>
          <w:sz w:val="26"/>
          <w:szCs w:val="26"/>
        </w:rPr>
        <w:t xml:space="preserve"> на</w:t>
      </w:r>
      <w:r w:rsidR="00E55E7B" w:rsidRPr="00536B39">
        <w:rPr>
          <w:sz w:val="26"/>
          <w:szCs w:val="26"/>
        </w:rPr>
        <w:t xml:space="preserve"> </w:t>
      </w:r>
      <w:r w:rsidR="000E0F63">
        <w:rPr>
          <w:sz w:val="26"/>
          <w:szCs w:val="26"/>
        </w:rPr>
        <w:t xml:space="preserve">заместителя директора департамента социального развития, начальника отдела </w:t>
      </w:r>
      <w:r w:rsidR="00D47DAB">
        <w:rPr>
          <w:sz w:val="26"/>
          <w:szCs w:val="26"/>
        </w:rPr>
        <w:t>образования С.Е.</w:t>
      </w:r>
      <w:r w:rsidR="000E0F63">
        <w:rPr>
          <w:sz w:val="26"/>
          <w:szCs w:val="26"/>
        </w:rPr>
        <w:t xml:space="preserve"> Ткаченко</w:t>
      </w:r>
      <w:r w:rsidR="00AC47F5" w:rsidRPr="00536B39">
        <w:rPr>
          <w:sz w:val="26"/>
          <w:szCs w:val="26"/>
        </w:rPr>
        <w:t>.</w:t>
      </w:r>
    </w:p>
    <w:p w14:paraId="3AE6516D" w14:textId="77777777" w:rsidR="007277F9" w:rsidRPr="003E1387" w:rsidRDefault="007277F9" w:rsidP="005D1639">
      <w:pPr>
        <w:autoSpaceDE w:val="0"/>
        <w:autoSpaceDN w:val="0"/>
        <w:adjustRightInd w:val="0"/>
        <w:ind w:right="-284" w:firstLine="540"/>
        <w:jc w:val="both"/>
        <w:rPr>
          <w:sz w:val="26"/>
          <w:szCs w:val="26"/>
        </w:rPr>
      </w:pPr>
    </w:p>
    <w:p w14:paraId="30CE9458" w14:textId="77777777" w:rsidR="003E573F" w:rsidRPr="003E1387" w:rsidRDefault="003E573F" w:rsidP="005D1639">
      <w:pPr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14:paraId="001DD455" w14:textId="2FB240E6" w:rsidR="003F2017" w:rsidRDefault="00B853C6" w:rsidP="005D1639">
      <w:pPr>
        <w:autoSpaceDE w:val="0"/>
        <w:autoSpaceDN w:val="0"/>
        <w:adjustRightInd w:val="0"/>
        <w:ind w:right="-284"/>
        <w:jc w:val="both"/>
      </w:pPr>
      <w:r>
        <w:rPr>
          <w:sz w:val="26"/>
          <w:szCs w:val="26"/>
        </w:rPr>
        <w:t>М</w:t>
      </w:r>
      <w:r w:rsidR="004518E2">
        <w:rPr>
          <w:sz w:val="26"/>
          <w:szCs w:val="26"/>
        </w:rPr>
        <w:t>эр</w:t>
      </w:r>
      <w:r w:rsidR="007277F9" w:rsidRPr="003E1387">
        <w:rPr>
          <w:sz w:val="26"/>
          <w:szCs w:val="26"/>
        </w:rPr>
        <w:t xml:space="preserve"> Анивского </w:t>
      </w:r>
      <w:r w:rsidR="00D47DAB">
        <w:rPr>
          <w:sz w:val="26"/>
          <w:szCs w:val="26"/>
        </w:rPr>
        <w:t>муниципального</w:t>
      </w:r>
      <w:r w:rsidR="007277F9" w:rsidRPr="003E1387">
        <w:rPr>
          <w:sz w:val="26"/>
          <w:szCs w:val="26"/>
        </w:rPr>
        <w:t xml:space="preserve"> округа </w:t>
      </w:r>
      <w:r w:rsidR="007277F9" w:rsidRPr="003E1387">
        <w:rPr>
          <w:sz w:val="26"/>
          <w:szCs w:val="26"/>
        </w:rPr>
        <w:tab/>
        <w:t xml:space="preserve">     </w:t>
      </w:r>
      <w:r w:rsidR="007277F9" w:rsidRPr="003E1387">
        <w:rPr>
          <w:sz w:val="26"/>
          <w:szCs w:val="26"/>
        </w:rPr>
        <w:tab/>
      </w:r>
      <w:r w:rsidR="007277F9" w:rsidRPr="003E1387">
        <w:rPr>
          <w:sz w:val="26"/>
          <w:szCs w:val="26"/>
        </w:rPr>
        <w:tab/>
      </w:r>
      <w:r w:rsidR="007277F9" w:rsidRPr="003E1387">
        <w:rPr>
          <w:sz w:val="26"/>
          <w:szCs w:val="26"/>
        </w:rPr>
        <w:tab/>
      </w:r>
      <w:r w:rsidR="00D47DA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</w:t>
      </w:r>
      <w:bookmarkStart w:id="0" w:name="_GoBack"/>
      <w:bookmarkEnd w:id="0"/>
      <w:r w:rsidR="00D47DAB">
        <w:rPr>
          <w:sz w:val="26"/>
          <w:szCs w:val="26"/>
        </w:rPr>
        <w:t xml:space="preserve"> </w:t>
      </w:r>
      <w:r>
        <w:rPr>
          <w:sz w:val="26"/>
          <w:szCs w:val="26"/>
        </w:rPr>
        <w:t>С.М. Швец</w:t>
      </w:r>
    </w:p>
    <w:sectPr w:rsidR="003F2017" w:rsidSect="003B2FB1">
      <w:pgSz w:w="11906" w:h="16838"/>
      <w:pgMar w:top="567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340C0"/>
    <w:multiLevelType w:val="multilevel"/>
    <w:tmpl w:val="29CE1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3EBA3098"/>
    <w:multiLevelType w:val="hybridMultilevel"/>
    <w:tmpl w:val="2CEE3070"/>
    <w:lvl w:ilvl="0" w:tplc="32DC8B3E">
      <w:start w:val="1"/>
      <w:numFmt w:val="decimal"/>
      <w:lvlText w:val="%1."/>
      <w:lvlJc w:val="left"/>
      <w:pPr>
        <w:ind w:left="1290" w:hanging="57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406CF6"/>
    <w:multiLevelType w:val="multilevel"/>
    <w:tmpl w:val="29CE1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E5"/>
    <w:rsid w:val="0002664F"/>
    <w:rsid w:val="00042A6A"/>
    <w:rsid w:val="00056A27"/>
    <w:rsid w:val="000B2F90"/>
    <w:rsid w:val="000B3AE4"/>
    <w:rsid w:val="000E0F63"/>
    <w:rsid w:val="000E573A"/>
    <w:rsid w:val="000E61EC"/>
    <w:rsid w:val="0015098B"/>
    <w:rsid w:val="00171A13"/>
    <w:rsid w:val="001A4670"/>
    <w:rsid w:val="001C3E80"/>
    <w:rsid w:val="001F2E47"/>
    <w:rsid w:val="00204531"/>
    <w:rsid w:val="00207E7F"/>
    <w:rsid w:val="00242AAD"/>
    <w:rsid w:val="00255360"/>
    <w:rsid w:val="00265C0A"/>
    <w:rsid w:val="00284CF7"/>
    <w:rsid w:val="00292408"/>
    <w:rsid w:val="002C195D"/>
    <w:rsid w:val="002C699F"/>
    <w:rsid w:val="002D52C1"/>
    <w:rsid w:val="002E2F27"/>
    <w:rsid w:val="002F08F6"/>
    <w:rsid w:val="00322339"/>
    <w:rsid w:val="00334453"/>
    <w:rsid w:val="00361BC1"/>
    <w:rsid w:val="003722BF"/>
    <w:rsid w:val="00386C67"/>
    <w:rsid w:val="00396EA4"/>
    <w:rsid w:val="003B2FB1"/>
    <w:rsid w:val="003E1387"/>
    <w:rsid w:val="003E573F"/>
    <w:rsid w:val="003F0EDE"/>
    <w:rsid w:val="003F2017"/>
    <w:rsid w:val="00414790"/>
    <w:rsid w:val="004518E2"/>
    <w:rsid w:val="004618F0"/>
    <w:rsid w:val="004E434A"/>
    <w:rsid w:val="00515651"/>
    <w:rsid w:val="00522C16"/>
    <w:rsid w:val="00536B39"/>
    <w:rsid w:val="00592AE9"/>
    <w:rsid w:val="005C5303"/>
    <w:rsid w:val="005C6114"/>
    <w:rsid w:val="005D1639"/>
    <w:rsid w:val="005D1804"/>
    <w:rsid w:val="005E17FD"/>
    <w:rsid w:val="005E59CE"/>
    <w:rsid w:val="006105D7"/>
    <w:rsid w:val="00620CCE"/>
    <w:rsid w:val="006252C4"/>
    <w:rsid w:val="00652822"/>
    <w:rsid w:val="0068047A"/>
    <w:rsid w:val="006B239C"/>
    <w:rsid w:val="006F5467"/>
    <w:rsid w:val="0070286D"/>
    <w:rsid w:val="00704A87"/>
    <w:rsid w:val="0070506E"/>
    <w:rsid w:val="00712F1B"/>
    <w:rsid w:val="007277F9"/>
    <w:rsid w:val="00744930"/>
    <w:rsid w:val="007A39A9"/>
    <w:rsid w:val="007B4525"/>
    <w:rsid w:val="007B77A5"/>
    <w:rsid w:val="007D3740"/>
    <w:rsid w:val="00810C64"/>
    <w:rsid w:val="00841119"/>
    <w:rsid w:val="009343E2"/>
    <w:rsid w:val="00971FF0"/>
    <w:rsid w:val="009B1520"/>
    <w:rsid w:val="009B2D55"/>
    <w:rsid w:val="009B46FD"/>
    <w:rsid w:val="009D186D"/>
    <w:rsid w:val="009D1E82"/>
    <w:rsid w:val="009F4F94"/>
    <w:rsid w:val="009F582C"/>
    <w:rsid w:val="00A12459"/>
    <w:rsid w:val="00A407A3"/>
    <w:rsid w:val="00A46663"/>
    <w:rsid w:val="00A5397A"/>
    <w:rsid w:val="00A53A2F"/>
    <w:rsid w:val="00A54C8C"/>
    <w:rsid w:val="00A61B26"/>
    <w:rsid w:val="00A658FB"/>
    <w:rsid w:val="00A87944"/>
    <w:rsid w:val="00A90301"/>
    <w:rsid w:val="00AC47F5"/>
    <w:rsid w:val="00AF6E15"/>
    <w:rsid w:val="00B404DA"/>
    <w:rsid w:val="00B7655A"/>
    <w:rsid w:val="00B77CE4"/>
    <w:rsid w:val="00B853C6"/>
    <w:rsid w:val="00C13BC7"/>
    <w:rsid w:val="00C34EDF"/>
    <w:rsid w:val="00C62740"/>
    <w:rsid w:val="00CB26B5"/>
    <w:rsid w:val="00CF1D01"/>
    <w:rsid w:val="00D069F9"/>
    <w:rsid w:val="00D205E5"/>
    <w:rsid w:val="00D47DAB"/>
    <w:rsid w:val="00D54FBE"/>
    <w:rsid w:val="00D6657C"/>
    <w:rsid w:val="00D80303"/>
    <w:rsid w:val="00E015BB"/>
    <w:rsid w:val="00E1690E"/>
    <w:rsid w:val="00E5295F"/>
    <w:rsid w:val="00E55E7B"/>
    <w:rsid w:val="00E602B8"/>
    <w:rsid w:val="00E87F89"/>
    <w:rsid w:val="00EA4D77"/>
    <w:rsid w:val="00EA4F6E"/>
    <w:rsid w:val="00EA67D9"/>
    <w:rsid w:val="00EB154F"/>
    <w:rsid w:val="00F56171"/>
    <w:rsid w:val="00F57522"/>
    <w:rsid w:val="00F96F81"/>
    <w:rsid w:val="00FB182A"/>
    <w:rsid w:val="00FD4266"/>
    <w:rsid w:val="00FD43E6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A7FE01"/>
  <w15:chartTrackingRefBased/>
  <w15:docId w15:val="{0315ABDC-79FB-469D-BE35-12559391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39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23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45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4525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2F08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2F08F6"/>
    <w:rPr>
      <w:rFonts w:ascii="Calibri" w:eastAsia="Times New Roman" w:hAnsi="Calibri" w:cs="Calibri"/>
      <w:szCs w:val="20"/>
    </w:rPr>
  </w:style>
  <w:style w:type="paragraph" w:styleId="a7">
    <w:name w:val="No Spacing"/>
    <w:uiPriority w:val="99"/>
    <w:qFormat/>
    <w:rsid w:val="000E5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9B1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404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Normal (Web)"/>
    <w:basedOn w:val="a"/>
    <w:uiPriority w:val="99"/>
    <w:semiHidden/>
    <w:unhideWhenUsed/>
    <w:rsid w:val="00A466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B44D62EAEFDF286E3B3C3F4E59EBB68236555592886DD9E09E4A77A96B0267CD2A3BA7D7AC511A05D689o6WAB" TargetMode="External"/><Relationship Id="rId13" Type="http://schemas.openxmlformats.org/officeDocument/2006/relationships/hyperlink" Target="consultantplus://offline/ref=FED2A22F776F65B12B9034565EC2979E62D4F6C59281B26ED5B187DBBC2B49B2E643CA213CBF03E223F9AAAB1630B103B370E9C60914CFDEO6sCW" TargetMode="External"/><Relationship Id="rId18" Type="http://schemas.openxmlformats.org/officeDocument/2006/relationships/hyperlink" Target="consultantplus://offline/ref=FED2A22F776F65B12B902A5B48AECB9266DFAECA9184B13A81E1818CE37B4FE7A603CC747FFB0EEA27F2FDFB516EE850F63BE4C31608CFDB7043374CO9sA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onsultant.ru/document/cons_doc_LAW_103023/" TargetMode="External"/><Relationship Id="rId12" Type="http://schemas.openxmlformats.org/officeDocument/2006/relationships/hyperlink" Target="consultantplus://offline/ref=FED2A22F776F65B12B9034565EC2979E65DCF9C69986B26ED5B187DBBC2B49B2F443922D3EBE1DEB20ECFCFA50O6s7W" TargetMode="External"/><Relationship Id="rId17" Type="http://schemas.openxmlformats.org/officeDocument/2006/relationships/hyperlink" Target="consultantplus://offline/ref=379443227B935F0B39F3C359FD7695261295EA22DEFBC5F949890F4F1D36B4680363C2910F79515D8E60370A3B50331084C74AD4FB3C9D8678FC19D9mEi1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5AE094A079263C27C4FA2C6C243DAAB470F343105AA7D9B857AD0B8493509A81235B227DCEE52487525E48CCErDgDW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D57ADF1AB6E3CC18F25C4331EB709147B1FAF1C484567E73D75333F1i9AFF" TargetMode="External"/><Relationship Id="rId11" Type="http://schemas.openxmlformats.org/officeDocument/2006/relationships/hyperlink" Target="consultantplus://offline/ref=FED2A22F776F65B12B9034565EC2979E65DCF9C69683B26ED5B187DBBC2B49B2F443922D3EBE1DEB20ECFCFA50O6s7W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FED2A22F776F65B12B9034565EC2979E65D3F7C49687B26ED5B187DBBC2B49B2E643CA243DB457BA63A7F3F8537BBC06AC6CE9C3O1s5W" TargetMode="External"/><Relationship Id="rId10" Type="http://schemas.openxmlformats.org/officeDocument/2006/relationships/hyperlink" Target="consultantplus://offline/ref=FED2A22F776F65B12B9034565EC2979E62D5F0C49083B26ED5B187DBBC2B49B2F443922D3EBE1DEB20ECFCFA50O6s7W" TargetMode="External"/><Relationship Id="rId19" Type="http://schemas.openxmlformats.org/officeDocument/2006/relationships/hyperlink" Target="consultantplus://offline/ref=50B2DDEC2FD0B678B1A9FDE786017B37721D8C6DF3C379784BE2DE639DA3BFE00A616C4204CC9C48I85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0C78CC68CCE072A3F25F7AA7431D5998A550BCC3A08A30D50223A30A4E6395ABBC6F187453E721199F7BA7r4W" TargetMode="External"/><Relationship Id="rId14" Type="http://schemas.openxmlformats.org/officeDocument/2006/relationships/hyperlink" Target="consultantplus://offline/ref=FED2A22F776F65B12B9034565EC2979E62D4F5CF9387B26ED5B187DBBC2B49B2F443922D3EBE1DEB20ECFCFA50O6s7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Сергеевна Ким</cp:lastModifiedBy>
  <cp:revision>2</cp:revision>
  <cp:lastPrinted>2025-04-02T07:54:00Z</cp:lastPrinted>
  <dcterms:created xsi:type="dcterms:W3CDTF">2025-04-14T00:47:00Z</dcterms:created>
  <dcterms:modified xsi:type="dcterms:W3CDTF">2025-04-14T00:47:00Z</dcterms:modified>
</cp:coreProperties>
</file>