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3F3" w:rsidRDefault="005713F3" w:rsidP="005713F3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888365" cy="1061085"/>
            <wp:effectExtent l="0" t="0" r="6985" b="5715"/>
            <wp:docPr id="3" name="Рисунок 3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3F3" w:rsidRPr="00382B7B" w:rsidRDefault="005713F3" w:rsidP="0032725E">
      <w:pPr>
        <w:pStyle w:val="a3"/>
        <w:spacing w:after="0" w:line="360" w:lineRule="auto"/>
        <w:rPr>
          <w:spacing w:val="100"/>
          <w:sz w:val="32"/>
          <w:szCs w:val="32"/>
        </w:rPr>
      </w:pPr>
      <w:r w:rsidRPr="00382B7B">
        <w:rPr>
          <w:spacing w:val="100"/>
          <w:sz w:val="32"/>
          <w:szCs w:val="32"/>
        </w:rPr>
        <w:t>ПОСТАНОВЛЕНИЕ</w:t>
      </w:r>
    </w:p>
    <w:p w:rsidR="005713F3" w:rsidRPr="00382B7B" w:rsidRDefault="005713F3" w:rsidP="0032725E">
      <w:pPr>
        <w:pStyle w:val="1"/>
        <w:spacing w:after="0" w:line="360" w:lineRule="auto"/>
        <w:rPr>
          <w:sz w:val="32"/>
          <w:szCs w:val="32"/>
        </w:rPr>
      </w:pPr>
      <w:r w:rsidRPr="00382B7B">
        <w:rPr>
          <w:sz w:val="32"/>
          <w:szCs w:val="32"/>
        </w:rPr>
        <w:t>АДМИНИСТРАЦИИ</w:t>
      </w:r>
    </w:p>
    <w:p w:rsidR="005713F3" w:rsidRPr="00C363E7" w:rsidRDefault="005713F3" w:rsidP="0032725E">
      <w:pPr>
        <w:pStyle w:val="1"/>
        <w:spacing w:after="0" w:line="360" w:lineRule="auto"/>
        <w:rPr>
          <w:sz w:val="32"/>
          <w:szCs w:val="32"/>
        </w:rPr>
      </w:pPr>
      <w:r w:rsidRPr="00C363E7">
        <w:rPr>
          <w:sz w:val="32"/>
          <w:szCs w:val="32"/>
        </w:rPr>
        <w:t>АНИВСКОГО ГОРОДСКОГО ОКРУГА</w:t>
      </w: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89"/>
        <w:gridCol w:w="180"/>
        <w:gridCol w:w="360"/>
        <w:gridCol w:w="2291"/>
      </w:tblGrid>
      <w:tr w:rsidR="005713F3" w:rsidRPr="00CD7CF3" w:rsidTr="007053CB">
        <w:trPr>
          <w:trHeight w:val="204"/>
          <w:jc w:val="center"/>
        </w:trPr>
        <w:tc>
          <w:tcPr>
            <w:tcW w:w="447" w:type="dxa"/>
          </w:tcPr>
          <w:p w:rsidR="005713F3" w:rsidRPr="00CD7CF3" w:rsidRDefault="005713F3" w:rsidP="00EB5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CF3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5713F3" w:rsidRPr="004827FE" w:rsidRDefault="00BD2555" w:rsidP="0040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 декабря</w:t>
            </w:r>
            <w:r w:rsidR="006828C2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0" w:type="dxa"/>
          </w:tcPr>
          <w:p w:rsidR="005713F3" w:rsidRPr="004827FE" w:rsidRDefault="005713F3" w:rsidP="00BD2555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60" w:type="dxa"/>
          </w:tcPr>
          <w:p w:rsidR="005713F3" w:rsidRPr="004827FE" w:rsidRDefault="005713F3" w:rsidP="00EB5C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827FE">
              <w:rPr>
                <w:rFonts w:ascii="Times New Roman" w:hAnsi="Times New Roman" w:cs="Times New Roman"/>
                <w:noProof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5713F3" w:rsidRPr="004827FE" w:rsidRDefault="006828C2" w:rsidP="00EB5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4254-па</w:t>
            </w:r>
          </w:p>
        </w:tc>
      </w:tr>
    </w:tbl>
    <w:p w:rsidR="0032725E" w:rsidRDefault="0032725E" w:rsidP="0032725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A53CE9" w:rsidRDefault="005713F3" w:rsidP="0032725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D453E">
        <w:rPr>
          <w:rFonts w:ascii="Times New Roman" w:hAnsi="Times New Roman" w:cs="Times New Roman"/>
        </w:rPr>
        <w:t>г. Анива</w:t>
      </w:r>
    </w:p>
    <w:p w:rsidR="00EB5CA2" w:rsidRPr="00E16ED2" w:rsidRDefault="00EB5CA2" w:rsidP="0032725E">
      <w:pPr>
        <w:spacing w:after="0" w:line="360" w:lineRule="auto"/>
        <w:jc w:val="center"/>
        <w:rPr>
          <w:rFonts w:ascii="Times New Roman" w:hAnsi="Times New Roman" w:cs="Times New Roman"/>
          <w:sz w:val="14"/>
        </w:rPr>
      </w:pPr>
    </w:p>
    <w:p w:rsidR="001F76DC" w:rsidRPr="00BD2555" w:rsidRDefault="001F76DC" w:rsidP="00BD2555">
      <w:pPr>
        <w:pStyle w:val="ConsPlusNonformat"/>
        <w:ind w:right="28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D2555">
        <w:rPr>
          <w:rFonts w:ascii="Times New Roman" w:hAnsi="Times New Roman" w:cs="Times New Roman"/>
          <w:b/>
          <w:sz w:val="28"/>
          <w:szCs w:val="26"/>
        </w:rPr>
        <w:t>О назначении публичных слушаний</w:t>
      </w:r>
    </w:p>
    <w:p w:rsidR="001F76DC" w:rsidRPr="00BD2555" w:rsidRDefault="001F76DC" w:rsidP="00BD2555">
      <w:pPr>
        <w:pStyle w:val="ConsPlusNonformat"/>
        <w:ind w:right="28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D2555">
        <w:rPr>
          <w:rFonts w:ascii="Times New Roman" w:hAnsi="Times New Roman" w:cs="Times New Roman"/>
          <w:b/>
          <w:sz w:val="28"/>
          <w:szCs w:val="26"/>
        </w:rPr>
        <w:t>по проектам «О внесении изменений в Генеральный план муниципального образования «Анивский городской округ», утвержденный решением Собрания МО «Анивский городской округ» от 08.04.2010 № 61», «О внесении изменений в Правила землепользования и застройки муниципального образования «Анивский городской округ», утвержденные решением Собрания муниципального образования «Анивский городской округ» от 24.06.2021 № 268»</w:t>
      </w:r>
    </w:p>
    <w:p w:rsidR="001F29E5" w:rsidRPr="00E934D9" w:rsidRDefault="001F29E5" w:rsidP="00A85862">
      <w:pPr>
        <w:pStyle w:val="ConsPlusNonformat"/>
        <w:tabs>
          <w:tab w:val="left" w:pos="9072"/>
        </w:tabs>
        <w:ind w:right="284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85862" w:rsidRP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>В соответствии со статьями 5.1, 24, 28</w:t>
      </w:r>
      <w:r w:rsidR="0058511F">
        <w:rPr>
          <w:rFonts w:ascii="Times New Roman" w:hAnsi="Times New Roman" w:cs="Times New Roman"/>
          <w:sz w:val="26"/>
          <w:szCs w:val="26"/>
        </w:rPr>
        <w:t>,</w:t>
      </w:r>
      <w:r w:rsidRPr="00A85862">
        <w:rPr>
          <w:rFonts w:ascii="Times New Roman" w:hAnsi="Times New Roman" w:cs="Times New Roman"/>
          <w:sz w:val="26"/>
          <w:szCs w:val="26"/>
        </w:rPr>
        <w:t xml:space="preserve"> </w:t>
      </w:r>
      <w:r w:rsidR="0058511F">
        <w:rPr>
          <w:rFonts w:ascii="Times New Roman" w:hAnsi="Times New Roman" w:cs="Times New Roman"/>
          <w:sz w:val="26"/>
          <w:szCs w:val="26"/>
        </w:rPr>
        <w:t xml:space="preserve">30, 31 33 </w:t>
      </w:r>
      <w:r w:rsidRPr="00A85862">
        <w:rPr>
          <w:rFonts w:ascii="Times New Roman" w:hAnsi="Times New Roman" w:cs="Times New Roman"/>
          <w:sz w:val="26"/>
          <w:szCs w:val="26"/>
        </w:rPr>
        <w:t xml:space="preserve">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статьями 7, 38 Устава муниципального образования «Анивский городской округ»,  Положением «Об организации и проведении </w:t>
      </w:r>
      <w:r w:rsidR="0040472A">
        <w:rPr>
          <w:rFonts w:ascii="Times New Roman" w:hAnsi="Times New Roman" w:cs="Times New Roman"/>
          <w:sz w:val="26"/>
          <w:szCs w:val="26"/>
        </w:rPr>
        <w:t xml:space="preserve">общественных обсуждений или </w:t>
      </w:r>
      <w:r w:rsidRPr="00A85862">
        <w:rPr>
          <w:rFonts w:ascii="Times New Roman" w:hAnsi="Times New Roman" w:cs="Times New Roman"/>
          <w:sz w:val="26"/>
          <w:szCs w:val="26"/>
        </w:rPr>
        <w:t>публичных слушаний по вопросам градостроительной деятельности на территории муниципального образования «Анивский городской округ», утвержденного решением Собрания Анивского городского округа от</w:t>
      </w:r>
      <w:r w:rsidR="00694D58">
        <w:rPr>
          <w:rFonts w:ascii="Times New Roman" w:hAnsi="Times New Roman" w:cs="Times New Roman"/>
          <w:sz w:val="26"/>
          <w:szCs w:val="26"/>
        </w:rPr>
        <w:t xml:space="preserve"> </w:t>
      </w:r>
      <w:r w:rsidR="0040472A">
        <w:rPr>
          <w:rFonts w:ascii="Times New Roman" w:hAnsi="Times New Roman" w:cs="Times New Roman"/>
          <w:sz w:val="26"/>
          <w:szCs w:val="26"/>
        </w:rPr>
        <w:t>17.07.2023</w:t>
      </w:r>
      <w:r w:rsidR="00694D58">
        <w:rPr>
          <w:rFonts w:ascii="Times New Roman" w:hAnsi="Times New Roman" w:cs="Times New Roman"/>
          <w:sz w:val="26"/>
          <w:szCs w:val="26"/>
        </w:rPr>
        <w:t xml:space="preserve"> № </w:t>
      </w:r>
      <w:r w:rsidR="0040472A">
        <w:rPr>
          <w:rFonts w:ascii="Times New Roman" w:hAnsi="Times New Roman" w:cs="Times New Roman"/>
          <w:sz w:val="26"/>
          <w:szCs w:val="26"/>
        </w:rPr>
        <w:t>497</w:t>
      </w:r>
      <w:r w:rsidR="00694D58">
        <w:rPr>
          <w:rFonts w:ascii="Times New Roman" w:hAnsi="Times New Roman" w:cs="Times New Roman"/>
          <w:sz w:val="26"/>
          <w:szCs w:val="26"/>
        </w:rPr>
        <w:t>, постановлениями</w:t>
      </w:r>
      <w:r w:rsidRPr="00A85862">
        <w:rPr>
          <w:rFonts w:ascii="Times New Roman" w:hAnsi="Times New Roman" w:cs="Times New Roman"/>
          <w:sz w:val="26"/>
          <w:szCs w:val="26"/>
        </w:rPr>
        <w:t xml:space="preserve"> администрации Анивского городского округа </w:t>
      </w:r>
      <w:r w:rsidR="00694D58">
        <w:rPr>
          <w:rFonts w:ascii="Times New Roman" w:hAnsi="Times New Roman" w:cs="Times New Roman"/>
          <w:sz w:val="26"/>
          <w:szCs w:val="26"/>
        </w:rPr>
        <w:t xml:space="preserve">от 07.06.2024 № 1641-па, </w:t>
      </w:r>
      <w:r w:rsidR="009E0661">
        <w:rPr>
          <w:rFonts w:ascii="Times New Roman" w:hAnsi="Times New Roman" w:cs="Times New Roman"/>
          <w:sz w:val="26"/>
          <w:szCs w:val="26"/>
        </w:rPr>
        <w:t>от 12.08.2024 № 2511-па,</w:t>
      </w:r>
      <w:r w:rsidR="00694D58">
        <w:rPr>
          <w:rFonts w:ascii="Times New Roman" w:hAnsi="Times New Roman" w:cs="Times New Roman"/>
          <w:sz w:val="26"/>
          <w:szCs w:val="26"/>
        </w:rPr>
        <w:t>от 05.09.2024 № 2942-па,</w:t>
      </w:r>
      <w:r w:rsidR="009E0661">
        <w:rPr>
          <w:rFonts w:ascii="Times New Roman" w:hAnsi="Times New Roman" w:cs="Times New Roman"/>
          <w:sz w:val="26"/>
          <w:szCs w:val="26"/>
        </w:rPr>
        <w:t xml:space="preserve"> </w:t>
      </w:r>
      <w:r w:rsidR="009E0661" w:rsidRPr="007F53DD">
        <w:rPr>
          <w:rFonts w:ascii="Times New Roman" w:hAnsi="Times New Roman" w:cs="Times New Roman"/>
          <w:sz w:val="26"/>
          <w:szCs w:val="26"/>
        </w:rPr>
        <w:t>от 23.09.2024</w:t>
      </w:r>
      <w:r w:rsidRPr="007F53DD">
        <w:rPr>
          <w:rFonts w:ascii="Times New Roman" w:hAnsi="Times New Roman" w:cs="Times New Roman"/>
          <w:sz w:val="26"/>
          <w:szCs w:val="26"/>
        </w:rPr>
        <w:t xml:space="preserve"> № </w:t>
      </w:r>
      <w:r w:rsidR="009E0661" w:rsidRPr="007F53DD">
        <w:rPr>
          <w:rFonts w:ascii="Times New Roman" w:hAnsi="Times New Roman" w:cs="Times New Roman"/>
          <w:sz w:val="26"/>
          <w:szCs w:val="26"/>
        </w:rPr>
        <w:t>3115</w:t>
      </w:r>
      <w:r w:rsidRPr="007F53DD">
        <w:rPr>
          <w:rFonts w:ascii="Times New Roman" w:hAnsi="Times New Roman" w:cs="Times New Roman"/>
          <w:sz w:val="26"/>
          <w:szCs w:val="26"/>
        </w:rPr>
        <w:t>-па</w:t>
      </w:r>
      <w:r w:rsidR="009E0661" w:rsidRPr="007F53DD">
        <w:rPr>
          <w:rFonts w:ascii="Times New Roman" w:hAnsi="Times New Roman" w:cs="Times New Roman"/>
          <w:sz w:val="26"/>
          <w:szCs w:val="26"/>
        </w:rPr>
        <w:t>,</w:t>
      </w:r>
      <w:r w:rsidR="009E0661">
        <w:rPr>
          <w:rFonts w:ascii="Times New Roman" w:hAnsi="Times New Roman" w:cs="Times New Roman"/>
          <w:sz w:val="26"/>
          <w:szCs w:val="26"/>
        </w:rPr>
        <w:t xml:space="preserve"> № 3116-па </w:t>
      </w:r>
      <w:r w:rsidR="007F53DD">
        <w:rPr>
          <w:rFonts w:ascii="Times New Roman" w:hAnsi="Times New Roman" w:cs="Times New Roman"/>
          <w:sz w:val="26"/>
          <w:szCs w:val="26"/>
        </w:rPr>
        <w:t>«</w:t>
      </w:r>
      <w:r w:rsidR="007F53DD" w:rsidRPr="007F53DD">
        <w:rPr>
          <w:rFonts w:ascii="Times New Roman" w:hAnsi="Times New Roman" w:cs="Times New Roman"/>
          <w:sz w:val="26"/>
          <w:szCs w:val="26"/>
        </w:rPr>
        <w:t>О подготовке проекта о внесении изменений в Генеральный план на территории Анивского городского округа</w:t>
      </w:r>
      <w:r w:rsidR="007F53DD">
        <w:rPr>
          <w:rFonts w:ascii="Times New Roman" w:hAnsi="Times New Roman" w:cs="Times New Roman"/>
          <w:sz w:val="26"/>
          <w:szCs w:val="26"/>
        </w:rPr>
        <w:t>»,</w:t>
      </w:r>
      <w:r w:rsidR="007F53DD" w:rsidRPr="007F53DD">
        <w:rPr>
          <w:rFonts w:ascii="Times New Roman" w:hAnsi="Times New Roman" w:cs="Times New Roman"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sz w:val="26"/>
          <w:szCs w:val="26"/>
        </w:rPr>
        <w:t>«О подготовке проект</w:t>
      </w:r>
      <w:r w:rsidR="009E0661">
        <w:rPr>
          <w:rFonts w:ascii="Times New Roman" w:hAnsi="Times New Roman" w:cs="Times New Roman"/>
          <w:sz w:val="26"/>
          <w:szCs w:val="26"/>
        </w:rPr>
        <w:t>а о внесении</w:t>
      </w:r>
      <w:r w:rsidRPr="00A85862">
        <w:rPr>
          <w:rFonts w:ascii="Times New Roman" w:hAnsi="Times New Roman" w:cs="Times New Roman"/>
          <w:sz w:val="26"/>
          <w:szCs w:val="26"/>
        </w:rPr>
        <w:t xml:space="preserve"> изменений </w:t>
      </w:r>
      <w:r w:rsidR="009E0661">
        <w:rPr>
          <w:rFonts w:ascii="Times New Roman" w:hAnsi="Times New Roman" w:cs="Times New Roman"/>
          <w:sz w:val="26"/>
          <w:szCs w:val="26"/>
        </w:rPr>
        <w:t>в</w:t>
      </w:r>
      <w:r w:rsidRPr="00A85862">
        <w:rPr>
          <w:rFonts w:ascii="Times New Roman" w:hAnsi="Times New Roman" w:cs="Times New Roman"/>
          <w:sz w:val="26"/>
          <w:szCs w:val="26"/>
        </w:rPr>
        <w:t xml:space="preserve"> Правила землепользования и застройки </w:t>
      </w:r>
      <w:r w:rsidR="009E0661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Pr="00A85862">
        <w:rPr>
          <w:rFonts w:ascii="Times New Roman" w:hAnsi="Times New Roman" w:cs="Times New Roman"/>
          <w:sz w:val="26"/>
          <w:szCs w:val="26"/>
        </w:rPr>
        <w:t>Анивск</w:t>
      </w:r>
      <w:r w:rsidR="009E0661">
        <w:rPr>
          <w:rFonts w:ascii="Times New Roman" w:hAnsi="Times New Roman" w:cs="Times New Roman"/>
          <w:sz w:val="26"/>
          <w:szCs w:val="26"/>
        </w:rPr>
        <w:t>ого</w:t>
      </w:r>
      <w:r w:rsidRPr="00A85862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9E0661">
        <w:rPr>
          <w:rFonts w:ascii="Times New Roman" w:hAnsi="Times New Roman" w:cs="Times New Roman"/>
          <w:sz w:val="26"/>
          <w:szCs w:val="26"/>
        </w:rPr>
        <w:t>го округа»</w:t>
      </w:r>
      <w:r w:rsidR="0040472A">
        <w:rPr>
          <w:rFonts w:ascii="Times New Roman" w:hAnsi="Times New Roman" w:cs="Times New Roman"/>
          <w:sz w:val="26"/>
          <w:szCs w:val="26"/>
        </w:rPr>
        <w:t>,</w:t>
      </w:r>
      <w:r w:rsidR="009E0661">
        <w:rPr>
          <w:rFonts w:ascii="Times New Roman" w:hAnsi="Times New Roman" w:cs="Times New Roman"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sz w:val="26"/>
          <w:szCs w:val="26"/>
        </w:rPr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администрация Анивского городского округа </w:t>
      </w:r>
      <w:r w:rsidRPr="00A85862">
        <w:rPr>
          <w:rFonts w:ascii="Times New Roman" w:hAnsi="Times New Roman" w:cs="Times New Roman"/>
          <w:b/>
          <w:sz w:val="26"/>
          <w:szCs w:val="26"/>
        </w:rPr>
        <w:t>п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о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с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т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а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н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о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в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л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я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е</w:t>
      </w:r>
      <w:r w:rsidR="00BD2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b/>
          <w:sz w:val="26"/>
          <w:szCs w:val="26"/>
        </w:rPr>
        <w:t>т</w:t>
      </w:r>
      <w:r w:rsidRPr="00A85862">
        <w:rPr>
          <w:rFonts w:ascii="Times New Roman" w:hAnsi="Times New Roman" w:cs="Times New Roman"/>
          <w:sz w:val="26"/>
          <w:szCs w:val="26"/>
        </w:rPr>
        <w:t>:</w:t>
      </w:r>
    </w:p>
    <w:p w:rsidR="009C3D25" w:rsidRDefault="00AA3D1E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51FC">
        <w:rPr>
          <w:rFonts w:ascii="Times New Roman" w:hAnsi="Times New Roman" w:cs="Times New Roman"/>
          <w:sz w:val="26"/>
          <w:szCs w:val="26"/>
        </w:rPr>
        <w:t xml:space="preserve">1. </w:t>
      </w:r>
      <w:r w:rsidR="00A85862" w:rsidRPr="00A85862">
        <w:rPr>
          <w:rFonts w:ascii="Times New Roman" w:hAnsi="Times New Roman" w:cs="Times New Roman"/>
          <w:sz w:val="26"/>
          <w:szCs w:val="26"/>
        </w:rPr>
        <w:t xml:space="preserve">Назначить проведение публичных слушаний </w:t>
      </w:r>
      <w:r w:rsidR="009C3D25" w:rsidRPr="009C3D25">
        <w:rPr>
          <w:rFonts w:ascii="Times New Roman" w:hAnsi="Times New Roman" w:cs="Times New Roman"/>
          <w:sz w:val="26"/>
          <w:szCs w:val="26"/>
        </w:rPr>
        <w:t xml:space="preserve">по проектам «О внесении изменений в Генеральный план муниципального образования «Анивский городской округ», утвержденный решением Собрания МО «Анивский городской округ» от 08.04.2010 № 61», «О внесении изменений в Правила землепользования и застройки </w:t>
      </w:r>
      <w:r w:rsidR="009C3D25" w:rsidRPr="009C3D25">
        <w:rPr>
          <w:rFonts w:ascii="Times New Roman" w:hAnsi="Times New Roman" w:cs="Times New Roman"/>
          <w:sz w:val="26"/>
          <w:szCs w:val="26"/>
        </w:rPr>
        <w:lastRenderedPageBreak/>
        <w:t>муниципального образования «Анивский городской округ», утвержденные решением Собрания муниципального образования «Анивский городской округ» от 24.06.20212 № 268»</w:t>
      </w:r>
      <w:r w:rsidR="00805D49">
        <w:rPr>
          <w:rFonts w:ascii="Times New Roman" w:hAnsi="Times New Roman" w:cs="Times New Roman"/>
          <w:sz w:val="26"/>
          <w:szCs w:val="26"/>
        </w:rPr>
        <w:t>.</w:t>
      </w:r>
    </w:p>
    <w:p w:rsidR="00A85862" w:rsidRP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85862">
        <w:rPr>
          <w:rFonts w:ascii="Times New Roman" w:hAnsi="Times New Roman" w:cs="Times New Roman"/>
          <w:sz w:val="26"/>
          <w:szCs w:val="26"/>
        </w:rPr>
        <w:t>2. Инициатор проведения публичных слушаний – мэр Анивского городского округа.</w:t>
      </w:r>
    </w:p>
    <w:p w:rsid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 xml:space="preserve">3. Организатор публичных слушаний – Комиссия по подготовке </w:t>
      </w:r>
      <w:r>
        <w:rPr>
          <w:rFonts w:ascii="Times New Roman" w:hAnsi="Times New Roman" w:cs="Times New Roman"/>
          <w:sz w:val="26"/>
          <w:szCs w:val="26"/>
        </w:rPr>
        <w:t xml:space="preserve">Правил землепользования и застройки на территории </w:t>
      </w:r>
      <w:r w:rsidRPr="00A85862">
        <w:rPr>
          <w:rFonts w:ascii="Times New Roman" w:hAnsi="Times New Roman" w:cs="Times New Roman"/>
          <w:sz w:val="26"/>
          <w:szCs w:val="26"/>
        </w:rPr>
        <w:t>муниципального образов</w:t>
      </w:r>
      <w:r>
        <w:rPr>
          <w:rFonts w:ascii="Times New Roman" w:hAnsi="Times New Roman" w:cs="Times New Roman"/>
          <w:sz w:val="26"/>
          <w:szCs w:val="26"/>
        </w:rPr>
        <w:t>ания «Анивский городской округ».</w:t>
      </w:r>
    </w:p>
    <w:p w:rsidR="00A85862" w:rsidRP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 xml:space="preserve">4. Определить территорию (границы территории) проведения публичных слушаний: территория муниципального образования «Анивский городской округ». </w:t>
      </w:r>
    </w:p>
    <w:p w:rsidR="00A85862" w:rsidRP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 xml:space="preserve">5. Организатору публичных слушаний: </w:t>
      </w:r>
    </w:p>
    <w:p w:rsidR="00A85862" w:rsidRP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 xml:space="preserve">5.1. Определить дату, время и место проведения собрания участников публичных слушаний, место и дату проведения экспозиции проекта, дни и часы возможного посещения экспозиции проекта. </w:t>
      </w:r>
    </w:p>
    <w:p w:rsidR="00A85862" w:rsidRPr="00A85862" w:rsidRDefault="00A85862" w:rsidP="00BD255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 xml:space="preserve">5.2. Обеспечить опубликование в </w:t>
      </w:r>
      <w:r w:rsidR="00805D49">
        <w:rPr>
          <w:rFonts w:ascii="Times New Roman" w:eastAsiaTheme="minorHAnsi" w:hAnsi="Times New Roman" w:cs="Times New Roman"/>
          <w:sz w:val="26"/>
          <w:szCs w:val="26"/>
          <w:lang w:eastAsia="en-US"/>
        </w:rPr>
        <w:t>сетевом издании «Утро Родины»</w:t>
      </w:r>
      <w:r w:rsidR="006828C2" w:rsidRPr="006828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6828C2">
        <w:rPr>
          <w:rFonts w:ascii="Times New Roman" w:eastAsiaTheme="minorHAnsi" w:hAnsi="Times New Roman" w:cs="Times New Roman"/>
          <w:sz w:val="26"/>
          <w:szCs w:val="26"/>
          <w:lang w:eastAsia="en-US"/>
        </w:rPr>
        <w:t>(aniva-utro.ru)</w:t>
      </w:r>
      <w:r w:rsidR="00805D49" w:rsidRPr="00A85862">
        <w:rPr>
          <w:rFonts w:ascii="Times New Roman" w:hAnsi="Times New Roman" w:cs="Times New Roman"/>
          <w:sz w:val="26"/>
          <w:szCs w:val="26"/>
        </w:rPr>
        <w:t xml:space="preserve"> </w:t>
      </w:r>
      <w:r w:rsidRPr="00A85862">
        <w:rPr>
          <w:rFonts w:ascii="Times New Roman" w:hAnsi="Times New Roman" w:cs="Times New Roman"/>
          <w:sz w:val="26"/>
          <w:szCs w:val="26"/>
        </w:rPr>
        <w:t>оповещения о начале публичных слушаний не позднее, чем за 7 дней до дня размещения на официальном сайте администрации Анивского городского округа проекта, подлежащего рассмотрению на публичных слушаниях, разместить оповещение на официальном сайте администрации Анивского городского округа в информационно-телекоммуникационной сети «Интернет» (aniva.sakhalin.gov.ru)  и на информационных стендах, оборудованных в местах, обеспечивающих доступ участников публичных слушаний к указанной  информации, до дня окончания срока проведения публичных слушаний.</w:t>
      </w:r>
    </w:p>
    <w:p w:rsidR="00A85862" w:rsidRP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 xml:space="preserve">5.3.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слушаниях, содержится в оповещении о начале публичных слушаний. </w:t>
      </w:r>
    </w:p>
    <w:p w:rsidR="00A85862" w:rsidRP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>5.4. Разместить проект, подлежащий рассмотрению на публичных слушаниях, и информационные материалы к нему на официальном сайте администрации Анивского городского округа в информационно-телекоммуникационной сети «Интернет» aniva.sakhalin.gov.ru.</w:t>
      </w:r>
    </w:p>
    <w:p w:rsidR="00A85862" w:rsidRP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>5.5. Опубликовать настоящее постановление в газете «Утро Родины»</w:t>
      </w:r>
      <w:r w:rsidR="00760C38">
        <w:rPr>
          <w:rFonts w:ascii="Times New Roman" w:hAnsi="Times New Roman" w:cs="Times New Roman"/>
          <w:sz w:val="26"/>
          <w:szCs w:val="26"/>
        </w:rPr>
        <w:t>,</w:t>
      </w:r>
      <w:r w:rsidR="00760C38" w:rsidRPr="00760C38">
        <w:rPr>
          <w:rFonts w:ascii="Times New Roman" w:hAnsi="Times New Roman" w:cs="Times New Roman"/>
          <w:sz w:val="26"/>
          <w:szCs w:val="26"/>
        </w:rPr>
        <w:t xml:space="preserve"> </w:t>
      </w:r>
      <w:r w:rsidR="00760C38" w:rsidRPr="00A85862">
        <w:rPr>
          <w:rFonts w:ascii="Times New Roman" w:hAnsi="Times New Roman" w:cs="Times New Roman"/>
          <w:sz w:val="26"/>
          <w:szCs w:val="26"/>
        </w:rPr>
        <w:t xml:space="preserve">в </w:t>
      </w:r>
      <w:r w:rsidR="00760C38">
        <w:rPr>
          <w:rFonts w:ascii="Times New Roman" w:eastAsiaTheme="minorHAnsi" w:hAnsi="Times New Roman" w:cs="Times New Roman"/>
          <w:sz w:val="26"/>
          <w:szCs w:val="26"/>
          <w:lang w:eastAsia="en-US"/>
        </w:rPr>
        <w:t>сетевом издании «Утро Родины»</w:t>
      </w:r>
      <w:r w:rsidR="00760C38" w:rsidRPr="006828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A85862">
        <w:rPr>
          <w:rFonts w:ascii="Times New Roman" w:hAnsi="Times New Roman" w:cs="Times New Roman"/>
          <w:sz w:val="26"/>
          <w:szCs w:val="26"/>
        </w:rPr>
        <w:t>и разместить на официальном сайте администрации муниципального образования «Анивский городской округ».</w:t>
      </w:r>
    </w:p>
    <w:p w:rsidR="00A85862" w:rsidRPr="00A85862" w:rsidRDefault="00A85862" w:rsidP="00BD2555">
      <w:pPr>
        <w:pStyle w:val="a7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862">
        <w:rPr>
          <w:rFonts w:ascii="Times New Roman" w:hAnsi="Times New Roman" w:cs="Times New Roman"/>
          <w:sz w:val="26"/>
          <w:szCs w:val="26"/>
        </w:rPr>
        <w:t>6. Контроль исполнения настоящего постановления возложить на директора Департамента архитектуры, градостроительной деятельности и землепользования В.С. Дронова.</w:t>
      </w:r>
    </w:p>
    <w:tbl>
      <w:tblPr>
        <w:tblW w:w="982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4500"/>
      </w:tblGrid>
      <w:tr w:rsidR="00A85862" w:rsidRPr="00A85862" w:rsidTr="006111EF">
        <w:trPr>
          <w:trHeight w:val="297"/>
        </w:trPr>
        <w:tc>
          <w:tcPr>
            <w:tcW w:w="5324" w:type="dxa"/>
            <w:vAlign w:val="center"/>
          </w:tcPr>
          <w:p w:rsidR="00A85862" w:rsidRDefault="00A85862" w:rsidP="00BD2555">
            <w:pPr>
              <w:pStyle w:val="a7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565F" w:rsidRPr="00A85862" w:rsidRDefault="00CD565F" w:rsidP="00BD2555">
            <w:pPr>
              <w:pStyle w:val="a7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862" w:rsidRPr="00A85862" w:rsidRDefault="00A85862" w:rsidP="00BD2555">
            <w:pPr>
              <w:pStyle w:val="a7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862" w:rsidRPr="00A85862" w:rsidRDefault="00A85862" w:rsidP="00BD2555">
            <w:pPr>
              <w:pStyle w:val="a7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5862">
              <w:rPr>
                <w:rFonts w:ascii="Times New Roman" w:hAnsi="Times New Roman" w:cs="Times New Roman"/>
                <w:sz w:val="26"/>
                <w:szCs w:val="26"/>
              </w:rPr>
              <w:t xml:space="preserve">Мэр Анивского городского округа                                          </w:t>
            </w:r>
          </w:p>
        </w:tc>
        <w:tc>
          <w:tcPr>
            <w:tcW w:w="4500" w:type="dxa"/>
          </w:tcPr>
          <w:p w:rsidR="00A85862" w:rsidRPr="00A85862" w:rsidRDefault="00A85862" w:rsidP="00BD2555">
            <w:pPr>
              <w:pStyle w:val="a7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862" w:rsidRPr="00A85862" w:rsidRDefault="00A85862" w:rsidP="00BD2555">
            <w:pPr>
              <w:pStyle w:val="a7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586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</w:p>
          <w:p w:rsidR="00A85862" w:rsidRDefault="00A85862" w:rsidP="00BD2555">
            <w:pPr>
              <w:pStyle w:val="a7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565F" w:rsidRPr="00A85862" w:rsidRDefault="00CD565F" w:rsidP="00BD2555">
            <w:pPr>
              <w:pStyle w:val="a7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862" w:rsidRPr="00A85862" w:rsidRDefault="00A85862" w:rsidP="00BD2555">
            <w:pPr>
              <w:pStyle w:val="a7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5862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CD565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  <w:r w:rsidRPr="00A85862">
              <w:rPr>
                <w:rFonts w:ascii="Times New Roman" w:hAnsi="Times New Roman" w:cs="Times New Roman"/>
                <w:sz w:val="26"/>
                <w:szCs w:val="26"/>
              </w:rPr>
              <w:t>С.М. Швец</w:t>
            </w:r>
          </w:p>
          <w:p w:rsidR="00A85862" w:rsidRPr="00A85862" w:rsidRDefault="00A85862" w:rsidP="00BD2555">
            <w:pPr>
              <w:pStyle w:val="a7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A384E" w:rsidRPr="0026464F" w:rsidRDefault="006A384E" w:rsidP="00A85862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A384E" w:rsidRPr="0026464F" w:rsidSect="00BD2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10E49"/>
    <w:multiLevelType w:val="hybridMultilevel"/>
    <w:tmpl w:val="4502E152"/>
    <w:lvl w:ilvl="0" w:tplc="A812321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F01BD3"/>
    <w:multiLevelType w:val="hybridMultilevel"/>
    <w:tmpl w:val="CA8CE8EA"/>
    <w:lvl w:ilvl="0" w:tplc="33640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830149A"/>
    <w:multiLevelType w:val="hybridMultilevel"/>
    <w:tmpl w:val="35160720"/>
    <w:lvl w:ilvl="0" w:tplc="F80ED24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C81ED2"/>
    <w:multiLevelType w:val="hybridMultilevel"/>
    <w:tmpl w:val="5E8EC65C"/>
    <w:lvl w:ilvl="0" w:tplc="E9A8878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568E47C1"/>
    <w:multiLevelType w:val="hybridMultilevel"/>
    <w:tmpl w:val="A858A660"/>
    <w:lvl w:ilvl="0" w:tplc="5E16F7A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5AB51E36"/>
    <w:multiLevelType w:val="hybridMultilevel"/>
    <w:tmpl w:val="A394F9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9418E"/>
    <w:multiLevelType w:val="multilevel"/>
    <w:tmpl w:val="94E6D9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4CB53DB"/>
    <w:multiLevelType w:val="hybridMultilevel"/>
    <w:tmpl w:val="ACE209D2"/>
    <w:lvl w:ilvl="0" w:tplc="37CAB9FE">
      <w:start w:val="1"/>
      <w:numFmt w:val="decimal"/>
      <w:lvlText w:val="%1."/>
      <w:lvlJc w:val="left"/>
      <w:pPr>
        <w:ind w:left="1530" w:hanging="825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B2"/>
    <w:rsid w:val="00033EB6"/>
    <w:rsid w:val="000379A4"/>
    <w:rsid w:val="00037FCA"/>
    <w:rsid w:val="000457B2"/>
    <w:rsid w:val="000655D8"/>
    <w:rsid w:val="000763E0"/>
    <w:rsid w:val="00091E7F"/>
    <w:rsid w:val="000974F6"/>
    <w:rsid w:val="000A79D9"/>
    <w:rsid w:val="000C1CA4"/>
    <w:rsid w:val="001106C1"/>
    <w:rsid w:val="0011490B"/>
    <w:rsid w:val="001477F8"/>
    <w:rsid w:val="0015026A"/>
    <w:rsid w:val="00170882"/>
    <w:rsid w:val="001B498C"/>
    <w:rsid w:val="001C7A9B"/>
    <w:rsid w:val="001D16FA"/>
    <w:rsid w:val="001D7177"/>
    <w:rsid w:val="001E2977"/>
    <w:rsid w:val="001F29E5"/>
    <w:rsid w:val="001F5484"/>
    <w:rsid w:val="001F76DC"/>
    <w:rsid w:val="002128F6"/>
    <w:rsid w:val="00222029"/>
    <w:rsid w:val="00251E71"/>
    <w:rsid w:val="0026464F"/>
    <w:rsid w:val="00266062"/>
    <w:rsid w:val="0027100D"/>
    <w:rsid w:val="002760AF"/>
    <w:rsid w:val="00286313"/>
    <w:rsid w:val="002A3400"/>
    <w:rsid w:val="002B1A9A"/>
    <w:rsid w:val="002B7B9E"/>
    <w:rsid w:val="002D6322"/>
    <w:rsid w:val="002D666A"/>
    <w:rsid w:val="002F1544"/>
    <w:rsid w:val="0031748A"/>
    <w:rsid w:val="0032725E"/>
    <w:rsid w:val="003376EB"/>
    <w:rsid w:val="00337ECD"/>
    <w:rsid w:val="0035494B"/>
    <w:rsid w:val="00366B0D"/>
    <w:rsid w:val="00382C30"/>
    <w:rsid w:val="00390ABE"/>
    <w:rsid w:val="00394CB6"/>
    <w:rsid w:val="003C6382"/>
    <w:rsid w:val="003C6431"/>
    <w:rsid w:val="00400221"/>
    <w:rsid w:val="0040472A"/>
    <w:rsid w:val="004061E5"/>
    <w:rsid w:val="004154E9"/>
    <w:rsid w:val="00431A62"/>
    <w:rsid w:val="00443BDF"/>
    <w:rsid w:val="0045668B"/>
    <w:rsid w:val="00464336"/>
    <w:rsid w:val="00465FB7"/>
    <w:rsid w:val="00480EED"/>
    <w:rsid w:val="004827FE"/>
    <w:rsid w:val="0049553F"/>
    <w:rsid w:val="004B0A2D"/>
    <w:rsid w:val="004B6BC4"/>
    <w:rsid w:val="004D36E0"/>
    <w:rsid w:val="004E2244"/>
    <w:rsid w:val="004E39BC"/>
    <w:rsid w:val="004E3B26"/>
    <w:rsid w:val="00510944"/>
    <w:rsid w:val="005161E2"/>
    <w:rsid w:val="00525D92"/>
    <w:rsid w:val="00527D42"/>
    <w:rsid w:val="00555DE6"/>
    <w:rsid w:val="005565DE"/>
    <w:rsid w:val="00570B6D"/>
    <w:rsid w:val="005713F3"/>
    <w:rsid w:val="0058511F"/>
    <w:rsid w:val="0059486F"/>
    <w:rsid w:val="005B3B76"/>
    <w:rsid w:val="005B3F39"/>
    <w:rsid w:val="005C1DB5"/>
    <w:rsid w:val="0060057A"/>
    <w:rsid w:val="006109D9"/>
    <w:rsid w:val="00617E0E"/>
    <w:rsid w:val="00634981"/>
    <w:rsid w:val="00651007"/>
    <w:rsid w:val="006828C2"/>
    <w:rsid w:val="00694D58"/>
    <w:rsid w:val="006A384E"/>
    <w:rsid w:val="006B5601"/>
    <w:rsid w:val="006B7BFC"/>
    <w:rsid w:val="006C22CA"/>
    <w:rsid w:val="006D43C6"/>
    <w:rsid w:val="006D62BE"/>
    <w:rsid w:val="006D717F"/>
    <w:rsid w:val="006E230F"/>
    <w:rsid w:val="007053CB"/>
    <w:rsid w:val="00750F87"/>
    <w:rsid w:val="00754958"/>
    <w:rsid w:val="00754B67"/>
    <w:rsid w:val="00755832"/>
    <w:rsid w:val="00760C38"/>
    <w:rsid w:val="0076127F"/>
    <w:rsid w:val="00766060"/>
    <w:rsid w:val="007733D3"/>
    <w:rsid w:val="0077669F"/>
    <w:rsid w:val="00784E8C"/>
    <w:rsid w:val="00794677"/>
    <w:rsid w:val="007A7A4A"/>
    <w:rsid w:val="007C130B"/>
    <w:rsid w:val="007E1E39"/>
    <w:rsid w:val="007F0909"/>
    <w:rsid w:val="007F53DD"/>
    <w:rsid w:val="00805D49"/>
    <w:rsid w:val="00817303"/>
    <w:rsid w:val="00821950"/>
    <w:rsid w:val="008319B5"/>
    <w:rsid w:val="008472A9"/>
    <w:rsid w:val="00851E4C"/>
    <w:rsid w:val="008625DC"/>
    <w:rsid w:val="00876C96"/>
    <w:rsid w:val="008A1213"/>
    <w:rsid w:val="008A5990"/>
    <w:rsid w:val="008A688E"/>
    <w:rsid w:val="008E42E6"/>
    <w:rsid w:val="008E6504"/>
    <w:rsid w:val="008F58E7"/>
    <w:rsid w:val="00903DAA"/>
    <w:rsid w:val="00914033"/>
    <w:rsid w:val="009237E4"/>
    <w:rsid w:val="00924C10"/>
    <w:rsid w:val="00955619"/>
    <w:rsid w:val="00974052"/>
    <w:rsid w:val="00974343"/>
    <w:rsid w:val="0098002E"/>
    <w:rsid w:val="00981C19"/>
    <w:rsid w:val="00982486"/>
    <w:rsid w:val="00994925"/>
    <w:rsid w:val="009B492B"/>
    <w:rsid w:val="009B70B4"/>
    <w:rsid w:val="009C3D25"/>
    <w:rsid w:val="009C5F3A"/>
    <w:rsid w:val="009D2806"/>
    <w:rsid w:val="009E0661"/>
    <w:rsid w:val="009E1FD5"/>
    <w:rsid w:val="009E47E1"/>
    <w:rsid w:val="009E51FC"/>
    <w:rsid w:val="009F71B9"/>
    <w:rsid w:val="00A446DF"/>
    <w:rsid w:val="00A51AB8"/>
    <w:rsid w:val="00A53CE9"/>
    <w:rsid w:val="00A6281F"/>
    <w:rsid w:val="00A67E07"/>
    <w:rsid w:val="00A732B3"/>
    <w:rsid w:val="00A7609E"/>
    <w:rsid w:val="00A85862"/>
    <w:rsid w:val="00AA06F2"/>
    <w:rsid w:val="00AA0F01"/>
    <w:rsid w:val="00AA3D1E"/>
    <w:rsid w:val="00AA4A1A"/>
    <w:rsid w:val="00AC2F09"/>
    <w:rsid w:val="00AC6A39"/>
    <w:rsid w:val="00AD1717"/>
    <w:rsid w:val="00AE5B99"/>
    <w:rsid w:val="00B12EA2"/>
    <w:rsid w:val="00B24426"/>
    <w:rsid w:val="00B3150F"/>
    <w:rsid w:val="00B46C77"/>
    <w:rsid w:val="00B61E2C"/>
    <w:rsid w:val="00BA05E3"/>
    <w:rsid w:val="00BB7582"/>
    <w:rsid w:val="00BC4D9B"/>
    <w:rsid w:val="00BD02BC"/>
    <w:rsid w:val="00BD2555"/>
    <w:rsid w:val="00BE1E37"/>
    <w:rsid w:val="00C033DF"/>
    <w:rsid w:val="00C14D1D"/>
    <w:rsid w:val="00C4147D"/>
    <w:rsid w:val="00C52526"/>
    <w:rsid w:val="00C61300"/>
    <w:rsid w:val="00C66195"/>
    <w:rsid w:val="00C73F50"/>
    <w:rsid w:val="00C8080A"/>
    <w:rsid w:val="00C8183B"/>
    <w:rsid w:val="00C9713B"/>
    <w:rsid w:val="00CB138C"/>
    <w:rsid w:val="00CC70F0"/>
    <w:rsid w:val="00CD565F"/>
    <w:rsid w:val="00CD7CF3"/>
    <w:rsid w:val="00CE5289"/>
    <w:rsid w:val="00CF6FC3"/>
    <w:rsid w:val="00D03AC0"/>
    <w:rsid w:val="00D07F0F"/>
    <w:rsid w:val="00D168AA"/>
    <w:rsid w:val="00D25E5D"/>
    <w:rsid w:val="00D30337"/>
    <w:rsid w:val="00D373D0"/>
    <w:rsid w:val="00D41835"/>
    <w:rsid w:val="00D56792"/>
    <w:rsid w:val="00D65892"/>
    <w:rsid w:val="00D66626"/>
    <w:rsid w:val="00D800E6"/>
    <w:rsid w:val="00DA3E4B"/>
    <w:rsid w:val="00DB01AE"/>
    <w:rsid w:val="00DC065C"/>
    <w:rsid w:val="00DC6EF2"/>
    <w:rsid w:val="00DD3537"/>
    <w:rsid w:val="00DD51D4"/>
    <w:rsid w:val="00DD7216"/>
    <w:rsid w:val="00DE5B65"/>
    <w:rsid w:val="00DE5D8E"/>
    <w:rsid w:val="00E16ED2"/>
    <w:rsid w:val="00E40B70"/>
    <w:rsid w:val="00E410C2"/>
    <w:rsid w:val="00E44988"/>
    <w:rsid w:val="00E71138"/>
    <w:rsid w:val="00E934D9"/>
    <w:rsid w:val="00EB5CA2"/>
    <w:rsid w:val="00ED06AB"/>
    <w:rsid w:val="00ED453E"/>
    <w:rsid w:val="00F058E8"/>
    <w:rsid w:val="00F41CEF"/>
    <w:rsid w:val="00F42001"/>
    <w:rsid w:val="00F47CDA"/>
    <w:rsid w:val="00F51E73"/>
    <w:rsid w:val="00F57529"/>
    <w:rsid w:val="00F631E9"/>
    <w:rsid w:val="00F73209"/>
    <w:rsid w:val="00F80D94"/>
    <w:rsid w:val="00F84C62"/>
    <w:rsid w:val="00F85E27"/>
    <w:rsid w:val="00FA2246"/>
    <w:rsid w:val="00FC0C42"/>
    <w:rsid w:val="00FD470B"/>
    <w:rsid w:val="00FE7683"/>
    <w:rsid w:val="00FF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B3E0F-BE52-49D7-98C2-7E092C83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CE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53CE9"/>
    <w:pPr>
      <w:keepNext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CE9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caption"/>
    <w:basedOn w:val="a"/>
    <w:next w:val="a"/>
    <w:unhideWhenUsed/>
    <w:qFormat/>
    <w:rsid w:val="00A53CE9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A53C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CE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53CE9"/>
    <w:pPr>
      <w:ind w:left="720"/>
      <w:contextualSpacing/>
    </w:p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9237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E711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No Spacing"/>
    <w:uiPriority w:val="1"/>
    <w:qFormat/>
    <w:rsid w:val="009E51FC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A85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3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2</cp:revision>
  <cp:lastPrinted>2024-12-04T22:54:00Z</cp:lastPrinted>
  <dcterms:created xsi:type="dcterms:W3CDTF">2024-12-04T22:54:00Z</dcterms:created>
  <dcterms:modified xsi:type="dcterms:W3CDTF">2024-12-04T22:54:00Z</dcterms:modified>
</cp:coreProperties>
</file>