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3A" w:rsidRDefault="001A183A" w:rsidP="001A183A">
      <w:pPr>
        <w:pStyle w:val="a5"/>
        <w:rPr>
          <w:spacing w:val="100"/>
        </w:rPr>
      </w:pPr>
      <w:r>
        <w:rPr>
          <w:noProof/>
        </w:rPr>
        <w:drawing>
          <wp:inline distT="0" distB="0" distL="0" distR="0" wp14:anchorId="745931E8" wp14:editId="1CDC7457">
            <wp:extent cx="895350" cy="1057275"/>
            <wp:effectExtent l="19050" t="0" r="0" b="0"/>
            <wp:docPr id="7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83A" w:rsidRDefault="001A183A" w:rsidP="001A183A">
      <w:pPr>
        <w:pStyle w:val="a5"/>
        <w:spacing w:after="0" w:line="360" w:lineRule="auto"/>
        <w:rPr>
          <w:spacing w:val="100"/>
        </w:rPr>
      </w:pPr>
      <w:r>
        <w:rPr>
          <w:spacing w:val="100"/>
        </w:rPr>
        <w:t>ПОСТАНОВЛЕНИЕ</w:t>
      </w:r>
    </w:p>
    <w:p w:rsidR="001A183A" w:rsidRDefault="001A183A" w:rsidP="001A183A">
      <w:pPr>
        <w:pStyle w:val="1"/>
        <w:spacing w:after="0" w:line="360" w:lineRule="auto"/>
      </w:pPr>
      <w:r>
        <w:t>АДМИНИСТРАЦИИ</w:t>
      </w:r>
    </w:p>
    <w:p w:rsidR="001A183A" w:rsidRDefault="001A183A" w:rsidP="00D87640">
      <w:pPr>
        <w:pStyle w:val="1"/>
        <w:spacing w:after="0" w:line="360" w:lineRule="auto"/>
      </w:pPr>
      <w:r>
        <w:t xml:space="preserve"> АНИВСКОГО </w:t>
      </w:r>
      <w:r w:rsidR="00AC7721">
        <w:t>МУНИЦИПАЛЬНОГО</w:t>
      </w:r>
      <w:r>
        <w:t xml:space="preserve"> ОКРУГА</w:t>
      </w:r>
      <w:r w:rsidR="00AC7721">
        <w:t xml:space="preserve"> 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2437"/>
        <w:gridCol w:w="180"/>
        <w:gridCol w:w="401"/>
        <w:gridCol w:w="2340"/>
      </w:tblGrid>
      <w:tr w:rsidR="001A183A" w:rsidRPr="002B0DA9" w:rsidTr="0035075F">
        <w:trPr>
          <w:jc w:val="center"/>
        </w:trPr>
        <w:tc>
          <w:tcPr>
            <w:tcW w:w="443" w:type="dxa"/>
          </w:tcPr>
          <w:p w:rsidR="001A183A" w:rsidRPr="002B0DA9" w:rsidRDefault="001A183A" w:rsidP="0035075F">
            <w:pPr>
              <w:jc w:val="center"/>
              <w:rPr>
                <w:sz w:val="26"/>
                <w:szCs w:val="26"/>
              </w:rPr>
            </w:pPr>
            <w:r w:rsidRPr="002B0DA9">
              <w:rPr>
                <w:sz w:val="26"/>
                <w:szCs w:val="26"/>
              </w:rPr>
              <w:t>от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83A" w:rsidRPr="002B0DA9" w:rsidRDefault="0083224C" w:rsidP="003507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августа 2025 г.</w:t>
            </w:r>
          </w:p>
        </w:tc>
        <w:tc>
          <w:tcPr>
            <w:tcW w:w="180" w:type="dxa"/>
          </w:tcPr>
          <w:p w:rsidR="001A183A" w:rsidRPr="002B0DA9" w:rsidRDefault="001A183A" w:rsidP="0035075F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401" w:type="dxa"/>
          </w:tcPr>
          <w:p w:rsidR="001A183A" w:rsidRPr="002B0DA9" w:rsidRDefault="001A183A" w:rsidP="0035075F">
            <w:pPr>
              <w:jc w:val="center"/>
              <w:rPr>
                <w:noProof/>
                <w:sz w:val="26"/>
                <w:szCs w:val="26"/>
              </w:rPr>
            </w:pPr>
            <w:r w:rsidRPr="002B0DA9">
              <w:rPr>
                <w:noProof/>
                <w:sz w:val="26"/>
                <w:szCs w:val="26"/>
              </w:rPr>
              <w:t>№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83A" w:rsidRPr="002B0DA9" w:rsidRDefault="0083224C" w:rsidP="003507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2813-па</w:t>
            </w:r>
          </w:p>
        </w:tc>
      </w:tr>
    </w:tbl>
    <w:p w:rsidR="001A183A" w:rsidRPr="007460B9" w:rsidRDefault="001A183A" w:rsidP="007460B9">
      <w:pPr>
        <w:spacing w:before="480" w:after="360" w:line="180" w:lineRule="auto"/>
        <w:ind w:right="-6"/>
        <w:jc w:val="center"/>
      </w:pPr>
      <w:r w:rsidRPr="002B0DA9">
        <w:t>г. Анива</w:t>
      </w:r>
    </w:p>
    <w:p w:rsidR="007460B9" w:rsidRDefault="00592C57" w:rsidP="007460B9">
      <w:pPr>
        <w:pStyle w:val="a4"/>
        <w:tabs>
          <w:tab w:val="left" w:pos="993"/>
        </w:tabs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3C0804" w:rsidRPr="007460B9">
        <w:rPr>
          <w:b/>
          <w:sz w:val="28"/>
          <w:szCs w:val="28"/>
        </w:rPr>
        <w:t>разработк</w:t>
      </w:r>
      <w:r>
        <w:rPr>
          <w:b/>
          <w:sz w:val="28"/>
          <w:szCs w:val="28"/>
        </w:rPr>
        <w:t>е</w:t>
      </w:r>
      <w:r w:rsidR="003C0804" w:rsidRPr="007460B9">
        <w:rPr>
          <w:b/>
          <w:sz w:val="28"/>
          <w:szCs w:val="28"/>
        </w:rPr>
        <w:t xml:space="preserve"> и утверждени</w:t>
      </w:r>
      <w:r>
        <w:rPr>
          <w:b/>
          <w:sz w:val="28"/>
          <w:szCs w:val="28"/>
        </w:rPr>
        <w:t>и</w:t>
      </w:r>
      <w:r w:rsidR="003C0804" w:rsidRPr="007460B9">
        <w:rPr>
          <w:b/>
          <w:sz w:val="28"/>
          <w:szCs w:val="28"/>
        </w:rPr>
        <w:t xml:space="preserve"> </w:t>
      </w:r>
    </w:p>
    <w:p w:rsidR="007460B9" w:rsidRDefault="003C0804" w:rsidP="007460B9">
      <w:pPr>
        <w:pStyle w:val="a4"/>
        <w:tabs>
          <w:tab w:val="left" w:pos="993"/>
        </w:tabs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  <w:r w:rsidRPr="007460B9">
        <w:rPr>
          <w:b/>
          <w:sz w:val="28"/>
          <w:szCs w:val="28"/>
        </w:rPr>
        <w:t xml:space="preserve">административных регламентов предоставления </w:t>
      </w:r>
    </w:p>
    <w:p w:rsidR="00564205" w:rsidRPr="007460B9" w:rsidRDefault="003C0804" w:rsidP="007460B9">
      <w:pPr>
        <w:pStyle w:val="a4"/>
        <w:tabs>
          <w:tab w:val="left" w:pos="993"/>
        </w:tabs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  <w:r w:rsidRPr="007460B9">
        <w:rPr>
          <w:b/>
          <w:sz w:val="28"/>
          <w:szCs w:val="28"/>
        </w:rPr>
        <w:t>муниципальных (государственных) услуг</w:t>
      </w:r>
    </w:p>
    <w:bookmarkEnd w:id="0"/>
    <w:p w:rsidR="007460B9" w:rsidRDefault="007460B9" w:rsidP="007460B9">
      <w:pPr>
        <w:pStyle w:val="a4"/>
        <w:tabs>
          <w:tab w:val="left" w:pos="993"/>
        </w:tabs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</w:p>
    <w:p w:rsidR="001A183A" w:rsidRPr="0083224C" w:rsidRDefault="001A183A" w:rsidP="008322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224C">
        <w:rPr>
          <w:sz w:val="26"/>
          <w:szCs w:val="26"/>
        </w:rPr>
        <w:t>В соответствии с Федеральн</w:t>
      </w:r>
      <w:r w:rsidR="00741EAF" w:rsidRPr="0083224C">
        <w:rPr>
          <w:sz w:val="26"/>
          <w:szCs w:val="26"/>
        </w:rPr>
        <w:t>ым</w:t>
      </w:r>
      <w:r w:rsidRPr="0083224C">
        <w:rPr>
          <w:sz w:val="26"/>
          <w:szCs w:val="26"/>
        </w:rPr>
        <w:t xml:space="preserve"> </w:t>
      </w:r>
      <w:hyperlink r:id="rId6" w:history="1">
        <w:r w:rsidRPr="0083224C">
          <w:rPr>
            <w:rStyle w:val="a3"/>
            <w:color w:val="auto"/>
            <w:sz w:val="26"/>
            <w:szCs w:val="26"/>
            <w:u w:val="none"/>
          </w:rPr>
          <w:t>закон</w:t>
        </w:r>
      </w:hyperlink>
      <w:r w:rsidR="00741EAF" w:rsidRPr="0083224C">
        <w:rPr>
          <w:rStyle w:val="a3"/>
          <w:color w:val="auto"/>
          <w:sz w:val="26"/>
          <w:szCs w:val="26"/>
          <w:u w:val="none"/>
        </w:rPr>
        <w:t xml:space="preserve">ом </w:t>
      </w:r>
      <w:r w:rsidRPr="0083224C">
        <w:rPr>
          <w:sz w:val="26"/>
          <w:szCs w:val="26"/>
        </w:rPr>
        <w:t xml:space="preserve">от 27.07.2010 № 210-ФЗ «Об организации предоставления государственных и муниципальных услуг», постановлением Правительства </w:t>
      </w:r>
      <w:r w:rsidR="00741EAF" w:rsidRPr="0083224C">
        <w:rPr>
          <w:sz w:val="26"/>
          <w:szCs w:val="26"/>
        </w:rPr>
        <w:t xml:space="preserve">Сахалинской области </w:t>
      </w:r>
      <w:r w:rsidRPr="0083224C">
        <w:rPr>
          <w:sz w:val="26"/>
          <w:szCs w:val="26"/>
        </w:rPr>
        <w:t xml:space="preserve"> от 2</w:t>
      </w:r>
      <w:r w:rsidR="00741EAF" w:rsidRPr="0083224C">
        <w:rPr>
          <w:sz w:val="26"/>
          <w:szCs w:val="26"/>
        </w:rPr>
        <w:t>1</w:t>
      </w:r>
      <w:r w:rsidRPr="0083224C">
        <w:rPr>
          <w:sz w:val="26"/>
          <w:szCs w:val="26"/>
        </w:rPr>
        <w:t>.0</w:t>
      </w:r>
      <w:r w:rsidR="00741EAF" w:rsidRPr="0083224C">
        <w:rPr>
          <w:sz w:val="26"/>
          <w:szCs w:val="26"/>
        </w:rPr>
        <w:t>6</w:t>
      </w:r>
      <w:r w:rsidRPr="0083224C">
        <w:rPr>
          <w:sz w:val="26"/>
          <w:szCs w:val="26"/>
        </w:rPr>
        <w:t>.20</w:t>
      </w:r>
      <w:r w:rsidR="00741EAF" w:rsidRPr="0083224C">
        <w:rPr>
          <w:sz w:val="26"/>
          <w:szCs w:val="26"/>
        </w:rPr>
        <w:t>1</w:t>
      </w:r>
      <w:r w:rsidRPr="0083224C">
        <w:rPr>
          <w:sz w:val="26"/>
          <w:szCs w:val="26"/>
        </w:rPr>
        <w:t>1 № 2</w:t>
      </w:r>
      <w:r w:rsidR="00741EAF" w:rsidRPr="0083224C">
        <w:rPr>
          <w:sz w:val="26"/>
          <w:szCs w:val="26"/>
        </w:rPr>
        <w:t>33 «О</w:t>
      </w:r>
      <w:r w:rsidRPr="0083224C">
        <w:rPr>
          <w:sz w:val="26"/>
          <w:szCs w:val="26"/>
        </w:rPr>
        <w:t xml:space="preserve"> </w:t>
      </w:r>
      <w:r w:rsidR="00741EAF" w:rsidRPr="0083224C">
        <w:rPr>
          <w:sz w:val="26"/>
          <w:szCs w:val="26"/>
        </w:rPr>
        <w:t>разработке и утверждении</w:t>
      </w:r>
      <w:r w:rsidRPr="0083224C">
        <w:rPr>
          <w:sz w:val="26"/>
          <w:szCs w:val="26"/>
        </w:rPr>
        <w:t xml:space="preserve"> административных регламентов предоставления государственных услуг</w:t>
      </w:r>
      <w:r w:rsidR="00741EAF" w:rsidRPr="0083224C">
        <w:rPr>
          <w:sz w:val="26"/>
          <w:szCs w:val="26"/>
        </w:rPr>
        <w:t>»</w:t>
      </w:r>
      <w:r w:rsidRPr="0083224C">
        <w:rPr>
          <w:sz w:val="26"/>
          <w:szCs w:val="26"/>
        </w:rPr>
        <w:t>, руководствуясь статьей 3</w:t>
      </w:r>
      <w:r w:rsidR="00AC7721" w:rsidRPr="0083224C">
        <w:rPr>
          <w:sz w:val="26"/>
          <w:szCs w:val="26"/>
        </w:rPr>
        <w:t>9</w:t>
      </w:r>
      <w:r w:rsidRPr="0083224C">
        <w:rPr>
          <w:sz w:val="26"/>
          <w:szCs w:val="26"/>
        </w:rPr>
        <w:t xml:space="preserve"> Устава </w:t>
      </w:r>
      <w:r w:rsidR="00AC7721" w:rsidRPr="0083224C">
        <w:rPr>
          <w:sz w:val="26"/>
          <w:szCs w:val="26"/>
        </w:rPr>
        <w:t xml:space="preserve">Анивского </w:t>
      </w:r>
      <w:r w:rsidRPr="0083224C">
        <w:rPr>
          <w:sz w:val="26"/>
          <w:szCs w:val="26"/>
        </w:rPr>
        <w:t xml:space="preserve">муниципального </w:t>
      </w:r>
      <w:r w:rsidR="00AC7721" w:rsidRPr="0083224C">
        <w:rPr>
          <w:sz w:val="26"/>
          <w:szCs w:val="26"/>
        </w:rPr>
        <w:t>округа Сахалинской области</w:t>
      </w:r>
      <w:r w:rsidRPr="0083224C">
        <w:rPr>
          <w:sz w:val="26"/>
          <w:szCs w:val="26"/>
        </w:rPr>
        <w:t xml:space="preserve">, администрация Анивского </w:t>
      </w:r>
      <w:r w:rsidR="00AC7721" w:rsidRPr="0083224C">
        <w:rPr>
          <w:sz w:val="26"/>
          <w:szCs w:val="26"/>
        </w:rPr>
        <w:t>муниципального</w:t>
      </w:r>
      <w:r w:rsidRPr="0083224C">
        <w:rPr>
          <w:sz w:val="26"/>
          <w:szCs w:val="26"/>
        </w:rPr>
        <w:t xml:space="preserve"> округа </w:t>
      </w:r>
      <w:r w:rsidRPr="0083224C">
        <w:rPr>
          <w:b/>
          <w:spacing w:val="40"/>
          <w:sz w:val="26"/>
          <w:szCs w:val="26"/>
        </w:rPr>
        <w:t>постановляет</w:t>
      </w:r>
      <w:r w:rsidRPr="0083224C">
        <w:rPr>
          <w:sz w:val="26"/>
          <w:szCs w:val="26"/>
        </w:rPr>
        <w:t>:</w:t>
      </w:r>
    </w:p>
    <w:p w:rsidR="00592C57" w:rsidRPr="0083224C" w:rsidRDefault="001A183A" w:rsidP="0083224C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3224C">
        <w:rPr>
          <w:sz w:val="26"/>
          <w:szCs w:val="26"/>
        </w:rPr>
        <w:t>Утвердить</w:t>
      </w:r>
      <w:r w:rsidR="00592C57" w:rsidRPr="0083224C">
        <w:rPr>
          <w:sz w:val="26"/>
          <w:szCs w:val="26"/>
        </w:rPr>
        <w:t>:</w:t>
      </w:r>
    </w:p>
    <w:p w:rsidR="00673CF5" w:rsidRPr="0083224C" w:rsidRDefault="00D87640" w:rsidP="0083224C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3224C">
        <w:rPr>
          <w:sz w:val="26"/>
          <w:szCs w:val="26"/>
        </w:rPr>
        <w:t xml:space="preserve">1.1. </w:t>
      </w:r>
      <w:hyperlink r:id="rId7" w:history="1">
        <w:r w:rsidR="001A183A" w:rsidRPr="0083224C">
          <w:rPr>
            <w:rStyle w:val="a3"/>
            <w:color w:val="auto"/>
            <w:sz w:val="26"/>
            <w:szCs w:val="26"/>
            <w:u w:val="none"/>
          </w:rPr>
          <w:t>Порядок</w:t>
        </w:r>
      </w:hyperlink>
      <w:r w:rsidR="001A183A" w:rsidRPr="0083224C">
        <w:rPr>
          <w:sz w:val="26"/>
          <w:szCs w:val="26"/>
        </w:rPr>
        <w:t xml:space="preserve"> разработки и утверждения административных регламентов предоставления муниципальных (государственных) услуг (прил</w:t>
      </w:r>
      <w:r w:rsidR="00564205" w:rsidRPr="0083224C">
        <w:rPr>
          <w:sz w:val="26"/>
          <w:szCs w:val="26"/>
        </w:rPr>
        <w:t>ожение 1</w:t>
      </w:r>
      <w:r w:rsidR="001A183A" w:rsidRPr="0083224C">
        <w:rPr>
          <w:sz w:val="26"/>
          <w:szCs w:val="26"/>
        </w:rPr>
        <w:t>)</w:t>
      </w:r>
      <w:r w:rsidRPr="0083224C">
        <w:rPr>
          <w:sz w:val="26"/>
          <w:szCs w:val="26"/>
        </w:rPr>
        <w:t>;</w:t>
      </w:r>
    </w:p>
    <w:p w:rsidR="00592C57" w:rsidRPr="0083224C" w:rsidRDefault="00592C57" w:rsidP="0083224C">
      <w:pPr>
        <w:pStyle w:val="a4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3224C">
        <w:rPr>
          <w:sz w:val="26"/>
          <w:szCs w:val="26"/>
        </w:rPr>
        <w:t>1.2.</w:t>
      </w:r>
      <w:r w:rsidR="00D87640" w:rsidRPr="0083224C">
        <w:rPr>
          <w:sz w:val="26"/>
          <w:szCs w:val="26"/>
        </w:rPr>
        <w:t xml:space="preserve"> Порядок проведения экспертизы проектов административных регламентов (приложение 2). </w:t>
      </w:r>
    </w:p>
    <w:p w:rsidR="003C0804" w:rsidRPr="0083224C" w:rsidRDefault="00673CF5" w:rsidP="0083224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3224C">
        <w:rPr>
          <w:sz w:val="26"/>
          <w:szCs w:val="26"/>
        </w:rPr>
        <w:t xml:space="preserve">Считать утратившим силу постановление администрации </w:t>
      </w:r>
      <w:r w:rsidR="00741EAF" w:rsidRPr="0083224C">
        <w:rPr>
          <w:sz w:val="26"/>
          <w:szCs w:val="26"/>
        </w:rPr>
        <w:t xml:space="preserve">Анивского </w:t>
      </w:r>
      <w:r w:rsidR="003C0804" w:rsidRPr="0083224C">
        <w:rPr>
          <w:sz w:val="26"/>
          <w:szCs w:val="26"/>
        </w:rPr>
        <w:t xml:space="preserve">муниципального </w:t>
      </w:r>
      <w:r w:rsidR="00741EAF" w:rsidRPr="0083224C">
        <w:rPr>
          <w:sz w:val="26"/>
          <w:szCs w:val="26"/>
        </w:rPr>
        <w:t>округа</w:t>
      </w:r>
      <w:r w:rsidR="003C0804" w:rsidRPr="0083224C">
        <w:rPr>
          <w:sz w:val="26"/>
          <w:szCs w:val="26"/>
        </w:rPr>
        <w:t>:</w:t>
      </w:r>
    </w:p>
    <w:p w:rsidR="003C0804" w:rsidRPr="0083224C" w:rsidRDefault="003C0804" w:rsidP="0083224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224C">
        <w:rPr>
          <w:sz w:val="26"/>
          <w:szCs w:val="26"/>
        </w:rPr>
        <w:t xml:space="preserve">- </w:t>
      </w:r>
      <w:r w:rsidR="00673CF5" w:rsidRPr="0083224C">
        <w:rPr>
          <w:sz w:val="26"/>
          <w:szCs w:val="26"/>
        </w:rPr>
        <w:t xml:space="preserve">от </w:t>
      </w:r>
      <w:r w:rsidRPr="0083224C">
        <w:rPr>
          <w:sz w:val="26"/>
          <w:szCs w:val="26"/>
        </w:rPr>
        <w:t>24</w:t>
      </w:r>
      <w:r w:rsidR="00673CF5" w:rsidRPr="0083224C">
        <w:rPr>
          <w:sz w:val="26"/>
          <w:szCs w:val="26"/>
        </w:rPr>
        <w:t xml:space="preserve"> ию</w:t>
      </w:r>
      <w:r w:rsidRPr="0083224C">
        <w:rPr>
          <w:sz w:val="26"/>
          <w:szCs w:val="26"/>
        </w:rPr>
        <w:t>ня 2025г. №2000-па</w:t>
      </w:r>
      <w:r w:rsidR="00673CF5" w:rsidRPr="0083224C">
        <w:rPr>
          <w:sz w:val="26"/>
          <w:szCs w:val="26"/>
        </w:rPr>
        <w:t xml:space="preserve"> «Об утверждении </w:t>
      </w:r>
      <w:r w:rsidRPr="0083224C">
        <w:rPr>
          <w:sz w:val="26"/>
          <w:szCs w:val="26"/>
        </w:rPr>
        <w:t>п</w:t>
      </w:r>
      <w:r w:rsidR="00673CF5" w:rsidRPr="0083224C">
        <w:rPr>
          <w:sz w:val="26"/>
          <w:szCs w:val="26"/>
        </w:rPr>
        <w:t>орядк</w:t>
      </w:r>
      <w:r w:rsidRPr="0083224C">
        <w:rPr>
          <w:sz w:val="26"/>
          <w:szCs w:val="26"/>
        </w:rPr>
        <w:t>ов»;</w:t>
      </w:r>
    </w:p>
    <w:p w:rsidR="001A183A" w:rsidRPr="0083224C" w:rsidRDefault="003C0804" w:rsidP="0083224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224C">
        <w:rPr>
          <w:sz w:val="26"/>
          <w:szCs w:val="26"/>
        </w:rPr>
        <w:t>- от 18 июля 2025г. №2320-па «О внесении изменения в постановление администрации Анивского муниципального округа от 24 июня 2025г. №2000-па.</w:t>
      </w:r>
    </w:p>
    <w:p w:rsidR="001A183A" w:rsidRPr="0083224C" w:rsidRDefault="003C0804" w:rsidP="008322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224C">
        <w:rPr>
          <w:sz w:val="26"/>
          <w:szCs w:val="26"/>
        </w:rPr>
        <w:t>3</w:t>
      </w:r>
      <w:r w:rsidR="001A183A" w:rsidRPr="0083224C">
        <w:rPr>
          <w:sz w:val="26"/>
          <w:szCs w:val="26"/>
        </w:rPr>
        <w:t xml:space="preserve">. Опубликовать настоящее постановление в </w:t>
      </w:r>
      <w:r w:rsidR="00673CF5" w:rsidRPr="0083224C">
        <w:rPr>
          <w:sz w:val="26"/>
          <w:szCs w:val="26"/>
        </w:rPr>
        <w:t>сетевом издании газеты «Утро Родины»</w:t>
      </w:r>
      <w:r w:rsidR="00B57D1B" w:rsidRPr="0083224C">
        <w:rPr>
          <w:sz w:val="26"/>
          <w:szCs w:val="26"/>
        </w:rPr>
        <w:t xml:space="preserve"> и на </w:t>
      </w:r>
      <w:r w:rsidRPr="0083224C">
        <w:rPr>
          <w:sz w:val="26"/>
          <w:szCs w:val="26"/>
        </w:rPr>
        <w:t xml:space="preserve">официальном </w:t>
      </w:r>
      <w:r w:rsidR="00B57D1B" w:rsidRPr="0083224C">
        <w:rPr>
          <w:sz w:val="26"/>
          <w:szCs w:val="26"/>
        </w:rPr>
        <w:t>сайте администрации</w:t>
      </w:r>
      <w:r w:rsidR="001A183A" w:rsidRPr="0083224C">
        <w:rPr>
          <w:sz w:val="26"/>
          <w:szCs w:val="26"/>
        </w:rPr>
        <w:t>.</w:t>
      </w:r>
    </w:p>
    <w:p w:rsidR="00B16F9D" w:rsidRPr="0083224C" w:rsidRDefault="00B16F9D" w:rsidP="008322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224C">
        <w:rPr>
          <w:sz w:val="26"/>
          <w:szCs w:val="26"/>
        </w:rPr>
        <w:t>4. Структурным подразделениям администрации Анивского муниципального округа и подведомственных ей учреждений, в срок до 30 октября 2025 года, разработать административные регламенты по предоставлению муниципальных услуг в соответствии с Порядком разработки и утверждения административных регламентов предоставления муниципальных (государственных) услуг.</w:t>
      </w:r>
    </w:p>
    <w:p w:rsidR="00673CF5" w:rsidRPr="0083224C" w:rsidRDefault="00B16F9D" w:rsidP="008322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224C">
        <w:rPr>
          <w:sz w:val="26"/>
          <w:szCs w:val="26"/>
        </w:rPr>
        <w:lastRenderedPageBreak/>
        <w:t xml:space="preserve">5. </w:t>
      </w:r>
      <w:r w:rsidR="00673CF5" w:rsidRPr="0083224C">
        <w:rPr>
          <w:sz w:val="26"/>
          <w:szCs w:val="26"/>
        </w:rPr>
        <w:t>Контроль исполнения настоящего постановления возложить на вице-мэра, начальника общего отдела В.Н. Ларина.</w:t>
      </w:r>
    </w:p>
    <w:p w:rsidR="00773D0D" w:rsidRPr="0083224C" w:rsidRDefault="00773D0D" w:rsidP="008322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16F9D" w:rsidRDefault="00B16F9D" w:rsidP="008322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3224C" w:rsidRPr="0083224C" w:rsidRDefault="0083224C" w:rsidP="008322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73D0D" w:rsidRPr="0083224C" w:rsidRDefault="00551210" w:rsidP="008322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3224C">
        <w:rPr>
          <w:sz w:val="26"/>
          <w:szCs w:val="26"/>
        </w:rPr>
        <w:t>М</w:t>
      </w:r>
      <w:r w:rsidR="00773D0D" w:rsidRPr="0083224C">
        <w:rPr>
          <w:sz w:val="26"/>
          <w:szCs w:val="26"/>
        </w:rPr>
        <w:t xml:space="preserve">эр </w:t>
      </w:r>
      <w:proofErr w:type="spellStart"/>
      <w:r w:rsidR="00773D0D" w:rsidRPr="0083224C">
        <w:rPr>
          <w:sz w:val="26"/>
          <w:szCs w:val="26"/>
        </w:rPr>
        <w:t>Анивского</w:t>
      </w:r>
      <w:proofErr w:type="spellEnd"/>
      <w:r w:rsidR="00773D0D" w:rsidRPr="0083224C">
        <w:rPr>
          <w:sz w:val="26"/>
          <w:szCs w:val="26"/>
        </w:rPr>
        <w:t xml:space="preserve"> </w:t>
      </w:r>
      <w:r w:rsidR="003C0804" w:rsidRPr="0083224C">
        <w:rPr>
          <w:sz w:val="26"/>
          <w:szCs w:val="26"/>
        </w:rPr>
        <w:t xml:space="preserve">муниципального </w:t>
      </w:r>
      <w:r w:rsidR="00773D0D" w:rsidRPr="0083224C">
        <w:rPr>
          <w:sz w:val="26"/>
          <w:szCs w:val="26"/>
        </w:rPr>
        <w:t xml:space="preserve">округа     </w:t>
      </w:r>
      <w:r w:rsidR="007460B9" w:rsidRPr="0083224C">
        <w:rPr>
          <w:sz w:val="26"/>
          <w:szCs w:val="26"/>
        </w:rPr>
        <w:t xml:space="preserve">                                     </w:t>
      </w:r>
      <w:r w:rsidR="00D87640" w:rsidRPr="0083224C">
        <w:rPr>
          <w:sz w:val="26"/>
          <w:szCs w:val="26"/>
        </w:rPr>
        <w:t xml:space="preserve">        </w:t>
      </w:r>
      <w:r w:rsidR="007460B9" w:rsidRPr="0083224C">
        <w:rPr>
          <w:sz w:val="26"/>
          <w:szCs w:val="26"/>
        </w:rPr>
        <w:t xml:space="preserve">     </w:t>
      </w:r>
      <w:r w:rsidRPr="0083224C">
        <w:rPr>
          <w:sz w:val="26"/>
          <w:szCs w:val="26"/>
        </w:rPr>
        <w:t>С.М. Швец</w:t>
      </w:r>
    </w:p>
    <w:sectPr w:rsidR="00773D0D" w:rsidRPr="0083224C" w:rsidSect="0083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03B2A"/>
    <w:multiLevelType w:val="multilevel"/>
    <w:tmpl w:val="1870D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0"/>
      </w:rPr>
    </w:lvl>
  </w:abstractNum>
  <w:abstractNum w:abstractNumId="1">
    <w:nsid w:val="47815CC4"/>
    <w:multiLevelType w:val="hybridMultilevel"/>
    <w:tmpl w:val="6D26C42C"/>
    <w:lvl w:ilvl="0" w:tplc="1830496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2F746F3"/>
    <w:multiLevelType w:val="multilevel"/>
    <w:tmpl w:val="11E85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0F"/>
    <w:rsid w:val="000D4D66"/>
    <w:rsid w:val="0019429D"/>
    <w:rsid w:val="001A183A"/>
    <w:rsid w:val="0023260F"/>
    <w:rsid w:val="003C0804"/>
    <w:rsid w:val="00551210"/>
    <w:rsid w:val="00564205"/>
    <w:rsid w:val="00592C57"/>
    <w:rsid w:val="00673CF5"/>
    <w:rsid w:val="00741EAF"/>
    <w:rsid w:val="007460B9"/>
    <w:rsid w:val="00773D0D"/>
    <w:rsid w:val="0083224C"/>
    <w:rsid w:val="009133D1"/>
    <w:rsid w:val="00940AB4"/>
    <w:rsid w:val="00AC7721"/>
    <w:rsid w:val="00B16F9D"/>
    <w:rsid w:val="00B57D1B"/>
    <w:rsid w:val="00D87640"/>
    <w:rsid w:val="00E93B9B"/>
    <w:rsid w:val="00E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17C3B-8C97-48C4-974B-417F777E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183A"/>
    <w:pPr>
      <w:keepNext/>
      <w:spacing w:after="360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83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A183A"/>
    <w:pPr>
      <w:ind w:left="720"/>
      <w:contextualSpacing/>
    </w:pPr>
  </w:style>
  <w:style w:type="paragraph" w:customStyle="1" w:styleId="ConsPlusNormal">
    <w:name w:val="ConsPlusNormal"/>
    <w:rsid w:val="001A18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A183A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5">
    <w:name w:val="caption"/>
    <w:basedOn w:val="a"/>
    <w:next w:val="a"/>
    <w:qFormat/>
    <w:rsid w:val="001A183A"/>
    <w:pPr>
      <w:spacing w:after="120"/>
      <w:jc w:val="center"/>
    </w:pPr>
    <w:rPr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773D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3D0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rsid w:val="00564205"/>
  </w:style>
  <w:style w:type="character" w:customStyle="1" w:styleId="a9">
    <w:name w:val="Текст примечания Знак"/>
    <w:basedOn w:val="a0"/>
    <w:link w:val="a8"/>
    <w:uiPriority w:val="99"/>
    <w:rsid w:val="005642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10&amp;n=108471&amp;dst=1007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B70710930E27851BBBECAFED14C8C2726868A2484004B69FE3C5E36E647CA99A6D11691B748E4BA2D2D6A3D4D0611193D76D8F62F8C68E7aBVD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Прикащева</dc:creator>
  <cp:keywords/>
  <dc:description/>
  <cp:lastModifiedBy>user</cp:lastModifiedBy>
  <cp:revision>2</cp:revision>
  <cp:lastPrinted>2025-09-24T04:14:00Z</cp:lastPrinted>
  <dcterms:created xsi:type="dcterms:W3CDTF">2025-10-07T07:30:00Z</dcterms:created>
  <dcterms:modified xsi:type="dcterms:W3CDTF">2025-10-07T07:30:00Z</dcterms:modified>
</cp:coreProperties>
</file>