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DAAB" w14:textId="77777777" w:rsidR="003E3E74" w:rsidRDefault="003E3E74" w:rsidP="00361EE2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C7DB674" w14:textId="77777777" w:rsidR="003E3E74" w:rsidRDefault="003E3E74" w:rsidP="00361EE2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9ED6FF8" w14:textId="77777777" w:rsidR="00A7396E" w:rsidRPr="00A7396E" w:rsidRDefault="00A7396E" w:rsidP="00361EE2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pacing w:val="100"/>
          <w:sz w:val="20"/>
          <w:szCs w:val="20"/>
          <w:lang w:eastAsia="ru-RU"/>
        </w:rPr>
      </w:pPr>
      <w:r w:rsidRPr="00A739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1C260F1" wp14:editId="590DE387">
            <wp:extent cx="7620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79DA" w14:textId="77777777" w:rsidR="00A7396E" w:rsidRPr="00A7396E" w:rsidRDefault="00A7396E" w:rsidP="00361EE2">
      <w:pPr>
        <w:spacing w:after="120" w:line="240" w:lineRule="auto"/>
        <w:ind w:right="-1"/>
        <w:jc w:val="center"/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14:paraId="4568644E" w14:textId="77777777" w:rsidR="00A7396E" w:rsidRPr="00A7396E" w:rsidRDefault="00A7396E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АДМИНИСТРАЦИИ</w:t>
      </w:r>
    </w:p>
    <w:p w14:paraId="50DCE272" w14:textId="359393E3" w:rsidR="00A7396E" w:rsidRDefault="00A7396E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 xml:space="preserve"> АНИВСКОГО </w:t>
      </w:r>
      <w:r w:rsidR="00FB3FD0">
        <w:rPr>
          <w:rFonts w:ascii="Times New Roman" w:eastAsia="Times New Roman" w:hAnsi="Times New Roman"/>
          <w:sz w:val="32"/>
          <w:szCs w:val="32"/>
          <w:lang w:eastAsia="ru-RU"/>
        </w:rPr>
        <w:t xml:space="preserve">МУНИЦИПАЛЬНОГО </w:t>
      </w: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ОКРУГА</w:t>
      </w:r>
    </w:p>
    <w:p w14:paraId="799D39E9" w14:textId="52D311D0" w:rsidR="0039320C" w:rsidRPr="00A7396E" w:rsidRDefault="0039320C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САХАЛИНСКОЙ ОБЛАСТИ 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A7396E" w:rsidRPr="00A7396E" w14:paraId="36E91372" w14:textId="77777777" w:rsidTr="00FB3FD0">
        <w:trPr>
          <w:jc w:val="center"/>
        </w:trPr>
        <w:tc>
          <w:tcPr>
            <w:tcW w:w="447" w:type="dxa"/>
          </w:tcPr>
          <w:p w14:paraId="44E80EA6" w14:textId="77777777" w:rsidR="00A7396E" w:rsidRPr="00A7396E" w:rsidRDefault="00A7396E" w:rsidP="00361EE2">
            <w:pPr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586CAFA" w14:textId="1BB15821" w:rsidR="00A7396E" w:rsidRPr="00A7396E" w:rsidRDefault="00FB3FD0" w:rsidP="00361EE2">
            <w:pPr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687C1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05.2025</w:t>
            </w:r>
          </w:p>
        </w:tc>
        <w:tc>
          <w:tcPr>
            <w:tcW w:w="180" w:type="dxa"/>
          </w:tcPr>
          <w:p w14:paraId="6F259609" w14:textId="77777777" w:rsidR="00A7396E" w:rsidRPr="00A7396E" w:rsidRDefault="00A7396E" w:rsidP="00361EE2">
            <w:pPr>
              <w:ind w:right="-1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14:paraId="0FF9C079" w14:textId="77777777" w:rsidR="00A7396E" w:rsidRPr="00A7396E" w:rsidRDefault="00A7396E" w:rsidP="00361EE2">
            <w:pPr>
              <w:ind w:right="-1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7B599654" w14:textId="6C80EDD0" w:rsidR="00A7396E" w:rsidRPr="00A7396E" w:rsidRDefault="00F20ED6" w:rsidP="00B549FE">
            <w:pPr>
              <w:ind w:right="-1"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1562</w:t>
            </w:r>
            <w:r w:rsidR="00FB3FD0" w:rsidRPr="00687C11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269BCADE" w14:textId="77777777" w:rsidR="00A7396E" w:rsidRPr="00A7396E" w:rsidRDefault="00A7396E" w:rsidP="00361EE2">
      <w:pPr>
        <w:spacing w:before="480" w:after="360" w:line="180" w:lineRule="auto"/>
        <w:ind w:right="-1"/>
        <w:jc w:val="center"/>
        <w:rPr>
          <w:rFonts w:ascii="Times New Roman" w:hAnsi="Times New Roman"/>
        </w:rPr>
      </w:pPr>
      <w:r w:rsidRPr="00A7396E">
        <w:rPr>
          <w:rFonts w:ascii="Times New Roman" w:hAnsi="Times New Roman"/>
        </w:rPr>
        <w:t>г. Анива</w:t>
      </w:r>
    </w:p>
    <w:p w14:paraId="23615B33" w14:textId="6AB8238C" w:rsidR="006E7EFB" w:rsidRPr="00542C26" w:rsidRDefault="00E740F7" w:rsidP="00542C26">
      <w:pPr>
        <w:pStyle w:val="ConsPlusNonformat"/>
        <w:tabs>
          <w:tab w:val="left" w:pos="9072"/>
        </w:tabs>
        <w:ind w:firstLine="709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О </w:t>
      </w:r>
      <w:r w:rsidR="00DA46C7"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назначении публичных слушаний </w:t>
      </w:r>
      <w:r w:rsidR="00DA46C7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 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проекту 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«О </w:t>
      </w:r>
      <w:r w:rsidR="00FD6A32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внесени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и</w:t>
      </w:r>
      <w:r w:rsidR="00FD6A32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изменений в </w:t>
      </w:r>
      <w:r w:rsidR="006B5BA9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Генеральный план</w:t>
      </w:r>
      <w:r w:rsidR="00B549F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FD6A32" w:rsidRPr="00542C26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муниципального образования «Анивский городской округ»,</w:t>
      </w:r>
      <w:r w:rsidR="003107D1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утвержденны</w:t>
      </w:r>
      <w:r w:rsidR="006B5BA9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й</w:t>
      </w:r>
      <w:r w:rsidR="00FD6A32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решением Собрания </w:t>
      </w:r>
      <w:r w:rsidR="00B549F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муниципального образования </w:t>
      </w:r>
      <w:r w:rsidR="00FD6A32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«Анивский городской округ» от </w:t>
      </w:r>
      <w:r w:rsidR="006B5BA9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08.04.2010 № 61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»</w:t>
      </w:r>
    </w:p>
    <w:p w14:paraId="68F48499" w14:textId="77777777" w:rsidR="00C7081B" w:rsidRDefault="00C7081B" w:rsidP="00361EE2">
      <w:pPr>
        <w:pStyle w:val="ConsPlusNonformat"/>
        <w:tabs>
          <w:tab w:val="left" w:pos="9072"/>
        </w:tabs>
        <w:ind w:right="-1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C7E1B43" w14:textId="38D87C42" w:rsidR="00FB3FD0" w:rsidRDefault="003E7486" w:rsidP="00FB3FD0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748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270B0" w:rsidRPr="007270B0">
        <w:rPr>
          <w:rFonts w:ascii="Times New Roman" w:hAnsi="Times New Roman" w:cs="Times New Roman"/>
          <w:sz w:val="26"/>
          <w:szCs w:val="26"/>
        </w:rPr>
        <w:t xml:space="preserve">со статьями 5.1, </w:t>
      </w:r>
      <w:r w:rsidR="006B5BA9">
        <w:rPr>
          <w:rFonts w:ascii="Times New Roman" w:hAnsi="Times New Roman" w:cs="Times New Roman"/>
          <w:sz w:val="26"/>
          <w:szCs w:val="26"/>
        </w:rPr>
        <w:t>24, 28</w:t>
      </w:r>
      <w:r w:rsidR="00FD6A32">
        <w:rPr>
          <w:rFonts w:ascii="Times New Roman" w:hAnsi="Times New Roman" w:cs="Times New Roman"/>
          <w:sz w:val="26"/>
          <w:szCs w:val="26"/>
        </w:rPr>
        <w:t xml:space="preserve"> </w:t>
      </w:r>
      <w:r w:rsidR="007270B0" w:rsidRPr="007270B0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</w:t>
      </w:r>
      <w:r w:rsidR="007270B0">
        <w:rPr>
          <w:rFonts w:ascii="Times New Roman" w:hAnsi="Times New Roman" w:cs="Times New Roman"/>
          <w:sz w:val="26"/>
          <w:szCs w:val="26"/>
        </w:rPr>
        <w:t xml:space="preserve"> </w:t>
      </w:r>
      <w:r w:rsidR="00FB3FD0">
        <w:rPr>
          <w:rFonts w:ascii="Times New Roman" w:hAnsi="Times New Roman" w:cs="Times New Roman"/>
          <w:sz w:val="26"/>
          <w:szCs w:val="26"/>
        </w:rPr>
        <w:t xml:space="preserve">39 </w:t>
      </w:r>
      <w:r w:rsidRPr="008871F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597A2C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Pr="008871F5">
        <w:rPr>
          <w:rFonts w:ascii="Times New Roman" w:hAnsi="Times New Roman" w:cs="Times New Roman"/>
          <w:sz w:val="26"/>
          <w:szCs w:val="26"/>
        </w:rPr>
        <w:t>муниципального</w:t>
      </w:r>
      <w:r w:rsidR="00597A2C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962B4"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 w:rsidR="00E962B4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="00E962B4" w:rsidRPr="00A85862">
        <w:rPr>
          <w:rFonts w:ascii="Times New Roman" w:hAnsi="Times New Roman" w:cs="Times New Roman"/>
          <w:sz w:val="26"/>
          <w:szCs w:val="26"/>
        </w:rPr>
        <w:t>публичных слушаний по вопросам градостроительной деятельности на территории муниципального образования «Анивский городской округ», утвержденного решением Собрания Анивского городского округа от</w:t>
      </w:r>
      <w:r w:rsidR="00E962B4">
        <w:rPr>
          <w:rFonts w:ascii="Times New Roman" w:hAnsi="Times New Roman" w:cs="Times New Roman"/>
          <w:sz w:val="26"/>
          <w:szCs w:val="26"/>
        </w:rPr>
        <w:t xml:space="preserve"> 17.07.2023 № 497, </w:t>
      </w:r>
      <w:r w:rsidR="00FB3FD0">
        <w:rPr>
          <w:rFonts w:ascii="Times New Roman" w:hAnsi="Times New Roman"/>
          <w:sz w:val="26"/>
          <w:szCs w:val="26"/>
        </w:rPr>
        <w:t>постановлением администрации Анивс</w:t>
      </w:r>
      <w:r w:rsidR="001A3FF8">
        <w:rPr>
          <w:rFonts w:ascii="Times New Roman" w:hAnsi="Times New Roman"/>
          <w:sz w:val="26"/>
          <w:szCs w:val="26"/>
        </w:rPr>
        <w:t>кого муниципал</w:t>
      </w:r>
      <w:r w:rsidR="007E155B">
        <w:rPr>
          <w:rFonts w:ascii="Times New Roman" w:hAnsi="Times New Roman"/>
          <w:sz w:val="26"/>
          <w:szCs w:val="26"/>
        </w:rPr>
        <w:t>ьного округа от 23.01.2025 № 32</w:t>
      </w:r>
      <w:r w:rsidR="00FB3FD0" w:rsidRPr="000C2135">
        <w:rPr>
          <w:rFonts w:ascii="Times New Roman" w:hAnsi="Times New Roman"/>
          <w:sz w:val="26"/>
          <w:szCs w:val="26"/>
        </w:rPr>
        <w:t>-па</w:t>
      </w:r>
      <w:r w:rsidR="00FB3FD0">
        <w:rPr>
          <w:rFonts w:ascii="Times New Roman" w:hAnsi="Times New Roman"/>
          <w:sz w:val="26"/>
          <w:szCs w:val="26"/>
        </w:rPr>
        <w:t xml:space="preserve"> «О подготовке проектов внесения изменений в Генеральный план муниципального образования «Анивский городской округ» Сахалинской области»</w:t>
      </w:r>
      <w:r w:rsidR="001A3FF8">
        <w:rPr>
          <w:rFonts w:ascii="Times New Roman" w:hAnsi="Times New Roman"/>
          <w:sz w:val="26"/>
          <w:szCs w:val="26"/>
        </w:rPr>
        <w:t>,</w:t>
      </w:r>
      <w:r w:rsidR="00FB3FD0">
        <w:rPr>
          <w:rFonts w:ascii="Times New Roman" w:hAnsi="Times New Roman"/>
          <w:sz w:val="26"/>
          <w:szCs w:val="26"/>
        </w:rP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 w:rsidR="00FB3FD0"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 w:rsidR="00FD257A">
        <w:rPr>
          <w:rFonts w:ascii="Times New Roman" w:hAnsi="Times New Roman"/>
          <w:sz w:val="26"/>
          <w:szCs w:val="26"/>
        </w:rPr>
        <w:t xml:space="preserve">муниципального </w:t>
      </w:r>
      <w:r w:rsidR="00FB3FD0" w:rsidRPr="00E740F7">
        <w:rPr>
          <w:rFonts w:ascii="Times New Roman" w:hAnsi="Times New Roman"/>
          <w:sz w:val="26"/>
          <w:szCs w:val="26"/>
        </w:rPr>
        <w:t>округа</w:t>
      </w:r>
      <w:r w:rsidR="00FB3FD0">
        <w:rPr>
          <w:rFonts w:ascii="Times New Roman" w:hAnsi="Times New Roman" w:cs="Times New Roman"/>
          <w:sz w:val="26"/>
          <w:szCs w:val="26"/>
        </w:rPr>
        <w:t xml:space="preserve"> </w:t>
      </w:r>
      <w:r w:rsidR="003E16AC">
        <w:rPr>
          <w:rFonts w:ascii="Times New Roman" w:hAnsi="Times New Roman" w:cs="Times New Roman"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п</w:t>
      </w:r>
      <w:r w:rsidR="003E16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3E16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с</w:t>
      </w:r>
      <w:r w:rsidR="003E16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т</w:t>
      </w:r>
      <w:r w:rsidR="003E16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а</w:t>
      </w:r>
      <w:r w:rsidR="003E16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н</w:t>
      </w:r>
      <w:r w:rsidR="003E16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3E16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в</w:t>
      </w:r>
      <w:r w:rsidR="003E16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л</w:t>
      </w:r>
      <w:r w:rsidR="003E16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я</w:t>
      </w:r>
      <w:r w:rsidR="003E16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е</w:t>
      </w:r>
      <w:r w:rsidR="003E16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3FD0" w:rsidRPr="008871F5">
        <w:rPr>
          <w:rFonts w:ascii="Times New Roman" w:hAnsi="Times New Roman" w:cs="Times New Roman"/>
          <w:b/>
          <w:sz w:val="26"/>
          <w:szCs w:val="26"/>
        </w:rPr>
        <w:t>т</w:t>
      </w:r>
      <w:r w:rsidR="00FB3FD0">
        <w:rPr>
          <w:rFonts w:ascii="Times New Roman" w:hAnsi="Times New Roman" w:cs="Times New Roman"/>
          <w:sz w:val="26"/>
          <w:szCs w:val="26"/>
        </w:rPr>
        <w:t>:</w:t>
      </w:r>
    </w:p>
    <w:p w14:paraId="078FCFF5" w14:textId="748E2714" w:rsidR="0099260D" w:rsidRDefault="0099260D" w:rsidP="00B549FE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3298C79" w14:textId="45F8B0F5" w:rsidR="00AD6702" w:rsidRPr="00361EE2" w:rsidRDefault="0099260D" w:rsidP="00FD6A32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546A19" w:rsidRPr="00546A19">
        <w:rPr>
          <w:rFonts w:ascii="Times New Roman" w:hAnsi="Times New Roman" w:cs="Times New Roman"/>
          <w:sz w:val="26"/>
          <w:szCs w:val="26"/>
        </w:rPr>
        <w:br/>
      </w:r>
      <w:r w:rsidRPr="00FD6A32">
        <w:rPr>
          <w:rFonts w:ascii="Times New Roman" w:hAnsi="Times New Roman"/>
          <w:sz w:val="26"/>
          <w:szCs w:val="26"/>
        </w:rPr>
        <w:t xml:space="preserve">           </w:t>
      </w:r>
      <w:r w:rsidR="009B2935" w:rsidRPr="00FD6A32">
        <w:rPr>
          <w:rFonts w:ascii="Times New Roman" w:hAnsi="Times New Roman"/>
          <w:sz w:val="26"/>
          <w:szCs w:val="26"/>
        </w:rPr>
        <w:t xml:space="preserve">1. </w:t>
      </w:r>
      <w:r w:rsidR="00361EE2" w:rsidRPr="00FD6A32">
        <w:rPr>
          <w:rFonts w:ascii="Times New Roman" w:hAnsi="Times New Roman"/>
          <w:sz w:val="26"/>
          <w:szCs w:val="26"/>
        </w:rPr>
        <w:t xml:space="preserve">Назначить проведение </w:t>
      </w:r>
      <w:r w:rsidR="00E740F7" w:rsidRPr="00FD6A32">
        <w:rPr>
          <w:rFonts w:ascii="Times New Roman" w:hAnsi="Times New Roman"/>
          <w:sz w:val="26"/>
          <w:szCs w:val="26"/>
        </w:rPr>
        <w:t>публичны</w:t>
      </w:r>
      <w:r w:rsidR="00361EE2" w:rsidRPr="00FD6A32">
        <w:rPr>
          <w:rFonts w:ascii="Times New Roman" w:hAnsi="Times New Roman"/>
          <w:sz w:val="26"/>
          <w:szCs w:val="26"/>
        </w:rPr>
        <w:t>х</w:t>
      </w:r>
      <w:r w:rsidR="00E740F7" w:rsidRPr="00FD6A32">
        <w:rPr>
          <w:rFonts w:ascii="Times New Roman" w:hAnsi="Times New Roman"/>
          <w:sz w:val="26"/>
          <w:szCs w:val="26"/>
        </w:rPr>
        <w:t xml:space="preserve"> слушани</w:t>
      </w:r>
      <w:r w:rsidR="00361EE2" w:rsidRPr="00FD6A32">
        <w:rPr>
          <w:rFonts w:ascii="Times New Roman" w:hAnsi="Times New Roman"/>
          <w:sz w:val="26"/>
          <w:szCs w:val="26"/>
        </w:rPr>
        <w:t>й</w:t>
      </w:r>
      <w:r w:rsidR="00DA46C7" w:rsidRPr="00FD6A32">
        <w:rPr>
          <w:rFonts w:ascii="Times New Roman" w:hAnsi="Times New Roman"/>
          <w:sz w:val="26"/>
          <w:szCs w:val="26"/>
        </w:rPr>
        <w:t xml:space="preserve"> по проекту </w:t>
      </w:r>
      <w:r w:rsidR="00630FAE">
        <w:rPr>
          <w:rFonts w:ascii="Times New Roman" w:hAnsi="Times New Roman"/>
          <w:sz w:val="26"/>
          <w:szCs w:val="26"/>
        </w:rPr>
        <w:t xml:space="preserve">«О </w:t>
      </w:r>
      <w:r w:rsidR="00FD6A32" w:rsidRPr="00FD6A32">
        <w:rPr>
          <w:rFonts w:ascii="Times New Roman" w:hAnsi="Times New Roman" w:cs="Times New Roman"/>
          <w:sz w:val="26"/>
          <w:szCs w:val="26"/>
        </w:rPr>
        <w:t>внесени</w:t>
      </w:r>
      <w:r w:rsidR="00630FAE">
        <w:rPr>
          <w:rFonts w:ascii="Times New Roman" w:hAnsi="Times New Roman" w:cs="Times New Roman"/>
          <w:sz w:val="26"/>
          <w:szCs w:val="26"/>
        </w:rPr>
        <w:t>и</w:t>
      </w:r>
      <w:r w:rsidR="00FD6A32" w:rsidRPr="00FD6A32">
        <w:rPr>
          <w:rFonts w:ascii="Times New Roman" w:hAnsi="Times New Roman" w:cs="Times New Roman"/>
          <w:sz w:val="26"/>
          <w:szCs w:val="26"/>
        </w:rPr>
        <w:t xml:space="preserve"> изменений в </w:t>
      </w:r>
      <w:r w:rsidR="006B5BA9">
        <w:rPr>
          <w:rFonts w:ascii="Times New Roman" w:hAnsi="Times New Roman" w:cs="Times New Roman"/>
          <w:sz w:val="26"/>
          <w:szCs w:val="26"/>
        </w:rPr>
        <w:t>Генеральный план</w:t>
      </w:r>
      <w:r w:rsidR="00FD6A32" w:rsidRPr="00FD6A32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«Анивский городской округ»,</w:t>
      </w:r>
      <w:r w:rsidR="00FD6A32" w:rsidRPr="00FD6A32">
        <w:rPr>
          <w:rFonts w:ascii="Times New Roman" w:hAnsi="Times New Roman" w:cs="Times New Roman"/>
          <w:sz w:val="26"/>
          <w:szCs w:val="26"/>
        </w:rPr>
        <w:t xml:space="preserve"> </w:t>
      </w:r>
      <w:r w:rsidR="006B5BA9">
        <w:rPr>
          <w:rFonts w:ascii="Times New Roman" w:hAnsi="Times New Roman" w:cs="Times New Roman"/>
          <w:sz w:val="26"/>
          <w:szCs w:val="26"/>
        </w:rPr>
        <w:t>утвержденный решением Собрания муниципального образования</w:t>
      </w:r>
      <w:r w:rsidR="00FD6A32" w:rsidRPr="00FD6A32">
        <w:rPr>
          <w:rFonts w:ascii="Times New Roman" w:hAnsi="Times New Roman" w:cs="Times New Roman"/>
          <w:sz w:val="26"/>
          <w:szCs w:val="26"/>
        </w:rPr>
        <w:t xml:space="preserve"> «Анивский городской </w:t>
      </w:r>
      <w:r w:rsidR="00FD6A32" w:rsidRPr="00597A2C">
        <w:rPr>
          <w:rFonts w:ascii="Times New Roman" w:hAnsi="Times New Roman" w:cs="Times New Roman"/>
          <w:bCs/>
          <w:sz w:val="26"/>
          <w:szCs w:val="26"/>
        </w:rPr>
        <w:t xml:space="preserve">округ» от </w:t>
      </w:r>
      <w:r w:rsidR="006B5BA9" w:rsidRPr="00597A2C">
        <w:rPr>
          <w:rFonts w:ascii="Times New Roman" w:hAnsi="Times New Roman" w:cs="Times New Roman"/>
          <w:bCs/>
          <w:sz w:val="26"/>
          <w:szCs w:val="26"/>
        </w:rPr>
        <w:t>08.04.2010</w:t>
      </w:r>
      <w:r w:rsidR="00FD6A32" w:rsidRPr="00597A2C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6B5BA9" w:rsidRPr="00597A2C">
        <w:rPr>
          <w:rFonts w:ascii="Times New Roman" w:hAnsi="Times New Roman" w:cs="Times New Roman"/>
          <w:bCs/>
          <w:sz w:val="26"/>
          <w:szCs w:val="26"/>
        </w:rPr>
        <w:t>61</w:t>
      </w:r>
      <w:r w:rsidR="00630FAE" w:rsidRPr="00597A2C">
        <w:rPr>
          <w:rFonts w:ascii="Times New Roman" w:hAnsi="Times New Roman" w:cs="Times New Roman"/>
          <w:bCs/>
          <w:sz w:val="26"/>
          <w:szCs w:val="26"/>
        </w:rPr>
        <w:t>»</w:t>
      </w:r>
      <w:r w:rsidR="00FD6A32" w:rsidRPr="00597A2C">
        <w:rPr>
          <w:rFonts w:ascii="Times New Roman" w:hAnsi="Times New Roman" w:cs="Times New Roman"/>
          <w:bCs/>
          <w:sz w:val="26"/>
          <w:szCs w:val="26"/>
        </w:rPr>
        <w:t>.</w:t>
      </w:r>
    </w:p>
    <w:p w14:paraId="42EFC960" w14:textId="34927414" w:rsidR="00361EE2" w:rsidRDefault="00C327FA" w:rsidP="00361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1EE2">
        <w:rPr>
          <w:rFonts w:ascii="Times New Roman" w:hAnsi="Times New Roman"/>
          <w:sz w:val="26"/>
          <w:szCs w:val="26"/>
        </w:rPr>
        <w:t xml:space="preserve">2. </w:t>
      </w:r>
      <w:r w:rsidR="00361EE2" w:rsidRPr="00361EE2">
        <w:rPr>
          <w:rFonts w:ascii="Times New Roman" w:hAnsi="Times New Roman"/>
          <w:sz w:val="26"/>
          <w:szCs w:val="26"/>
        </w:rPr>
        <w:t xml:space="preserve">Инициатор проведения публичных слушаний </w:t>
      </w:r>
      <w:r w:rsidR="00630FAE">
        <w:rPr>
          <w:rFonts w:ascii="Times New Roman" w:hAnsi="Times New Roman"/>
          <w:sz w:val="26"/>
          <w:szCs w:val="26"/>
        </w:rPr>
        <w:t>–</w:t>
      </w:r>
      <w:r w:rsidR="00361EE2" w:rsidRPr="00361EE2">
        <w:rPr>
          <w:rFonts w:ascii="Times New Roman" w:hAnsi="Times New Roman"/>
          <w:sz w:val="26"/>
          <w:szCs w:val="26"/>
        </w:rPr>
        <w:t xml:space="preserve"> </w:t>
      </w:r>
      <w:r w:rsidR="00630FAE">
        <w:rPr>
          <w:rFonts w:ascii="Times New Roman" w:hAnsi="Times New Roman"/>
          <w:sz w:val="26"/>
          <w:szCs w:val="26"/>
        </w:rPr>
        <w:t xml:space="preserve">мэр Анивского </w:t>
      </w:r>
      <w:r w:rsidR="006A2DBF">
        <w:rPr>
          <w:rFonts w:ascii="Times New Roman" w:hAnsi="Times New Roman"/>
          <w:sz w:val="26"/>
          <w:szCs w:val="26"/>
        </w:rPr>
        <w:t xml:space="preserve">муниципального </w:t>
      </w:r>
      <w:r w:rsidR="00630FAE">
        <w:rPr>
          <w:rFonts w:ascii="Times New Roman" w:hAnsi="Times New Roman"/>
          <w:sz w:val="26"/>
          <w:szCs w:val="26"/>
        </w:rPr>
        <w:t>округа.</w:t>
      </w:r>
    </w:p>
    <w:p w14:paraId="0915267D" w14:textId="0E726AE2" w:rsidR="003E606D" w:rsidRDefault="00630FAE" w:rsidP="003E606D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="003E606D" w:rsidRPr="00A85862">
        <w:rPr>
          <w:rFonts w:ascii="Times New Roman" w:hAnsi="Times New Roman" w:cs="Times New Roman"/>
          <w:sz w:val="26"/>
          <w:szCs w:val="26"/>
        </w:rPr>
        <w:t xml:space="preserve">Комиссия по подготовке </w:t>
      </w:r>
      <w:r w:rsidR="003E606D">
        <w:rPr>
          <w:rFonts w:ascii="Times New Roman" w:hAnsi="Times New Roman" w:cs="Times New Roman"/>
          <w:sz w:val="26"/>
          <w:szCs w:val="26"/>
        </w:rPr>
        <w:t xml:space="preserve">Правил землепользования и застройки на территории </w:t>
      </w:r>
      <w:r w:rsidR="003E16AC">
        <w:rPr>
          <w:rFonts w:ascii="Times New Roman" w:hAnsi="Times New Roman" w:cs="Times New Roman"/>
          <w:sz w:val="26"/>
          <w:szCs w:val="26"/>
        </w:rPr>
        <w:t>Анивского муниципального округа.</w:t>
      </w:r>
    </w:p>
    <w:p w14:paraId="1D06A1F3" w14:textId="72F3ABDD" w:rsidR="00630FAE" w:rsidRDefault="00630FAE" w:rsidP="009E751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F3D278C" w14:textId="52DCECE1" w:rsidR="00630FAE" w:rsidRDefault="00630FAE" w:rsidP="00361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Определить территорию (границы территории) проведения публичных слушаний: территория </w:t>
      </w:r>
      <w:r w:rsidR="00FB3FD0">
        <w:rPr>
          <w:rFonts w:ascii="Times New Roman" w:hAnsi="Times New Roman"/>
          <w:sz w:val="26"/>
          <w:szCs w:val="26"/>
        </w:rPr>
        <w:t>Анивского муниципального округа</w:t>
      </w:r>
    </w:p>
    <w:p w14:paraId="5BFEC6B6" w14:textId="633A0CC9" w:rsidR="00C327FA" w:rsidRPr="00361EE2" w:rsidRDefault="00630FAE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0D22A8">
        <w:rPr>
          <w:rFonts w:ascii="Times New Roman" w:hAnsi="Times New Roman" w:cs="Times New Roman"/>
          <w:sz w:val="26"/>
          <w:szCs w:val="26"/>
        </w:rPr>
        <w:t xml:space="preserve">. </w:t>
      </w:r>
      <w:r w:rsidR="00C327FA" w:rsidRPr="00361EE2">
        <w:rPr>
          <w:rFonts w:ascii="Times New Roman" w:hAnsi="Times New Roman" w:cs="Times New Roman"/>
          <w:sz w:val="26"/>
          <w:szCs w:val="26"/>
        </w:rPr>
        <w:t>Организатору</w:t>
      </w:r>
      <w:r>
        <w:rPr>
          <w:rFonts w:ascii="Times New Roman" w:hAnsi="Times New Roman"/>
          <w:sz w:val="26"/>
          <w:szCs w:val="26"/>
        </w:rPr>
        <w:t xml:space="preserve"> публичных слушаний</w:t>
      </w:r>
      <w:r w:rsidR="00C327FA" w:rsidRPr="00361EE2">
        <w:rPr>
          <w:rFonts w:ascii="Times New Roman" w:hAnsi="Times New Roman"/>
          <w:sz w:val="26"/>
          <w:szCs w:val="26"/>
        </w:rPr>
        <w:t xml:space="preserve">: </w:t>
      </w:r>
    </w:p>
    <w:p w14:paraId="581A1C44" w14:textId="668CA224" w:rsidR="00C327FA" w:rsidRDefault="00630FAE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327FA" w:rsidRPr="00361EE2">
        <w:rPr>
          <w:rFonts w:ascii="Times New Roman" w:hAnsi="Times New Roman"/>
          <w:sz w:val="26"/>
          <w:szCs w:val="26"/>
        </w:rPr>
        <w:t>.1. Определить дату, время и место проведения</w:t>
      </w:r>
      <w:r w:rsidR="00C327FA" w:rsidRPr="00C327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собрания участников </w:t>
      </w:r>
      <w:r w:rsidR="00C327FA" w:rsidRPr="00C327FA">
        <w:rPr>
          <w:rFonts w:ascii="Times New Roman" w:hAnsi="Times New Roman"/>
          <w:sz w:val="26"/>
          <w:szCs w:val="26"/>
        </w:rPr>
        <w:t>публичных слушаний</w:t>
      </w:r>
      <w:r>
        <w:rPr>
          <w:rFonts w:ascii="Times New Roman" w:hAnsi="Times New Roman"/>
          <w:sz w:val="26"/>
          <w:szCs w:val="26"/>
        </w:rPr>
        <w:t>, место и дату проведения экспозиции проекта, дни и часы возможного посещения экспозиции проекта.</w:t>
      </w:r>
      <w:r w:rsidR="00C327FA" w:rsidRPr="00C327FA">
        <w:rPr>
          <w:rFonts w:ascii="Times New Roman" w:hAnsi="Times New Roman"/>
          <w:sz w:val="26"/>
          <w:szCs w:val="26"/>
        </w:rPr>
        <w:t xml:space="preserve"> </w:t>
      </w:r>
    </w:p>
    <w:p w14:paraId="460C6F24" w14:textId="4AFB62D1" w:rsidR="0033692D" w:rsidRPr="00C327FA" w:rsidRDefault="0033692D" w:rsidP="0033692D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</w:t>
      </w:r>
      <w:r w:rsidRPr="0033692D">
        <w:rPr>
          <w:rFonts w:ascii="Times New Roman" w:hAnsi="Times New Roman"/>
          <w:sz w:val="26"/>
          <w:szCs w:val="26"/>
        </w:rPr>
        <w:t xml:space="preserve"> </w:t>
      </w:r>
      <w:r w:rsidRPr="00C327FA">
        <w:rPr>
          <w:rFonts w:ascii="Times New Roman" w:hAnsi="Times New Roman"/>
          <w:sz w:val="26"/>
          <w:szCs w:val="26"/>
        </w:rPr>
        <w:t xml:space="preserve">Обеспечить опубликование в </w:t>
      </w:r>
      <w:r w:rsidR="003E16AC">
        <w:rPr>
          <w:rFonts w:ascii="Times New Roman" w:hAnsi="Times New Roman"/>
          <w:sz w:val="26"/>
          <w:szCs w:val="26"/>
        </w:rPr>
        <w:t>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 оповещения о начале публичных слушаний не позднее, чем за 7 дней до дня размещения на официальном сайте администрации Анивского </w:t>
      </w:r>
      <w:r w:rsidR="006A2DBF"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 xml:space="preserve">округа проекта, подлежащего рассмотрению на публичных слушаниях, разместить оповещение на официальном сайте администрации Анивского </w:t>
      </w:r>
      <w:r w:rsidR="00FB3FD0">
        <w:rPr>
          <w:rFonts w:ascii="Times New Roman" w:hAnsi="Times New Roman"/>
          <w:sz w:val="26"/>
          <w:szCs w:val="26"/>
        </w:rPr>
        <w:t>муниципального округа</w:t>
      </w:r>
      <w:r w:rsidR="00FB3FD0" w:rsidRPr="00C327FA">
        <w:rPr>
          <w:rFonts w:ascii="Times New Roman" w:hAnsi="Times New Roman"/>
          <w:sz w:val="26"/>
          <w:szCs w:val="26"/>
        </w:rPr>
        <w:t xml:space="preserve"> </w:t>
      </w:r>
      <w:r w:rsidRPr="00C327FA">
        <w:rPr>
          <w:rFonts w:ascii="Times New Roman" w:hAnsi="Times New Roman"/>
          <w:sz w:val="26"/>
          <w:szCs w:val="26"/>
        </w:rPr>
        <w:t>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C7081B">
        <w:rPr>
          <w:rFonts w:ascii="Times New Roman" w:hAnsi="Times New Roman"/>
          <w:sz w:val="26"/>
          <w:szCs w:val="26"/>
        </w:rPr>
        <w:t>aniva.sakha</w:t>
      </w:r>
      <w:r>
        <w:rPr>
          <w:rFonts w:ascii="Times New Roman" w:hAnsi="Times New Roman"/>
          <w:sz w:val="26"/>
          <w:szCs w:val="26"/>
        </w:rPr>
        <w:t>lin.gov.ru</w:t>
      </w:r>
      <w:r w:rsidRPr="00C327FA">
        <w:rPr>
          <w:rFonts w:ascii="Times New Roman" w:hAnsi="Times New Roman"/>
          <w:sz w:val="26"/>
          <w:szCs w:val="26"/>
        </w:rPr>
        <w:t xml:space="preserve">)  и на информационных стендах, оборудованных в местах, обеспечивающих доступ </w:t>
      </w:r>
      <w:r w:rsidR="001A3FF8">
        <w:rPr>
          <w:rFonts w:ascii="Times New Roman" w:hAnsi="Times New Roman"/>
          <w:sz w:val="26"/>
          <w:szCs w:val="26"/>
        </w:rPr>
        <w:t xml:space="preserve">в сетевое издание </w:t>
      </w:r>
      <w:r w:rsidRPr="00C327FA">
        <w:rPr>
          <w:rFonts w:ascii="Times New Roman" w:hAnsi="Times New Roman"/>
          <w:sz w:val="26"/>
          <w:szCs w:val="26"/>
        </w:rPr>
        <w:t>участников публичных слушаний к указанной  информации, до дня окончания срока проведения публичных слушаний.</w:t>
      </w:r>
    </w:p>
    <w:p w14:paraId="4F594C38" w14:textId="77777777" w:rsidR="000B6814" w:rsidRPr="00C327FA" w:rsidRDefault="0033692D" w:rsidP="000B6814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</w:t>
      </w:r>
      <w:r w:rsidR="000B6814" w:rsidRPr="00C327FA">
        <w:rPr>
          <w:rFonts w:ascii="Times New Roman" w:hAnsi="Times New Roman"/>
          <w:sz w:val="26"/>
          <w:szCs w:val="26"/>
        </w:rPr>
        <w:t xml:space="preserve"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слушаниях, содержится в оповещении о начале публичных слушаний. </w:t>
      </w:r>
    </w:p>
    <w:p w14:paraId="0A652C1D" w14:textId="3DE4705A" w:rsidR="00C327FA" w:rsidRPr="00C327FA" w:rsidRDefault="000B6814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</w:t>
      </w:r>
      <w:r w:rsidR="00C327FA" w:rsidRPr="00C327FA">
        <w:rPr>
          <w:rFonts w:ascii="Times New Roman" w:hAnsi="Times New Roman"/>
          <w:sz w:val="26"/>
          <w:szCs w:val="26"/>
        </w:rPr>
        <w:t xml:space="preserve">. Разместить проект, подлежащий рассмотрению на публичных слушаниях, и информационные материалы к нему на официальном сайте администрации </w:t>
      </w:r>
      <w:r w:rsidR="00FB3FD0"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="00FB3FD0" w:rsidRPr="00C327FA">
        <w:rPr>
          <w:rFonts w:ascii="Times New Roman" w:hAnsi="Times New Roman"/>
          <w:sz w:val="26"/>
          <w:szCs w:val="26"/>
        </w:rPr>
        <w:t xml:space="preserve"> </w:t>
      </w:r>
      <w:r w:rsidR="00C327FA" w:rsidRPr="00C327FA">
        <w:rPr>
          <w:rFonts w:ascii="Times New Roman" w:hAnsi="Times New Roman"/>
          <w:sz w:val="26"/>
          <w:szCs w:val="26"/>
        </w:rPr>
        <w:t xml:space="preserve">в информационно-телекоммуникационной сети «Интернет» </w:t>
      </w:r>
      <w:r w:rsidR="00C7081B">
        <w:rPr>
          <w:rFonts w:ascii="Times New Roman" w:hAnsi="Times New Roman"/>
          <w:sz w:val="26"/>
          <w:szCs w:val="26"/>
        </w:rPr>
        <w:t>aniva.sakhalin.gov.ru</w:t>
      </w:r>
      <w:r w:rsidR="00C327FA" w:rsidRPr="00C327FA">
        <w:rPr>
          <w:rFonts w:ascii="Times New Roman" w:hAnsi="Times New Roman"/>
          <w:sz w:val="26"/>
          <w:szCs w:val="26"/>
        </w:rPr>
        <w:t>.</w:t>
      </w:r>
    </w:p>
    <w:p w14:paraId="6659FB7F" w14:textId="1D35032C" w:rsidR="00C327FA" w:rsidRPr="00C327FA" w:rsidRDefault="000B6814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327FA" w:rsidRPr="00C327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</w:t>
      </w:r>
      <w:r w:rsidR="00C327FA" w:rsidRPr="00C327FA">
        <w:rPr>
          <w:rFonts w:ascii="Times New Roman" w:hAnsi="Times New Roman"/>
          <w:sz w:val="26"/>
          <w:szCs w:val="26"/>
        </w:rPr>
        <w:t>. Опубликовать настоящее постановлен</w:t>
      </w:r>
      <w:r w:rsidR="00082326">
        <w:rPr>
          <w:rFonts w:ascii="Times New Roman" w:hAnsi="Times New Roman"/>
          <w:sz w:val="26"/>
          <w:szCs w:val="26"/>
        </w:rPr>
        <w:t xml:space="preserve">ие в </w:t>
      </w:r>
      <w:r w:rsidR="003E16AC">
        <w:rPr>
          <w:rFonts w:ascii="Times New Roman" w:hAnsi="Times New Roman"/>
          <w:sz w:val="26"/>
          <w:szCs w:val="26"/>
        </w:rPr>
        <w:t>сетевом издании</w:t>
      </w:r>
      <w:r w:rsidR="00082326">
        <w:rPr>
          <w:rFonts w:ascii="Times New Roman" w:hAnsi="Times New Roman"/>
          <w:sz w:val="26"/>
          <w:szCs w:val="26"/>
        </w:rPr>
        <w:t xml:space="preserve"> «Утро Родины</w:t>
      </w:r>
      <w:proofErr w:type="gramStart"/>
      <w:r w:rsidR="00082326">
        <w:rPr>
          <w:rFonts w:ascii="Times New Roman" w:hAnsi="Times New Roman"/>
          <w:sz w:val="26"/>
          <w:szCs w:val="26"/>
        </w:rPr>
        <w:t xml:space="preserve">» </w:t>
      </w:r>
      <w:r w:rsidR="00597A2C">
        <w:rPr>
          <w:rFonts w:ascii="Times New Roman" w:hAnsi="Times New Roman"/>
          <w:sz w:val="26"/>
          <w:szCs w:val="26"/>
        </w:rPr>
        <w:t>.</w:t>
      </w:r>
      <w:proofErr w:type="gramEnd"/>
    </w:p>
    <w:p w14:paraId="2512225C" w14:textId="5815F6BF" w:rsidR="00906658" w:rsidRDefault="000B6814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C327FA" w:rsidRPr="00C327FA">
        <w:rPr>
          <w:rFonts w:ascii="Times New Roman" w:hAnsi="Times New Roman"/>
          <w:sz w:val="26"/>
          <w:szCs w:val="26"/>
        </w:rPr>
        <w:t xml:space="preserve">. Контроль исполнения настоящего постановления </w:t>
      </w:r>
      <w:r w:rsidR="00982C53">
        <w:rPr>
          <w:rFonts w:ascii="Times New Roman" w:hAnsi="Times New Roman"/>
          <w:sz w:val="26"/>
          <w:szCs w:val="26"/>
        </w:rPr>
        <w:t xml:space="preserve">возложить на </w:t>
      </w:r>
      <w:r w:rsidR="00FB3FD0">
        <w:rPr>
          <w:rFonts w:ascii="Times New Roman" w:hAnsi="Times New Roman"/>
          <w:sz w:val="26"/>
          <w:szCs w:val="26"/>
        </w:rPr>
        <w:t xml:space="preserve">исполняющего обязанности директора </w:t>
      </w:r>
      <w:r w:rsidR="00982C53">
        <w:rPr>
          <w:rFonts w:ascii="Times New Roman" w:hAnsi="Times New Roman"/>
          <w:sz w:val="26"/>
          <w:szCs w:val="26"/>
        </w:rPr>
        <w:t xml:space="preserve">Департамента архитектуры, градостроительной деятельности и землепользования </w:t>
      </w:r>
      <w:r w:rsidR="006A2DBF">
        <w:rPr>
          <w:rFonts w:ascii="Times New Roman" w:hAnsi="Times New Roman"/>
          <w:sz w:val="26"/>
          <w:szCs w:val="26"/>
        </w:rPr>
        <w:t>О.Б Грачеву</w:t>
      </w:r>
      <w:r w:rsidR="00FB3FD0">
        <w:rPr>
          <w:rFonts w:ascii="Times New Roman" w:hAnsi="Times New Roman"/>
          <w:sz w:val="26"/>
          <w:szCs w:val="26"/>
        </w:rPr>
        <w:t>.</w:t>
      </w:r>
    </w:p>
    <w:p w14:paraId="3D7A49C3" w14:textId="176CA518" w:rsidR="00FD257A" w:rsidRDefault="00FD257A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3E0648BC" w14:textId="77777777" w:rsidR="00FD257A" w:rsidRDefault="00FD257A" w:rsidP="00361EE2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0B0825" w:rsidRPr="008871F5" w14:paraId="21745D0B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60018F86" w14:textId="2FD6D942" w:rsidR="000B0825" w:rsidRPr="008871F5" w:rsidRDefault="00982C53" w:rsidP="00FB3FD0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0B0825" w:rsidRPr="008871F5">
              <w:rPr>
                <w:rFonts w:ascii="Times New Roman" w:hAnsi="Times New Roman"/>
                <w:sz w:val="26"/>
                <w:szCs w:val="26"/>
              </w:rPr>
              <w:t xml:space="preserve">эр Анивского </w:t>
            </w:r>
            <w:r w:rsidR="00FB3FD0">
              <w:rPr>
                <w:rFonts w:ascii="Times New Roman" w:hAnsi="Times New Roman"/>
                <w:sz w:val="26"/>
                <w:szCs w:val="26"/>
              </w:rPr>
              <w:t xml:space="preserve">муниципального </w:t>
            </w:r>
            <w:r w:rsidR="000B0825" w:rsidRPr="008871F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="000B0825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</w:t>
            </w:r>
          </w:p>
        </w:tc>
        <w:tc>
          <w:tcPr>
            <w:tcW w:w="4500" w:type="dxa"/>
          </w:tcPr>
          <w:p w14:paraId="355D8FE4" w14:textId="77777777" w:rsidR="00982C53" w:rsidRDefault="00982C53" w:rsidP="00982C53">
            <w:pPr>
              <w:spacing w:line="288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DD6E14" w14:textId="67EFD879" w:rsidR="000B0825" w:rsidRDefault="00982C53" w:rsidP="00982C53">
            <w:pPr>
              <w:spacing w:line="288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С.М. Швец</w:t>
            </w:r>
          </w:p>
          <w:p w14:paraId="3DD4A2BF" w14:textId="77777777" w:rsidR="000B0825" w:rsidRPr="008871F5" w:rsidRDefault="000B0825" w:rsidP="00361EE2">
            <w:pPr>
              <w:spacing w:line="288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2C53" w:rsidRPr="008871F5" w14:paraId="206BF056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36907B5A" w14:textId="77777777" w:rsidR="00982C53" w:rsidRDefault="00982C53" w:rsidP="00982C53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14:paraId="5FD8EF94" w14:textId="77777777" w:rsidR="00982C53" w:rsidRDefault="00982C53" w:rsidP="00982C53">
            <w:pPr>
              <w:spacing w:line="288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82238CE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23E9E718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5F53364B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1656CC64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3FE61B67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79B6248B" w14:textId="77777777" w:rsidR="00906658" w:rsidRDefault="00906658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25CE12A0" w14:textId="77777777" w:rsidR="00A63DC9" w:rsidRDefault="00A63DC9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6DAD3AD2" w14:textId="77777777" w:rsidR="00A63DC9" w:rsidRDefault="00A63DC9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29B67B0F" w14:textId="77777777" w:rsidR="00A63DC9" w:rsidRDefault="00A63DC9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589BB029" w14:textId="77777777" w:rsidR="00A63DC9" w:rsidRDefault="00A63DC9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67C1FA32" w14:textId="77777777" w:rsidR="00A63DC9" w:rsidRDefault="00A63DC9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17A8402F" w14:textId="77777777" w:rsidR="00A63DC9" w:rsidRDefault="00A63DC9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2CB313C2" w14:textId="77777777" w:rsidR="00A63DC9" w:rsidRDefault="00A63DC9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6D09B44B" w14:textId="77777777" w:rsidR="00A63DC9" w:rsidRDefault="00A63DC9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285691A4" w14:textId="77777777" w:rsidR="00A63DC9" w:rsidRDefault="00A63DC9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1C1E05BD" w14:textId="77777777" w:rsidR="00A63DC9" w:rsidRDefault="00A63DC9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</w:p>
    <w:p w14:paraId="0BE32011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631F">
        <w:rPr>
          <w:rFonts w:ascii="Times New Roman" w:hAnsi="Times New Roman"/>
          <w:b/>
          <w:sz w:val="26"/>
          <w:szCs w:val="26"/>
        </w:rPr>
        <w:lastRenderedPageBreak/>
        <w:t>Оповещение</w:t>
      </w:r>
    </w:p>
    <w:p w14:paraId="2351DFBB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631F">
        <w:rPr>
          <w:rFonts w:ascii="Times New Roman" w:hAnsi="Times New Roman"/>
          <w:b/>
          <w:sz w:val="26"/>
          <w:szCs w:val="26"/>
        </w:rPr>
        <w:t>о начале публичных слушаний</w:t>
      </w:r>
      <w:r>
        <w:rPr>
          <w:rFonts w:ascii="Times New Roman" w:hAnsi="Times New Roman"/>
          <w:b/>
          <w:sz w:val="26"/>
          <w:szCs w:val="26"/>
        </w:rPr>
        <w:t xml:space="preserve"> №09</w:t>
      </w:r>
    </w:p>
    <w:p w14:paraId="1700BB37" w14:textId="77777777" w:rsidR="00A63DC9" w:rsidRPr="00AE47A1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21ADBE4" w14:textId="77777777" w:rsidR="00A63DC9" w:rsidRPr="004D631F" w:rsidRDefault="00A63DC9" w:rsidP="00A63DC9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31F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администрации Анивского городского округа от </w:t>
      </w:r>
      <w:r>
        <w:rPr>
          <w:rFonts w:ascii="Times New Roman" w:hAnsi="Times New Roman" w:cs="Times New Roman"/>
          <w:sz w:val="26"/>
          <w:szCs w:val="26"/>
        </w:rPr>
        <w:t>26.05.2025 № 1562</w:t>
      </w:r>
      <w:r w:rsidRPr="004D631F">
        <w:rPr>
          <w:rFonts w:ascii="Times New Roman" w:hAnsi="Times New Roman" w:cs="Times New Roman"/>
          <w:sz w:val="26"/>
          <w:szCs w:val="26"/>
        </w:rPr>
        <w:t xml:space="preserve">-па </w:t>
      </w:r>
      <w:r w:rsidRPr="00A85862">
        <w:rPr>
          <w:rFonts w:ascii="Times New Roman" w:hAnsi="Times New Roman" w:cs="Times New Roman"/>
          <w:sz w:val="26"/>
          <w:szCs w:val="26"/>
        </w:rPr>
        <w:t xml:space="preserve">Комиссия по подготовке </w:t>
      </w:r>
      <w:r>
        <w:rPr>
          <w:rFonts w:ascii="Times New Roman" w:hAnsi="Times New Roman" w:cs="Times New Roman"/>
          <w:sz w:val="26"/>
          <w:szCs w:val="26"/>
        </w:rPr>
        <w:t xml:space="preserve">Правил землепользования и застройки на территории </w:t>
      </w:r>
      <w:r w:rsidRPr="00A85862">
        <w:rPr>
          <w:rFonts w:ascii="Times New Roman" w:hAnsi="Times New Roman" w:cs="Times New Roman"/>
          <w:sz w:val="26"/>
          <w:szCs w:val="26"/>
        </w:rPr>
        <w:t>муниципального образов</w:t>
      </w:r>
      <w:r>
        <w:rPr>
          <w:rFonts w:ascii="Times New Roman" w:hAnsi="Times New Roman" w:cs="Times New Roman"/>
          <w:sz w:val="26"/>
          <w:szCs w:val="26"/>
        </w:rPr>
        <w:t xml:space="preserve">ания «Анивский городской округ» </w:t>
      </w:r>
      <w:r w:rsidRPr="004D631F">
        <w:rPr>
          <w:rFonts w:ascii="Times New Roman" w:hAnsi="Times New Roman" w:cs="Times New Roman"/>
          <w:sz w:val="26"/>
          <w:szCs w:val="26"/>
        </w:rPr>
        <w:t>оповещает о начале публичных слушаний по проекту «О внесении изменений в Генеральный план</w:t>
      </w:r>
      <w:r w:rsidRPr="004D631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«Анивский городской округ»,</w:t>
      </w:r>
      <w:r w:rsidRPr="004D631F">
        <w:rPr>
          <w:rFonts w:ascii="Times New Roman" w:hAnsi="Times New Roman" w:cs="Times New Roman"/>
          <w:sz w:val="26"/>
          <w:szCs w:val="26"/>
        </w:rPr>
        <w:t xml:space="preserve"> утвержденный решением Собрания МО «Анивский городской округ» от </w:t>
      </w:r>
      <w:r w:rsidRPr="004D631F">
        <w:rPr>
          <w:rFonts w:ascii="Times New Roman" w:hAnsi="Times New Roman" w:cs="Times New Roman"/>
          <w:color w:val="242424"/>
          <w:sz w:val="26"/>
          <w:szCs w:val="26"/>
        </w:rPr>
        <w:t>08.04.2010 № 61».</w:t>
      </w:r>
    </w:p>
    <w:p w14:paraId="2B726211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5E28EE68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4D631F">
        <w:rPr>
          <w:rFonts w:ascii="Times New Roman" w:hAnsi="Times New Roman"/>
          <w:b/>
          <w:sz w:val="26"/>
          <w:szCs w:val="26"/>
        </w:rPr>
        <w:t>Перечень информационных материалов к проекту:</w:t>
      </w:r>
    </w:p>
    <w:p w14:paraId="634EE984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Положение о территориальном планировании Анивского муниципального округа Сахалинской области;</w:t>
      </w:r>
    </w:p>
    <w:p w14:paraId="65614FB5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Материалы по обоснованию Анивского муниципального округа Сахалинской области;</w:t>
      </w:r>
    </w:p>
    <w:p w14:paraId="613BBC07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Карта планируемого размещения объектов местного значения </w:t>
      </w:r>
      <w:proofErr w:type="spellStart"/>
      <w:r w:rsidRPr="004D631F">
        <w:rPr>
          <w:rFonts w:ascii="Times New Roman" w:hAnsi="Times New Roman"/>
          <w:sz w:val="26"/>
          <w:szCs w:val="26"/>
        </w:rPr>
        <w:t>г.Анива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с Воскресенское, с. Благовещенское, с. Петропавловское, с. Зеленодольск,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Песчанское</w:t>
      </w:r>
      <w:proofErr w:type="spellEnd"/>
      <w:r w:rsidRPr="004D631F">
        <w:rPr>
          <w:rFonts w:ascii="Times New Roman" w:hAnsi="Times New Roman"/>
          <w:sz w:val="26"/>
          <w:szCs w:val="26"/>
        </w:rPr>
        <w:t>, с. Рыбацкое, с. Огоньки, Анивского муниципального округа Сахалинской области;</w:t>
      </w:r>
    </w:p>
    <w:p w14:paraId="4BA93A40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Карта планируемого размещения объектов местного значения с. </w:t>
      </w:r>
      <w:proofErr w:type="spellStart"/>
      <w:r w:rsidRPr="004D631F">
        <w:rPr>
          <w:rFonts w:ascii="Times New Roman" w:hAnsi="Times New Roman"/>
          <w:sz w:val="26"/>
          <w:szCs w:val="26"/>
        </w:rPr>
        <w:t>Мицулевка</w:t>
      </w:r>
      <w:proofErr w:type="spellEnd"/>
      <w:r w:rsidRPr="004D631F">
        <w:rPr>
          <w:rFonts w:ascii="Times New Roman" w:hAnsi="Times New Roman"/>
          <w:sz w:val="26"/>
          <w:szCs w:val="26"/>
        </w:rPr>
        <w:t>, с. Высокое, с. Успенское;</w:t>
      </w:r>
    </w:p>
    <w:p w14:paraId="362C7DB2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Карта планируемого размещения объектов местного значения с. Троицкое, с. Новотроицкое, с. Таранай;</w:t>
      </w:r>
    </w:p>
    <w:p w14:paraId="63DEE456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Карта границ населенных пунктов (в том числе границ образуемых населенных пунктов) Анивского муниципального округа Сахалинской области;</w:t>
      </w:r>
    </w:p>
    <w:p w14:paraId="78EAACCD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Карта функциональных зон Анивского муниципального округа Сахалинской области;</w:t>
      </w:r>
    </w:p>
    <w:p w14:paraId="5DF43473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Карта функциональных зон г. Анива, с. Воскресенское, с. Благовещенское, с. Петропавловское, с. Зеленодольск,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Песчанское</w:t>
      </w:r>
      <w:proofErr w:type="spellEnd"/>
      <w:r w:rsidRPr="004D631F">
        <w:rPr>
          <w:rFonts w:ascii="Times New Roman" w:hAnsi="Times New Roman"/>
          <w:sz w:val="26"/>
          <w:szCs w:val="26"/>
        </w:rPr>
        <w:t>, с. Рыбацкое, с. Огоньки;</w:t>
      </w:r>
    </w:p>
    <w:p w14:paraId="7C8D02E7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Карта функциональных зон </w:t>
      </w:r>
      <w:proofErr w:type="spellStart"/>
      <w:r w:rsidRPr="004D631F">
        <w:rPr>
          <w:rFonts w:ascii="Times New Roman" w:hAnsi="Times New Roman"/>
          <w:sz w:val="26"/>
          <w:szCs w:val="26"/>
        </w:rPr>
        <w:t>Мицулевка</w:t>
      </w:r>
      <w:proofErr w:type="spellEnd"/>
      <w:r w:rsidRPr="004D631F">
        <w:rPr>
          <w:rFonts w:ascii="Times New Roman" w:hAnsi="Times New Roman"/>
          <w:sz w:val="26"/>
          <w:szCs w:val="26"/>
        </w:rPr>
        <w:t>, с. Высокое, с. Успенское;</w:t>
      </w:r>
    </w:p>
    <w:p w14:paraId="48B56409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Карта функциональных зон с. Троицкое, с. Новотроицкое, с. Таранай;</w:t>
      </w:r>
    </w:p>
    <w:p w14:paraId="71CB7A85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Карта использования территории муниципального образования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D631F">
        <w:rPr>
          <w:rFonts w:ascii="Times New Roman" w:hAnsi="Times New Roman"/>
          <w:sz w:val="26"/>
          <w:szCs w:val="26"/>
        </w:rPr>
        <w:t xml:space="preserve">Анива, с. Малиновка,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Песчанское</w:t>
      </w:r>
      <w:proofErr w:type="spellEnd"/>
      <w:r w:rsidRPr="004D631F">
        <w:rPr>
          <w:rFonts w:ascii="Times New Roman" w:hAnsi="Times New Roman"/>
          <w:sz w:val="26"/>
          <w:szCs w:val="26"/>
        </w:rPr>
        <w:t>, с. Рыбацкое, с Воскресенское, с. Благовещенское;</w:t>
      </w:r>
    </w:p>
    <w:p w14:paraId="26282493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Карта использования территории с. Петропавловское, с. Огоньки, с. Высокое, с. Таранай, с. Зеленодольск,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Кириллово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с. Троицкое,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Мицулевка</w:t>
      </w:r>
      <w:proofErr w:type="spellEnd"/>
      <w:r w:rsidRPr="004D631F">
        <w:rPr>
          <w:rFonts w:ascii="Times New Roman" w:hAnsi="Times New Roman"/>
          <w:sz w:val="26"/>
          <w:szCs w:val="26"/>
        </w:rPr>
        <w:t>, с. Новотроицкое, с. Успенское;</w:t>
      </w:r>
    </w:p>
    <w:p w14:paraId="6D0FD060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 Карта предложений по территориальному планированию Анивского муниципального округа муниципального округа Сахалинской области;</w:t>
      </w:r>
    </w:p>
    <w:p w14:paraId="12B9DCD4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Карта предложений по территориальному планированию </w:t>
      </w:r>
      <w:proofErr w:type="spellStart"/>
      <w:r w:rsidRPr="004D631F">
        <w:rPr>
          <w:rFonts w:ascii="Times New Roman" w:hAnsi="Times New Roman"/>
          <w:sz w:val="26"/>
          <w:szCs w:val="26"/>
        </w:rPr>
        <w:t>г.Анива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с Воскресенское, с. Благовещенское, с. Петропавловское, с. Зеленодольск,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Песчанское</w:t>
      </w:r>
      <w:proofErr w:type="spellEnd"/>
      <w:r w:rsidRPr="004D631F">
        <w:rPr>
          <w:rFonts w:ascii="Times New Roman" w:hAnsi="Times New Roman"/>
          <w:sz w:val="26"/>
          <w:szCs w:val="26"/>
        </w:rPr>
        <w:t>, с. Рыбацкое, с. Огоньки;</w:t>
      </w:r>
    </w:p>
    <w:p w14:paraId="7F595E7E" w14:textId="77777777" w:rsidR="00A63DC9" w:rsidRPr="004D631F" w:rsidRDefault="00A63DC9" w:rsidP="00A63DC9">
      <w:pPr>
        <w:pStyle w:val="a6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Карта предложений по территориальному планированию Троицкое, с. Новотроицкое, с. Таранай;</w:t>
      </w:r>
    </w:p>
    <w:p w14:paraId="228B11CB" w14:textId="77777777" w:rsidR="00A63DC9" w:rsidRPr="004D631F" w:rsidRDefault="00A63DC9" w:rsidP="00A63DC9">
      <w:pPr>
        <w:pStyle w:val="a6"/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15. Карта предложений по территориальному планированию с. </w:t>
      </w:r>
      <w:proofErr w:type="spellStart"/>
      <w:r w:rsidRPr="004D631F">
        <w:rPr>
          <w:rFonts w:ascii="Times New Roman" w:hAnsi="Times New Roman"/>
          <w:sz w:val="26"/>
          <w:szCs w:val="26"/>
        </w:rPr>
        <w:t>Мицулевка</w:t>
      </w:r>
      <w:proofErr w:type="spellEnd"/>
      <w:r w:rsidRPr="004D631F">
        <w:rPr>
          <w:rFonts w:ascii="Times New Roman" w:hAnsi="Times New Roman"/>
          <w:sz w:val="26"/>
          <w:szCs w:val="26"/>
        </w:rPr>
        <w:t>, с. Высокое, с. Успенское;</w:t>
      </w:r>
    </w:p>
    <w:p w14:paraId="4C3662B3" w14:textId="77777777" w:rsidR="00A63DC9" w:rsidRPr="004D631F" w:rsidRDefault="00A63DC9" w:rsidP="00A63DC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16. Карта территорий, подверженных риску возникновения чрезвычайных ситуаций природного и техногенного характера;</w:t>
      </w:r>
    </w:p>
    <w:p w14:paraId="5D755194" w14:textId="77777777" w:rsidR="00A63DC9" w:rsidRPr="004D631F" w:rsidRDefault="00A63DC9" w:rsidP="00A63DC9">
      <w:pPr>
        <w:pStyle w:val="a6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4D631F">
        <w:rPr>
          <w:rFonts w:ascii="Times New Roman" w:hAnsi="Times New Roman"/>
          <w:sz w:val="26"/>
          <w:szCs w:val="26"/>
        </w:rPr>
        <w:t>Проект «О внесении изменений в Генеральный план</w:t>
      </w:r>
      <w:r w:rsidRPr="004D631F">
        <w:rPr>
          <w:rFonts w:ascii="Times New Roman" w:hAnsi="Times New Roman"/>
          <w:bCs/>
          <w:sz w:val="26"/>
          <w:szCs w:val="26"/>
        </w:rPr>
        <w:t xml:space="preserve"> муниципального образования «Анивский городской округ»,</w:t>
      </w:r>
      <w:r w:rsidRPr="004D631F">
        <w:rPr>
          <w:rFonts w:ascii="Times New Roman" w:hAnsi="Times New Roman"/>
          <w:sz w:val="26"/>
          <w:szCs w:val="26"/>
        </w:rPr>
        <w:t xml:space="preserve"> утвержденный решением Собрания МО «Анивский городской округ» от </w:t>
      </w:r>
      <w:r w:rsidRPr="004D631F">
        <w:rPr>
          <w:rFonts w:ascii="Times New Roman" w:hAnsi="Times New Roman"/>
          <w:color w:val="242424"/>
          <w:sz w:val="26"/>
          <w:szCs w:val="26"/>
        </w:rPr>
        <w:t xml:space="preserve">08.04.2010 № 61» предусматривает принятие </w:t>
      </w:r>
      <w:r w:rsidRPr="004D631F">
        <w:rPr>
          <w:rFonts w:ascii="Times New Roman" w:hAnsi="Times New Roman"/>
          <w:sz w:val="26"/>
          <w:szCs w:val="26"/>
        </w:rPr>
        <w:lastRenderedPageBreak/>
        <w:t>Положения о территориальном планировании Анивского муниципального округа Сахалинской области; Материалы по обоснованию Анивского муниципального округа Сахалинской области; Карта планируемого размещения объектов местного значения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D631F">
        <w:rPr>
          <w:rFonts w:ascii="Times New Roman" w:hAnsi="Times New Roman"/>
          <w:sz w:val="26"/>
          <w:szCs w:val="26"/>
        </w:rPr>
        <w:t xml:space="preserve">Анива, с Воскресенское, с. Благовещенское, с. Петропавловское, с. Зеленодольск,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Песчанское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с. Рыбацкое, с. Огоньки, Анивского муниципального округа Сахалинской области; Карта планируемого размещения объектов местного значения с. </w:t>
      </w:r>
      <w:proofErr w:type="spellStart"/>
      <w:r w:rsidRPr="004D631F">
        <w:rPr>
          <w:rFonts w:ascii="Times New Roman" w:hAnsi="Times New Roman"/>
          <w:sz w:val="26"/>
          <w:szCs w:val="26"/>
        </w:rPr>
        <w:t>Мицулевка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с. Высокое, с. Успенское; Карта планируемого размещения объектов местного значения с. Троицкое, с. Новотроицкое, с. Таранай; Карта границ населенных пунктов (в том числе границ образуемых населенных пунктов) Анивского муниципального округа Сахалинской области; Карта функциональных зон Анивского муниципального округа Сахалинской области; Карта функциональных зон г. Анива, с. Воскресенское, с. Благовещенское, с. Петропавловское, с. Зеленодольск,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Песчанское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с. Рыбацкое, с. Огоньки; Карта функциональных зон </w:t>
      </w:r>
      <w:proofErr w:type="spellStart"/>
      <w:r w:rsidRPr="004D631F">
        <w:rPr>
          <w:rFonts w:ascii="Times New Roman" w:hAnsi="Times New Roman"/>
          <w:sz w:val="26"/>
          <w:szCs w:val="26"/>
        </w:rPr>
        <w:t>Мицулевка</w:t>
      </w:r>
      <w:proofErr w:type="spellEnd"/>
      <w:r w:rsidRPr="004D631F">
        <w:rPr>
          <w:rFonts w:ascii="Times New Roman" w:hAnsi="Times New Roman"/>
          <w:sz w:val="26"/>
          <w:szCs w:val="26"/>
        </w:rPr>
        <w:t>, с. Высокое, с. Успенское; Карта функциональных зон с. Троицкое, с. Новотроицкое, с. Таранай; Карта использования территории муниципального образования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D631F">
        <w:rPr>
          <w:rFonts w:ascii="Times New Roman" w:hAnsi="Times New Roman"/>
          <w:sz w:val="26"/>
          <w:szCs w:val="26"/>
        </w:rPr>
        <w:t xml:space="preserve">Анива, с. Малиновка,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Песчанское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с. Рыбацкое, с Воскресенское, с. Благовещенское; Карта использования территории с. Петропавловское, с. Огоньки, с. Высокое, с. Таранай, с. Зеленодольск,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Кириллово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с. Троицкое,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Мицулевка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с. Новотроицкое, с. Успенское;  Карта предложений по территориальному планированию Анивского муниципального округа муниципального округа Сахалинской области; Карта предложений по территориальному планированию г. Анива, с Воскресенское, с. Благовещенское, с. Петропавловское, с. Зеленодольск, с. </w:t>
      </w:r>
      <w:proofErr w:type="spellStart"/>
      <w:r w:rsidRPr="004D631F">
        <w:rPr>
          <w:rFonts w:ascii="Times New Roman" w:hAnsi="Times New Roman"/>
          <w:sz w:val="26"/>
          <w:szCs w:val="26"/>
        </w:rPr>
        <w:t>Песчанское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с. Рыбацкое, с. Огоньки; Карта предложений по территориальному планированию Троицкое, с. Новотроицкое, с. Таранай; Карта предложений по территориальному планированию с. </w:t>
      </w:r>
      <w:proofErr w:type="spellStart"/>
      <w:r w:rsidRPr="004D631F">
        <w:rPr>
          <w:rFonts w:ascii="Times New Roman" w:hAnsi="Times New Roman"/>
          <w:sz w:val="26"/>
          <w:szCs w:val="26"/>
        </w:rPr>
        <w:t>Мицулевка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с. Высокое, с. Успенское; Карта территорий, подверженных риску возникновения чрезвычайных ситуаций природного и техногенного характера; Карта территорий, подверженных риску возникновения чрезвычайных ситуаций природного и техногенного характера </w:t>
      </w:r>
      <w:r w:rsidRPr="004D631F">
        <w:rPr>
          <w:rFonts w:ascii="Times New Roman" w:hAnsi="Times New Roman"/>
          <w:color w:val="242424"/>
          <w:sz w:val="26"/>
          <w:szCs w:val="26"/>
        </w:rPr>
        <w:t>в новой редакции</w:t>
      </w:r>
      <w:r w:rsidRPr="004D631F">
        <w:rPr>
          <w:rFonts w:ascii="Times New Roman" w:hAnsi="Times New Roman"/>
          <w:sz w:val="26"/>
          <w:szCs w:val="26"/>
        </w:rPr>
        <w:t>.</w:t>
      </w:r>
    </w:p>
    <w:p w14:paraId="78C791D3" w14:textId="77777777" w:rsidR="00A63DC9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1B323D8C" w14:textId="77777777" w:rsidR="00A63DC9" w:rsidRDefault="00A63DC9" w:rsidP="00A63DC9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31F">
        <w:rPr>
          <w:rFonts w:ascii="Times New Roman" w:hAnsi="Times New Roman" w:cs="Times New Roman"/>
          <w:b/>
          <w:sz w:val="26"/>
          <w:szCs w:val="26"/>
        </w:rPr>
        <w:t>Организатор публичных слушаний:</w:t>
      </w:r>
      <w:r w:rsidRPr="004D631F">
        <w:rPr>
          <w:rFonts w:ascii="Times New Roman" w:hAnsi="Times New Roman" w:cs="Times New Roman"/>
          <w:sz w:val="26"/>
          <w:szCs w:val="26"/>
        </w:rPr>
        <w:t xml:space="preserve"> </w:t>
      </w:r>
      <w:r w:rsidRPr="00A85862">
        <w:rPr>
          <w:rFonts w:ascii="Times New Roman" w:hAnsi="Times New Roman" w:cs="Times New Roman"/>
          <w:sz w:val="26"/>
          <w:szCs w:val="26"/>
        </w:rPr>
        <w:t xml:space="preserve">Комиссия по подготовке </w:t>
      </w:r>
      <w:r>
        <w:rPr>
          <w:rFonts w:ascii="Times New Roman" w:hAnsi="Times New Roman" w:cs="Times New Roman"/>
          <w:sz w:val="26"/>
          <w:szCs w:val="26"/>
        </w:rPr>
        <w:t xml:space="preserve">Правил землепользования и застройки на территории </w:t>
      </w:r>
      <w:r w:rsidRPr="00A85862">
        <w:rPr>
          <w:rFonts w:ascii="Times New Roman" w:hAnsi="Times New Roman" w:cs="Times New Roman"/>
          <w:sz w:val="26"/>
          <w:szCs w:val="26"/>
        </w:rPr>
        <w:t>муниципального образов</w:t>
      </w:r>
      <w:r>
        <w:rPr>
          <w:rFonts w:ascii="Times New Roman" w:hAnsi="Times New Roman" w:cs="Times New Roman"/>
          <w:sz w:val="26"/>
          <w:szCs w:val="26"/>
        </w:rPr>
        <w:t>ания «Анивский городской округ».</w:t>
      </w:r>
    </w:p>
    <w:p w14:paraId="716FDAEE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B2EC9B4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D631F">
        <w:rPr>
          <w:rFonts w:ascii="Times New Roman" w:hAnsi="Times New Roman"/>
          <w:b/>
          <w:sz w:val="26"/>
          <w:szCs w:val="26"/>
        </w:rPr>
        <w:t xml:space="preserve">Назначены публичные слушания </w:t>
      </w:r>
      <w:r>
        <w:rPr>
          <w:rFonts w:ascii="Times New Roman" w:hAnsi="Times New Roman"/>
          <w:b/>
          <w:sz w:val="26"/>
          <w:szCs w:val="26"/>
        </w:rPr>
        <w:t>с 09 июня 2025 по 09</w:t>
      </w:r>
      <w:r w:rsidRPr="004D631F">
        <w:rPr>
          <w:rFonts w:ascii="Times New Roman" w:hAnsi="Times New Roman"/>
          <w:b/>
          <w:sz w:val="26"/>
          <w:szCs w:val="26"/>
        </w:rPr>
        <w:t xml:space="preserve"> июля 2025.</w:t>
      </w:r>
    </w:p>
    <w:p w14:paraId="7CFCF84C" w14:textId="77777777" w:rsidR="00A63DC9" w:rsidRPr="009B432A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С документацией по подготовке и проведению публичных слушаний можно ознакомиться на экспозиции в здании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4D631F">
        <w:rPr>
          <w:rFonts w:ascii="Times New Roman" w:hAnsi="Times New Roman"/>
          <w:sz w:val="26"/>
          <w:szCs w:val="26"/>
        </w:rPr>
        <w:t xml:space="preserve">округа по следующему адресу: г. Анива, ул. Калинина, д. 57, кабинет 105, а также в здании Сельского клуба с. </w:t>
      </w:r>
      <w:proofErr w:type="spellStart"/>
      <w:r w:rsidRPr="004D631F">
        <w:rPr>
          <w:rFonts w:ascii="Times New Roman" w:hAnsi="Times New Roman"/>
          <w:sz w:val="26"/>
          <w:szCs w:val="26"/>
        </w:rPr>
        <w:t>Мицулевка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 (с. </w:t>
      </w:r>
      <w:proofErr w:type="spellStart"/>
      <w:r w:rsidRPr="004D631F">
        <w:rPr>
          <w:rFonts w:ascii="Times New Roman" w:hAnsi="Times New Roman"/>
          <w:sz w:val="26"/>
          <w:szCs w:val="26"/>
        </w:rPr>
        <w:t>Мицулевка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ул. Рабочая, д. 11), в здании Сельского Дома культуры с. Троицкое (с. Троицкое, ул.  Советская, д. 15), в здании Сельского Дома культуры с. Новотроицкое (с. Новотроицкое, ул. Новая, д. 25, кв. 17), в здании Сельского дома Культуры с. Петропавловское (с. Петропавловское, ул. Клубная, д. </w:t>
      </w:r>
      <w:r>
        <w:rPr>
          <w:rFonts w:ascii="Times New Roman" w:hAnsi="Times New Roman"/>
          <w:sz w:val="26"/>
          <w:szCs w:val="26"/>
        </w:rPr>
        <w:t>13 а, в</w:t>
      </w:r>
      <w:r w:rsidRPr="004D631F">
        <w:rPr>
          <w:rFonts w:ascii="Times New Roman" w:hAnsi="Times New Roman"/>
          <w:sz w:val="26"/>
          <w:szCs w:val="26"/>
        </w:rPr>
        <w:t xml:space="preserve"> здании Сельского клуба с. Воскресенское (с. Воскресенское, ул. Новая, д. 1а), в здании Сельского клуба с. Рыбацкое (с. Рыбацкое, ул. Береговая, д. 5), в здании Сельского клуба с. </w:t>
      </w:r>
      <w:proofErr w:type="spellStart"/>
      <w:r w:rsidRPr="004D631F">
        <w:rPr>
          <w:rFonts w:ascii="Times New Roman" w:hAnsi="Times New Roman"/>
          <w:sz w:val="26"/>
          <w:szCs w:val="26"/>
        </w:rPr>
        <w:t>Песчанское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 (с. </w:t>
      </w:r>
      <w:proofErr w:type="spellStart"/>
      <w:r w:rsidRPr="004D631F">
        <w:rPr>
          <w:rFonts w:ascii="Times New Roman" w:hAnsi="Times New Roman"/>
          <w:sz w:val="26"/>
          <w:szCs w:val="26"/>
        </w:rPr>
        <w:t>Песчанское</w:t>
      </w:r>
      <w:proofErr w:type="spellEnd"/>
      <w:r w:rsidRPr="004D631F">
        <w:rPr>
          <w:rFonts w:ascii="Times New Roman" w:hAnsi="Times New Roman"/>
          <w:sz w:val="26"/>
          <w:szCs w:val="26"/>
        </w:rPr>
        <w:t xml:space="preserve">, ул. Центральная, д. 15), в здании Сельского Дома культуры с. Огоньки (с. Огоньки, ул. Советская, д. 10), в здании Сельского Дома культуры с. Таранай (с. Таранай, ул. Совхозная, д. 7), в здании Сельского клуба с. Высокое (с. Высокое, ул. Луговая, д. 9), в здании Сельского Дома культуры с. Успенское (с. Успенское, ул. Центральная, д. 19), в здании Районного Дома культуры г. Анива (г. Анива, ул. Калинина, д. 61) </w:t>
      </w:r>
      <w:r>
        <w:rPr>
          <w:rFonts w:ascii="Times New Roman" w:hAnsi="Times New Roman"/>
          <w:b/>
          <w:sz w:val="26"/>
          <w:szCs w:val="26"/>
        </w:rPr>
        <w:t>с 09</w:t>
      </w:r>
      <w:r w:rsidRPr="004D631F">
        <w:rPr>
          <w:rFonts w:ascii="Times New Roman" w:hAnsi="Times New Roman"/>
          <w:b/>
          <w:sz w:val="26"/>
          <w:szCs w:val="26"/>
        </w:rPr>
        <w:t>.06.2025.</w:t>
      </w:r>
    </w:p>
    <w:p w14:paraId="0FCE69D5" w14:textId="77777777" w:rsidR="00A63DC9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D631F">
        <w:rPr>
          <w:rFonts w:ascii="Times New Roman" w:hAnsi="Times New Roman"/>
          <w:b/>
          <w:sz w:val="26"/>
          <w:szCs w:val="26"/>
        </w:rPr>
        <w:lastRenderedPageBreak/>
        <w:t>Срок проведения экспозиции и консультирование посетителей экспозиции:</w:t>
      </w:r>
      <w:r w:rsidRPr="004D63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 09.06.2025 по 09</w:t>
      </w:r>
      <w:r w:rsidRPr="004D631F">
        <w:rPr>
          <w:rFonts w:ascii="Times New Roman" w:hAnsi="Times New Roman"/>
          <w:b/>
          <w:sz w:val="26"/>
          <w:szCs w:val="26"/>
        </w:rPr>
        <w:t xml:space="preserve">.07.2025 ежедневно с 09.00 часов до 13.00 часов и с 14.00 часов до 16.30 часов (кроме субботы, воскресенья и праздничных дней) </w:t>
      </w:r>
      <w:r w:rsidRPr="004D631F">
        <w:rPr>
          <w:rFonts w:ascii="Times New Roman" w:hAnsi="Times New Roman"/>
          <w:sz w:val="26"/>
          <w:szCs w:val="26"/>
        </w:rPr>
        <w:t>в</w:t>
      </w:r>
      <w:r w:rsidRPr="004D631F">
        <w:rPr>
          <w:rFonts w:ascii="Times New Roman" w:hAnsi="Times New Roman"/>
          <w:b/>
          <w:sz w:val="26"/>
          <w:szCs w:val="26"/>
        </w:rPr>
        <w:t xml:space="preserve"> </w:t>
      </w:r>
      <w:r w:rsidRPr="004D631F">
        <w:rPr>
          <w:rFonts w:ascii="Times New Roman" w:hAnsi="Times New Roman"/>
          <w:sz w:val="26"/>
          <w:szCs w:val="26"/>
        </w:rPr>
        <w:t>здании администрации Анивского муниципального округа по следующему адресу: г. Анива, ул. Калинина, д. 57, кабинет 105</w:t>
      </w:r>
      <w:r w:rsidRPr="004D631F">
        <w:rPr>
          <w:rFonts w:ascii="Times New Roman" w:hAnsi="Times New Roman"/>
          <w:b/>
          <w:sz w:val="26"/>
          <w:szCs w:val="26"/>
        </w:rPr>
        <w:t>.</w:t>
      </w:r>
    </w:p>
    <w:p w14:paraId="7CBECB58" w14:textId="77777777" w:rsidR="00A63DC9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E8BED4C" w14:textId="77777777" w:rsidR="00A63DC9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b/>
          <w:sz w:val="26"/>
          <w:szCs w:val="26"/>
        </w:rPr>
        <w:t>Собрание участников публичных слушаний проводится:</w:t>
      </w:r>
      <w:r w:rsidRPr="004D631F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1"/>
        <w:gridCol w:w="3895"/>
        <w:gridCol w:w="2032"/>
        <w:gridCol w:w="2306"/>
      </w:tblGrid>
      <w:tr w:rsidR="00A63DC9" w14:paraId="3FB9D6D1" w14:textId="77777777" w:rsidTr="00DD1068">
        <w:tc>
          <w:tcPr>
            <w:tcW w:w="988" w:type="dxa"/>
          </w:tcPr>
          <w:p w14:paraId="191B600B" w14:textId="77777777" w:rsidR="00A63DC9" w:rsidRPr="003471B7" w:rsidRDefault="00A63DC9" w:rsidP="00DD1068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471B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14:paraId="4A403AE5" w14:textId="77777777" w:rsidR="00A63DC9" w:rsidRDefault="00A63DC9" w:rsidP="00DD1068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3471B7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051" w:type="dxa"/>
          </w:tcPr>
          <w:p w14:paraId="1D20462D" w14:textId="77777777" w:rsidR="00A63DC9" w:rsidRDefault="00A63DC9" w:rsidP="00DD1068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3471B7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337" w:type="dxa"/>
          </w:tcPr>
          <w:p w14:paraId="7A30DDCC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471B7">
              <w:rPr>
                <w:b/>
                <w:sz w:val="26"/>
                <w:szCs w:val="26"/>
              </w:rPr>
              <w:t>Время проведения</w:t>
            </w:r>
          </w:p>
        </w:tc>
      </w:tr>
      <w:tr w:rsidR="00A63DC9" w14:paraId="4886C6FF" w14:textId="77777777" w:rsidTr="00DD1068">
        <w:tc>
          <w:tcPr>
            <w:tcW w:w="988" w:type="dxa"/>
          </w:tcPr>
          <w:p w14:paraId="5772E591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14:paraId="6DDDDD1D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 xml:space="preserve">с. Высокое, ул. Центральная, д.1б </w:t>
            </w:r>
          </w:p>
        </w:tc>
        <w:tc>
          <w:tcPr>
            <w:tcW w:w="2051" w:type="dxa"/>
          </w:tcPr>
          <w:p w14:paraId="7378A1E2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3471B7">
              <w:rPr>
                <w:sz w:val="26"/>
                <w:szCs w:val="26"/>
              </w:rPr>
              <w:t>.06.2025</w:t>
            </w:r>
          </w:p>
        </w:tc>
        <w:tc>
          <w:tcPr>
            <w:tcW w:w="2337" w:type="dxa"/>
          </w:tcPr>
          <w:p w14:paraId="75E76125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>15.00</w:t>
            </w:r>
          </w:p>
        </w:tc>
      </w:tr>
      <w:tr w:rsidR="00A63DC9" w14:paraId="1079F930" w14:textId="77777777" w:rsidTr="00DD1068">
        <w:tc>
          <w:tcPr>
            <w:tcW w:w="988" w:type="dxa"/>
          </w:tcPr>
          <w:p w14:paraId="758CF688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14:paraId="3BDAADB4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>с. Огоньки, ул.  Советская, д. 15</w:t>
            </w:r>
          </w:p>
        </w:tc>
        <w:tc>
          <w:tcPr>
            <w:tcW w:w="2051" w:type="dxa"/>
          </w:tcPr>
          <w:p w14:paraId="4F469441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18.06</w:t>
            </w:r>
            <w:r w:rsidRPr="003471B7">
              <w:rPr>
                <w:sz w:val="26"/>
                <w:szCs w:val="26"/>
              </w:rPr>
              <w:t>.2025</w:t>
            </w:r>
          </w:p>
        </w:tc>
        <w:tc>
          <w:tcPr>
            <w:tcW w:w="2337" w:type="dxa"/>
          </w:tcPr>
          <w:p w14:paraId="61B24E7D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</w:t>
            </w:r>
            <w:r w:rsidRPr="003471B7">
              <w:rPr>
                <w:sz w:val="26"/>
                <w:szCs w:val="26"/>
              </w:rPr>
              <w:t>0</w:t>
            </w:r>
          </w:p>
        </w:tc>
      </w:tr>
      <w:tr w:rsidR="00A63DC9" w14:paraId="66CA5BDA" w14:textId="77777777" w:rsidTr="00DD1068">
        <w:tc>
          <w:tcPr>
            <w:tcW w:w="988" w:type="dxa"/>
          </w:tcPr>
          <w:p w14:paraId="32596FDE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14:paraId="2C2571CA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>с. Рыбацкое, ул.  Береговая, д.5</w:t>
            </w:r>
          </w:p>
        </w:tc>
        <w:tc>
          <w:tcPr>
            <w:tcW w:w="2051" w:type="dxa"/>
          </w:tcPr>
          <w:p w14:paraId="338B1991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19.06</w:t>
            </w:r>
            <w:r w:rsidRPr="003471B7">
              <w:rPr>
                <w:sz w:val="26"/>
                <w:szCs w:val="26"/>
              </w:rPr>
              <w:t>.2025</w:t>
            </w:r>
          </w:p>
        </w:tc>
        <w:tc>
          <w:tcPr>
            <w:tcW w:w="2337" w:type="dxa"/>
          </w:tcPr>
          <w:p w14:paraId="7A609894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>15.00</w:t>
            </w:r>
          </w:p>
        </w:tc>
      </w:tr>
      <w:tr w:rsidR="00A63DC9" w14:paraId="1ECE0703" w14:textId="77777777" w:rsidTr="00DD1068">
        <w:tc>
          <w:tcPr>
            <w:tcW w:w="988" w:type="dxa"/>
          </w:tcPr>
          <w:p w14:paraId="7C329E39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14:paraId="3CECDD5B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 xml:space="preserve">с. </w:t>
            </w:r>
            <w:proofErr w:type="spellStart"/>
            <w:r w:rsidRPr="003471B7">
              <w:rPr>
                <w:sz w:val="26"/>
                <w:szCs w:val="26"/>
              </w:rPr>
              <w:t>Песчанское</w:t>
            </w:r>
            <w:proofErr w:type="spellEnd"/>
            <w:r w:rsidRPr="003471B7">
              <w:rPr>
                <w:sz w:val="26"/>
                <w:szCs w:val="26"/>
              </w:rPr>
              <w:t>, ул. Центральная, д.15</w:t>
            </w:r>
          </w:p>
        </w:tc>
        <w:tc>
          <w:tcPr>
            <w:tcW w:w="2051" w:type="dxa"/>
          </w:tcPr>
          <w:p w14:paraId="65F4AE38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19.06</w:t>
            </w:r>
            <w:r w:rsidRPr="003471B7">
              <w:rPr>
                <w:sz w:val="26"/>
                <w:szCs w:val="26"/>
              </w:rPr>
              <w:t>.2025</w:t>
            </w:r>
          </w:p>
        </w:tc>
        <w:tc>
          <w:tcPr>
            <w:tcW w:w="2337" w:type="dxa"/>
          </w:tcPr>
          <w:p w14:paraId="76CC8317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</w:t>
            </w:r>
            <w:r w:rsidRPr="003471B7">
              <w:rPr>
                <w:sz w:val="26"/>
                <w:szCs w:val="26"/>
              </w:rPr>
              <w:t>0</w:t>
            </w:r>
          </w:p>
        </w:tc>
      </w:tr>
      <w:tr w:rsidR="00A63DC9" w14:paraId="685DC717" w14:textId="77777777" w:rsidTr="00DD1068">
        <w:tc>
          <w:tcPr>
            <w:tcW w:w="988" w:type="dxa"/>
          </w:tcPr>
          <w:p w14:paraId="60EFC917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14:paraId="6A0270BD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 xml:space="preserve">. Петропавловское, ул.  Клубная, д </w:t>
            </w:r>
          </w:p>
        </w:tc>
        <w:tc>
          <w:tcPr>
            <w:tcW w:w="2051" w:type="dxa"/>
          </w:tcPr>
          <w:p w14:paraId="7AABE663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20.06</w:t>
            </w:r>
            <w:r w:rsidRPr="003471B7">
              <w:rPr>
                <w:sz w:val="26"/>
                <w:szCs w:val="26"/>
              </w:rPr>
              <w:t>.2025</w:t>
            </w:r>
          </w:p>
        </w:tc>
        <w:tc>
          <w:tcPr>
            <w:tcW w:w="2337" w:type="dxa"/>
          </w:tcPr>
          <w:p w14:paraId="2FB25B1A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>15.00</w:t>
            </w:r>
          </w:p>
        </w:tc>
      </w:tr>
      <w:tr w:rsidR="00A63DC9" w14:paraId="663CDD75" w14:textId="77777777" w:rsidTr="00DD1068">
        <w:tc>
          <w:tcPr>
            <w:tcW w:w="988" w:type="dxa"/>
          </w:tcPr>
          <w:p w14:paraId="70ABA49B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14:paraId="03D6B3B1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>с. Воскресенское, ул.  Новая, д.1а. 13а</w:t>
            </w:r>
          </w:p>
        </w:tc>
        <w:tc>
          <w:tcPr>
            <w:tcW w:w="2051" w:type="dxa"/>
          </w:tcPr>
          <w:p w14:paraId="5EB837A2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20.06</w:t>
            </w:r>
            <w:r w:rsidRPr="003471B7">
              <w:rPr>
                <w:sz w:val="26"/>
                <w:szCs w:val="26"/>
              </w:rPr>
              <w:t>.2025</w:t>
            </w:r>
          </w:p>
        </w:tc>
        <w:tc>
          <w:tcPr>
            <w:tcW w:w="2337" w:type="dxa"/>
          </w:tcPr>
          <w:p w14:paraId="5C3B33BE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</w:t>
            </w:r>
            <w:r w:rsidRPr="003471B7">
              <w:rPr>
                <w:sz w:val="26"/>
                <w:szCs w:val="26"/>
              </w:rPr>
              <w:t>0</w:t>
            </w:r>
          </w:p>
        </w:tc>
      </w:tr>
      <w:tr w:rsidR="00A63DC9" w14:paraId="78127E2F" w14:textId="77777777" w:rsidTr="00DD1068">
        <w:tc>
          <w:tcPr>
            <w:tcW w:w="988" w:type="dxa"/>
          </w:tcPr>
          <w:p w14:paraId="4808BEC0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14:paraId="128A9F26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>с. Таранай, ул.  Совхозная, д. 7</w:t>
            </w:r>
          </w:p>
        </w:tc>
        <w:tc>
          <w:tcPr>
            <w:tcW w:w="2051" w:type="dxa"/>
          </w:tcPr>
          <w:p w14:paraId="6B082EA6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3471B7">
              <w:rPr>
                <w:sz w:val="26"/>
                <w:szCs w:val="26"/>
              </w:rPr>
              <w:t>.06.2025</w:t>
            </w:r>
          </w:p>
        </w:tc>
        <w:tc>
          <w:tcPr>
            <w:tcW w:w="2337" w:type="dxa"/>
          </w:tcPr>
          <w:p w14:paraId="33F278D6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>15.00</w:t>
            </w:r>
          </w:p>
        </w:tc>
      </w:tr>
      <w:tr w:rsidR="00A63DC9" w14:paraId="7B836AFA" w14:textId="77777777" w:rsidTr="00DD1068">
        <w:tc>
          <w:tcPr>
            <w:tcW w:w="988" w:type="dxa"/>
          </w:tcPr>
          <w:p w14:paraId="787FC61C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14:paraId="58E015E2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>с. Успенское, ул. Центральная, д. 19</w:t>
            </w:r>
          </w:p>
        </w:tc>
        <w:tc>
          <w:tcPr>
            <w:tcW w:w="2051" w:type="dxa"/>
          </w:tcPr>
          <w:p w14:paraId="27B466BB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25.06</w:t>
            </w:r>
            <w:r w:rsidRPr="003471B7">
              <w:rPr>
                <w:sz w:val="26"/>
                <w:szCs w:val="26"/>
              </w:rPr>
              <w:t>.2025</w:t>
            </w:r>
          </w:p>
        </w:tc>
        <w:tc>
          <w:tcPr>
            <w:tcW w:w="2337" w:type="dxa"/>
          </w:tcPr>
          <w:p w14:paraId="4ED5CF6D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>15.00</w:t>
            </w:r>
          </w:p>
        </w:tc>
      </w:tr>
      <w:tr w:rsidR="00A63DC9" w14:paraId="36388BEB" w14:textId="77777777" w:rsidTr="00DD1068">
        <w:tc>
          <w:tcPr>
            <w:tcW w:w="988" w:type="dxa"/>
          </w:tcPr>
          <w:p w14:paraId="7BABE59D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14:paraId="0C94AE5A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Новотроицкое, </w:t>
            </w:r>
            <w:r w:rsidRPr="003471B7">
              <w:rPr>
                <w:sz w:val="26"/>
                <w:szCs w:val="26"/>
              </w:rPr>
              <w:t>ул.Янтарная,2</w:t>
            </w:r>
          </w:p>
        </w:tc>
        <w:tc>
          <w:tcPr>
            <w:tcW w:w="2051" w:type="dxa"/>
          </w:tcPr>
          <w:p w14:paraId="3EF15EFA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26.06</w:t>
            </w:r>
            <w:r w:rsidRPr="003471B7">
              <w:rPr>
                <w:sz w:val="26"/>
                <w:szCs w:val="26"/>
              </w:rPr>
              <w:t>.2025</w:t>
            </w:r>
          </w:p>
        </w:tc>
        <w:tc>
          <w:tcPr>
            <w:tcW w:w="2337" w:type="dxa"/>
          </w:tcPr>
          <w:p w14:paraId="4CD58412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</w:tr>
      <w:tr w:rsidR="00A63DC9" w14:paraId="7E644A65" w14:textId="77777777" w:rsidTr="00DD1068">
        <w:tc>
          <w:tcPr>
            <w:tcW w:w="988" w:type="dxa"/>
          </w:tcPr>
          <w:p w14:paraId="325C86FF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14:paraId="22B3A933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Троицкое, ул.</w:t>
            </w:r>
            <w:r w:rsidRPr="003471B7">
              <w:rPr>
                <w:sz w:val="26"/>
                <w:szCs w:val="26"/>
              </w:rPr>
              <w:t xml:space="preserve"> Советская, д. 15</w:t>
            </w:r>
          </w:p>
        </w:tc>
        <w:tc>
          <w:tcPr>
            <w:tcW w:w="2051" w:type="dxa"/>
          </w:tcPr>
          <w:p w14:paraId="616EC4B8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26.06</w:t>
            </w:r>
            <w:r w:rsidRPr="003471B7">
              <w:rPr>
                <w:sz w:val="26"/>
                <w:szCs w:val="26"/>
              </w:rPr>
              <w:t>.2025</w:t>
            </w:r>
          </w:p>
        </w:tc>
        <w:tc>
          <w:tcPr>
            <w:tcW w:w="2337" w:type="dxa"/>
          </w:tcPr>
          <w:p w14:paraId="717DB3B6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</w:t>
            </w:r>
          </w:p>
        </w:tc>
      </w:tr>
      <w:tr w:rsidR="00A63DC9" w14:paraId="6473E0C5" w14:textId="77777777" w:rsidTr="00DD1068">
        <w:tc>
          <w:tcPr>
            <w:tcW w:w="988" w:type="dxa"/>
          </w:tcPr>
          <w:p w14:paraId="6886F981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14:paraId="1D1EAA99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 xml:space="preserve">с. </w:t>
            </w:r>
            <w:proofErr w:type="spellStart"/>
            <w:r w:rsidRPr="003471B7">
              <w:rPr>
                <w:sz w:val="26"/>
                <w:szCs w:val="26"/>
              </w:rPr>
              <w:t>Мицулевка</w:t>
            </w:r>
            <w:proofErr w:type="spellEnd"/>
            <w:r w:rsidRPr="003471B7">
              <w:rPr>
                <w:sz w:val="26"/>
                <w:szCs w:val="26"/>
              </w:rPr>
              <w:t>, ул.  Рабочая, д.1</w:t>
            </w:r>
          </w:p>
        </w:tc>
        <w:tc>
          <w:tcPr>
            <w:tcW w:w="2051" w:type="dxa"/>
          </w:tcPr>
          <w:p w14:paraId="3C83762A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</w:t>
            </w:r>
            <w:r w:rsidRPr="003471B7">
              <w:rPr>
                <w:sz w:val="26"/>
                <w:szCs w:val="26"/>
              </w:rPr>
              <w:t>.2025</w:t>
            </w:r>
          </w:p>
        </w:tc>
        <w:tc>
          <w:tcPr>
            <w:tcW w:w="2337" w:type="dxa"/>
          </w:tcPr>
          <w:p w14:paraId="1A590725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3471B7">
              <w:rPr>
                <w:sz w:val="26"/>
                <w:szCs w:val="26"/>
              </w:rPr>
              <w:t>.00</w:t>
            </w:r>
          </w:p>
        </w:tc>
      </w:tr>
      <w:tr w:rsidR="00A63DC9" w14:paraId="0F662E08" w14:textId="77777777" w:rsidTr="00DD1068">
        <w:trPr>
          <w:trHeight w:val="85"/>
        </w:trPr>
        <w:tc>
          <w:tcPr>
            <w:tcW w:w="988" w:type="dxa"/>
          </w:tcPr>
          <w:p w14:paraId="4C82C699" w14:textId="77777777" w:rsidR="00A63DC9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14:paraId="5009BE0A" w14:textId="77777777" w:rsidR="00A63DC9" w:rsidRPr="003471B7" w:rsidRDefault="00A63DC9" w:rsidP="00DD1068">
            <w:pPr>
              <w:spacing w:line="240" w:lineRule="auto"/>
              <w:rPr>
                <w:sz w:val="26"/>
                <w:szCs w:val="26"/>
              </w:rPr>
            </w:pPr>
            <w:r w:rsidRPr="003471B7">
              <w:rPr>
                <w:sz w:val="26"/>
                <w:szCs w:val="26"/>
              </w:rPr>
              <w:t>г. Анива, ул. ул. Калинина, 57;</w:t>
            </w:r>
          </w:p>
        </w:tc>
        <w:tc>
          <w:tcPr>
            <w:tcW w:w="2051" w:type="dxa"/>
          </w:tcPr>
          <w:p w14:paraId="20CC5309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3471B7">
              <w:rPr>
                <w:sz w:val="26"/>
                <w:szCs w:val="26"/>
              </w:rPr>
              <w:t>.07.2025</w:t>
            </w:r>
          </w:p>
        </w:tc>
        <w:tc>
          <w:tcPr>
            <w:tcW w:w="2337" w:type="dxa"/>
          </w:tcPr>
          <w:p w14:paraId="599A4C19" w14:textId="77777777" w:rsidR="00A63DC9" w:rsidRPr="003471B7" w:rsidRDefault="00A63DC9" w:rsidP="00DD1068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3471B7">
              <w:rPr>
                <w:sz w:val="26"/>
                <w:szCs w:val="26"/>
              </w:rPr>
              <w:t>.00</w:t>
            </w:r>
          </w:p>
        </w:tc>
      </w:tr>
    </w:tbl>
    <w:p w14:paraId="5E009F4D" w14:textId="77777777" w:rsidR="00A63DC9" w:rsidRPr="003471B7" w:rsidRDefault="00A63DC9" w:rsidP="00A63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EC483A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Регистрация участников публичных слушаний проводится за 15 минут до начала Собрания.</w:t>
      </w:r>
    </w:p>
    <w:p w14:paraId="7B9BD18D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3C3116D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Собрание участников публичных слушаний проводятся в помещениях, оборудованных для демонстрации обсуждаемого проекта, а также отвечающих требованиям доступности для всех групп инвалидов и маломобильных групп населения.</w:t>
      </w:r>
    </w:p>
    <w:p w14:paraId="0D80382D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Ввиду отсутствия такого помещения в населенном пункте с. Зеленодольск Анивского района, граждане, постоянно проживающие на территории населенного пункта, в отношении которой, в том числе подготовлен проект, правообладатели находящихся в границах указанной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строительства, желающие участвовать в собрании участников публичных слушаний, могут присутствовать по любому из вышеуказанных адресов.  </w:t>
      </w:r>
    </w:p>
    <w:p w14:paraId="0AF7C4F5" w14:textId="77777777" w:rsidR="00A63DC9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4B9DBB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lastRenderedPageBreak/>
        <w:t>Предложения и замечания, касающиеся проекта, участники публичных слушаний вправе подавать</w:t>
      </w:r>
      <w:r w:rsidRPr="00BC27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посредством</w:t>
      </w:r>
      <w:r w:rsidRPr="004D631F">
        <w:rPr>
          <w:rFonts w:ascii="Times New Roman" w:hAnsi="Times New Roman"/>
          <w:sz w:val="26"/>
          <w:szCs w:val="26"/>
        </w:rPr>
        <w:t>:</w:t>
      </w:r>
    </w:p>
    <w:p w14:paraId="15EEE7A7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1) в письменной или устной форме в ходе проведения собрания или собраний участников публичных слушаний;</w:t>
      </w:r>
    </w:p>
    <w:p w14:paraId="0939A78C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2) в письменной форме или в форме электронного документа в адрес орга</w:t>
      </w:r>
      <w:r>
        <w:rPr>
          <w:rFonts w:ascii="Times New Roman" w:hAnsi="Times New Roman"/>
          <w:sz w:val="26"/>
          <w:szCs w:val="26"/>
        </w:rPr>
        <w:t>низатора публичных слушаний с 09</w:t>
      </w:r>
      <w:r w:rsidRPr="004D631F">
        <w:rPr>
          <w:rFonts w:ascii="Times New Roman" w:hAnsi="Times New Roman"/>
          <w:sz w:val="26"/>
          <w:szCs w:val="26"/>
        </w:rPr>
        <w:t xml:space="preserve">.06.2025 по </w:t>
      </w:r>
      <w:r>
        <w:rPr>
          <w:rFonts w:ascii="Times New Roman" w:hAnsi="Times New Roman"/>
          <w:sz w:val="26"/>
          <w:szCs w:val="26"/>
        </w:rPr>
        <w:t>09</w:t>
      </w:r>
      <w:r w:rsidRPr="004D631F">
        <w:rPr>
          <w:rFonts w:ascii="Times New Roman" w:hAnsi="Times New Roman"/>
          <w:sz w:val="26"/>
          <w:szCs w:val="26"/>
        </w:rPr>
        <w:t xml:space="preserve">.07.2025, в рабочие дни с 09.00 часов до 13.00 часов и с 14.00 часов по 16.30 часов, в здании администрации Анивского муниципального округа по адресу: г. Анива ул. Калинина, 57; </w:t>
      </w:r>
    </w:p>
    <w:p w14:paraId="03DD49FB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3) записи в книге (журнале) учета посетителей экспозиции проекта, подлежащего рассмотрению на публичных слушаниях, в течение срока про</w:t>
      </w:r>
      <w:r>
        <w:rPr>
          <w:rFonts w:ascii="Times New Roman" w:hAnsi="Times New Roman"/>
          <w:sz w:val="26"/>
          <w:szCs w:val="26"/>
        </w:rPr>
        <w:t>ведения экспозиции проекта, с 09</w:t>
      </w:r>
      <w:r w:rsidRPr="004D631F">
        <w:rPr>
          <w:rFonts w:ascii="Times New Roman" w:hAnsi="Times New Roman"/>
          <w:sz w:val="26"/>
          <w:szCs w:val="26"/>
        </w:rPr>
        <w:t xml:space="preserve">.06.2025 по </w:t>
      </w:r>
      <w:r>
        <w:rPr>
          <w:rFonts w:ascii="Times New Roman" w:hAnsi="Times New Roman"/>
          <w:sz w:val="26"/>
          <w:szCs w:val="26"/>
        </w:rPr>
        <w:t>09</w:t>
      </w:r>
      <w:r w:rsidRPr="004D631F">
        <w:rPr>
          <w:rFonts w:ascii="Times New Roman" w:hAnsi="Times New Roman"/>
          <w:sz w:val="26"/>
          <w:szCs w:val="26"/>
        </w:rPr>
        <w:t>.07.2025.</w:t>
      </w:r>
    </w:p>
    <w:p w14:paraId="5B6BC46D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14:paraId="505B63D0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строительства, и (или) помещений, являющихся частью указанных объектов капитального строительства, также представляют сведения, соответственно,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D10F0B6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В случае выявления факта предоставления участником публичных слушаний недостоверных сведений, предложения и замечания организатором публичных слушаний не рассматриваются.</w:t>
      </w:r>
    </w:p>
    <w:p w14:paraId="6DEF6143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Порядок проведения публичных слушаний определен в решении Собрания муниципаль</w:t>
      </w:r>
      <w:r>
        <w:rPr>
          <w:rFonts w:ascii="Times New Roman" w:hAnsi="Times New Roman"/>
          <w:sz w:val="26"/>
          <w:szCs w:val="26"/>
        </w:rPr>
        <w:t>ного округа от 17.07.2023 № 497</w:t>
      </w:r>
      <w:r w:rsidRPr="004D631F">
        <w:rPr>
          <w:rFonts w:ascii="Times New Roman" w:hAnsi="Times New Roman"/>
          <w:sz w:val="26"/>
          <w:szCs w:val="26"/>
        </w:rPr>
        <w:t xml:space="preserve"> «Об утверждении Положения об организации и проведении публичных слушаний по вопросам градостроительной деятельности на территории муниципального образования «Анивский городской округ» и включает в себя следующие этапы:</w:t>
      </w:r>
    </w:p>
    <w:p w14:paraId="13733DCE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1) оповещение о начале публичных слушаний;</w:t>
      </w:r>
    </w:p>
    <w:p w14:paraId="4716C20E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2) размещение проекта, подлежащего рассмотрению на публичных слушаниях, и информационных материалов к нему 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4D631F">
        <w:rPr>
          <w:rFonts w:ascii="Times New Roman" w:hAnsi="Times New Roman"/>
          <w:sz w:val="26"/>
          <w:szCs w:val="26"/>
        </w:rPr>
        <w:t>округа в информационно-телекоммуникационной сети «Интернет» и открытие экспозиции или экспозиций такого проекта;</w:t>
      </w:r>
    </w:p>
    <w:p w14:paraId="4F1F7218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публичных слушаниях;</w:t>
      </w:r>
    </w:p>
    <w:p w14:paraId="0468E8DA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4) проведение собрания или собраний участников публичных слушаний;</w:t>
      </w:r>
    </w:p>
    <w:p w14:paraId="47B99669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>5) подготовка и оформление протокола публичных слушаний;</w:t>
      </w:r>
    </w:p>
    <w:p w14:paraId="35CC2239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631F">
        <w:rPr>
          <w:rFonts w:ascii="Times New Roman" w:hAnsi="Times New Roman"/>
          <w:sz w:val="26"/>
          <w:szCs w:val="26"/>
        </w:rPr>
        <w:t xml:space="preserve">6) подготовка и опубликование заключения о результатах публичных слушаний. </w:t>
      </w:r>
    </w:p>
    <w:p w14:paraId="7349A3A5" w14:textId="77777777" w:rsidR="00A63DC9" w:rsidRPr="004D631F" w:rsidRDefault="00A63DC9" w:rsidP="00A63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D631F">
        <w:rPr>
          <w:rFonts w:ascii="Times New Roman" w:hAnsi="Times New Roman"/>
          <w:b/>
          <w:sz w:val="26"/>
          <w:szCs w:val="26"/>
        </w:rPr>
        <w:t xml:space="preserve">Проект, подлежащий рассмотрению на публичных слушаниях, и информационные материалы к нему размещены на официальном сайте по следующему адресу: </w:t>
      </w:r>
      <w:hyperlink r:id="rId7" w:history="1">
        <w:r w:rsidRPr="004D631F">
          <w:rPr>
            <w:rStyle w:val="a9"/>
            <w:rFonts w:ascii="Times New Roman" w:hAnsi="Times New Roman"/>
            <w:b/>
            <w:sz w:val="26"/>
            <w:szCs w:val="26"/>
          </w:rPr>
          <w:t>https://aniva.sakhalin.gov.ru</w:t>
        </w:r>
      </w:hyperlink>
      <w:r w:rsidRPr="004D631F">
        <w:rPr>
          <w:rFonts w:ascii="Times New Roman" w:hAnsi="Times New Roman"/>
          <w:b/>
          <w:sz w:val="26"/>
          <w:szCs w:val="26"/>
        </w:rPr>
        <w:t xml:space="preserve"> в разделе «Развитие инфраструктуры» - «Архитектуры и градостроительство» - «Документы </w:t>
      </w:r>
      <w:r w:rsidRPr="004D631F">
        <w:rPr>
          <w:rFonts w:ascii="Times New Roman" w:hAnsi="Times New Roman"/>
          <w:b/>
          <w:sz w:val="26"/>
          <w:szCs w:val="26"/>
        </w:rPr>
        <w:lastRenderedPageBreak/>
        <w:t>территориального планирования» - «Подлежащая рассмотрению на публичных слушаниях» (</w:t>
      </w:r>
      <w:hyperlink r:id="rId8" w:history="1">
        <w:r w:rsidRPr="004D631F">
          <w:rPr>
            <w:rStyle w:val="a9"/>
            <w:rFonts w:ascii="Times New Roman" w:hAnsi="Times New Roman"/>
            <w:b/>
            <w:sz w:val="26"/>
            <w:szCs w:val="26"/>
          </w:rPr>
          <w:t>https://aniva.sakhalin.gov.ru/razvinfr/arh/dtp/podl/</w:t>
        </w:r>
      </w:hyperlink>
      <w:r w:rsidRPr="004D631F"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b/>
          <w:sz w:val="26"/>
          <w:szCs w:val="26"/>
        </w:rPr>
        <w:t>с 09</w:t>
      </w:r>
      <w:r w:rsidRPr="004D631F">
        <w:rPr>
          <w:rFonts w:ascii="Times New Roman" w:hAnsi="Times New Roman"/>
          <w:b/>
          <w:sz w:val="26"/>
          <w:szCs w:val="26"/>
        </w:rPr>
        <w:t>.06.2025.</w:t>
      </w:r>
    </w:p>
    <w:p w14:paraId="46CEF03D" w14:textId="77777777" w:rsidR="00A63DC9" w:rsidRDefault="00A63DC9" w:rsidP="00361EE2">
      <w:pPr>
        <w:pStyle w:val="ConsPlusNonformat"/>
        <w:ind w:right="-1" w:firstLine="709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A63DC9" w:rsidSect="00BA5944">
      <w:pgSz w:w="11906" w:h="16838"/>
      <w:pgMar w:top="851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FDD2B30"/>
    <w:multiLevelType w:val="hybridMultilevel"/>
    <w:tmpl w:val="42D0B784"/>
    <w:lvl w:ilvl="0" w:tplc="DFDCBB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4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964BF"/>
    <w:rsid w:val="000B0825"/>
    <w:rsid w:val="000B6814"/>
    <w:rsid w:val="000D22A8"/>
    <w:rsid w:val="000F2B78"/>
    <w:rsid w:val="000F41C1"/>
    <w:rsid w:val="00100458"/>
    <w:rsid w:val="001073A7"/>
    <w:rsid w:val="0011358C"/>
    <w:rsid w:val="001164DD"/>
    <w:rsid w:val="00134045"/>
    <w:rsid w:val="001401A3"/>
    <w:rsid w:val="001706DB"/>
    <w:rsid w:val="001836DF"/>
    <w:rsid w:val="001906B2"/>
    <w:rsid w:val="00193796"/>
    <w:rsid w:val="001A2E8E"/>
    <w:rsid w:val="001A3FF8"/>
    <w:rsid w:val="001C4196"/>
    <w:rsid w:val="001C650A"/>
    <w:rsid w:val="001D2ED2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80C3F"/>
    <w:rsid w:val="0029052F"/>
    <w:rsid w:val="002D54B0"/>
    <w:rsid w:val="003107D1"/>
    <w:rsid w:val="00313E55"/>
    <w:rsid w:val="0033692D"/>
    <w:rsid w:val="00342580"/>
    <w:rsid w:val="00344613"/>
    <w:rsid w:val="00361EE2"/>
    <w:rsid w:val="00365383"/>
    <w:rsid w:val="003656CC"/>
    <w:rsid w:val="003703FA"/>
    <w:rsid w:val="00375349"/>
    <w:rsid w:val="0039320C"/>
    <w:rsid w:val="003A3FD0"/>
    <w:rsid w:val="003A70B1"/>
    <w:rsid w:val="003E16AC"/>
    <w:rsid w:val="003E3E74"/>
    <w:rsid w:val="003E5FC6"/>
    <w:rsid w:val="003E606D"/>
    <w:rsid w:val="003E7486"/>
    <w:rsid w:val="003E7DFD"/>
    <w:rsid w:val="00403A84"/>
    <w:rsid w:val="00411536"/>
    <w:rsid w:val="00430E25"/>
    <w:rsid w:val="00434A90"/>
    <w:rsid w:val="00456AD4"/>
    <w:rsid w:val="004755F4"/>
    <w:rsid w:val="004879BD"/>
    <w:rsid w:val="0049519E"/>
    <w:rsid w:val="004979A4"/>
    <w:rsid w:val="004A37AA"/>
    <w:rsid w:val="004A3E31"/>
    <w:rsid w:val="004B7BB6"/>
    <w:rsid w:val="004C4AA1"/>
    <w:rsid w:val="004D7465"/>
    <w:rsid w:val="004E0BA4"/>
    <w:rsid w:val="004E2E9E"/>
    <w:rsid w:val="004E5E86"/>
    <w:rsid w:val="004F0746"/>
    <w:rsid w:val="00514AC5"/>
    <w:rsid w:val="00542C26"/>
    <w:rsid w:val="00546A19"/>
    <w:rsid w:val="00560FAF"/>
    <w:rsid w:val="005650F4"/>
    <w:rsid w:val="005766C8"/>
    <w:rsid w:val="00577CD9"/>
    <w:rsid w:val="0058344D"/>
    <w:rsid w:val="00587EE5"/>
    <w:rsid w:val="00592323"/>
    <w:rsid w:val="00597A2C"/>
    <w:rsid w:val="005B1B3F"/>
    <w:rsid w:val="005C03CB"/>
    <w:rsid w:val="005C4555"/>
    <w:rsid w:val="00606315"/>
    <w:rsid w:val="00630FAE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C2ECF"/>
    <w:rsid w:val="006D2CBB"/>
    <w:rsid w:val="006D6B02"/>
    <w:rsid w:val="006E5E6F"/>
    <w:rsid w:val="006E7EFB"/>
    <w:rsid w:val="006F0CEB"/>
    <w:rsid w:val="006F4261"/>
    <w:rsid w:val="00700CEB"/>
    <w:rsid w:val="00706396"/>
    <w:rsid w:val="0071502D"/>
    <w:rsid w:val="0072505E"/>
    <w:rsid w:val="007270B0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35794"/>
    <w:rsid w:val="008611D1"/>
    <w:rsid w:val="00877B43"/>
    <w:rsid w:val="00881130"/>
    <w:rsid w:val="00883E72"/>
    <w:rsid w:val="008871F5"/>
    <w:rsid w:val="008B4D3D"/>
    <w:rsid w:val="008C03FF"/>
    <w:rsid w:val="008D5D45"/>
    <w:rsid w:val="008E6504"/>
    <w:rsid w:val="008F3BF6"/>
    <w:rsid w:val="009035EA"/>
    <w:rsid w:val="00906658"/>
    <w:rsid w:val="009422AA"/>
    <w:rsid w:val="009436E5"/>
    <w:rsid w:val="009652F9"/>
    <w:rsid w:val="009779EB"/>
    <w:rsid w:val="0098012E"/>
    <w:rsid w:val="00980617"/>
    <w:rsid w:val="00982C53"/>
    <w:rsid w:val="0099260D"/>
    <w:rsid w:val="009946A4"/>
    <w:rsid w:val="009A2008"/>
    <w:rsid w:val="009A6BB2"/>
    <w:rsid w:val="009B2935"/>
    <w:rsid w:val="009D26EF"/>
    <w:rsid w:val="009E18BA"/>
    <w:rsid w:val="009E6B7B"/>
    <w:rsid w:val="009E7511"/>
    <w:rsid w:val="00A039D0"/>
    <w:rsid w:val="00A04B66"/>
    <w:rsid w:val="00A0516F"/>
    <w:rsid w:val="00A11D9F"/>
    <w:rsid w:val="00A2476A"/>
    <w:rsid w:val="00A323B1"/>
    <w:rsid w:val="00A3673B"/>
    <w:rsid w:val="00A4421C"/>
    <w:rsid w:val="00A531D9"/>
    <w:rsid w:val="00A6193C"/>
    <w:rsid w:val="00A63DC9"/>
    <w:rsid w:val="00A66E2A"/>
    <w:rsid w:val="00A7396E"/>
    <w:rsid w:val="00A851D8"/>
    <w:rsid w:val="00A9484F"/>
    <w:rsid w:val="00AA3AA8"/>
    <w:rsid w:val="00AD6702"/>
    <w:rsid w:val="00AE1178"/>
    <w:rsid w:val="00B20265"/>
    <w:rsid w:val="00B4610F"/>
    <w:rsid w:val="00B549FE"/>
    <w:rsid w:val="00B744B0"/>
    <w:rsid w:val="00B778DF"/>
    <w:rsid w:val="00B836A3"/>
    <w:rsid w:val="00B92077"/>
    <w:rsid w:val="00B921E6"/>
    <w:rsid w:val="00BA53AA"/>
    <w:rsid w:val="00BA5944"/>
    <w:rsid w:val="00BB38E4"/>
    <w:rsid w:val="00BC4F5B"/>
    <w:rsid w:val="00BE2D48"/>
    <w:rsid w:val="00BE5B2B"/>
    <w:rsid w:val="00BF7177"/>
    <w:rsid w:val="00C071C0"/>
    <w:rsid w:val="00C0756C"/>
    <w:rsid w:val="00C31FAB"/>
    <w:rsid w:val="00C327FA"/>
    <w:rsid w:val="00C329C8"/>
    <w:rsid w:val="00C40DF0"/>
    <w:rsid w:val="00C52692"/>
    <w:rsid w:val="00C533A2"/>
    <w:rsid w:val="00C53BF5"/>
    <w:rsid w:val="00C7081B"/>
    <w:rsid w:val="00C81343"/>
    <w:rsid w:val="00C90785"/>
    <w:rsid w:val="00C92048"/>
    <w:rsid w:val="00CB6182"/>
    <w:rsid w:val="00CC4E73"/>
    <w:rsid w:val="00CD3094"/>
    <w:rsid w:val="00CD6E4C"/>
    <w:rsid w:val="00D16DFC"/>
    <w:rsid w:val="00D206FB"/>
    <w:rsid w:val="00D20ADB"/>
    <w:rsid w:val="00D21495"/>
    <w:rsid w:val="00D25904"/>
    <w:rsid w:val="00D41308"/>
    <w:rsid w:val="00D44685"/>
    <w:rsid w:val="00D52163"/>
    <w:rsid w:val="00D660F5"/>
    <w:rsid w:val="00D7307A"/>
    <w:rsid w:val="00D74914"/>
    <w:rsid w:val="00D7537A"/>
    <w:rsid w:val="00D832E3"/>
    <w:rsid w:val="00DA19D5"/>
    <w:rsid w:val="00DA46C7"/>
    <w:rsid w:val="00DB3CFB"/>
    <w:rsid w:val="00DC14EE"/>
    <w:rsid w:val="00DC4180"/>
    <w:rsid w:val="00DC5C22"/>
    <w:rsid w:val="00DE3200"/>
    <w:rsid w:val="00DF293E"/>
    <w:rsid w:val="00DF4253"/>
    <w:rsid w:val="00DF5191"/>
    <w:rsid w:val="00E41E8E"/>
    <w:rsid w:val="00E42EBC"/>
    <w:rsid w:val="00E64823"/>
    <w:rsid w:val="00E740F7"/>
    <w:rsid w:val="00E820CA"/>
    <w:rsid w:val="00E86301"/>
    <w:rsid w:val="00E95D6C"/>
    <w:rsid w:val="00E962B4"/>
    <w:rsid w:val="00EA3057"/>
    <w:rsid w:val="00EB3DC8"/>
    <w:rsid w:val="00EB5767"/>
    <w:rsid w:val="00EC3A50"/>
    <w:rsid w:val="00EC43B1"/>
    <w:rsid w:val="00F038B1"/>
    <w:rsid w:val="00F20ED6"/>
    <w:rsid w:val="00F91313"/>
    <w:rsid w:val="00F97CFF"/>
    <w:rsid w:val="00FA243C"/>
    <w:rsid w:val="00FA6B42"/>
    <w:rsid w:val="00FB3FD0"/>
    <w:rsid w:val="00FD257A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uiPriority w:val="39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va.sakhalin.gov.ru/razvinfr/arh/dtp/podl/" TargetMode="External"/><Relationship Id="rId3" Type="http://schemas.openxmlformats.org/officeDocument/2006/relationships/styles" Target="styles.xml"/><Relationship Id="rId7" Type="http://schemas.openxmlformats.org/officeDocument/2006/relationships/hyperlink" Target="https://aniva.sakhal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F232-E3B5-439C-BC39-5B2C059D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15506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3</cp:revision>
  <cp:lastPrinted>2025-06-03T09:22:00Z</cp:lastPrinted>
  <dcterms:created xsi:type="dcterms:W3CDTF">2025-06-06T05:20:00Z</dcterms:created>
  <dcterms:modified xsi:type="dcterms:W3CDTF">2025-06-09T05:57:00Z</dcterms:modified>
</cp:coreProperties>
</file>