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C70" w:rsidRPr="00F12FB8" w:rsidRDefault="00CC5C70" w:rsidP="00CC5C7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12FB8">
        <w:rPr>
          <w:rFonts w:ascii="Times New Roman" w:hAnsi="Times New Roman"/>
          <w:sz w:val="24"/>
          <w:szCs w:val="24"/>
        </w:rPr>
        <w:t>Приложение</w:t>
      </w:r>
    </w:p>
    <w:p w:rsidR="00CC5C70" w:rsidRPr="00F12FB8" w:rsidRDefault="00CC5C70" w:rsidP="00CC5C7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12FB8">
        <w:rPr>
          <w:rFonts w:ascii="Times New Roman" w:hAnsi="Times New Roman"/>
          <w:sz w:val="24"/>
          <w:szCs w:val="24"/>
        </w:rPr>
        <w:t>к решению</w:t>
      </w:r>
      <w:r>
        <w:rPr>
          <w:rFonts w:ascii="Times New Roman" w:hAnsi="Times New Roman"/>
          <w:sz w:val="24"/>
          <w:szCs w:val="24"/>
        </w:rPr>
        <w:t xml:space="preserve"> Собрания</w:t>
      </w:r>
    </w:p>
    <w:p w:rsidR="00CC5C70" w:rsidRPr="00F12FB8" w:rsidRDefault="00CC5C70" w:rsidP="00CC5C7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12FB8">
        <w:rPr>
          <w:rFonts w:ascii="Times New Roman" w:hAnsi="Times New Roman"/>
          <w:sz w:val="24"/>
          <w:szCs w:val="24"/>
        </w:rPr>
        <w:t xml:space="preserve">Анивского </w:t>
      </w:r>
      <w:r>
        <w:rPr>
          <w:rFonts w:ascii="Times New Roman" w:hAnsi="Times New Roman"/>
          <w:sz w:val="24"/>
          <w:szCs w:val="24"/>
        </w:rPr>
        <w:t>муниципальн</w:t>
      </w:r>
      <w:r w:rsidRPr="00F12FB8">
        <w:rPr>
          <w:rFonts w:ascii="Times New Roman" w:hAnsi="Times New Roman"/>
          <w:sz w:val="24"/>
          <w:szCs w:val="24"/>
        </w:rPr>
        <w:t>ого округа</w:t>
      </w:r>
    </w:p>
    <w:p w:rsidR="00CC5C70" w:rsidRDefault="00CC5C70" w:rsidP="00CC5C70">
      <w:pPr>
        <w:ind w:firstLine="709"/>
        <w:jc w:val="right"/>
        <w:rPr>
          <w:bCs/>
        </w:rPr>
      </w:pPr>
      <w:r w:rsidRPr="00595B02">
        <w:rPr>
          <w:bCs/>
        </w:rPr>
        <w:t>от</w:t>
      </w:r>
      <w:r>
        <w:t xml:space="preserve"> 27 02.2025</w:t>
      </w:r>
      <w:r w:rsidRPr="00595B02">
        <w:t xml:space="preserve"> </w:t>
      </w:r>
      <w:r w:rsidRPr="00595B02">
        <w:rPr>
          <w:bCs/>
        </w:rPr>
        <w:t>№</w:t>
      </w:r>
      <w:r>
        <w:rPr>
          <w:bCs/>
        </w:rPr>
        <w:t xml:space="preserve"> </w:t>
      </w:r>
      <w:r w:rsidR="00C1739F">
        <w:rPr>
          <w:bCs/>
        </w:rPr>
        <w:t>103</w:t>
      </w:r>
      <w:bookmarkStart w:id="0" w:name="_GoBack"/>
      <w:bookmarkEnd w:id="0"/>
    </w:p>
    <w:p w:rsidR="00CC5C70" w:rsidRDefault="00CC5C70" w:rsidP="00CC5C70">
      <w:pPr>
        <w:ind w:firstLine="709"/>
        <w:jc w:val="right"/>
        <w:rPr>
          <w:bCs/>
        </w:rPr>
      </w:pPr>
    </w:p>
    <w:p w:rsidR="00CC5C70" w:rsidRPr="00CC5C70" w:rsidRDefault="00CC5C70" w:rsidP="00CC5C70">
      <w:pPr>
        <w:ind w:firstLine="709"/>
        <w:jc w:val="center"/>
        <w:rPr>
          <w:b/>
        </w:rPr>
      </w:pPr>
      <w:r w:rsidRPr="00CC5C70">
        <w:rPr>
          <w:b/>
          <w:sz w:val="28"/>
          <w:szCs w:val="28"/>
        </w:rPr>
        <w:t>Положение</w:t>
      </w:r>
    </w:p>
    <w:p w:rsidR="00CC5C70" w:rsidRPr="0004289E" w:rsidRDefault="00CC5C70" w:rsidP="00CC5C70">
      <w:pPr>
        <w:jc w:val="center"/>
        <w:rPr>
          <w:b/>
          <w:bCs/>
          <w:sz w:val="28"/>
          <w:szCs w:val="28"/>
        </w:rPr>
      </w:pPr>
      <w:r w:rsidRPr="0004289E">
        <w:rPr>
          <w:b/>
          <w:bCs/>
          <w:sz w:val="28"/>
          <w:szCs w:val="28"/>
        </w:rPr>
        <w:t>«Об администрации Анивского муниципального округа</w:t>
      </w:r>
    </w:p>
    <w:p w:rsidR="00CC5C70" w:rsidRPr="0004289E" w:rsidRDefault="00CC5C70" w:rsidP="00CC5C70">
      <w:pPr>
        <w:jc w:val="center"/>
        <w:rPr>
          <w:b/>
          <w:bCs/>
          <w:sz w:val="28"/>
          <w:szCs w:val="28"/>
        </w:rPr>
      </w:pPr>
      <w:r w:rsidRPr="0004289E">
        <w:rPr>
          <w:b/>
          <w:bCs/>
          <w:sz w:val="28"/>
          <w:szCs w:val="28"/>
        </w:rPr>
        <w:t>Сахалинской области»</w:t>
      </w:r>
    </w:p>
    <w:p w:rsidR="00CC5C70" w:rsidRPr="0004289E" w:rsidRDefault="00CC5C70" w:rsidP="00CC5C70">
      <w:pPr>
        <w:ind w:firstLine="709"/>
        <w:jc w:val="both"/>
        <w:rPr>
          <w:sz w:val="28"/>
          <w:szCs w:val="28"/>
        </w:rPr>
      </w:pPr>
    </w:p>
    <w:p w:rsidR="00CC5C70" w:rsidRPr="0004289E" w:rsidRDefault="00CC5C70" w:rsidP="00CC5C70">
      <w:pPr>
        <w:ind w:firstLine="567"/>
        <w:jc w:val="center"/>
        <w:rPr>
          <w:sz w:val="28"/>
          <w:szCs w:val="28"/>
        </w:rPr>
      </w:pPr>
      <w:r w:rsidRPr="0004289E">
        <w:rPr>
          <w:b/>
          <w:bCs/>
          <w:sz w:val="28"/>
          <w:szCs w:val="28"/>
        </w:rPr>
        <w:t>Статья 1. Правовой статус администрации</w:t>
      </w:r>
    </w:p>
    <w:p w:rsidR="00CC5C70" w:rsidRPr="0004289E" w:rsidRDefault="00CC5C70" w:rsidP="00CC5C70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289E">
        <w:rPr>
          <w:rFonts w:ascii="Times New Roman" w:hAnsi="Times New Roman"/>
          <w:sz w:val="28"/>
          <w:szCs w:val="28"/>
          <w:lang w:eastAsia="ru-RU"/>
        </w:rPr>
        <w:t xml:space="preserve">1. Администрация Анивского муниципального округа Сахалинской области (далее–администрация) является исполнительно-распорядительным органом местного самоуправления, в соответствии с Уставом Анивского муниципального округа </w:t>
      </w:r>
      <w:r w:rsidRPr="0004289E">
        <w:rPr>
          <w:rFonts w:ascii="Times New Roman" w:hAnsi="Times New Roman"/>
          <w:sz w:val="28"/>
          <w:szCs w:val="28"/>
        </w:rPr>
        <w:t>Сахалинской области</w:t>
      </w:r>
      <w:r w:rsidRPr="0004289E">
        <w:rPr>
          <w:rFonts w:ascii="Times New Roman" w:hAnsi="Times New Roman"/>
          <w:sz w:val="28"/>
          <w:szCs w:val="28"/>
          <w:lang w:eastAsia="ru-RU"/>
        </w:rPr>
        <w:t xml:space="preserve"> (далее–Устав), наделена полномочиями по решению вопросов местного значения и осуществления отдельных государственных полномочий, переданных органам местного самоуправления федеральными законами и законами Сахалинской области.</w:t>
      </w:r>
    </w:p>
    <w:p w:rsidR="00CC5C70" w:rsidRPr="0004289E" w:rsidRDefault="00CC5C70" w:rsidP="00CC5C70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289E">
        <w:rPr>
          <w:rFonts w:ascii="Times New Roman" w:hAnsi="Times New Roman"/>
          <w:sz w:val="28"/>
          <w:szCs w:val="28"/>
          <w:lang w:eastAsia="ru-RU"/>
        </w:rPr>
        <w:t>2. Администрация осуществляет свою деятельность в соответствии с нормативными актами Российской Федерации и Сахалинской области, Уставом, муниципальными правовыми актами.</w:t>
      </w:r>
    </w:p>
    <w:p w:rsidR="00CC5C70" w:rsidRPr="0004289E" w:rsidRDefault="00CC5C70" w:rsidP="00CC5C70">
      <w:pPr>
        <w:ind w:firstLine="567"/>
        <w:jc w:val="center"/>
        <w:rPr>
          <w:b/>
          <w:bCs/>
          <w:sz w:val="28"/>
          <w:szCs w:val="28"/>
        </w:rPr>
      </w:pPr>
    </w:p>
    <w:p w:rsidR="00CC5C70" w:rsidRPr="0004289E" w:rsidRDefault="00CC5C70" w:rsidP="00CC5C70">
      <w:pPr>
        <w:ind w:firstLine="567"/>
        <w:jc w:val="center"/>
        <w:rPr>
          <w:sz w:val="28"/>
          <w:szCs w:val="28"/>
        </w:rPr>
      </w:pPr>
      <w:r w:rsidRPr="0004289E">
        <w:rPr>
          <w:b/>
          <w:bCs/>
          <w:sz w:val="28"/>
          <w:szCs w:val="28"/>
        </w:rPr>
        <w:t>Статья 2. Правоспособность Администрации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 xml:space="preserve">1. Администрация обладает правами юридического лица, имеет самостоятельный баланс, печать с изображением герба Анивского муниципального округа. 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2. Учредительными документами администрации являются Устав и настоящее Положение.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3. Администрация имеет гражданские права, соответствующие целям ее деятельности, предусмотренной в Уставе и в настоящем Положении, а также несет связанные с этой деятельностью обязанности, может быть истцом и ответчиком в суде.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ind w:firstLine="567"/>
        <w:jc w:val="center"/>
        <w:rPr>
          <w:b/>
          <w:bCs/>
          <w:sz w:val="28"/>
          <w:szCs w:val="28"/>
        </w:rPr>
      </w:pPr>
      <w:r w:rsidRPr="0004289E">
        <w:rPr>
          <w:b/>
          <w:bCs/>
          <w:sz w:val="28"/>
          <w:szCs w:val="28"/>
        </w:rPr>
        <w:t>Статья 3. Наименование и место нахождения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1. Полное наименование: администрация Анивского муниципального округа Сахалинской области.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2. Сокращенное наименование: администрация Анивского муниципального округа.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 xml:space="preserve">3. Почтовый и юридический адрес Администрации: 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694030, Сахалинская область, г. Анива, ул. Калинина, д.57.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ind w:firstLine="567"/>
        <w:jc w:val="center"/>
        <w:rPr>
          <w:sz w:val="28"/>
          <w:szCs w:val="28"/>
        </w:rPr>
      </w:pPr>
      <w:r w:rsidRPr="0004289E">
        <w:rPr>
          <w:b/>
          <w:bCs/>
          <w:sz w:val="28"/>
          <w:szCs w:val="28"/>
        </w:rPr>
        <w:t>Статья 4. Структура администрации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1. В структуру администрации входят: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1) первый вице-мэр,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2) вице-мэры,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3) отраслевые (функциональные) структурные подразделения (департаменты, отделы),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lastRenderedPageBreak/>
        <w:t>2. Структура администрации утверждается Собранием по представлению мэра Анивского муниципального округа Сахалинской области.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3. В качестве совещательных органов при администрации (и в ее органах) могут создаваться коллегии (комиссии) или консультативные общественные советы.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pStyle w:val="3"/>
        <w:ind w:firstLine="567"/>
        <w:jc w:val="center"/>
        <w:rPr>
          <w:sz w:val="28"/>
          <w:szCs w:val="28"/>
        </w:rPr>
      </w:pPr>
      <w:r w:rsidRPr="0004289E">
        <w:rPr>
          <w:sz w:val="28"/>
          <w:szCs w:val="28"/>
        </w:rPr>
        <w:t>Статья 5. Мэр Анивского муниципального округа Сахалинской области и вице-мэры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1. Администрацию возглавляет–мэр Анивского муниципального округа Сахалинской области (далее-мэр муниципального округа).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2. Мэр муниципального округа избирается в порядке, установленном Уставом.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3. Должности первого вице-мэра и вице-мэров вводятся для обеспечения исполнения полномочий администрации в решении вопросов местного значения и для обеспечения исполнения полномочий мэра муниципального округа.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В случае отсутствия мэра муниципального округа или невозможности исполнения им должностных обязанностей, его полномочия исполняет первый вице-мэр или вице-мэр, назначенный исполняющим обязанности мэра муниципального округа распоряжением администрации.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4. Первый вице-мэр, вице-мэры назначаются на должность и освобождаются от должности распоряжением администрации.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5. Распределение обязанностей между вице-мэрами и их полномочия устанавливаются постановлением администрации.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pStyle w:val="3"/>
        <w:ind w:firstLine="567"/>
        <w:jc w:val="center"/>
        <w:rPr>
          <w:sz w:val="28"/>
          <w:szCs w:val="28"/>
        </w:rPr>
      </w:pPr>
      <w:r w:rsidRPr="0004289E">
        <w:rPr>
          <w:sz w:val="28"/>
          <w:szCs w:val="28"/>
        </w:rPr>
        <w:t>Статья 6. Структурные подразделения администрации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1. Для обеспечения деятельности администрации мэр муниципального округа формирует её состав.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2. Структурные подразделения администрации формируются по согласованию с мэром муниципального округа в форме департаментов и отделов, которые могут обладать правами юридического лица по решению Собрания.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3. Формирование структурных подразделений администрации осуществляется в соответствии со структурой администрации, утвержденной решением Собрания.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4. Цели, функции, полномочия и ответственность структурных подразделений администрации определяются Положениями о них.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5. Структурные подразделения администрации финансируются из местного бюджета. Смета расходов на их содержание утверждается Собранием.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6. Структурные подразделения администрации возглавляются руководителями, назначаемыми мэром муниципального округа.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8. Руководители отделов имеют наименование–начальник, руководители департаментов–директор.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pStyle w:val="3"/>
        <w:ind w:firstLine="567"/>
        <w:jc w:val="center"/>
        <w:rPr>
          <w:sz w:val="28"/>
          <w:szCs w:val="28"/>
        </w:rPr>
      </w:pPr>
      <w:r w:rsidRPr="0004289E">
        <w:rPr>
          <w:sz w:val="28"/>
          <w:szCs w:val="28"/>
        </w:rPr>
        <w:t>7. Муниципальные служащие администрации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lastRenderedPageBreak/>
        <w:t>1. Лица, принятые на работу, на должность муниципальной службы, являются муниципальными служащими.</w:t>
      </w:r>
    </w:p>
    <w:p w:rsidR="00CC5C70" w:rsidRPr="0004289E" w:rsidRDefault="00CC5C70" w:rsidP="00CC5C70">
      <w:pPr>
        <w:pStyle w:val="a4"/>
        <w:ind w:firstLine="567"/>
        <w:rPr>
          <w:sz w:val="28"/>
          <w:szCs w:val="28"/>
        </w:rPr>
      </w:pPr>
      <w:r w:rsidRPr="0004289E">
        <w:rPr>
          <w:sz w:val="28"/>
          <w:szCs w:val="28"/>
        </w:rPr>
        <w:t>2. Должностные инструкции для муниципальных служащих структурных подразделений администрации разрабатываются руководителем подразделения и утверждаются мэром муниципального округа.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3. Сотрудники структурных подразделений, являющимися юридическими лицами, имеют право представлять структурное подразделение по доверенности, выданной руководителем этого структурного подразделения, на предприятиях, в учреждениях и организациях, а также в судах общей юрисдикции, арбитражных и третейских судах.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4. На муниципальных служащих администрации распространяются ограничения, связанные с замещением должности муниципальной службы.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5. Правовое положение муниципальных служащих администрации определяются трудовым законодательством, законодательством о местном самоуправлении, муниципальной службе и противодействии коррупции, Уставом.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6. Прием на работу и увольнение с работы муниципальных служащих и иных работников администрации осуществляется мэром муниципального округа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7. Решения по вопросам поощрения, наказания, перемещения по службе принимаются мэром муниципального округа.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pStyle w:val="3"/>
        <w:ind w:firstLine="567"/>
        <w:jc w:val="center"/>
        <w:rPr>
          <w:sz w:val="28"/>
          <w:szCs w:val="28"/>
        </w:rPr>
      </w:pPr>
      <w:r w:rsidRPr="0004289E">
        <w:rPr>
          <w:sz w:val="28"/>
          <w:szCs w:val="28"/>
        </w:rPr>
        <w:t>Статья 8. Режим работы Администрации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1. Режим рабочего времени администрации предусматривает пятидневную рабочую неделю с двумя выходными днями.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2. Распоряжением администрации, для отдельных категорий работников, может устанавливаться работа с ненормированным рабочим днем.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3. Начало и окончание рабочего дня, перерыв на обед устанавливаются правилами внутреннего трудового распорядка, утверждаемого мэром муниципального округа.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pStyle w:val="3"/>
        <w:ind w:firstLine="567"/>
        <w:jc w:val="center"/>
        <w:rPr>
          <w:sz w:val="28"/>
          <w:szCs w:val="28"/>
        </w:rPr>
      </w:pPr>
      <w:r w:rsidRPr="0004289E">
        <w:rPr>
          <w:sz w:val="28"/>
          <w:szCs w:val="28"/>
        </w:rPr>
        <w:t>Статья 9. Полномочия администрации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1. Администрация осуществляет свои полномочия по решению вопросов местного значения на территории муниципального округа в соответствии с Уставом и федеральным законодательством.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2. Администрация вправе самостоятельно, в соответствии с Уставом, решать иные вопросы и осуществлять полномочия, не отнесенные к её компетенции, в соответствии с федеральными законами и законами Сахалинской области.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pStyle w:val="3"/>
        <w:ind w:firstLine="567"/>
        <w:jc w:val="center"/>
        <w:rPr>
          <w:sz w:val="28"/>
          <w:szCs w:val="28"/>
        </w:rPr>
      </w:pPr>
      <w:r w:rsidRPr="0004289E">
        <w:rPr>
          <w:sz w:val="28"/>
          <w:szCs w:val="28"/>
        </w:rPr>
        <w:t>Статья 10. Правовые акты администрации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1. Мэр муниципального округа, в пределах своей компетенции, на основании и во исполнение действующего законодательства, Устава, решений Собрания, утверждает правовые акты в форме постановлений и распоряжений администрации, обязательные для исполнения на всей территории муниципального округа.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lastRenderedPageBreak/>
        <w:t>2. Правовые акты, имеющие нормативный характер, издаются в форме постановлений.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3. Правовые акты по текущим оперативным, организационным, кадровым вопросам издаются в форме распоряжений и не должны содержать предписаний, носящих нормативный характер.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4. Постановления и распоряжения вступают в силу со дня подписания, если иное не установлено самим документом.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5. Правовые акты Администрации, затрагивающие права, свободы, обязанности человека и гражданина, вступают в силу после их официального опубликования в сетевом издании «Утро Родины» https://aniva-utro.ru/.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6. Первый вице-мэр, вице-мэры муниципального округа, в пределах своих полномочий, могут издавать распоряжения.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pStyle w:val="3"/>
        <w:ind w:firstLine="567"/>
        <w:jc w:val="center"/>
        <w:rPr>
          <w:sz w:val="28"/>
          <w:szCs w:val="28"/>
        </w:rPr>
      </w:pPr>
      <w:r w:rsidRPr="0004289E">
        <w:rPr>
          <w:sz w:val="28"/>
          <w:szCs w:val="28"/>
        </w:rPr>
        <w:t xml:space="preserve">Статья 11. Взаимоотношения администрации с Собранием 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Взаимоотношения администрации и Собрания строятся в соответствии с действующим законодательством и Уставом на принципах: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1) самостоятельности и ответственности по предметам ведения и полномочий этих органов местного самоуправления в соответствии с действующим законодательством и Уставом;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2) наличия собственной компетенции;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3) сотрудничества в целях всестороннего социально-экономического развития Анивского муниципального округа.</w:t>
      </w:r>
    </w:p>
    <w:p w:rsidR="00CC5C70" w:rsidRPr="0004289E" w:rsidRDefault="00CC5C70" w:rsidP="00CC5C70">
      <w:pPr>
        <w:ind w:firstLine="567"/>
        <w:jc w:val="both"/>
        <w:rPr>
          <w:sz w:val="28"/>
          <w:szCs w:val="28"/>
        </w:rPr>
      </w:pPr>
    </w:p>
    <w:p w:rsidR="00CC5C70" w:rsidRPr="0004289E" w:rsidRDefault="00CC5C70" w:rsidP="00CC5C70">
      <w:pPr>
        <w:pStyle w:val="3"/>
        <w:ind w:firstLine="567"/>
        <w:jc w:val="center"/>
        <w:rPr>
          <w:sz w:val="28"/>
          <w:szCs w:val="28"/>
        </w:rPr>
      </w:pPr>
      <w:r w:rsidRPr="0004289E">
        <w:rPr>
          <w:sz w:val="28"/>
          <w:szCs w:val="28"/>
        </w:rPr>
        <w:t>Статья 12. Обеспечение деятельности администрации</w:t>
      </w:r>
    </w:p>
    <w:p w:rsidR="00CC5C70" w:rsidRPr="0004289E" w:rsidRDefault="00CC5C70" w:rsidP="00666807">
      <w:pPr>
        <w:ind w:firstLine="567"/>
        <w:jc w:val="both"/>
        <w:rPr>
          <w:sz w:val="28"/>
          <w:szCs w:val="28"/>
        </w:rPr>
      </w:pPr>
      <w:r w:rsidRPr="0004289E">
        <w:rPr>
          <w:sz w:val="28"/>
          <w:szCs w:val="28"/>
        </w:rPr>
        <w:t>1. Финансирование деятельности администрации производится за счет местного бюджета.</w:t>
      </w:r>
    </w:p>
    <w:p w:rsidR="00CC5C70" w:rsidRDefault="00CC5C70" w:rsidP="00666807">
      <w:pPr>
        <w:ind w:firstLine="567"/>
        <w:jc w:val="both"/>
      </w:pPr>
      <w:r w:rsidRPr="0004289E">
        <w:rPr>
          <w:sz w:val="28"/>
          <w:szCs w:val="28"/>
        </w:rPr>
        <w:t>2. Размеры денежного содержания работников администрации (должностного оклада, надбавок за выслугу лет, за особые условия муниципальной службы, премии по результатам работы, материальная помощь) определяются в порядке, установленном решением Собрания.</w:t>
      </w:r>
    </w:p>
    <w:sectPr w:rsidR="00CC5C70" w:rsidSect="00CC5C70">
      <w:foot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C70" w:rsidRDefault="00CC5C70" w:rsidP="00CC5C70">
      <w:r>
        <w:separator/>
      </w:r>
    </w:p>
  </w:endnote>
  <w:endnote w:type="continuationSeparator" w:id="0">
    <w:p w:rsidR="00CC5C70" w:rsidRDefault="00CC5C70" w:rsidP="00CC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4791267"/>
      <w:docPartObj>
        <w:docPartGallery w:val="Page Numbers (Bottom of Page)"/>
        <w:docPartUnique/>
      </w:docPartObj>
    </w:sdtPr>
    <w:sdtEndPr/>
    <w:sdtContent>
      <w:p w:rsidR="00CC5C70" w:rsidRDefault="00CC5C7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39F">
          <w:rPr>
            <w:noProof/>
          </w:rPr>
          <w:t>4</w:t>
        </w:r>
        <w:r>
          <w:fldChar w:fldCharType="end"/>
        </w:r>
      </w:p>
    </w:sdtContent>
  </w:sdt>
  <w:p w:rsidR="00CC5C70" w:rsidRDefault="00CC5C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C70" w:rsidRDefault="00CC5C70" w:rsidP="00CC5C70">
      <w:r>
        <w:separator/>
      </w:r>
    </w:p>
  </w:footnote>
  <w:footnote w:type="continuationSeparator" w:id="0">
    <w:p w:rsidR="00CC5C70" w:rsidRDefault="00CC5C70" w:rsidP="00CC5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F2"/>
    <w:rsid w:val="00666807"/>
    <w:rsid w:val="009361E0"/>
    <w:rsid w:val="00C1739F"/>
    <w:rsid w:val="00C305F2"/>
    <w:rsid w:val="00CC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ABF9E-D536-47DF-9044-305D276E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C70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5C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C5C7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4">
    <w:name w:val="Body Text Indent"/>
    <w:basedOn w:val="a"/>
    <w:link w:val="a5"/>
    <w:rsid w:val="00CC5C70"/>
    <w:pPr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CC5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C5C70"/>
    <w:pPr>
      <w:ind w:firstLine="900"/>
      <w:jc w:val="both"/>
    </w:pPr>
    <w:rPr>
      <w:b/>
      <w:bCs/>
      <w:sz w:val="26"/>
    </w:rPr>
  </w:style>
  <w:style w:type="character" w:customStyle="1" w:styleId="30">
    <w:name w:val="Основной текст с отступом 3 Знак"/>
    <w:basedOn w:val="a0"/>
    <w:link w:val="3"/>
    <w:rsid w:val="00CC5C7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C5C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5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C5C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5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6680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668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Ивановна Сусоева</dc:creator>
  <cp:keywords/>
  <dc:description/>
  <cp:lastModifiedBy>Ольга Ивановна Сусоева</cp:lastModifiedBy>
  <cp:revision>4</cp:revision>
  <cp:lastPrinted>2025-02-27T22:22:00Z</cp:lastPrinted>
  <dcterms:created xsi:type="dcterms:W3CDTF">2025-02-20T22:29:00Z</dcterms:created>
  <dcterms:modified xsi:type="dcterms:W3CDTF">2025-02-27T22:23:00Z</dcterms:modified>
</cp:coreProperties>
</file>