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F06" w:rsidRDefault="001F2F06" w:rsidP="00E54177">
      <w:pPr>
        <w:jc w:val="center"/>
        <w:rPr>
          <w:rFonts w:cs="Calibri"/>
        </w:rPr>
      </w:pPr>
    </w:p>
    <w:p w:rsidR="00D867A8" w:rsidRPr="00D867A8" w:rsidRDefault="00D867A8" w:rsidP="00D867A8">
      <w:pPr>
        <w:overflowPunct w:val="0"/>
        <w:autoSpaceDE w:val="0"/>
        <w:autoSpaceDN w:val="0"/>
        <w:adjustRightInd w:val="0"/>
        <w:spacing w:after="120" w:line="259" w:lineRule="auto"/>
        <w:ind w:right="-1"/>
        <w:jc w:val="center"/>
        <w:rPr>
          <w:rFonts w:asciiTheme="minorHAnsi" w:eastAsiaTheme="minorHAnsi" w:hAnsiTheme="minorHAnsi" w:cstheme="minorBidi"/>
          <w:sz w:val="18"/>
          <w:szCs w:val="18"/>
        </w:rPr>
      </w:pPr>
      <w:r w:rsidRPr="00D867A8">
        <w:rPr>
          <w:rFonts w:asciiTheme="minorHAnsi" w:eastAsiaTheme="minorHAnsi" w:hAnsiTheme="minorHAnsi" w:cstheme="minorBidi"/>
          <w:noProof/>
          <w:sz w:val="22"/>
          <w:szCs w:val="22"/>
        </w:rPr>
        <w:drawing>
          <wp:inline distT="0" distB="0" distL="0" distR="0" wp14:anchorId="19195271" wp14:editId="7B7C7284">
            <wp:extent cx="675640" cy="787400"/>
            <wp:effectExtent l="0" t="0" r="0"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640" cy="787400"/>
                    </a:xfrm>
                    <a:prstGeom prst="rect">
                      <a:avLst/>
                    </a:prstGeom>
                    <a:noFill/>
                    <a:ln>
                      <a:noFill/>
                    </a:ln>
                  </pic:spPr>
                </pic:pic>
              </a:graphicData>
            </a:graphic>
          </wp:inline>
        </w:drawing>
      </w:r>
    </w:p>
    <w:p w:rsidR="00D867A8" w:rsidRPr="00D867A8" w:rsidRDefault="00D867A8" w:rsidP="00D867A8">
      <w:pPr>
        <w:spacing w:line="360" w:lineRule="auto"/>
        <w:jc w:val="center"/>
        <w:rPr>
          <w:rFonts w:eastAsiaTheme="minorHAnsi"/>
          <w:b/>
          <w:bCs/>
          <w:spacing w:val="100"/>
          <w:sz w:val="32"/>
          <w:szCs w:val="32"/>
        </w:rPr>
      </w:pPr>
      <w:r w:rsidRPr="00D867A8">
        <w:rPr>
          <w:rFonts w:eastAsiaTheme="minorHAnsi"/>
          <w:b/>
          <w:bCs/>
          <w:spacing w:val="100"/>
          <w:sz w:val="32"/>
          <w:szCs w:val="32"/>
        </w:rPr>
        <w:t>ПОСТАНОВЛЕНИЕ</w:t>
      </w:r>
    </w:p>
    <w:p w:rsidR="00D867A8" w:rsidRPr="00D867A8" w:rsidRDefault="00D867A8" w:rsidP="00D867A8">
      <w:pPr>
        <w:spacing w:line="360" w:lineRule="auto"/>
        <w:jc w:val="center"/>
        <w:rPr>
          <w:rFonts w:eastAsiaTheme="minorHAnsi"/>
          <w:bCs/>
          <w:sz w:val="32"/>
          <w:szCs w:val="32"/>
        </w:rPr>
      </w:pPr>
      <w:r w:rsidRPr="00D867A8">
        <w:rPr>
          <w:rFonts w:eastAsiaTheme="minorHAnsi"/>
          <w:bCs/>
          <w:sz w:val="32"/>
          <w:szCs w:val="32"/>
        </w:rPr>
        <w:t>АДМИНИСТРАЦИИ</w:t>
      </w:r>
    </w:p>
    <w:p w:rsidR="00D867A8" w:rsidRPr="00D867A8" w:rsidRDefault="00D867A8" w:rsidP="00D867A8">
      <w:pPr>
        <w:spacing w:line="360" w:lineRule="auto"/>
        <w:jc w:val="center"/>
        <w:rPr>
          <w:rFonts w:eastAsiaTheme="minorHAnsi"/>
          <w:bCs/>
          <w:sz w:val="32"/>
          <w:szCs w:val="32"/>
        </w:rPr>
      </w:pPr>
      <w:r w:rsidRPr="00D867A8">
        <w:rPr>
          <w:rFonts w:eastAsiaTheme="minorHAnsi"/>
          <w:bCs/>
          <w:sz w:val="32"/>
          <w:szCs w:val="32"/>
        </w:rPr>
        <w:t xml:space="preserve">АНИВСКОГО МУНИЦИПАЛЬНОГО ОКРУГА </w:t>
      </w:r>
    </w:p>
    <w:p w:rsidR="00D867A8" w:rsidRPr="00D867A8" w:rsidRDefault="00D867A8" w:rsidP="00D867A8">
      <w:pPr>
        <w:spacing w:line="360" w:lineRule="auto"/>
        <w:jc w:val="center"/>
        <w:rPr>
          <w:rFonts w:eastAsiaTheme="minorHAnsi"/>
          <w:bCs/>
          <w:spacing w:val="100"/>
          <w:sz w:val="32"/>
          <w:szCs w:val="32"/>
        </w:rPr>
      </w:pPr>
      <w:r w:rsidRPr="00D867A8">
        <w:rPr>
          <w:rFonts w:eastAsiaTheme="minorHAnsi"/>
          <w:bCs/>
          <w:sz w:val="32"/>
          <w:szCs w:val="32"/>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76"/>
        <w:gridCol w:w="360"/>
        <w:gridCol w:w="447"/>
        <w:gridCol w:w="2023"/>
      </w:tblGrid>
      <w:tr w:rsidR="00D867A8" w:rsidRPr="00D867A8" w:rsidTr="008610BA">
        <w:trPr>
          <w:jc w:val="center"/>
        </w:trPr>
        <w:tc>
          <w:tcPr>
            <w:tcW w:w="447" w:type="dxa"/>
            <w:hideMark/>
          </w:tcPr>
          <w:p w:rsidR="00D867A8" w:rsidRPr="00D867A8" w:rsidRDefault="00D867A8" w:rsidP="00D867A8">
            <w:pPr>
              <w:tabs>
                <w:tab w:val="left" w:pos="0"/>
              </w:tabs>
              <w:suppressAutoHyphens/>
              <w:overflowPunct w:val="0"/>
              <w:autoSpaceDE w:val="0"/>
              <w:autoSpaceDN w:val="0"/>
              <w:adjustRightInd w:val="0"/>
              <w:jc w:val="center"/>
              <w:rPr>
                <w:rFonts w:eastAsiaTheme="minorHAnsi"/>
                <w:sz w:val="26"/>
                <w:szCs w:val="26"/>
                <w:lang w:eastAsia="ar-SA"/>
              </w:rPr>
            </w:pPr>
            <w:r w:rsidRPr="00D867A8">
              <w:rPr>
                <w:rFonts w:eastAsiaTheme="minorHAnsi"/>
                <w:sz w:val="26"/>
                <w:szCs w:val="26"/>
              </w:rPr>
              <w:t>от</w:t>
            </w:r>
          </w:p>
        </w:tc>
        <w:tc>
          <w:tcPr>
            <w:tcW w:w="2576" w:type="dxa"/>
            <w:tcBorders>
              <w:top w:val="nil"/>
              <w:left w:val="nil"/>
              <w:bottom w:val="single" w:sz="4" w:space="0" w:color="auto"/>
              <w:right w:val="nil"/>
            </w:tcBorders>
            <w:hideMark/>
          </w:tcPr>
          <w:p w:rsidR="00D867A8" w:rsidRPr="00D867A8" w:rsidRDefault="00D867A8" w:rsidP="00D867A8">
            <w:pPr>
              <w:tabs>
                <w:tab w:val="left" w:pos="0"/>
              </w:tabs>
              <w:suppressAutoHyphens/>
              <w:overflowPunct w:val="0"/>
              <w:autoSpaceDE w:val="0"/>
              <w:autoSpaceDN w:val="0"/>
              <w:adjustRightInd w:val="0"/>
              <w:jc w:val="center"/>
              <w:rPr>
                <w:rFonts w:eastAsiaTheme="minorHAnsi"/>
                <w:sz w:val="26"/>
                <w:szCs w:val="26"/>
                <w:lang w:eastAsia="ar-SA"/>
              </w:rPr>
            </w:pPr>
            <w:r w:rsidRPr="00D867A8">
              <w:rPr>
                <w:rFonts w:eastAsiaTheme="minorHAnsi"/>
                <w:sz w:val="26"/>
                <w:szCs w:val="26"/>
                <w:lang w:eastAsia="ar-SA"/>
              </w:rPr>
              <w:t>16 февраля 2026</w:t>
            </w:r>
          </w:p>
        </w:tc>
        <w:tc>
          <w:tcPr>
            <w:tcW w:w="360" w:type="dxa"/>
          </w:tcPr>
          <w:p w:rsidR="00D867A8" w:rsidRPr="00D867A8" w:rsidRDefault="00D867A8" w:rsidP="00D867A8">
            <w:pPr>
              <w:tabs>
                <w:tab w:val="left" w:pos="0"/>
              </w:tabs>
              <w:suppressAutoHyphens/>
              <w:overflowPunct w:val="0"/>
              <w:autoSpaceDE w:val="0"/>
              <w:autoSpaceDN w:val="0"/>
              <w:adjustRightInd w:val="0"/>
              <w:jc w:val="center"/>
              <w:rPr>
                <w:rFonts w:eastAsiaTheme="minorHAnsi"/>
                <w:noProof/>
                <w:sz w:val="26"/>
                <w:szCs w:val="26"/>
                <w:lang w:eastAsia="ar-SA"/>
              </w:rPr>
            </w:pPr>
          </w:p>
        </w:tc>
        <w:tc>
          <w:tcPr>
            <w:tcW w:w="447" w:type="dxa"/>
            <w:hideMark/>
          </w:tcPr>
          <w:p w:rsidR="00D867A8" w:rsidRPr="00D867A8" w:rsidRDefault="00D867A8" w:rsidP="00D867A8">
            <w:pPr>
              <w:tabs>
                <w:tab w:val="left" w:pos="0"/>
              </w:tabs>
              <w:suppressAutoHyphens/>
              <w:overflowPunct w:val="0"/>
              <w:autoSpaceDE w:val="0"/>
              <w:autoSpaceDN w:val="0"/>
              <w:adjustRightInd w:val="0"/>
              <w:jc w:val="center"/>
              <w:rPr>
                <w:rFonts w:eastAsiaTheme="minorHAnsi"/>
                <w:noProof/>
                <w:sz w:val="26"/>
                <w:szCs w:val="26"/>
                <w:lang w:eastAsia="ar-SA"/>
              </w:rPr>
            </w:pPr>
            <w:r w:rsidRPr="00D867A8">
              <w:rPr>
                <w:rFonts w:eastAsiaTheme="minorHAnsi"/>
                <w:sz w:val="26"/>
                <w:szCs w:val="26"/>
              </w:rPr>
              <w:t>№</w:t>
            </w:r>
          </w:p>
        </w:tc>
        <w:tc>
          <w:tcPr>
            <w:tcW w:w="2023" w:type="dxa"/>
            <w:tcBorders>
              <w:top w:val="nil"/>
              <w:left w:val="nil"/>
              <w:bottom w:val="single" w:sz="4" w:space="0" w:color="auto"/>
              <w:right w:val="nil"/>
            </w:tcBorders>
            <w:hideMark/>
          </w:tcPr>
          <w:p w:rsidR="00D867A8" w:rsidRPr="00D867A8" w:rsidRDefault="00D867A8" w:rsidP="00D867A8">
            <w:pPr>
              <w:tabs>
                <w:tab w:val="left" w:pos="0"/>
              </w:tabs>
              <w:suppressAutoHyphens/>
              <w:overflowPunct w:val="0"/>
              <w:autoSpaceDE w:val="0"/>
              <w:autoSpaceDN w:val="0"/>
              <w:adjustRightInd w:val="0"/>
              <w:jc w:val="center"/>
              <w:rPr>
                <w:rFonts w:eastAsiaTheme="minorHAnsi"/>
                <w:sz w:val="26"/>
                <w:szCs w:val="26"/>
                <w:lang w:eastAsia="ar-SA"/>
              </w:rPr>
            </w:pPr>
            <w:r>
              <w:rPr>
                <w:rFonts w:eastAsiaTheme="minorHAnsi"/>
                <w:sz w:val="26"/>
                <w:szCs w:val="26"/>
                <w:lang w:eastAsia="ar-SA"/>
              </w:rPr>
              <w:t>407</w:t>
            </w:r>
            <w:r w:rsidRPr="00D867A8">
              <w:rPr>
                <w:rFonts w:eastAsiaTheme="minorHAnsi"/>
                <w:sz w:val="26"/>
                <w:szCs w:val="26"/>
                <w:lang w:eastAsia="ar-SA"/>
              </w:rPr>
              <w:t>-па</w:t>
            </w:r>
          </w:p>
        </w:tc>
      </w:tr>
    </w:tbl>
    <w:p w:rsidR="00D867A8" w:rsidRPr="00D867A8" w:rsidRDefault="00D867A8" w:rsidP="00D867A8">
      <w:pPr>
        <w:overflowPunct w:val="0"/>
        <w:autoSpaceDE w:val="0"/>
        <w:autoSpaceDN w:val="0"/>
        <w:adjustRightInd w:val="0"/>
        <w:jc w:val="center"/>
        <w:rPr>
          <w:rFonts w:eastAsiaTheme="minorHAnsi"/>
          <w:sz w:val="26"/>
          <w:szCs w:val="26"/>
          <w:lang w:eastAsia="ar-SA"/>
        </w:rPr>
      </w:pPr>
    </w:p>
    <w:p w:rsidR="00D867A8" w:rsidRPr="00D867A8" w:rsidRDefault="00D867A8" w:rsidP="00D867A8">
      <w:pPr>
        <w:overflowPunct w:val="0"/>
        <w:autoSpaceDE w:val="0"/>
        <w:autoSpaceDN w:val="0"/>
        <w:adjustRightInd w:val="0"/>
        <w:jc w:val="center"/>
        <w:rPr>
          <w:rFonts w:eastAsiaTheme="minorHAnsi"/>
          <w:sz w:val="22"/>
          <w:szCs w:val="22"/>
        </w:rPr>
      </w:pPr>
      <w:r w:rsidRPr="00D867A8">
        <w:rPr>
          <w:rFonts w:eastAsiaTheme="minorHAnsi"/>
          <w:sz w:val="22"/>
          <w:szCs w:val="22"/>
        </w:rPr>
        <w:t>г. Анива</w:t>
      </w:r>
    </w:p>
    <w:p w:rsidR="00E54177" w:rsidRDefault="00E54177" w:rsidP="00E54177">
      <w:pPr>
        <w:widowControl w:val="0"/>
        <w:autoSpaceDE w:val="0"/>
        <w:autoSpaceDN w:val="0"/>
        <w:adjustRightInd w:val="0"/>
        <w:jc w:val="center"/>
        <w:rPr>
          <w:b/>
          <w:bCs/>
          <w:sz w:val="28"/>
          <w:szCs w:val="28"/>
        </w:rPr>
      </w:pPr>
    </w:p>
    <w:p w:rsidR="00E54177" w:rsidRDefault="00E54177" w:rsidP="00E54177">
      <w:pPr>
        <w:widowControl w:val="0"/>
        <w:tabs>
          <w:tab w:val="left" w:pos="1134"/>
        </w:tabs>
        <w:autoSpaceDE w:val="0"/>
        <w:autoSpaceDN w:val="0"/>
        <w:adjustRightInd w:val="0"/>
        <w:ind w:right="-143"/>
        <w:jc w:val="center"/>
        <w:rPr>
          <w:b/>
          <w:bCs/>
          <w:color w:val="000000"/>
          <w:sz w:val="26"/>
          <w:szCs w:val="26"/>
        </w:rPr>
      </w:pPr>
      <w:r>
        <w:rPr>
          <w:b/>
          <w:bCs/>
          <w:sz w:val="26"/>
          <w:szCs w:val="26"/>
        </w:rPr>
        <w:t>Об утверждении административного регламента по предоставлению</w:t>
      </w:r>
      <w:r w:rsidRPr="003B2FB1">
        <w:rPr>
          <w:b/>
          <w:bCs/>
          <w:sz w:val="26"/>
          <w:szCs w:val="26"/>
        </w:rPr>
        <w:t xml:space="preserve"> муниципальной услуги «</w:t>
      </w:r>
      <w:r w:rsidR="00E2051C" w:rsidRPr="00E2051C">
        <w:rPr>
          <w:b/>
          <w:bCs/>
          <w:sz w:val="26"/>
          <w:szCs w:val="26"/>
        </w:rPr>
        <w:t>Приём граждан на обучение по общеобразовательным программам начального общего, основного общего и среднего общего образования</w:t>
      </w:r>
      <w:r w:rsidRPr="003B2FB1">
        <w:rPr>
          <w:b/>
          <w:bCs/>
          <w:color w:val="000000"/>
          <w:sz w:val="26"/>
          <w:szCs w:val="26"/>
        </w:rPr>
        <w:t>»</w:t>
      </w:r>
    </w:p>
    <w:p w:rsidR="00E54177" w:rsidRDefault="00E54177" w:rsidP="00E54177">
      <w:pPr>
        <w:widowControl w:val="0"/>
        <w:tabs>
          <w:tab w:val="left" w:pos="1134"/>
        </w:tabs>
        <w:autoSpaceDE w:val="0"/>
        <w:autoSpaceDN w:val="0"/>
        <w:adjustRightInd w:val="0"/>
        <w:ind w:right="-143"/>
        <w:jc w:val="center"/>
        <w:rPr>
          <w:b/>
          <w:bCs/>
          <w:sz w:val="26"/>
          <w:szCs w:val="26"/>
        </w:rPr>
      </w:pPr>
    </w:p>
    <w:p w:rsidR="00E54177" w:rsidRPr="00E23117" w:rsidRDefault="00E54177" w:rsidP="00E54177">
      <w:pPr>
        <w:autoSpaceDE w:val="0"/>
        <w:autoSpaceDN w:val="0"/>
        <w:adjustRightInd w:val="0"/>
        <w:ind w:right="-284" w:firstLine="720"/>
        <w:jc w:val="both"/>
        <w:rPr>
          <w:b/>
          <w:sz w:val="26"/>
          <w:szCs w:val="26"/>
        </w:rPr>
      </w:pPr>
      <w:r w:rsidRPr="00C35018">
        <w:rPr>
          <w:sz w:val="26"/>
          <w:szCs w:val="26"/>
        </w:rPr>
        <w:t>В соответствии с</w:t>
      </w:r>
      <w:r w:rsidRPr="00C35018">
        <w:rPr>
          <w:b/>
          <w:bCs/>
          <w:sz w:val="26"/>
          <w:szCs w:val="26"/>
        </w:rPr>
        <w:t xml:space="preserve"> </w:t>
      </w:r>
      <w:r w:rsidRPr="00C35018">
        <w:rPr>
          <w:sz w:val="26"/>
          <w:szCs w:val="26"/>
        </w:rPr>
        <w:t>Федеральным законом от 27.07.2010 № 210-ФЗ «Об организации предоставления государственных и муниципальных услуг», постановление Правительства Сахалинской области от 21.06.2011 года № 233 «О разработке и утверждении административных регламентов предоставления государственных услуг»,</w:t>
      </w:r>
      <w:r w:rsidR="00CD7736">
        <w:rPr>
          <w:sz w:val="26"/>
          <w:szCs w:val="26"/>
        </w:rPr>
        <w:t xml:space="preserve"> руководствуясь статьей </w:t>
      </w:r>
      <w:r w:rsidR="00CD7736" w:rsidRPr="00CD7736">
        <w:rPr>
          <w:sz w:val="26"/>
          <w:szCs w:val="26"/>
        </w:rPr>
        <w:t>11</w:t>
      </w:r>
      <w:r w:rsidRPr="00C35018">
        <w:rPr>
          <w:sz w:val="26"/>
          <w:szCs w:val="26"/>
        </w:rPr>
        <w:t xml:space="preserve"> Устава Анивского муниципального округа Сахалинской области администрация Анивского </w:t>
      </w:r>
      <w:r w:rsidRPr="00E23117">
        <w:rPr>
          <w:sz w:val="26"/>
          <w:szCs w:val="26"/>
        </w:rPr>
        <w:t xml:space="preserve">муниципального округа </w:t>
      </w:r>
      <w:r w:rsidRPr="00E23117">
        <w:rPr>
          <w:b/>
          <w:sz w:val="26"/>
          <w:szCs w:val="26"/>
        </w:rPr>
        <w:t xml:space="preserve">п о с </w:t>
      </w:r>
      <w:proofErr w:type="gramStart"/>
      <w:r w:rsidRPr="00E23117">
        <w:rPr>
          <w:b/>
          <w:sz w:val="26"/>
          <w:szCs w:val="26"/>
        </w:rPr>
        <w:t>т</w:t>
      </w:r>
      <w:proofErr w:type="gramEnd"/>
      <w:r w:rsidRPr="00E23117">
        <w:rPr>
          <w:b/>
          <w:sz w:val="26"/>
          <w:szCs w:val="26"/>
        </w:rPr>
        <w:t xml:space="preserve"> а н о в л я е т:</w:t>
      </w:r>
    </w:p>
    <w:p w:rsidR="00E54177" w:rsidRPr="00E23117" w:rsidRDefault="00E54177" w:rsidP="00E54177">
      <w:pPr>
        <w:pStyle w:val="a4"/>
        <w:numPr>
          <w:ilvl w:val="0"/>
          <w:numId w:val="1"/>
        </w:numPr>
        <w:tabs>
          <w:tab w:val="left" w:pos="993"/>
        </w:tabs>
        <w:spacing w:before="0" w:beforeAutospacing="0" w:after="0" w:afterAutospacing="0"/>
        <w:ind w:left="0" w:right="-284" w:firstLine="539"/>
        <w:jc w:val="both"/>
        <w:rPr>
          <w:sz w:val="26"/>
          <w:szCs w:val="26"/>
        </w:rPr>
      </w:pPr>
      <w:r w:rsidRPr="00E23117">
        <w:rPr>
          <w:sz w:val="26"/>
          <w:szCs w:val="26"/>
        </w:rPr>
        <w:t xml:space="preserve">Утвердить административный </w:t>
      </w:r>
      <w:hyperlink r:id="rId9" w:history="1">
        <w:r w:rsidRPr="00E23117">
          <w:rPr>
            <w:rStyle w:val="a3"/>
            <w:color w:val="auto"/>
            <w:sz w:val="26"/>
            <w:szCs w:val="26"/>
            <w:u w:val="none"/>
          </w:rPr>
          <w:t>регламент</w:t>
        </w:r>
      </w:hyperlink>
      <w:r w:rsidRPr="00E23117">
        <w:rPr>
          <w:sz w:val="26"/>
          <w:szCs w:val="26"/>
        </w:rPr>
        <w:t xml:space="preserve"> по предоставлению муниципальной услуги «</w:t>
      </w:r>
      <w:r w:rsidR="00824EB3" w:rsidRPr="00824EB3">
        <w:rPr>
          <w:bCs/>
          <w:sz w:val="26"/>
          <w:szCs w:val="26"/>
        </w:rPr>
        <w:t>Приём граждан на обучение по общеобразовательным программам начального общего, основного общего и среднего общего образования</w:t>
      </w:r>
      <w:r w:rsidRPr="00E23117">
        <w:rPr>
          <w:sz w:val="26"/>
          <w:szCs w:val="26"/>
        </w:rPr>
        <w:t>» (прилагается).</w:t>
      </w:r>
    </w:p>
    <w:p w:rsidR="00E54177" w:rsidRPr="00E23117" w:rsidRDefault="00E54177" w:rsidP="00E54177">
      <w:pPr>
        <w:pStyle w:val="ConsPlusNormal0"/>
        <w:ind w:right="-284" w:firstLine="539"/>
        <w:jc w:val="both"/>
        <w:rPr>
          <w:rFonts w:ascii="Times New Roman" w:hAnsi="Times New Roman" w:cs="Times New Roman"/>
          <w:sz w:val="26"/>
          <w:szCs w:val="26"/>
        </w:rPr>
      </w:pPr>
      <w:r w:rsidRPr="00E23117">
        <w:rPr>
          <w:rFonts w:ascii="Times New Roman" w:hAnsi="Times New Roman" w:cs="Times New Roman"/>
          <w:sz w:val="26"/>
          <w:szCs w:val="26"/>
        </w:rPr>
        <w:t xml:space="preserve">2. Признать утратившими силу постановления администрации </w:t>
      </w:r>
      <w:r>
        <w:rPr>
          <w:rFonts w:ascii="Times New Roman" w:hAnsi="Times New Roman" w:cs="Times New Roman"/>
          <w:sz w:val="26"/>
          <w:szCs w:val="26"/>
        </w:rPr>
        <w:t>Анивского городского округа</w:t>
      </w:r>
      <w:r w:rsidRPr="00E23117">
        <w:rPr>
          <w:rFonts w:ascii="Times New Roman" w:hAnsi="Times New Roman" w:cs="Times New Roman"/>
          <w:sz w:val="26"/>
          <w:szCs w:val="26"/>
        </w:rPr>
        <w:t>:</w:t>
      </w:r>
    </w:p>
    <w:p w:rsidR="00E54177" w:rsidRDefault="00F517A4" w:rsidP="00E54177">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t>- от 29.09.2020 г. № 1827</w:t>
      </w:r>
      <w:r w:rsidR="00E54177">
        <w:rPr>
          <w:rFonts w:ascii="Times New Roman" w:hAnsi="Times New Roman" w:cs="Times New Roman"/>
          <w:sz w:val="26"/>
          <w:szCs w:val="26"/>
        </w:rPr>
        <w:t>-па «Об утверждении административного регламента по предоставлению муниципальной услуги «</w:t>
      </w:r>
      <w:r w:rsidRPr="00F517A4">
        <w:rPr>
          <w:rFonts w:ascii="Times New Roman" w:hAnsi="Times New Roman" w:cs="Times New Roman"/>
          <w:bCs/>
          <w:sz w:val="26"/>
          <w:szCs w:val="26"/>
        </w:rPr>
        <w:t>Приём граждан на обучение по общеобразовательным программам начального общего, основного общего и среднего общего образования</w:t>
      </w:r>
      <w:r w:rsidR="00E54177">
        <w:rPr>
          <w:rFonts w:ascii="Times New Roman" w:hAnsi="Times New Roman" w:cs="Times New Roman"/>
          <w:sz w:val="26"/>
          <w:szCs w:val="26"/>
        </w:rPr>
        <w:t>»</w:t>
      </w:r>
      <w:r>
        <w:rPr>
          <w:rFonts w:ascii="Times New Roman" w:hAnsi="Times New Roman" w:cs="Times New Roman"/>
          <w:sz w:val="26"/>
          <w:szCs w:val="26"/>
        </w:rPr>
        <w:t>;</w:t>
      </w:r>
    </w:p>
    <w:p w:rsidR="00E54177" w:rsidRDefault="00F517A4" w:rsidP="00E54177">
      <w:pPr>
        <w:pStyle w:val="ConsPlusNormal0"/>
        <w:tabs>
          <w:tab w:val="left" w:pos="993"/>
        </w:tabs>
        <w:ind w:right="-284" w:firstLine="540"/>
        <w:jc w:val="both"/>
        <w:rPr>
          <w:rFonts w:ascii="Times New Roman" w:hAnsi="Times New Roman" w:cs="Times New Roman"/>
          <w:sz w:val="26"/>
          <w:szCs w:val="26"/>
        </w:rPr>
      </w:pPr>
      <w:r>
        <w:rPr>
          <w:rFonts w:ascii="Times New Roman" w:hAnsi="Times New Roman" w:cs="Times New Roman"/>
          <w:sz w:val="26"/>
          <w:szCs w:val="26"/>
        </w:rPr>
        <w:t>- от 04.12.2024г. № 4253</w:t>
      </w:r>
      <w:r w:rsidR="00E54177">
        <w:rPr>
          <w:rFonts w:ascii="Times New Roman" w:hAnsi="Times New Roman" w:cs="Times New Roman"/>
          <w:sz w:val="26"/>
          <w:szCs w:val="26"/>
        </w:rPr>
        <w:t xml:space="preserve">-па «О внесении изменений в </w:t>
      </w:r>
      <w:r w:rsidR="00200CB5">
        <w:rPr>
          <w:rFonts w:ascii="Times New Roman" w:hAnsi="Times New Roman" w:cs="Times New Roman"/>
          <w:sz w:val="26"/>
          <w:szCs w:val="26"/>
        </w:rPr>
        <w:t>административный регламент</w:t>
      </w:r>
      <w:r w:rsidR="00E54177">
        <w:rPr>
          <w:rFonts w:ascii="Times New Roman" w:hAnsi="Times New Roman" w:cs="Times New Roman"/>
          <w:sz w:val="26"/>
          <w:szCs w:val="26"/>
        </w:rPr>
        <w:t xml:space="preserve"> по пред</w:t>
      </w:r>
      <w:r w:rsidR="00200CB5">
        <w:rPr>
          <w:rFonts w:ascii="Times New Roman" w:hAnsi="Times New Roman" w:cs="Times New Roman"/>
          <w:sz w:val="26"/>
          <w:szCs w:val="26"/>
        </w:rPr>
        <w:t>о</w:t>
      </w:r>
      <w:r w:rsidR="00E54177">
        <w:rPr>
          <w:rFonts w:ascii="Times New Roman" w:hAnsi="Times New Roman" w:cs="Times New Roman"/>
          <w:sz w:val="26"/>
          <w:szCs w:val="26"/>
        </w:rPr>
        <w:t xml:space="preserve">ставлению </w:t>
      </w:r>
      <w:r w:rsidR="00200CB5">
        <w:rPr>
          <w:rFonts w:ascii="Times New Roman" w:hAnsi="Times New Roman" w:cs="Times New Roman"/>
          <w:sz w:val="26"/>
          <w:szCs w:val="26"/>
        </w:rPr>
        <w:t xml:space="preserve">муниципальной </w:t>
      </w:r>
      <w:r w:rsidR="00E54177">
        <w:rPr>
          <w:rFonts w:ascii="Times New Roman" w:hAnsi="Times New Roman" w:cs="Times New Roman"/>
          <w:sz w:val="26"/>
          <w:szCs w:val="26"/>
        </w:rPr>
        <w:t>услуг</w:t>
      </w:r>
      <w:r w:rsidR="00200CB5">
        <w:rPr>
          <w:rFonts w:ascii="Times New Roman" w:hAnsi="Times New Roman" w:cs="Times New Roman"/>
          <w:sz w:val="26"/>
          <w:szCs w:val="26"/>
        </w:rPr>
        <w:t>и</w:t>
      </w:r>
      <w:r w:rsidR="00E54177">
        <w:rPr>
          <w:rFonts w:ascii="Times New Roman" w:hAnsi="Times New Roman" w:cs="Times New Roman"/>
          <w:sz w:val="26"/>
          <w:szCs w:val="26"/>
        </w:rPr>
        <w:t xml:space="preserve"> </w:t>
      </w:r>
      <w:r w:rsidR="00200CB5" w:rsidRPr="00200CB5">
        <w:rPr>
          <w:rFonts w:ascii="Times New Roman" w:hAnsi="Times New Roman" w:cs="Times New Roman"/>
          <w:sz w:val="26"/>
          <w:szCs w:val="26"/>
        </w:rPr>
        <w:t>«</w:t>
      </w:r>
      <w:r w:rsidR="00200CB5" w:rsidRPr="00200CB5">
        <w:rPr>
          <w:rFonts w:ascii="Times New Roman" w:hAnsi="Times New Roman" w:cs="Times New Roman"/>
          <w:bCs/>
          <w:sz w:val="26"/>
          <w:szCs w:val="26"/>
        </w:rPr>
        <w:t>Приём граждан на обучение по общеобразовательным программам начального общего, основного общего и среднего общего образования</w:t>
      </w:r>
      <w:r w:rsidR="00200CB5" w:rsidRPr="00200CB5">
        <w:rPr>
          <w:rFonts w:ascii="Times New Roman" w:hAnsi="Times New Roman" w:cs="Times New Roman"/>
          <w:sz w:val="26"/>
          <w:szCs w:val="26"/>
        </w:rPr>
        <w:t>»</w:t>
      </w:r>
      <w:r w:rsidR="00200CB5">
        <w:rPr>
          <w:rFonts w:ascii="Times New Roman" w:hAnsi="Times New Roman" w:cs="Times New Roman"/>
          <w:sz w:val="26"/>
          <w:szCs w:val="26"/>
        </w:rPr>
        <w:t>, утвержденного постановлением администрации Анивского городского округа от 29.09.2020 г. № 1827-па».</w:t>
      </w:r>
    </w:p>
    <w:p w:rsidR="00E54177" w:rsidRDefault="00A11152" w:rsidP="00E54177">
      <w:pPr>
        <w:widowControl w:val="0"/>
        <w:autoSpaceDE w:val="0"/>
        <w:autoSpaceDN w:val="0"/>
        <w:adjustRightInd w:val="0"/>
        <w:ind w:right="-284" w:firstLine="539"/>
        <w:jc w:val="both"/>
        <w:rPr>
          <w:sz w:val="26"/>
          <w:szCs w:val="26"/>
        </w:rPr>
      </w:pPr>
      <w:r>
        <w:rPr>
          <w:sz w:val="26"/>
          <w:szCs w:val="26"/>
        </w:rPr>
        <w:t>3</w:t>
      </w:r>
      <w:r w:rsidR="00E54177">
        <w:rPr>
          <w:sz w:val="26"/>
          <w:szCs w:val="26"/>
        </w:rPr>
        <w:t>. Настоящее постановление опубликовать в сетевом издании «Утро Родины» и на официальном сайте администрации Анивского муниципального округа Сахалинской области.</w:t>
      </w:r>
    </w:p>
    <w:p w:rsidR="00E54177" w:rsidRDefault="00A11152" w:rsidP="00A11152">
      <w:pPr>
        <w:autoSpaceDE w:val="0"/>
        <w:autoSpaceDN w:val="0"/>
        <w:adjustRightInd w:val="0"/>
        <w:ind w:right="-284" w:firstLine="539"/>
        <w:jc w:val="both"/>
        <w:rPr>
          <w:sz w:val="26"/>
          <w:szCs w:val="26"/>
        </w:rPr>
      </w:pPr>
      <w:r>
        <w:rPr>
          <w:sz w:val="26"/>
          <w:szCs w:val="26"/>
        </w:rPr>
        <w:t>4</w:t>
      </w:r>
      <w:r w:rsidR="00E54177">
        <w:rPr>
          <w:sz w:val="26"/>
          <w:szCs w:val="26"/>
        </w:rPr>
        <w:t>. Контроль исполнения настоящего постановления возложить на вице-мэра</w:t>
      </w:r>
      <w:r w:rsidR="00EF7222">
        <w:rPr>
          <w:sz w:val="26"/>
          <w:szCs w:val="26"/>
        </w:rPr>
        <w:t>,</w:t>
      </w:r>
      <w:r w:rsidR="00E54177">
        <w:rPr>
          <w:sz w:val="26"/>
          <w:szCs w:val="26"/>
        </w:rPr>
        <w:t xml:space="preserve"> директора департамента социального развития А.Н. </w:t>
      </w:r>
      <w:proofErr w:type="spellStart"/>
      <w:r w:rsidR="00E54177">
        <w:rPr>
          <w:sz w:val="26"/>
          <w:szCs w:val="26"/>
        </w:rPr>
        <w:t>Саулея</w:t>
      </w:r>
      <w:proofErr w:type="spellEnd"/>
      <w:r w:rsidR="00E54177">
        <w:rPr>
          <w:sz w:val="26"/>
          <w:szCs w:val="26"/>
        </w:rPr>
        <w:t>.</w:t>
      </w:r>
    </w:p>
    <w:p w:rsidR="00E54177" w:rsidRDefault="00E54177" w:rsidP="00E54177">
      <w:pPr>
        <w:autoSpaceDE w:val="0"/>
        <w:autoSpaceDN w:val="0"/>
        <w:adjustRightInd w:val="0"/>
        <w:ind w:right="-284"/>
        <w:jc w:val="both"/>
        <w:rPr>
          <w:sz w:val="26"/>
          <w:szCs w:val="26"/>
        </w:rPr>
      </w:pPr>
    </w:p>
    <w:p w:rsidR="00E54177" w:rsidRDefault="00E54177" w:rsidP="00E54177">
      <w:pPr>
        <w:autoSpaceDE w:val="0"/>
        <w:autoSpaceDN w:val="0"/>
        <w:adjustRightInd w:val="0"/>
        <w:ind w:right="-284"/>
        <w:jc w:val="both"/>
        <w:rPr>
          <w:sz w:val="26"/>
          <w:szCs w:val="26"/>
        </w:rPr>
      </w:pPr>
      <w:r>
        <w:rPr>
          <w:sz w:val="26"/>
          <w:szCs w:val="26"/>
        </w:rPr>
        <w:t xml:space="preserve">Мэр Анивского муниципального округа </w:t>
      </w:r>
      <w:r>
        <w:rPr>
          <w:sz w:val="26"/>
          <w:szCs w:val="26"/>
        </w:rPr>
        <w:tab/>
        <w:t xml:space="preserve">     </w:t>
      </w:r>
      <w:r>
        <w:rPr>
          <w:sz w:val="26"/>
          <w:szCs w:val="26"/>
        </w:rPr>
        <w:tab/>
      </w:r>
      <w:r>
        <w:rPr>
          <w:sz w:val="26"/>
          <w:szCs w:val="26"/>
        </w:rPr>
        <w:tab/>
      </w:r>
      <w:r>
        <w:rPr>
          <w:sz w:val="26"/>
          <w:szCs w:val="26"/>
        </w:rPr>
        <w:tab/>
        <w:t xml:space="preserve">                   С.М. Швец</w:t>
      </w:r>
    </w:p>
    <w:p w:rsidR="0015615E" w:rsidRDefault="0015615E" w:rsidP="00E54177">
      <w:pPr>
        <w:autoSpaceDE w:val="0"/>
        <w:autoSpaceDN w:val="0"/>
        <w:adjustRightInd w:val="0"/>
        <w:ind w:right="-284"/>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0"/>
        <w:gridCol w:w="4705"/>
      </w:tblGrid>
      <w:tr w:rsidR="00E54177" w:rsidRPr="004027ED" w:rsidTr="00F1634B">
        <w:tc>
          <w:tcPr>
            <w:tcW w:w="4650" w:type="dxa"/>
          </w:tcPr>
          <w:p w:rsidR="00E54177" w:rsidRPr="004027ED" w:rsidRDefault="00E54177" w:rsidP="00A11152">
            <w:pPr>
              <w:widowControl w:val="0"/>
              <w:autoSpaceDE w:val="0"/>
              <w:autoSpaceDN w:val="0"/>
              <w:adjustRightInd w:val="0"/>
              <w:rPr>
                <w:bCs/>
              </w:rPr>
            </w:pPr>
          </w:p>
        </w:tc>
        <w:tc>
          <w:tcPr>
            <w:tcW w:w="4705" w:type="dxa"/>
          </w:tcPr>
          <w:p w:rsidR="00E54177" w:rsidRPr="004027ED" w:rsidRDefault="00E54177" w:rsidP="00F1634B">
            <w:pPr>
              <w:widowControl w:val="0"/>
              <w:autoSpaceDE w:val="0"/>
              <w:autoSpaceDN w:val="0"/>
              <w:adjustRightInd w:val="0"/>
              <w:jc w:val="center"/>
              <w:rPr>
                <w:bCs/>
              </w:rPr>
            </w:pPr>
            <w:r w:rsidRPr="004027ED">
              <w:rPr>
                <w:bCs/>
              </w:rPr>
              <w:t>УТВЕРЖДЕН</w:t>
            </w:r>
          </w:p>
          <w:p w:rsidR="00E54177" w:rsidRPr="004027ED" w:rsidRDefault="00E54177" w:rsidP="00F1634B">
            <w:pPr>
              <w:widowControl w:val="0"/>
              <w:autoSpaceDE w:val="0"/>
              <w:autoSpaceDN w:val="0"/>
              <w:adjustRightInd w:val="0"/>
              <w:jc w:val="center"/>
              <w:rPr>
                <w:bCs/>
              </w:rPr>
            </w:pPr>
            <w:bookmarkStart w:id="0" w:name="_Hlk192866638"/>
            <w:r w:rsidRPr="004027ED">
              <w:rPr>
                <w:bCs/>
              </w:rPr>
              <w:t xml:space="preserve">   постановлением администрации</w:t>
            </w:r>
          </w:p>
          <w:p w:rsidR="00E54177" w:rsidRPr="004027ED" w:rsidRDefault="00E54177" w:rsidP="00F1634B">
            <w:pPr>
              <w:widowControl w:val="0"/>
              <w:autoSpaceDE w:val="0"/>
              <w:autoSpaceDN w:val="0"/>
              <w:adjustRightInd w:val="0"/>
              <w:jc w:val="center"/>
              <w:rPr>
                <w:bCs/>
              </w:rPr>
            </w:pPr>
            <w:r w:rsidRPr="004027ED">
              <w:rPr>
                <w:bCs/>
              </w:rPr>
              <w:t>Анивского муниципального округа</w:t>
            </w:r>
            <w:bookmarkEnd w:id="0"/>
          </w:p>
        </w:tc>
      </w:tr>
    </w:tbl>
    <w:p w:rsidR="00E54177" w:rsidRPr="004027ED" w:rsidRDefault="00E54177" w:rsidP="00E54177">
      <w:pPr>
        <w:widowControl w:val="0"/>
        <w:autoSpaceDE w:val="0"/>
        <w:autoSpaceDN w:val="0"/>
        <w:adjustRightInd w:val="0"/>
        <w:spacing w:line="360" w:lineRule="auto"/>
        <w:ind w:left="4395"/>
        <w:jc w:val="both"/>
      </w:pPr>
      <w:r w:rsidRPr="004027ED">
        <w:rPr>
          <w:b/>
          <w:bCs/>
        </w:rPr>
        <w:t xml:space="preserve">         </w:t>
      </w:r>
      <w:r w:rsidR="00D867A8">
        <w:t>«16</w:t>
      </w:r>
      <w:r w:rsidRPr="004027ED">
        <w:t>»</w:t>
      </w:r>
      <w:r w:rsidR="00D867A8">
        <w:t xml:space="preserve"> февраля </w:t>
      </w:r>
      <w:r w:rsidRPr="004027ED">
        <w:t>202</w:t>
      </w:r>
      <w:r w:rsidR="00A11152" w:rsidRPr="004027ED">
        <w:t>6</w:t>
      </w:r>
      <w:r w:rsidRPr="004027ED">
        <w:t xml:space="preserve"> года </w:t>
      </w:r>
      <w:r w:rsidR="00D867A8">
        <w:t xml:space="preserve">  </w:t>
      </w:r>
      <w:r w:rsidRPr="004027ED">
        <w:t>№</w:t>
      </w:r>
      <w:r w:rsidR="00D867A8">
        <w:t xml:space="preserve"> 407</w:t>
      </w:r>
      <w:r w:rsidRPr="004027ED">
        <w:t>-па</w:t>
      </w:r>
    </w:p>
    <w:p w:rsidR="00E54177" w:rsidRPr="004027ED" w:rsidRDefault="00E54177" w:rsidP="00E54177">
      <w:pPr>
        <w:widowControl w:val="0"/>
        <w:autoSpaceDE w:val="0"/>
        <w:autoSpaceDN w:val="0"/>
        <w:adjustRightInd w:val="0"/>
        <w:jc w:val="center"/>
        <w:rPr>
          <w:b/>
          <w:bCs/>
        </w:rPr>
      </w:pPr>
    </w:p>
    <w:p w:rsidR="00E54177" w:rsidRPr="004027ED" w:rsidRDefault="00E54177" w:rsidP="00E54177">
      <w:pPr>
        <w:widowControl w:val="0"/>
        <w:autoSpaceDE w:val="0"/>
        <w:autoSpaceDN w:val="0"/>
        <w:adjustRightInd w:val="0"/>
        <w:ind w:right="-284"/>
        <w:jc w:val="center"/>
        <w:rPr>
          <w:b/>
          <w:bCs/>
        </w:rPr>
      </w:pPr>
      <w:r w:rsidRPr="004027ED">
        <w:rPr>
          <w:b/>
          <w:bCs/>
        </w:rPr>
        <w:t>АДМИНИСТРАТИВНЫЙ РЕГЛАМЕНТ</w:t>
      </w:r>
    </w:p>
    <w:p w:rsidR="00A11152" w:rsidRPr="004027ED" w:rsidRDefault="00E54177" w:rsidP="00A36CA6">
      <w:pPr>
        <w:widowControl w:val="0"/>
        <w:autoSpaceDE w:val="0"/>
        <w:autoSpaceDN w:val="0"/>
        <w:adjustRightInd w:val="0"/>
        <w:ind w:right="-284"/>
        <w:jc w:val="center"/>
        <w:rPr>
          <w:b/>
        </w:rPr>
      </w:pPr>
      <w:r w:rsidRPr="004027ED">
        <w:rPr>
          <w:b/>
        </w:rPr>
        <w:t xml:space="preserve">предоставления муниципальной услуги </w:t>
      </w:r>
    </w:p>
    <w:p w:rsidR="00A11152" w:rsidRPr="004027ED" w:rsidRDefault="00E54177" w:rsidP="00A36CA6">
      <w:pPr>
        <w:widowControl w:val="0"/>
        <w:autoSpaceDE w:val="0"/>
        <w:autoSpaceDN w:val="0"/>
        <w:adjustRightInd w:val="0"/>
        <w:ind w:right="-284"/>
        <w:jc w:val="center"/>
        <w:rPr>
          <w:b/>
          <w:bCs/>
        </w:rPr>
      </w:pPr>
      <w:r w:rsidRPr="004027ED">
        <w:rPr>
          <w:b/>
        </w:rPr>
        <w:t>«</w:t>
      </w:r>
      <w:r w:rsidR="00A36CA6" w:rsidRPr="004027ED">
        <w:rPr>
          <w:b/>
          <w:bCs/>
        </w:rPr>
        <w:t>Приём граждан</w:t>
      </w:r>
      <w:r w:rsidR="004652E9" w:rsidRPr="004027ED">
        <w:rPr>
          <w:b/>
          <w:bCs/>
        </w:rPr>
        <w:t xml:space="preserve"> на обучение по общеобразовательным программам </w:t>
      </w:r>
    </w:p>
    <w:p w:rsidR="00E54177" w:rsidRPr="004027ED" w:rsidRDefault="004652E9" w:rsidP="00A36CA6">
      <w:pPr>
        <w:widowControl w:val="0"/>
        <w:autoSpaceDE w:val="0"/>
        <w:autoSpaceDN w:val="0"/>
        <w:adjustRightInd w:val="0"/>
        <w:ind w:right="-284"/>
        <w:jc w:val="center"/>
        <w:rPr>
          <w:b/>
          <w:bCs/>
        </w:rPr>
      </w:pPr>
      <w:r w:rsidRPr="004027ED">
        <w:rPr>
          <w:b/>
          <w:bCs/>
        </w:rPr>
        <w:t>начального общего, основного общего и среднего общего образования</w:t>
      </w:r>
      <w:r w:rsidR="00E54177" w:rsidRPr="004027ED">
        <w:rPr>
          <w:b/>
        </w:rPr>
        <w:t>»</w:t>
      </w:r>
    </w:p>
    <w:p w:rsidR="00E54177" w:rsidRPr="004027ED" w:rsidRDefault="00E54177" w:rsidP="00E54177">
      <w:pPr>
        <w:widowControl w:val="0"/>
        <w:autoSpaceDE w:val="0"/>
        <w:autoSpaceDN w:val="0"/>
        <w:adjustRightInd w:val="0"/>
        <w:ind w:right="-284" w:firstLine="540"/>
        <w:jc w:val="center"/>
        <w:rPr>
          <w:b/>
        </w:rPr>
      </w:pPr>
    </w:p>
    <w:p w:rsidR="00E54177" w:rsidRPr="004027ED" w:rsidRDefault="00E54177" w:rsidP="00526EA1">
      <w:pPr>
        <w:pStyle w:val="a7"/>
        <w:widowControl w:val="0"/>
        <w:autoSpaceDE w:val="0"/>
        <w:autoSpaceDN w:val="0"/>
        <w:adjustRightInd w:val="0"/>
        <w:spacing w:after="0" w:line="240" w:lineRule="auto"/>
        <w:ind w:left="900" w:right="-284" w:hanging="1042"/>
        <w:jc w:val="center"/>
        <w:rPr>
          <w:rFonts w:ascii="Times New Roman" w:hAnsi="Times New Roman"/>
          <w:b/>
          <w:sz w:val="24"/>
          <w:szCs w:val="24"/>
        </w:rPr>
      </w:pPr>
      <w:r w:rsidRPr="004027ED">
        <w:rPr>
          <w:rFonts w:ascii="Times New Roman" w:hAnsi="Times New Roman"/>
          <w:b/>
          <w:sz w:val="24"/>
          <w:szCs w:val="24"/>
        </w:rPr>
        <w:t>Р</w:t>
      </w:r>
      <w:r w:rsidR="00690ACF" w:rsidRPr="004027ED">
        <w:rPr>
          <w:rFonts w:ascii="Times New Roman" w:hAnsi="Times New Roman"/>
          <w:b/>
          <w:sz w:val="24"/>
          <w:szCs w:val="24"/>
        </w:rPr>
        <w:t>аздел 1. ОБЩИЕ ПОЛОЖЕНИЯ</w:t>
      </w:r>
    </w:p>
    <w:p w:rsidR="00E54177" w:rsidRPr="004027ED" w:rsidRDefault="00E54177" w:rsidP="00E54177">
      <w:pPr>
        <w:widowControl w:val="0"/>
        <w:autoSpaceDE w:val="0"/>
        <w:autoSpaceDN w:val="0"/>
        <w:adjustRightInd w:val="0"/>
        <w:spacing w:before="120" w:after="120"/>
        <w:ind w:right="-284" w:firstLine="720"/>
        <w:jc w:val="center"/>
        <w:rPr>
          <w:b/>
        </w:rPr>
      </w:pPr>
      <w:r w:rsidRPr="004027ED">
        <w:rPr>
          <w:b/>
          <w:lang w:eastAsia="en-US"/>
        </w:rPr>
        <w:t xml:space="preserve">1.1. </w:t>
      </w:r>
      <w:r w:rsidRPr="004027ED">
        <w:rPr>
          <w:b/>
        </w:rPr>
        <w:t>Предмет регулирования административного регламента.</w:t>
      </w:r>
    </w:p>
    <w:p w:rsidR="009F7D24" w:rsidRPr="004027ED" w:rsidRDefault="00FD55A1" w:rsidP="00526EA1">
      <w:pPr>
        <w:widowControl w:val="0"/>
        <w:autoSpaceDE w:val="0"/>
        <w:autoSpaceDN w:val="0"/>
        <w:spacing w:line="276" w:lineRule="auto"/>
        <w:ind w:firstLine="540"/>
        <w:jc w:val="both"/>
      </w:pPr>
      <w:r w:rsidRPr="004027ED">
        <w:t>Настоящий административный регламент предоставления муниципальной услуги "Прием граждан на обучение по образовательным программам нача</w:t>
      </w:r>
      <w:r w:rsidR="00E43CB8" w:rsidRPr="004027ED">
        <w:t>льного общего, основного общего и</w:t>
      </w:r>
      <w:r w:rsidRPr="004027ED">
        <w:t xml:space="preserve"> среднего общего образования" (далее - Административный регламент</w:t>
      </w:r>
      <w:r w:rsidR="00F546AF" w:rsidRPr="004027ED">
        <w:t xml:space="preserve">, </w:t>
      </w:r>
      <w:r w:rsidR="00A11152" w:rsidRPr="004027ED">
        <w:t>У</w:t>
      </w:r>
      <w:r w:rsidR="00F546AF" w:rsidRPr="004027ED">
        <w:t>слуга</w:t>
      </w:r>
      <w:r w:rsidRPr="004027ED">
        <w:t>)</w:t>
      </w:r>
      <w:r w:rsidR="00A667E9" w:rsidRPr="004027ED">
        <w:rPr>
          <w:rStyle w:val="ab"/>
        </w:rPr>
        <w:footnoteReference w:id="1"/>
      </w:r>
      <w:r w:rsidRPr="004027ED">
        <w:t xml:space="preserve"> устанавливает сроки и последовательность административных процедур и административных действий при приеме граждан на обучение по общеобразовательным программам начального общего, основного общего и средне</w:t>
      </w:r>
      <w:r w:rsidR="00A667E9" w:rsidRPr="004027ED">
        <w:t>го общего образования.</w:t>
      </w:r>
    </w:p>
    <w:p w:rsidR="00E54177" w:rsidRPr="004027ED" w:rsidRDefault="00E54177" w:rsidP="00382766">
      <w:pPr>
        <w:pStyle w:val="a8"/>
        <w:spacing w:before="120" w:after="120" w:line="276" w:lineRule="auto"/>
        <w:ind w:right="-284" w:firstLine="142"/>
        <w:jc w:val="center"/>
        <w:rPr>
          <w:rFonts w:ascii="Times New Roman" w:hAnsi="Times New Roman"/>
          <w:b/>
          <w:sz w:val="24"/>
          <w:szCs w:val="24"/>
        </w:rPr>
      </w:pPr>
      <w:bookmarkStart w:id="1" w:name="пункт1"/>
      <w:r w:rsidRPr="004027ED">
        <w:rPr>
          <w:rFonts w:ascii="Times New Roman" w:hAnsi="Times New Roman"/>
          <w:b/>
          <w:sz w:val="24"/>
          <w:szCs w:val="24"/>
        </w:rPr>
        <w:t>1.2. Круг заявителей.</w:t>
      </w:r>
    </w:p>
    <w:p w:rsidR="00DA4A7B" w:rsidRPr="004027ED" w:rsidRDefault="00DA4A7B" w:rsidP="00020D52">
      <w:pPr>
        <w:widowControl w:val="0"/>
        <w:autoSpaceDE w:val="0"/>
        <w:autoSpaceDN w:val="0"/>
        <w:spacing w:line="276" w:lineRule="auto"/>
        <w:ind w:right="-284" w:firstLine="540"/>
        <w:jc w:val="both"/>
      </w:pPr>
      <w:r w:rsidRPr="004027ED">
        <w:t>1.2.1. Заявителями являются граждане Российской Федерации,</w:t>
      </w:r>
      <w:r w:rsidR="000525D7" w:rsidRPr="004027ED">
        <w:t xml:space="preserve"> постоянно проживающие на территории Российской Федерации,</w:t>
      </w:r>
      <w:r w:rsidRPr="004027ED">
        <w:t xml:space="preserve">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 обратившиеся в муниципальные общеобразовательные </w:t>
      </w:r>
      <w:r w:rsidR="000525D7" w:rsidRPr="004027ED">
        <w:t>учреждения Анивского муниципального</w:t>
      </w:r>
      <w:r w:rsidRPr="004027ED">
        <w:t xml:space="preserve"> округа (далее - Учреждения).</w:t>
      </w:r>
    </w:p>
    <w:p w:rsidR="00652E5F" w:rsidRPr="004027ED" w:rsidRDefault="00AF6F19" w:rsidP="00526EA1">
      <w:pPr>
        <w:widowControl w:val="0"/>
        <w:autoSpaceDE w:val="0"/>
        <w:autoSpaceDN w:val="0"/>
        <w:spacing w:line="276" w:lineRule="auto"/>
        <w:ind w:right="-284" w:firstLine="540"/>
        <w:jc w:val="both"/>
      </w:pPr>
      <w:r w:rsidRPr="004027ED">
        <w:t xml:space="preserve">1.2.2. Полномочиями выступать от имени заявителей при взаимодействии с Учреждениями и иными организациями при предоставлении услуги обладают физические и (или) юридические лица, действующие в силу полномочий, основанных на оформленной в установленном законодательством Российской Федерации порядке доверенности (далее </w:t>
      </w:r>
      <w:r w:rsidR="0090051B" w:rsidRPr="004027ED">
        <w:t>–</w:t>
      </w:r>
      <w:r w:rsidRPr="004027ED">
        <w:t xml:space="preserve"> представители</w:t>
      </w:r>
      <w:r w:rsidR="0090051B" w:rsidRPr="004027ED">
        <w:t xml:space="preserve"> заявителя</w:t>
      </w:r>
      <w:r w:rsidRPr="004027ED">
        <w:t>).</w:t>
      </w:r>
      <w:bookmarkEnd w:id="1"/>
    </w:p>
    <w:p w:rsidR="00652E5F" w:rsidRPr="004027ED" w:rsidRDefault="00652E5F" w:rsidP="00382766">
      <w:pPr>
        <w:spacing w:line="276" w:lineRule="auto"/>
      </w:pPr>
    </w:p>
    <w:p w:rsidR="008E5A92" w:rsidRPr="004027ED" w:rsidRDefault="008E5A92" w:rsidP="00382766">
      <w:pPr>
        <w:spacing w:after="5" w:line="276" w:lineRule="auto"/>
        <w:ind w:left="1257" w:right="1246" w:hanging="10"/>
        <w:jc w:val="center"/>
        <w:rPr>
          <w:b/>
          <w:color w:val="000000"/>
        </w:rPr>
      </w:pPr>
      <w:r w:rsidRPr="004027ED">
        <w:rPr>
          <w:b/>
          <w:color w:val="000000"/>
        </w:rPr>
        <w:t xml:space="preserve">1.3. Требование предоставления заявителю услуги в соответствии с категориями (признаками) заявителей, сведения о которых размещаются в реестре услуг и в федеральной </w:t>
      </w:r>
      <w:r w:rsidR="00D858EB" w:rsidRPr="004027ED">
        <w:rPr>
          <w:b/>
          <w:color w:val="000000"/>
        </w:rPr>
        <w:t xml:space="preserve">государственной </w:t>
      </w:r>
      <w:r w:rsidRPr="004027ED">
        <w:rPr>
          <w:b/>
          <w:color w:val="000000"/>
        </w:rPr>
        <w:t xml:space="preserve">информационной системе «Единый портал </w:t>
      </w:r>
      <w:r w:rsidR="00D858EB" w:rsidRPr="004027ED">
        <w:rPr>
          <w:b/>
          <w:color w:val="000000"/>
        </w:rPr>
        <w:t xml:space="preserve">государственных и </w:t>
      </w:r>
      <w:r w:rsidRPr="004027ED">
        <w:rPr>
          <w:b/>
          <w:color w:val="000000"/>
        </w:rPr>
        <w:t>муниципальных услуг (функций)</w:t>
      </w:r>
      <w:r w:rsidR="00D858EB" w:rsidRPr="004027ED">
        <w:rPr>
          <w:b/>
          <w:color w:val="000000"/>
        </w:rPr>
        <w:t>.</w:t>
      </w:r>
    </w:p>
    <w:p w:rsidR="00D66CE0" w:rsidRPr="004027ED" w:rsidRDefault="00D66CE0" w:rsidP="00382766">
      <w:pPr>
        <w:spacing w:after="5" w:line="276" w:lineRule="auto"/>
        <w:ind w:left="1257" w:right="1246" w:hanging="10"/>
        <w:jc w:val="center"/>
        <w:rPr>
          <w:b/>
          <w:color w:val="000000"/>
        </w:rPr>
      </w:pPr>
    </w:p>
    <w:p w:rsidR="006C2D91" w:rsidRPr="004027ED" w:rsidRDefault="00D66CE0" w:rsidP="00020D52">
      <w:pPr>
        <w:widowControl w:val="0"/>
        <w:autoSpaceDE w:val="0"/>
        <w:autoSpaceDN w:val="0"/>
        <w:ind w:right="-284" w:firstLine="539"/>
        <w:jc w:val="both"/>
        <w:rPr>
          <w:rFonts w:eastAsiaTheme="minorHAnsi"/>
          <w:lang w:eastAsia="en-US"/>
        </w:rPr>
      </w:pPr>
      <w:r w:rsidRPr="004027ED">
        <w:rPr>
          <w:rFonts w:eastAsiaTheme="minorEastAsia"/>
          <w:lang w:eastAsia="en-US"/>
        </w:rPr>
        <w:t xml:space="preserve">1.3.1. Услуга предоставляется заявителю в соответствии </w:t>
      </w:r>
      <w:r w:rsidRPr="004027ED">
        <w:rPr>
          <w:rFonts w:eastAsiaTheme="minorHAnsi"/>
          <w:lang w:eastAsia="en-US"/>
        </w:rPr>
        <w:t xml:space="preserve">с категориями (признаками) заявителей, сведения о которых размещаются </w:t>
      </w:r>
      <w:r w:rsidR="006C2D91" w:rsidRPr="004027ED">
        <w:rPr>
          <w:rFonts w:eastAsiaTheme="minorHAnsi"/>
          <w:lang w:eastAsia="en-US"/>
        </w:rPr>
        <w:t xml:space="preserve">в федеральной государственной информационной системе «Единый портал государственных и муниципальных услуг (функций)» </w:t>
      </w:r>
      <w:r w:rsidR="00706D87" w:rsidRPr="004027ED">
        <w:rPr>
          <w:rFonts w:eastAsiaTheme="minorHAnsi"/>
          <w:lang w:eastAsia="en-US"/>
        </w:rPr>
        <w:t>и через Портал образовательных услуг Сахалинской области</w:t>
      </w:r>
      <w:r w:rsidR="005E7E70" w:rsidRPr="004027ED">
        <w:rPr>
          <w:rFonts w:eastAsiaTheme="minorHAnsi"/>
          <w:lang w:eastAsia="en-US"/>
        </w:rPr>
        <w:t xml:space="preserve"> (автоматизированная информационная система «Е-услуги. Образование» Сахалинской области)</w:t>
      </w:r>
      <w:r w:rsidR="00706D87" w:rsidRPr="004027ED">
        <w:rPr>
          <w:rFonts w:eastAsiaTheme="minorHAnsi"/>
          <w:lang w:eastAsia="en-US"/>
        </w:rPr>
        <w:t xml:space="preserve"> </w:t>
      </w:r>
      <w:r w:rsidR="006C2D91" w:rsidRPr="004027ED">
        <w:rPr>
          <w:rFonts w:eastAsiaTheme="minorHAnsi"/>
          <w:lang w:eastAsia="en-US"/>
        </w:rPr>
        <w:t>(далее- ЕПГУ</w:t>
      </w:r>
      <w:r w:rsidR="005E7E70" w:rsidRPr="004027ED">
        <w:rPr>
          <w:rFonts w:eastAsiaTheme="minorHAnsi"/>
          <w:lang w:eastAsia="en-US"/>
        </w:rPr>
        <w:t>, АИС</w:t>
      </w:r>
      <w:r w:rsidR="006C2D91" w:rsidRPr="004027ED">
        <w:rPr>
          <w:rFonts w:eastAsiaTheme="minorHAnsi"/>
          <w:lang w:eastAsia="en-US"/>
        </w:rPr>
        <w:t>).</w:t>
      </w:r>
    </w:p>
    <w:p w:rsidR="00D66CE0" w:rsidRPr="004027ED" w:rsidRDefault="00D66CE0" w:rsidP="00020D52">
      <w:pPr>
        <w:ind w:right="-284" w:firstLine="539"/>
        <w:jc w:val="both"/>
      </w:pPr>
      <w:r w:rsidRPr="004027ED">
        <w:rPr>
          <w:rFonts w:eastAsiaTheme="minorEastAsia"/>
        </w:rPr>
        <w:t xml:space="preserve">Перечень </w:t>
      </w:r>
      <w:r w:rsidRPr="004027ED">
        <w:t xml:space="preserve">идентификаторов категорий (признаков) заявителей указан в соответствии </w:t>
      </w:r>
      <w:r w:rsidRPr="004027ED">
        <w:rPr>
          <w:rFonts w:eastAsiaTheme="minorEastAsia"/>
        </w:rPr>
        <w:t xml:space="preserve">с </w:t>
      </w:r>
      <w:r w:rsidRPr="004027ED">
        <w:rPr>
          <w:color w:val="000000"/>
        </w:rPr>
        <w:t xml:space="preserve">Приложением 2 </w:t>
      </w:r>
      <w:hyperlink w:anchor="P319" w:tooltip="ПЕРЕЧЕНЬ"/>
      <w:r w:rsidRPr="004027ED">
        <w:t>к настоящему Административному регламенту.</w:t>
      </w:r>
    </w:p>
    <w:p w:rsidR="00D545A3" w:rsidRPr="004027ED" w:rsidRDefault="00D545A3" w:rsidP="00382766">
      <w:pPr>
        <w:spacing w:line="276" w:lineRule="auto"/>
        <w:ind w:firstLine="708"/>
        <w:jc w:val="center"/>
      </w:pPr>
    </w:p>
    <w:p w:rsidR="00690ACF" w:rsidRPr="004027ED" w:rsidRDefault="00690ACF" w:rsidP="00EE73AB">
      <w:pPr>
        <w:spacing w:line="276" w:lineRule="auto"/>
        <w:ind w:firstLine="708"/>
        <w:jc w:val="center"/>
        <w:rPr>
          <w:b/>
        </w:rPr>
      </w:pPr>
      <w:r w:rsidRPr="004027ED">
        <w:rPr>
          <w:b/>
        </w:rPr>
        <w:t>Раздел 2. СТАНДАРТ ПРЕДОСТАВЛЕНИЯ</w:t>
      </w:r>
      <w:r w:rsidR="00EE73AB" w:rsidRPr="004027ED">
        <w:rPr>
          <w:b/>
        </w:rPr>
        <w:t xml:space="preserve"> </w:t>
      </w:r>
      <w:r w:rsidRPr="004027ED">
        <w:rPr>
          <w:b/>
        </w:rPr>
        <w:t xml:space="preserve">УСЛУГИ </w:t>
      </w:r>
    </w:p>
    <w:p w:rsidR="00690ACF" w:rsidRPr="004027ED" w:rsidRDefault="00690ACF" w:rsidP="00382766">
      <w:pPr>
        <w:spacing w:line="276" w:lineRule="auto"/>
        <w:ind w:firstLine="708"/>
        <w:jc w:val="center"/>
      </w:pPr>
    </w:p>
    <w:p w:rsidR="00687398" w:rsidRPr="004027ED" w:rsidRDefault="00687398" w:rsidP="00370898">
      <w:pPr>
        <w:numPr>
          <w:ilvl w:val="1"/>
          <w:numId w:val="2"/>
        </w:numPr>
        <w:spacing w:line="276" w:lineRule="auto"/>
        <w:jc w:val="center"/>
        <w:rPr>
          <w:b/>
        </w:rPr>
      </w:pPr>
      <w:r w:rsidRPr="004027ED">
        <w:rPr>
          <w:b/>
        </w:rPr>
        <w:t>Наименование услуги</w:t>
      </w:r>
    </w:p>
    <w:p w:rsidR="00687398" w:rsidRPr="004027ED" w:rsidRDefault="00687398" w:rsidP="00020D52">
      <w:pPr>
        <w:ind w:left="523"/>
        <w:rPr>
          <w:b/>
        </w:rPr>
      </w:pPr>
    </w:p>
    <w:p w:rsidR="00687398" w:rsidRPr="004027ED" w:rsidRDefault="00687398" w:rsidP="00020D52">
      <w:pPr>
        <w:ind w:firstLine="708"/>
        <w:jc w:val="both"/>
      </w:pPr>
      <w:r w:rsidRPr="004027ED">
        <w:t>Прием граждан на обучение по образовательным программам начального общего, основного обще</w:t>
      </w:r>
      <w:r w:rsidR="00B31675" w:rsidRPr="004027ED">
        <w:t>го и</w:t>
      </w:r>
      <w:r w:rsidR="00E84971" w:rsidRPr="004027ED">
        <w:t xml:space="preserve"> среднего общего образования</w:t>
      </w:r>
      <w:r w:rsidR="00E8219F" w:rsidRPr="004027ED">
        <w:t>.</w:t>
      </w:r>
    </w:p>
    <w:p w:rsidR="00E8219F" w:rsidRPr="004027ED" w:rsidRDefault="00E8219F" w:rsidP="00382766">
      <w:pPr>
        <w:spacing w:line="276" w:lineRule="auto"/>
        <w:ind w:firstLine="708"/>
        <w:jc w:val="both"/>
      </w:pPr>
    </w:p>
    <w:p w:rsidR="00C835F6" w:rsidRDefault="00E8219F" w:rsidP="00382766">
      <w:pPr>
        <w:numPr>
          <w:ilvl w:val="1"/>
          <w:numId w:val="2"/>
        </w:numPr>
        <w:spacing w:line="276" w:lineRule="auto"/>
        <w:jc w:val="center"/>
        <w:rPr>
          <w:b/>
        </w:rPr>
      </w:pPr>
      <w:r w:rsidRPr="004027ED">
        <w:rPr>
          <w:b/>
        </w:rPr>
        <w:t xml:space="preserve">Наименование органа местного самоуправления, </w:t>
      </w:r>
    </w:p>
    <w:p w:rsidR="00E8219F" w:rsidRPr="004027ED" w:rsidRDefault="00C835F6" w:rsidP="00C835F6">
      <w:pPr>
        <w:spacing w:line="276" w:lineRule="auto"/>
        <w:ind w:left="523"/>
        <w:rPr>
          <w:b/>
        </w:rPr>
      </w:pPr>
      <w:r>
        <w:rPr>
          <w:b/>
        </w:rPr>
        <w:t xml:space="preserve">                                                  </w:t>
      </w:r>
      <w:r w:rsidR="00E8219F" w:rsidRPr="004027ED">
        <w:rPr>
          <w:b/>
        </w:rPr>
        <w:t>предоставляющего услугу</w:t>
      </w:r>
    </w:p>
    <w:p w:rsidR="002C2F66" w:rsidRPr="004027ED" w:rsidRDefault="002C2F66" w:rsidP="00382766">
      <w:pPr>
        <w:spacing w:line="276" w:lineRule="auto"/>
        <w:ind w:left="523"/>
        <w:rPr>
          <w:b/>
        </w:rPr>
      </w:pPr>
    </w:p>
    <w:p w:rsidR="002C2F66" w:rsidRPr="004027ED" w:rsidRDefault="002C2F66" w:rsidP="00020D52">
      <w:pPr>
        <w:ind w:firstLine="708"/>
        <w:jc w:val="both"/>
      </w:pPr>
      <w:r w:rsidRPr="004027ED">
        <w:t xml:space="preserve">Предоставление услуги осуществляется </w:t>
      </w:r>
      <w:r w:rsidR="00960E96" w:rsidRPr="004027ED">
        <w:t xml:space="preserve">Администрацией Анивского муниципального округа (далее- ОМСУ) через </w:t>
      </w:r>
      <w:r w:rsidRPr="004027ED">
        <w:t>Учрежде</w:t>
      </w:r>
      <w:r w:rsidR="00960E96" w:rsidRPr="004027ED">
        <w:t>ния</w:t>
      </w:r>
      <w:r w:rsidR="008A66D2" w:rsidRPr="004027ED">
        <w:t xml:space="preserve"> сферы образования</w:t>
      </w:r>
      <w:r w:rsidR="00960E96" w:rsidRPr="004027ED">
        <w:t>, указанные</w:t>
      </w:r>
      <w:r w:rsidR="002E05B1" w:rsidRPr="004027ED">
        <w:t xml:space="preserve"> в П</w:t>
      </w:r>
      <w:r w:rsidR="00F2572C" w:rsidRPr="004027ED">
        <w:t>риложении 3</w:t>
      </w:r>
      <w:r w:rsidRPr="004027ED">
        <w:t xml:space="preserve"> к настоящему Административному регламенту.</w:t>
      </w:r>
    </w:p>
    <w:p w:rsidR="006E5082" w:rsidRPr="004027ED" w:rsidRDefault="002C2F66" w:rsidP="00526EA1">
      <w:pPr>
        <w:ind w:firstLine="708"/>
        <w:jc w:val="both"/>
      </w:pPr>
      <w:r w:rsidRPr="004027ED">
        <w:t xml:space="preserve">В предоставлении услуги участвует </w:t>
      </w:r>
      <w:r w:rsidR="00FC4BFB" w:rsidRPr="004027ED">
        <w:t xml:space="preserve">отдел образования департамента социального развития администрации Анивского муниципального округа </w:t>
      </w:r>
      <w:r w:rsidR="00730F87" w:rsidRPr="004027ED">
        <w:t xml:space="preserve">(далее- Отдел образования) </w:t>
      </w:r>
      <w:r w:rsidRPr="004027ED">
        <w:t>в части контроля деятельности Учреждений по предоставлению услуги.</w:t>
      </w:r>
    </w:p>
    <w:p w:rsidR="00E0237E" w:rsidRDefault="00E0237E" w:rsidP="00082228">
      <w:pPr>
        <w:spacing w:line="276" w:lineRule="auto"/>
        <w:ind w:firstLine="708"/>
        <w:jc w:val="center"/>
        <w:rPr>
          <w:b/>
        </w:rPr>
      </w:pPr>
    </w:p>
    <w:p w:rsidR="00822BFF" w:rsidRPr="004027ED" w:rsidRDefault="00822BFF" w:rsidP="00082228">
      <w:pPr>
        <w:spacing w:line="276" w:lineRule="auto"/>
        <w:ind w:firstLine="708"/>
        <w:jc w:val="center"/>
        <w:rPr>
          <w:b/>
        </w:rPr>
      </w:pPr>
      <w:r w:rsidRPr="004027ED">
        <w:rPr>
          <w:b/>
        </w:rPr>
        <w:t>2.3. Результат предоставления услуги</w:t>
      </w:r>
    </w:p>
    <w:p w:rsidR="00382766" w:rsidRPr="004027ED" w:rsidRDefault="00382766" w:rsidP="00382766">
      <w:pPr>
        <w:spacing w:line="276" w:lineRule="auto"/>
        <w:ind w:firstLine="708"/>
        <w:jc w:val="both"/>
        <w:rPr>
          <w:b/>
        </w:rPr>
      </w:pPr>
    </w:p>
    <w:p w:rsidR="00382766" w:rsidRPr="004027ED" w:rsidRDefault="00382766" w:rsidP="00020D52">
      <w:pPr>
        <w:ind w:firstLine="426"/>
        <w:jc w:val="both"/>
      </w:pPr>
      <w:r w:rsidRPr="004027ED">
        <w:t>2.3.1. Результатом предоставления услуги является:</w:t>
      </w:r>
    </w:p>
    <w:p w:rsidR="00382766" w:rsidRPr="004027ED" w:rsidRDefault="00382766" w:rsidP="00020D52">
      <w:pPr>
        <w:ind w:firstLine="426"/>
        <w:jc w:val="both"/>
      </w:pPr>
      <w:r w:rsidRPr="004027ED">
        <w:t>- зачисление граждан, которые имеют право на получение общего образования соответствующего уровня в Учреждение;</w:t>
      </w:r>
    </w:p>
    <w:p w:rsidR="00382766" w:rsidRPr="004027ED" w:rsidRDefault="00382766" w:rsidP="00020D52">
      <w:pPr>
        <w:ind w:firstLine="426"/>
        <w:jc w:val="both"/>
      </w:pPr>
      <w:r w:rsidRPr="004027ED">
        <w:t>- мотивированный отказ в приеме гражданина в Учреждение на обучение по образовательным программам начального общего, основного общего, среднего общего образования.</w:t>
      </w:r>
    </w:p>
    <w:p w:rsidR="00382766" w:rsidRPr="004027ED" w:rsidRDefault="00382766" w:rsidP="00020D52">
      <w:pPr>
        <w:ind w:firstLine="426"/>
        <w:jc w:val="both"/>
        <w:rPr>
          <w:color w:val="000000" w:themeColor="text1"/>
        </w:rPr>
      </w:pPr>
      <w:r w:rsidRPr="004027ED">
        <w:rPr>
          <w:color w:val="000000" w:themeColor="text1"/>
        </w:rPr>
        <w:t xml:space="preserve">Отрицательное решение в предоставлении услуги принимается в </w:t>
      </w:r>
      <w:r w:rsidR="00FF53B7" w:rsidRPr="004027ED">
        <w:rPr>
          <w:color w:val="000000" w:themeColor="text1"/>
        </w:rPr>
        <w:t xml:space="preserve">случаях, </w:t>
      </w:r>
      <w:r w:rsidR="00EF75D1">
        <w:rPr>
          <w:color w:val="000000" w:themeColor="text1"/>
        </w:rPr>
        <w:t>указанных в таблице приложения 4</w:t>
      </w:r>
      <w:r w:rsidR="00FF53B7" w:rsidRPr="004027ED">
        <w:rPr>
          <w:color w:val="000000" w:themeColor="text1"/>
        </w:rPr>
        <w:t xml:space="preserve"> настоящего регламента.</w:t>
      </w:r>
    </w:p>
    <w:p w:rsidR="004E6A80" w:rsidRPr="004027ED" w:rsidRDefault="004E6A80" w:rsidP="004E6A80">
      <w:pPr>
        <w:ind w:firstLine="426"/>
        <w:jc w:val="both"/>
      </w:pPr>
      <w:r w:rsidRPr="004027ED">
        <w:t>2.3.2. Результат предоставления услуги направляется (выдается) заявителю (представител</w:t>
      </w:r>
      <w:r w:rsidR="00C835F6">
        <w:t>ю</w:t>
      </w:r>
      <w:r w:rsidRPr="004027ED">
        <w:t xml:space="preserve"> заявителя) одним из следующих способов:</w:t>
      </w:r>
    </w:p>
    <w:p w:rsidR="004E6A80" w:rsidRPr="004027ED" w:rsidRDefault="004E6A80" w:rsidP="004E6A80">
      <w:pPr>
        <w:ind w:firstLine="426"/>
        <w:jc w:val="both"/>
      </w:pPr>
      <w:r w:rsidRPr="004027ED">
        <w:t>1) в форме электронного документа через "Личный кабинет" заявителя (представителя заявителя) посредством ЕПГУ;</w:t>
      </w:r>
    </w:p>
    <w:p w:rsidR="004E6A80" w:rsidRPr="004027ED" w:rsidRDefault="004E6A80" w:rsidP="004E6A80">
      <w:pPr>
        <w:ind w:firstLine="426"/>
        <w:jc w:val="both"/>
      </w:pPr>
      <w:r w:rsidRPr="004027ED">
        <w:t>2) в форме документа на бумажном носителе посредством выдачи на руки заявителю (представителю заявителя) в Учреждении.</w:t>
      </w:r>
    </w:p>
    <w:p w:rsidR="00A11152" w:rsidRPr="004027ED" w:rsidRDefault="00A11152" w:rsidP="00020D52">
      <w:pPr>
        <w:ind w:firstLine="426"/>
        <w:jc w:val="both"/>
        <w:rPr>
          <w:color w:val="000000" w:themeColor="text1"/>
        </w:rPr>
      </w:pPr>
    </w:p>
    <w:p w:rsidR="004E6A80" w:rsidRPr="004027ED" w:rsidRDefault="004E6A80" w:rsidP="002767B0">
      <w:pPr>
        <w:jc w:val="both"/>
      </w:pPr>
    </w:p>
    <w:p w:rsidR="00982FC2" w:rsidRPr="004027ED" w:rsidRDefault="00E02823" w:rsidP="00982FC2">
      <w:pPr>
        <w:spacing w:line="276" w:lineRule="auto"/>
        <w:ind w:firstLine="426"/>
        <w:jc w:val="center"/>
        <w:rPr>
          <w:b/>
        </w:rPr>
      </w:pPr>
      <w:r w:rsidRPr="004027ED">
        <w:rPr>
          <w:b/>
        </w:rPr>
        <w:t>2.4</w:t>
      </w:r>
      <w:r w:rsidR="00982FC2" w:rsidRPr="004027ED">
        <w:rPr>
          <w:b/>
        </w:rPr>
        <w:t>.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или для отказа в предоставлении услуги</w:t>
      </w:r>
    </w:p>
    <w:p w:rsidR="00982FC2" w:rsidRPr="004027ED" w:rsidRDefault="00982FC2" w:rsidP="00382766">
      <w:pPr>
        <w:spacing w:line="276" w:lineRule="auto"/>
        <w:ind w:firstLine="426"/>
        <w:jc w:val="both"/>
      </w:pPr>
    </w:p>
    <w:p w:rsidR="00280B82" w:rsidRPr="004027ED" w:rsidRDefault="005C5F06" w:rsidP="00280B82">
      <w:pPr>
        <w:ind w:firstLine="426"/>
        <w:jc w:val="both"/>
      </w:pPr>
      <w:r w:rsidRPr="004027ED">
        <w:t>2.4.1. Основаниями для отказа в приеме документов, необходимых для предоставления услуги указаны Приложении</w:t>
      </w:r>
      <w:r w:rsidR="00EF75D1">
        <w:t xml:space="preserve"> 4</w:t>
      </w:r>
      <w:r w:rsidRPr="004027ED">
        <w:t xml:space="preserve">. </w:t>
      </w:r>
    </w:p>
    <w:p w:rsidR="005C5F06" w:rsidRPr="004027ED" w:rsidRDefault="00280B82" w:rsidP="00280B82">
      <w:pPr>
        <w:ind w:firstLine="426"/>
        <w:jc w:val="both"/>
      </w:pPr>
      <w:r w:rsidRPr="004027ED">
        <w:t xml:space="preserve">2.4.2. </w:t>
      </w:r>
      <w:r w:rsidR="005C5F06" w:rsidRPr="004027ED">
        <w:t xml:space="preserve">Основания для приостановления предоставления услуги отсутствуют. </w:t>
      </w:r>
    </w:p>
    <w:p w:rsidR="005C5F06" w:rsidRPr="004027ED" w:rsidRDefault="005C5F06" w:rsidP="005C5F06">
      <w:pPr>
        <w:ind w:firstLine="426"/>
        <w:jc w:val="both"/>
      </w:pPr>
      <w:r w:rsidRPr="004027ED">
        <w:t xml:space="preserve">Не 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 </w:t>
      </w:r>
    </w:p>
    <w:p w:rsidR="005C5F06" w:rsidRPr="004027ED" w:rsidRDefault="00280B82" w:rsidP="0093266B">
      <w:pPr>
        <w:ind w:firstLine="426"/>
        <w:jc w:val="both"/>
      </w:pPr>
      <w:r w:rsidRPr="004027ED">
        <w:t>Принятие решения об отказе в приеме документов, необходимых для предоставления Услуги, не препятствует повторному обращению заявителя в Учрежд</w:t>
      </w:r>
      <w:r w:rsidR="0093266B" w:rsidRPr="004027ED">
        <w:t>ение за предоставлением Услуги.</w:t>
      </w:r>
    </w:p>
    <w:p w:rsidR="00982FC2" w:rsidRPr="004027ED" w:rsidRDefault="00982FC2" w:rsidP="00A16533">
      <w:pPr>
        <w:spacing w:line="276" w:lineRule="auto"/>
        <w:ind w:left="523"/>
        <w:jc w:val="center"/>
        <w:rPr>
          <w:b/>
        </w:rPr>
      </w:pPr>
    </w:p>
    <w:p w:rsidR="00082228" w:rsidRPr="004027ED" w:rsidRDefault="00A16533" w:rsidP="00A16533">
      <w:pPr>
        <w:spacing w:line="276" w:lineRule="auto"/>
        <w:ind w:left="523"/>
        <w:jc w:val="center"/>
        <w:rPr>
          <w:b/>
        </w:rPr>
      </w:pPr>
      <w:r w:rsidRPr="004027ED">
        <w:rPr>
          <w:b/>
        </w:rPr>
        <w:t>2</w:t>
      </w:r>
      <w:r w:rsidR="00316957" w:rsidRPr="004027ED">
        <w:rPr>
          <w:b/>
        </w:rPr>
        <w:t>.5</w:t>
      </w:r>
      <w:r w:rsidRPr="004027ED">
        <w:rPr>
          <w:b/>
        </w:rPr>
        <w:t xml:space="preserve">. </w:t>
      </w:r>
      <w:r w:rsidR="00082228" w:rsidRPr="004027ED">
        <w:rPr>
          <w:b/>
        </w:rPr>
        <w:t>Срок предоставления услуги</w:t>
      </w:r>
    </w:p>
    <w:p w:rsidR="00B905BD" w:rsidRPr="004027ED" w:rsidRDefault="00B905BD" w:rsidP="00B905BD">
      <w:pPr>
        <w:spacing w:line="276" w:lineRule="auto"/>
        <w:ind w:left="523"/>
        <w:rPr>
          <w:b/>
        </w:rPr>
      </w:pPr>
    </w:p>
    <w:p w:rsidR="00A25152" w:rsidRPr="004027ED" w:rsidRDefault="00316957" w:rsidP="00020D52">
      <w:pPr>
        <w:ind w:firstLine="426"/>
        <w:jc w:val="both"/>
      </w:pPr>
      <w:r w:rsidRPr="004027ED">
        <w:lastRenderedPageBreak/>
        <w:t>2.5</w:t>
      </w:r>
      <w:r w:rsidR="00B905BD" w:rsidRPr="004027ED">
        <w:t xml:space="preserve">.1. </w:t>
      </w:r>
      <w:r w:rsidR="00A25152" w:rsidRPr="004027ED">
        <w:t>Срок предоставления услуги:</w:t>
      </w:r>
    </w:p>
    <w:p w:rsidR="00A25152" w:rsidRPr="004027ED" w:rsidRDefault="00A25152" w:rsidP="00020D52">
      <w:pPr>
        <w:ind w:firstLine="426"/>
        <w:jc w:val="both"/>
      </w:pPr>
      <w:r w:rsidRPr="004027ED">
        <w:t>- в течение 5 (пяти) рабочих дней после приема заявления и предоставленных документов ребенка и гражданина, поступающего на обучение по программам среднего общего образования (далее - поступающий);</w:t>
      </w:r>
    </w:p>
    <w:p w:rsidR="00A25152" w:rsidRPr="004027ED" w:rsidRDefault="00A25152" w:rsidP="00020D52">
      <w:pPr>
        <w:ind w:firstLine="426"/>
        <w:jc w:val="both"/>
      </w:pPr>
      <w:r w:rsidRPr="004027ED">
        <w:t xml:space="preserve">- в течение 3 (трех) рабочих дней после завершения приема заявлений в первый класс детей, указанных </w:t>
      </w:r>
      <w:r w:rsidR="00E0237E">
        <w:rPr>
          <w:color w:val="000000" w:themeColor="text1"/>
        </w:rPr>
        <w:t>приложении 6</w:t>
      </w:r>
      <w:r w:rsidRPr="004027ED">
        <w:rPr>
          <w:color w:val="000000" w:themeColor="text1"/>
        </w:rPr>
        <w:t xml:space="preserve"> </w:t>
      </w:r>
      <w:r w:rsidRPr="004027ED">
        <w:t>к настоящему Административному регламенту, а также проживающих на закрепленной территории;</w:t>
      </w:r>
    </w:p>
    <w:p w:rsidR="00A25152" w:rsidRPr="004027ED" w:rsidRDefault="00A25152" w:rsidP="00020D52">
      <w:pPr>
        <w:ind w:firstLine="426"/>
        <w:jc w:val="both"/>
      </w:pPr>
      <w:r w:rsidRPr="004027ED">
        <w:t>- в течение 3 (трех) рабочих дней с момента получения результатов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B905BD" w:rsidRPr="004027ED" w:rsidRDefault="00B905BD" w:rsidP="00020D52">
      <w:pPr>
        <w:ind w:firstLine="426"/>
        <w:jc w:val="both"/>
      </w:pPr>
      <w:r w:rsidRPr="004027ED">
        <w:t>Прием на обучение в Учреждение проводится на принципах равных условий для всех поступающих, за исключением лиц, которым в соответствии с федеральным законом предоставлены особые права (преимущества</w:t>
      </w:r>
      <w:r w:rsidRPr="009530D9">
        <w:t>)</w:t>
      </w:r>
      <w:r w:rsidR="006D6AFD" w:rsidRPr="009530D9">
        <w:t xml:space="preserve"> в соответствии с приложением №6</w:t>
      </w:r>
      <w:r w:rsidR="009530D9" w:rsidRPr="009530D9">
        <w:t>.</w:t>
      </w:r>
    </w:p>
    <w:p w:rsidR="00B905BD" w:rsidRPr="004027ED" w:rsidRDefault="00B905BD" w:rsidP="00020D52">
      <w:pPr>
        <w:ind w:firstLine="426"/>
        <w:jc w:val="both"/>
      </w:pPr>
      <w:r w:rsidRPr="004027ED">
        <w:t>Прием в учреждение осуществляется в течение всего учебного года при наличии свободных мест.</w:t>
      </w:r>
    </w:p>
    <w:p w:rsidR="00B905BD" w:rsidRPr="004027ED" w:rsidRDefault="00B905BD" w:rsidP="00020D52">
      <w:pPr>
        <w:ind w:firstLine="426"/>
        <w:jc w:val="both"/>
      </w:pPr>
      <w:r w:rsidRPr="004027ED">
        <w:t>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Учреждением, начинается с 1 апреля текущего года и завершается 30 июня текущего года.</w:t>
      </w:r>
    </w:p>
    <w:p w:rsidR="00B905BD" w:rsidRPr="004027ED" w:rsidRDefault="00B905BD" w:rsidP="00020D52">
      <w:pPr>
        <w:ind w:firstLine="426"/>
        <w:jc w:val="both"/>
      </w:pPr>
      <w:r w:rsidRPr="004027ED">
        <w:t>Для детей, не проживающих на закрепленной территории, прием заявлений на обучение в первый класс начинается 6 июля текущего года до момента заполнения свободных мест, но не позднее 5 сентября текущего года.</w:t>
      </w:r>
    </w:p>
    <w:p w:rsidR="00B905BD" w:rsidRPr="004027ED" w:rsidRDefault="00316957" w:rsidP="00020D52">
      <w:pPr>
        <w:ind w:firstLine="426"/>
        <w:jc w:val="both"/>
      </w:pPr>
      <w:r w:rsidRPr="004027ED">
        <w:t>2.5</w:t>
      </w:r>
      <w:r w:rsidR="00B905BD" w:rsidRPr="004027ED">
        <w:t>.2. Рассмотрение заявления и предоставленных документов о приеме в Учреждение осуществляется в течение одного рабочего дня с момента обращения.</w:t>
      </w:r>
    </w:p>
    <w:p w:rsidR="00B905BD" w:rsidRPr="004027ED" w:rsidRDefault="00B905BD" w:rsidP="00B905BD">
      <w:pPr>
        <w:spacing w:line="276" w:lineRule="auto"/>
        <w:ind w:firstLine="426"/>
        <w:jc w:val="both"/>
      </w:pPr>
    </w:p>
    <w:p w:rsidR="00637ABB" w:rsidRPr="004027ED" w:rsidRDefault="00316957" w:rsidP="00637ABB">
      <w:pPr>
        <w:spacing w:line="276" w:lineRule="auto"/>
        <w:ind w:firstLine="426"/>
        <w:jc w:val="center"/>
        <w:rPr>
          <w:b/>
        </w:rPr>
      </w:pPr>
      <w:r w:rsidRPr="004027ED">
        <w:rPr>
          <w:b/>
        </w:rPr>
        <w:t>2.6</w:t>
      </w:r>
      <w:r w:rsidR="00637ABB" w:rsidRPr="004027ED">
        <w:rPr>
          <w:b/>
        </w:rPr>
        <w:t>.</w:t>
      </w:r>
      <w:r w:rsidR="00637ABB" w:rsidRPr="004027ED">
        <w:rPr>
          <w:rFonts w:ascii="Arial" w:hAnsi="Arial" w:cs="Arial"/>
          <w:b/>
        </w:rPr>
        <w:t xml:space="preserve"> </w:t>
      </w:r>
      <w:r w:rsidR="00637ABB" w:rsidRPr="004027ED">
        <w:rPr>
          <w:b/>
        </w:rPr>
        <w:t>Размер платы, взимаемой с заявителя</w:t>
      </w:r>
    </w:p>
    <w:p w:rsidR="00637ABB" w:rsidRPr="004027ED" w:rsidRDefault="00637ABB" w:rsidP="00637ABB">
      <w:pPr>
        <w:spacing w:line="276" w:lineRule="auto"/>
        <w:ind w:firstLine="426"/>
        <w:jc w:val="center"/>
        <w:rPr>
          <w:b/>
        </w:rPr>
      </w:pPr>
      <w:r w:rsidRPr="004027ED">
        <w:rPr>
          <w:b/>
        </w:rPr>
        <w:t>при предоставлении услуги</w:t>
      </w:r>
      <w:r w:rsidR="00B80FE2" w:rsidRPr="004027ED">
        <w:rPr>
          <w:b/>
        </w:rPr>
        <w:t xml:space="preserve">, и способы её </w:t>
      </w:r>
      <w:r w:rsidR="006C217E" w:rsidRPr="004027ED">
        <w:rPr>
          <w:b/>
        </w:rPr>
        <w:t>взимания</w:t>
      </w:r>
    </w:p>
    <w:p w:rsidR="00637ABB" w:rsidRPr="004027ED" w:rsidRDefault="00637ABB" w:rsidP="00637ABB">
      <w:pPr>
        <w:spacing w:line="276" w:lineRule="auto"/>
        <w:ind w:firstLine="426"/>
        <w:jc w:val="center"/>
      </w:pPr>
    </w:p>
    <w:p w:rsidR="00637ABB" w:rsidRPr="004027ED" w:rsidRDefault="006C217E" w:rsidP="00637ABB">
      <w:pPr>
        <w:spacing w:line="276" w:lineRule="auto"/>
        <w:ind w:firstLine="426"/>
        <w:jc w:val="center"/>
      </w:pPr>
      <w:r w:rsidRPr="004027ED">
        <w:t>Предоставление</w:t>
      </w:r>
      <w:r w:rsidR="00637ABB" w:rsidRPr="004027ED">
        <w:t xml:space="preserve"> услуги осуществляется бесплатно.</w:t>
      </w:r>
    </w:p>
    <w:p w:rsidR="00637ABB" w:rsidRPr="004027ED" w:rsidRDefault="00637ABB" w:rsidP="00637ABB">
      <w:pPr>
        <w:spacing w:line="276" w:lineRule="auto"/>
        <w:ind w:firstLine="426"/>
        <w:jc w:val="center"/>
      </w:pPr>
    </w:p>
    <w:p w:rsidR="00C10718" w:rsidRPr="004027ED" w:rsidRDefault="00316957" w:rsidP="00C10718">
      <w:pPr>
        <w:spacing w:line="276" w:lineRule="auto"/>
        <w:ind w:firstLine="426"/>
        <w:jc w:val="center"/>
        <w:rPr>
          <w:b/>
        </w:rPr>
      </w:pPr>
      <w:r w:rsidRPr="004027ED">
        <w:rPr>
          <w:b/>
        </w:rPr>
        <w:t>2.7</w:t>
      </w:r>
      <w:r w:rsidR="00C10718" w:rsidRPr="004027ED">
        <w:rPr>
          <w:b/>
        </w:rPr>
        <w:t>. Максимальный срок ожидания в очереди при подаче</w:t>
      </w:r>
    </w:p>
    <w:p w:rsidR="00C10718" w:rsidRPr="004027ED" w:rsidRDefault="00C10718" w:rsidP="00C10718">
      <w:pPr>
        <w:spacing w:line="276" w:lineRule="auto"/>
        <w:ind w:firstLine="426"/>
        <w:jc w:val="center"/>
        <w:rPr>
          <w:b/>
        </w:rPr>
      </w:pPr>
      <w:r w:rsidRPr="004027ED">
        <w:rPr>
          <w:b/>
        </w:rPr>
        <w:t>заявителем запроса о предоставлении услуги</w:t>
      </w:r>
    </w:p>
    <w:p w:rsidR="00C10718" w:rsidRPr="004027ED" w:rsidRDefault="00C10718" w:rsidP="00175BC6">
      <w:pPr>
        <w:spacing w:line="276" w:lineRule="auto"/>
        <w:ind w:firstLine="426"/>
        <w:jc w:val="center"/>
        <w:rPr>
          <w:b/>
        </w:rPr>
      </w:pPr>
      <w:r w:rsidRPr="004027ED">
        <w:rPr>
          <w:b/>
        </w:rPr>
        <w:t>и при получении результата предоставления</w:t>
      </w:r>
      <w:r w:rsidR="00175BC6" w:rsidRPr="004027ED">
        <w:rPr>
          <w:b/>
        </w:rPr>
        <w:t xml:space="preserve"> </w:t>
      </w:r>
      <w:r w:rsidRPr="004027ED">
        <w:rPr>
          <w:b/>
        </w:rPr>
        <w:t>услуги</w:t>
      </w:r>
    </w:p>
    <w:p w:rsidR="00C10718" w:rsidRPr="004027ED" w:rsidRDefault="00C10718" w:rsidP="00C10718">
      <w:pPr>
        <w:spacing w:line="276" w:lineRule="auto"/>
        <w:ind w:firstLine="426"/>
        <w:jc w:val="center"/>
      </w:pPr>
    </w:p>
    <w:p w:rsidR="006D6AFD" w:rsidRPr="00382373" w:rsidRDefault="006E65F8" w:rsidP="006D6AFD">
      <w:pPr>
        <w:pStyle w:val="a4"/>
        <w:spacing w:before="0" w:beforeAutospacing="0" w:after="0" w:afterAutospacing="0"/>
        <w:ind w:right="-284" w:firstLine="539"/>
      </w:pPr>
      <w:r w:rsidRPr="00382373">
        <w:t>2.7</w:t>
      </w:r>
      <w:r w:rsidR="006D6AFD" w:rsidRPr="00382373">
        <w:t xml:space="preserve">.1. Максимальный срок ожидания в очереди при подаче запроса: </w:t>
      </w:r>
    </w:p>
    <w:p w:rsidR="006D6AFD" w:rsidRPr="00382373" w:rsidRDefault="006D6AFD" w:rsidP="006D6AFD">
      <w:pPr>
        <w:pStyle w:val="a4"/>
        <w:spacing w:before="0" w:beforeAutospacing="0" w:after="0" w:afterAutospacing="0"/>
        <w:ind w:right="-284"/>
      </w:pPr>
      <w:r w:rsidRPr="00382373">
        <w:t xml:space="preserve">-  в Учреждении - 15 минут; </w:t>
      </w:r>
    </w:p>
    <w:p w:rsidR="006D6AFD" w:rsidRPr="00382373" w:rsidRDefault="006D6AFD" w:rsidP="006D6AFD">
      <w:pPr>
        <w:pStyle w:val="a4"/>
        <w:spacing w:before="0" w:beforeAutospacing="0" w:after="0" w:afterAutospacing="0"/>
        <w:ind w:right="-284"/>
      </w:pPr>
      <w:r w:rsidRPr="00382373">
        <w:t>-  посредством ЕПГУ- не предусмотрен;</w:t>
      </w:r>
    </w:p>
    <w:p w:rsidR="006D6AFD" w:rsidRPr="00382373" w:rsidRDefault="006D6AFD" w:rsidP="006D6AFD">
      <w:pPr>
        <w:pStyle w:val="a4"/>
        <w:spacing w:before="0" w:beforeAutospacing="0" w:after="0" w:afterAutospacing="0"/>
        <w:ind w:right="-284"/>
        <w:rPr>
          <w:b/>
          <w:bCs/>
        </w:rPr>
      </w:pPr>
      <w:r w:rsidRPr="00382373">
        <w:rPr>
          <w:rStyle w:val="af2"/>
          <w:b w:val="0"/>
          <w:shd w:val="clear" w:color="auto" w:fill="FFFFFF"/>
        </w:rPr>
        <w:t>-  при подаче запроса почтовым отправлением- не предусмотрен.</w:t>
      </w:r>
    </w:p>
    <w:p w:rsidR="006D6AFD" w:rsidRPr="00382373" w:rsidRDefault="006E65F8" w:rsidP="006D6AFD">
      <w:pPr>
        <w:pStyle w:val="a4"/>
        <w:spacing w:before="0" w:beforeAutospacing="0" w:after="0" w:afterAutospacing="0"/>
        <w:ind w:right="-284" w:firstLine="539"/>
      </w:pPr>
      <w:r w:rsidRPr="00382373">
        <w:t>2.7</w:t>
      </w:r>
      <w:r w:rsidR="006D6AFD" w:rsidRPr="00382373">
        <w:t xml:space="preserve">.2. Максимальный срок ожидания в очереди при получении результата Услуги: </w:t>
      </w:r>
    </w:p>
    <w:p w:rsidR="006D6AFD" w:rsidRPr="00382373" w:rsidRDefault="006D6AFD" w:rsidP="006D6AFD">
      <w:pPr>
        <w:pStyle w:val="a4"/>
        <w:spacing w:before="0" w:beforeAutospacing="0" w:after="0" w:afterAutospacing="0"/>
        <w:ind w:right="-284"/>
      </w:pPr>
      <w:r w:rsidRPr="00382373">
        <w:t xml:space="preserve">-  в Учреждении - 15 минут; </w:t>
      </w:r>
    </w:p>
    <w:p w:rsidR="006D6AFD" w:rsidRPr="00382373" w:rsidRDefault="006D6AFD" w:rsidP="006D6AFD">
      <w:pPr>
        <w:pStyle w:val="a4"/>
        <w:spacing w:before="0" w:beforeAutospacing="0" w:after="0" w:afterAutospacing="0"/>
        <w:ind w:right="-284"/>
      </w:pPr>
      <w:r w:rsidRPr="00382373">
        <w:t xml:space="preserve">-  посредством ЕПГУ - не предусмотрен; </w:t>
      </w:r>
    </w:p>
    <w:p w:rsidR="006D6AFD" w:rsidRPr="00382373" w:rsidRDefault="006D6AFD" w:rsidP="006D6AFD">
      <w:pPr>
        <w:pStyle w:val="ConsPlusNormal0"/>
        <w:jc w:val="both"/>
        <w:rPr>
          <w:rFonts w:ascii="Times New Roman" w:hAnsi="Times New Roman"/>
          <w:sz w:val="24"/>
          <w:szCs w:val="24"/>
        </w:rPr>
      </w:pPr>
      <w:r w:rsidRPr="00382373">
        <w:rPr>
          <w:rStyle w:val="af2"/>
          <w:rFonts w:ascii="Times New Roman" w:hAnsi="Times New Roman"/>
          <w:sz w:val="24"/>
          <w:szCs w:val="24"/>
          <w:shd w:val="clear" w:color="auto" w:fill="FFFFFF"/>
        </w:rPr>
        <w:t xml:space="preserve">- </w:t>
      </w:r>
      <w:r w:rsidRPr="00382373">
        <w:rPr>
          <w:rStyle w:val="af2"/>
          <w:rFonts w:ascii="Times New Roman" w:hAnsi="Times New Roman"/>
          <w:b w:val="0"/>
          <w:sz w:val="24"/>
          <w:szCs w:val="24"/>
          <w:shd w:val="clear" w:color="auto" w:fill="FFFFFF"/>
        </w:rPr>
        <w:t>при получении результата почтовым отправлением - не предусмотрен.</w:t>
      </w:r>
    </w:p>
    <w:p w:rsidR="006D6AFD" w:rsidRPr="006D6AFD" w:rsidRDefault="006D6AFD" w:rsidP="006D6AFD">
      <w:pPr>
        <w:pStyle w:val="ConsPlusNormal0"/>
        <w:jc w:val="both"/>
        <w:rPr>
          <w:rFonts w:ascii="Times New Roman" w:hAnsi="Times New Roman"/>
          <w:color w:val="00B050"/>
          <w:sz w:val="24"/>
          <w:szCs w:val="24"/>
        </w:rPr>
      </w:pPr>
    </w:p>
    <w:p w:rsidR="00E90D0D" w:rsidRPr="004027ED" w:rsidRDefault="00E90D0D" w:rsidP="00C10718">
      <w:pPr>
        <w:spacing w:line="276" w:lineRule="auto"/>
        <w:ind w:firstLine="426"/>
        <w:jc w:val="both"/>
      </w:pPr>
    </w:p>
    <w:p w:rsidR="00E90D0D" w:rsidRPr="004027ED" w:rsidRDefault="00316957" w:rsidP="00E90D0D">
      <w:pPr>
        <w:spacing w:line="276" w:lineRule="auto"/>
        <w:ind w:firstLine="426"/>
        <w:jc w:val="center"/>
        <w:rPr>
          <w:b/>
        </w:rPr>
      </w:pPr>
      <w:r w:rsidRPr="004027ED">
        <w:rPr>
          <w:b/>
        </w:rPr>
        <w:t>2.8</w:t>
      </w:r>
      <w:r w:rsidR="00E90D0D" w:rsidRPr="004027ED">
        <w:rPr>
          <w:b/>
        </w:rPr>
        <w:t>.</w:t>
      </w:r>
      <w:r w:rsidR="00E90D0D" w:rsidRPr="004027ED">
        <w:rPr>
          <w:rFonts w:ascii="Arial" w:hAnsi="Arial" w:cs="Arial"/>
          <w:b/>
        </w:rPr>
        <w:t xml:space="preserve"> </w:t>
      </w:r>
      <w:r w:rsidR="00E90D0D" w:rsidRPr="004027ED">
        <w:rPr>
          <w:b/>
        </w:rPr>
        <w:t>Срок регистрации запроса заявителя о предоставлении услуги</w:t>
      </w:r>
    </w:p>
    <w:p w:rsidR="00E90D0D" w:rsidRPr="004027ED" w:rsidRDefault="00E90D0D" w:rsidP="00020D52">
      <w:pPr>
        <w:ind w:firstLine="426"/>
        <w:jc w:val="both"/>
      </w:pPr>
    </w:p>
    <w:p w:rsidR="00E90D0D" w:rsidRPr="004027ED" w:rsidRDefault="00E90D0D" w:rsidP="00020D52">
      <w:pPr>
        <w:ind w:firstLine="426"/>
        <w:jc w:val="both"/>
      </w:pPr>
      <w:r w:rsidRPr="004027ED">
        <w:t>Регистрация запроса заявителя</w:t>
      </w:r>
      <w:r w:rsidR="00D40ED3" w:rsidRPr="004027ED">
        <w:t xml:space="preserve"> (представителя заявителя)</w:t>
      </w:r>
      <w:r w:rsidRPr="004027ED">
        <w:t xml:space="preserve"> о предоставлении услуги осуществляется </w:t>
      </w:r>
      <w:r w:rsidR="00080563" w:rsidRPr="004027ED">
        <w:t>в день поступления заявления в У</w:t>
      </w:r>
      <w:r w:rsidRPr="004027ED">
        <w:t>чреждение с выдачей заявителю бланка обращения, сформированного в АИС, распечатанного на бумажном носителе и заверенного подписью заявителя и работника Учреждения.</w:t>
      </w:r>
    </w:p>
    <w:p w:rsidR="00E90D0D" w:rsidRPr="004027ED" w:rsidRDefault="00E90D0D" w:rsidP="00020D52">
      <w:pPr>
        <w:ind w:firstLine="426"/>
        <w:jc w:val="both"/>
      </w:pPr>
      <w:r w:rsidRPr="004027ED">
        <w:t>Регистрация заявления и иных документов, необходимых для предоставления услуги в</w:t>
      </w:r>
      <w:r w:rsidR="00CA2367" w:rsidRPr="004027ED">
        <w:t xml:space="preserve"> электронной форме посредством Е</w:t>
      </w:r>
      <w:r w:rsidRPr="004027ED">
        <w:t>ПГУ осуществляется в автоматическом режиме.</w:t>
      </w:r>
    </w:p>
    <w:p w:rsidR="00393977" w:rsidRPr="004027ED" w:rsidRDefault="00393977" w:rsidP="00E90D0D">
      <w:pPr>
        <w:spacing w:line="276" w:lineRule="auto"/>
        <w:ind w:firstLine="426"/>
        <w:jc w:val="both"/>
      </w:pPr>
    </w:p>
    <w:p w:rsidR="00393977" w:rsidRPr="004027ED" w:rsidRDefault="00316957" w:rsidP="00393977">
      <w:pPr>
        <w:spacing w:line="276" w:lineRule="auto"/>
        <w:ind w:firstLine="426"/>
        <w:jc w:val="center"/>
        <w:rPr>
          <w:b/>
        </w:rPr>
      </w:pPr>
      <w:r w:rsidRPr="004027ED">
        <w:rPr>
          <w:b/>
        </w:rPr>
        <w:lastRenderedPageBreak/>
        <w:t>2.9</w:t>
      </w:r>
      <w:r w:rsidR="00393977" w:rsidRPr="004027ED">
        <w:rPr>
          <w:b/>
        </w:rPr>
        <w:t xml:space="preserve">. Требования к помещениям, </w:t>
      </w:r>
      <w:r w:rsidR="009048A4" w:rsidRPr="004027ED">
        <w:rPr>
          <w:b/>
        </w:rPr>
        <w:t>в которых предоставляе</w:t>
      </w:r>
      <w:r w:rsidR="00393977" w:rsidRPr="004027ED">
        <w:rPr>
          <w:b/>
        </w:rPr>
        <w:t xml:space="preserve">тся </w:t>
      </w:r>
      <w:r w:rsidR="009048A4" w:rsidRPr="004027ED">
        <w:rPr>
          <w:b/>
        </w:rPr>
        <w:t>услуга</w:t>
      </w:r>
    </w:p>
    <w:p w:rsidR="00393977" w:rsidRPr="004027ED" w:rsidRDefault="00393977" w:rsidP="00393977">
      <w:pPr>
        <w:spacing w:line="276" w:lineRule="auto"/>
        <w:ind w:firstLine="426"/>
        <w:jc w:val="both"/>
      </w:pPr>
    </w:p>
    <w:p w:rsidR="00D004AD" w:rsidRPr="004027ED" w:rsidRDefault="00D004AD" w:rsidP="00020D52">
      <w:pPr>
        <w:ind w:firstLine="426"/>
        <w:jc w:val="both"/>
      </w:pPr>
      <w:r w:rsidRPr="004027ED">
        <w:t xml:space="preserve">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EA46EF" w:rsidRPr="004027ED">
        <w:t xml:space="preserve">ОМСУ </w:t>
      </w:r>
      <w:r w:rsidRPr="004027ED">
        <w:t>в сети «Интернет» по адресу (</w:t>
      </w:r>
      <w:bookmarkStart w:id="2" w:name="_Hlk207792752"/>
      <w:bookmarkStart w:id="3" w:name="_Hlk207791647"/>
      <w:r w:rsidRPr="004027ED">
        <w:fldChar w:fldCharType="begin"/>
      </w:r>
      <w:r w:rsidRPr="004027ED">
        <w:instrText xml:space="preserve"> HYPERLINK "https://myaniva.gosuslugi.ru/" \t "_blank" </w:instrText>
      </w:r>
      <w:r w:rsidRPr="004027ED">
        <w:fldChar w:fldCharType="separate"/>
      </w:r>
      <w:r w:rsidRPr="004027ED">
        <w:rPr>
          <w:rStyle w:val="a3"/>
        </w:rPr>
        <w:t>https://myaniva.gosuslugi.ru</w:t>
      </w:r>
      <w:r w:rsidRPr="004027ED">
        <w:fldChar w:fldCharType="end"/>
      </w:r>
      <w:bookmarkEnd w:id="2"/>
      <w:bookmarkEnd w:id="3"/>
      <w:r w:rsidRPr="004027ED">
        <w:t>), а также на</w:t>
      </w:r>
      <w:r w:rsidR="00EA46EF" w:rsidRPr="004027ED">
        <w:t xml:space="preserve"> ЕПГУ</w:t>
      </w:r>
      <w:r w:rsidRPr="004027ED">
        <w:t xml:space="preserve">. </w:t>
      </w:r>
    </w:p>
    <w:p w:rsidR="00D004AD" w:rsidRPr="004027ED" w:rsidRDefault="00D004AD" w:rsidP="00393977">
      <w:pPr>
        <w:spacing w:line="276" w:lineRule="auto"/>
        <w:ind w:firstLine="426"/>
        <w:jc w:val="both"/>
      </w:pPr>
    </w:p>
    <w:p w:rsidR="005C621F" w:rsidRPr="004027ED" w:rsidRDefault="00316957" w:rsidP="005C621F">
      <w:pPr>
        <w:spacing w:line="276" w:lineRule="auto"/>
        <w:ind w:firstLine="426"/>
        <w:jc w:val="center"/>
        <w:rPr>
          <w:b/>
        </w:rPr>
      </w:pPr>
      <w:r w:rsidRPr="004027ED">
        <w:rPr>
          <w:b/>
        </w:rPr>
        <w:t>2.10</w:t>
      </w:r>
      <w:r w:rsidR="005C621F" w:rsidRPr="004027ED">
        <w:rPr>
          <w:b/>
        </w:rPr>
        <w:t xml:space="preserve">. </w:t>
      </w:r>
      <w:r w:rsidR="005C621F" w:rsidRPr="004027ED">
        <w:rPr>
          <w:b/>
          <w:bCs/>
        </w:rPr>
        <w:t xml:space="preserve">Показатели </w:t>
      </w:r>
      <w:r w:rsidR="001D4C1E" w:rsidRPr="004027ED">
        <w:rPr>
          <w:b/>
          <w:bCs/>
        </w:rPr>
        <w:t xml:space="preserve">доступности и качества </w:t>
      </w:r>
      <w:r w:rsidR="005C621F" w:rsidRPr="004027ED">
        <w:rPr>
          <w:b/>
          <w:bCs/>
        </w:rPr>
        <w:t>услуги</w:t>
      </w:r>
    </w:p>
    <w:p w:rsidR="005C621F" w:rsidRPr="004027ED" w:rsidRDefault="005C621F" w:rsidP="00020D52">
      <w:pPr>
        <w:ind w:firstLine="426"/>
        <w:jc w:val="both"/>
      </w:pPr>
    </w:p>
    <w:p w:rsidR="005C621F" w:rsidRPr="004027ED" w:rsidRDefault="005C621F" w:rsidP="00020D52">
      <w:pPr>
        <w:ind w:firstLine="426"/>
        <w:jc w:val="both"/>
      </w:pPr>
      <w:r w:rsidRPr="004027ED">
        <w:t xml:space="preserve">Перечень показателей доступности и качества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w:t>
      </w:r>
      <w:r w:rsidR="003F6FE4" w:rsidRPr="004027ED">
        <w:t xml:space="preserve">ОМСУ </w:t>
      </w:r>
      <w:r w:rsidRPr="004027ED">
        <w:t>в сети «Интернет» (</w:t>
      </w:r>
      <w:hyperlink r:id="rId10" w:tgtFrame="_blank" w:history="1">
        <w:r w:rsidRPr="004027ED">
          <w:rPr>
            <w:rStyle w:val="a3"/>
          </w:rPr>
          <w:t>https://myaniva.gosuslugi.ru</w:t>
        </w:r>
      </w:hyperlink>
      <w:r w:rsidRPr="004027ED">
        <w:t>), а также на</w:t>
      </w:r>
      <w:r w:rsidR="00A42E63" w:rsidRPr="004027ED">
        <w:t xml:space="preserve"> Р</w:t>
      </w:r>
      <w:r w:rsidR="003F6FE4" w:rsidRPr="004027ED">
        <w:t>ПГУ</w:t>
      </w:r>
      <w:r w:rsidRPr="004027ED">
        <w:t xml:space="preserve">. </w:t>
      </w:r>
    </w:p>
    <w:p w:rsidR="00E90D0D" w:rsidRPr="004027ED" w:rsidRDefault="00E90D0D" w:rsidP="00C10718">
      <w:pPr>
        <w:spacing w:line="276" w:lineRule="auto"/>
        <w:ind w:firstLine="426"/>
        <w:jc w:val="both"/>
      </w:pPr>
    </w:p>
    <w:p w:rsidR="009C22D2" w:rsidRPr="004027ED" w:rsidRDefault="00316957" w:rsidP="002607D5">
      <w:pPr>
        <w:spacing w:line="276" w:lineRule="auto"/>
        <w:ind w:left="468"/>
        <w:jc w:val="center"/>
        <w:rPr>
          <w:b/>
        </w:rPr>
      </w:pPr>
      <w:r w:rsidRPr="004027ED">
        <w:rPr>
          <w:b/>
        </w:rPr>
        <w:t>2.11</w:t>
      </w:r>
      <w:r w:rsidR="009C22D2" w:rsidRPr="004027ED">
        <w:rPr>
          <w:b/>
        </w:rPr>
        <w:t>.</w:t>
      </w:r>
      <w:r w:rsidR="009C22D2" w:rsidRPr="004027ED">
        <w:t xml:space="preserve"> </w:t>
      </w:r>
      <w:r w:rsidR="00637ABB" w:rsidRPr="004027ED">
        <w:t xml:space="preserve"> </w:t>
      </w:r>
      <w:r w:rsidR="009C22D2" w:rsidRPr="004027ED">
        <w:rPr>
          <w:b/>
        </w:rPr>
        <w:t>Иные требования к предоставлению услуги</w:t>
      </w:r>
    </w:p>
    <w:p w:rsidR="008167F4" w:rsidRPr="004027ED" w:rsidRDefault="008167F4" w:rsidP="002607D5">
      <w:pPr>
        <w:spacing w:line="276" w:lineRule="auto"/>
        <w:ind w:left="468"/>
        <w:jc w:val="center"/>
        <w:rPr>
          <w:b/>
        </w:rPr>
      </w:pPr>
    </w:p>
    <w:p w:rsidR="008167F4" w:rsidRPr="004027ED" w:rsidRDefault="009E0A7A" w:rsidP="00020D52">
      <w:pPr>
        <w:ind w:firstLine="426"/>
        <w:jc w:val="both"/>
      </w:pPr>
      <w:r w:rsidRPr="004027ED">
        <w:t>2.11</w:t>
      </w:r>
      <w:r w:rsidR="008167F4" w:rsidRPr="004027ED">
        <w:t>.1. Предоставление услуги в МФЦ не осуществляется.</w:t>
      </w:r>
    </w:p>
    <w:p w:rsidR="008167F4" w:rsidRPr="004027ED" w:rsidRDefault="009E0A7A" w:rsidP="00020D52">
      <w:pPr>
        <w:ind w:firstLine="426"/>
        <w:jc w:val="both"/>
      </w:pPr>
      <w:r w:rsidRPr="004027ED">
        <w:t>2.11</w:t>
      </w:r>
      <w:r w:rsidR="008167F4" w:rsidRPr="004027ED">
        <w:t>.2. Предоставление услуги осуществляется в электронной ф</w:t>
      </w:r>
      <w:r w:rsidR="00CA2367" w:rsidRPr="004027ED">
        <w:t>орме через "Личный кабинет" на Е</w:t>
      </w:r>
      <w:r w:rsidR="008167F4" w:rsidRPr="004027ED">
        <w:t xml:space="preserve">ПГУ с использованием электронных документов, подписанных электронной подписью в соответствии с требованиями Федерального </w:t>
      </w:r>
      <w:hyperlink r:id="rId11" w:tooltip="Федеральный закон от 06.04.2011 N 63-ФЗ (ред. от 21.04.2025) &quot;Об электронной подписи&quot; {КонсультантПлюс}">
        <w:r w:rsidR="008167F4" w:rsidRPr="004027ED">
          <w:rPr>
            <w:rStyle w:val="a3"/>
          </w:rPr>
          <w:t>закона</w:t>
        </w:r>
      </w:hyperlink>
      <w:r w:rsidR="008167F4" w:rsidRPr="004027ED">
        <w:t xml:space="preserve"> от 06.04.2011 N 63-ФЗ "Об электронной подписи".</w:t>
      </w:r>
    </w:p>
    <w:p w:rsidR="008167F4" w:rsidRPr="004027ED" w:rsidRDefault="008167F4" w:rsidP="00020D52">
      <w:pPr>
        <w:ind w:firstLine="426"/>
        <w:jc w:val="both"/>
      </w:pPr>
      <w:r w:rsidRPr="004027ED">
        <w:t>Для подписания заявления</w:t>
      </w:r>
      <w:r w:rsidRPr="004027ED">
        <w:rPr>
          <w:color w:val="000000" w:themeColor="text1"/>
        </w:rPr>
        <w:t xml:space="preserve"> </w:t>
      </w:r>
      <w:r w:rsidRPr="004027ED">
        <w:t>используется простая электронная подпись.</w:t>
      </w:r>
    </w:p>
    <w:p w:rsidR="008167F4" w:rsidRPr="004027ED" w:rsidRDefault="008167F4" w:rsidP="00020D52">
      <w:pPr>
        <w:ind w:firstLine="426"/>
        <w:jc w:val="both"/>
      </w:pPr>
      <w:r w:rsidRPr="004027ED">
        <w:t>При подаче запроса на предоставление услуги в электронной форме предоставление документа, удостоверяющего личность заявителя, не требуется.</w:t>
      </w:r>
    </w:p>
    <w:p w:rsidR="008167F4" w:rsidRPr="004027ED" w:rsidRDefault="008167F4" w:rsidP="00020D52">
      <w:pPr>
        <w:ind w:firstLine="426"/>
        <w:jc w:val="both"/>
      </w:pPr>
      <w:r w:rsidRPr="004027ED">
        <w:t>Электронные документы и электронные образы документов, предоставляемым через "Личный кабинет", должны соответствовать следующим требованиям:</w:t>
      </w:r>
    </w:p>
    <w:p w:rsidR="008167F4" w:rsidRPr="004027ED" w:rsidRDefault="008167F4" w:rsidP="00020D52">
      <w:pPr>
        <w:ind w:firstLine="426"/>
        <w:jc w:val="both"/>
      </w:pPr>
      <w:r w:rsidRPr="004027ED">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8167F4" w:rsidRPr="004027ED" w:rsidRDefault="008167F4" w:rsidP="00020D52">
      <w:pPr>
        <w:ind w:firstLine="426"/>
        <w:jc w:val="both"/>
      </w:pPr>
      <w:r w:rsidRPr="004027ED">
        <w:t xml:space="preserve">2) допускается предоставлять файлы следующих форматов: </w:t>
      </w:r>
      <w:proofErr w:type="spellStart"/>
      <w:r w:rsidRPr="004027ED">
        <w:t>txt</w:t>
      </w:r>
      <w:proofErr w:type="spellEnd"/>
      <w:r w:rsidRPr="004027ED">
        <w:t xml:space="preserve">, </w:t>
      </w:r>
      <w:proofErr w:type="spellStart"/>
      <w:r w:rsidRPr="004027ED">
        <w:t>rtf</w:t>
      </w:r>
      <w:proofErr w:type="spellEnd"/>
      <w:r w:rsidRPr="004027ED">
        <w:t xml:space="preserve">, </w:t>
      </w:r>
      <w:proofErr w:type="spellStart"/>
      <w:r w:rsidRPr="004027ED">
        <w:t>doc</w:t>
      </w:r>
      <w:proofErr w:type="spellEnd"/>
      <w:r w:rsidRPr="004027ED">
        <w:t xml:space="preserve">, </w:t>
      </w:r>
      <w:proofErr w:type="spellStart"/>
      <w:r w:rsidRPr="004027ED">
        <w:t>docx</w:t>
      </w:r>
      <w:proofErr w:type="spellEnd"/>
      <w:r w:rsidRPr="004027ED">
        <w:t xml:space="preserve">, </w:t>
      </w:r>
      <w:proofErr w:type="spellStart"/>
      <w:r w:rsidRPr="004027ED">
        <w:t>pdf</w:t>
      </w:r>
      <w:proofErr w:type="spellEnd"/>
      <w:r w:rsidRPr="004027ED">
        <w:t xml:space="preserve">, </w:t>
      </w:r>
      <w:proofErr w:type="spellStart"/>
      <w:r w:rsidRPr="004027ED">
        <w:t>xls</w:t>
      </w:r>
      <w:proofErr w:type="spellEnd"/>
      <w:r w:rsidRPr="004027ED">
        <w:t xml:space="preserve">, </w:t>
      </w:r>
      <w:proofErr w:type="spellStart"/>
      <w:r w:rsidRPr="004027ED">
        <w:t>xlsx</w:t>
      </w:r>
      <w:proofErr w:type="spellEnd"/>
      <w:r w:rsidRPr="004027ED">
        <w:t xml:space="preserve">, </w:t>
      </w:r>
      <w:proofErr w:type="spellStart"/>
      <w:r w:rsidRPr="004027ED">
        <w:t>jpg</w:t>
      </w:r>
      <w:proofErr w:type="spellEnd"/>
      <w:r w:rsidRPr="004027ED">
        <w:t xml:space="preserve">, </w:t>
      </w:r>
      <w:proofErr w:type="spellStart"/>
      <w:r w:rsidRPr="004027ED">
        <w:t>tiff</w:t>
      </w:r>
      <w:proofErr w:type="spellEnd"/>
      <w:r w:rsidRPr="004027ED">
        <w:t xml:space="preserve">, </w:t>
      </w:r>
      <w:proofErr w:type="spellStart"/>
      <w:r w:rsidRPr="004027ED">
        <w:t>gif</w:t>
      </w:r>
      <w:proofErr w:type="spellEnd"/>
      <w:r w:rsidRPr="004027ED">
        <w:t xml:space="preserve">, </w:t>
      </w:r>
      <w:proofErr w:type="spellStart"/>
      <w:r w:rsidRPr="004027ED">
        <w:t>rar</w:t>
      </w:r>
      <w:proofErr w:type="spellEnd"/>
      <w:r w:rsidRPr="004027ED">
        <w:t xml:space="preserve">, </w:t>
      </w:r>
      <w:proofErr w:type="spellStart"/>
      <w:r w:rsidRPr="004027ED">
        <w:t>zip</w:t>
      </w:r>
      <w:proofErr w:type="spellEnd"/>
      <w:r w:rsidRPr="004027ED">
        <w:t>. Предоставление файлов, имеющих форматы, отличные от указанных, не допускается;</w:t>
      </w:r>
    </w:p>
    <w:p w:rsidR="008167F4" w:rsidRPr="004027ED" w:rsidRDefault="008167F4" w:rsidP="00020D52">
      <w:pPr>
        <w:ind w:firstLine="426"/>
        <w:jc w:val="both"/>
      </w:pPr>
      <w:r w:rsidRPr="004027ED">
        <w:t xml:space="preserve">3) документы в формате </w:t>
      </w:r>
      <w:proofErr w:type="spellStart"/>
      <w:r w:rsidRPr="004027ED">
        <w:t>Adobe</w:t>
      </w:r>
      <w:proofErr w:type="spellEnd"/>
      <w:r w:rsidRPr="004027ED">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8167F4" w:rsidRPr="004027ED" w:rsidRDefault="008167F4" w:rsidP="00020D52">
      <w:pPr>
        <w:ind w:firstLine="426"/>
        <w:jc w:val="both"/>
      </w:pPr>
      <w:r w:rsidRPr="004027ED">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983B69" w:rsidRPr="004027ED" w:rsidRDefault="008167F4" w:rsidP="00020D52">
      <w:pPr>
        <w:ind w:firstLine="426"/>
        <w:jc w:val="both"/>
      </w:pPr>
      <w:r w:rsidRPr="004027ED">
        <w:t>5) файлы не должны содержать вирусов и вредоносных программ.</w:t>
      </w:r>
    </w:p>
    <w:p w:rsidR="008167F4" w:rsidRPr="004027ED" w:rsidRDefault="008167F4" w:rsidP="00020D52">
      <w:pPr>
        <w:ind w:firstLine="426"/>
        <w:jc w:val="both"/>
      </w:pPr>
      <w:r w:rsidRPr="004027ED">
        <w:t>Услуги, которые являются необходимыми и обязательными для предоставления Услуги, законодательством Российс</w:t>
      </w:r>
      <w:r w:rsidR="00116CCB" w:rsidRPr="004027ED">
        <w:t>кой Федерации не предусмотрены.</w:t>
      </w:r>
    </w:p>
    <w:p w:rsidR="00D5431C" w:rsidRPr="004027ED" w:rsidRDefault="009E0A7A" w:rsidP="00020D52">
      <w:pPr>
        <w:ind w:firstLine="426"/>
        <w:jc w:val="both"/>
      </w:pPr>
      <w:r w:rsidRPr="004027ED">
        <w:t>2.11</w:t>
      </w:r>
      <w:r w:rsidR="00077D54" w:rsidRPr="004027ED">
        <w:t xml:space="preserve">.3. </w:t>
      </w:r>
      <w:r w:rsidR="00D5431C" w:rsidRPr="004027ED">
        <w:t>Информационные системы, используемые</w:t>
      </w:r>
      <w:r w:rsidR="00077D54" w:rsidRPr="004027ED">
        <w:t xml:space="preserve"> </w:t>
      </w:r>
      <w:r w:rsidR="00D5431C" w:rsidRPr="004027ED">
        <w:t>для предоставления Услуги</w:t>
      </w:r>
      <w:r w:rsidR="00077D54" w:rsidRPr="004027ED">
        <w:t>:</w:t>
      </w:r>
    </w:p>
    <w:p w:rsidR="00D5431C" w:rsidRPr="004027ED" w:rsidRDefault="00077D54" w:rsidP="00020D52">
      <w:pPr>
        <w:ind w:firstLine="426"/>
        <w:jc w:val="both"/>
      </w:pPr>
      <w:r w:rsidRPr="004027ED">
        <w:t xml:space="preserve">- </w:t>
      </w:r>
      <w:r w:rsidR="00E76BE8" w:rsidRPr="004027ED">
        <w:t xml:space="preserve"> ЕПГУ, АИС;</w:t>
      </w:r>
    </w:p>
    <w:p w:rsidR="00D5431C" w:rsidRPr="004027ED" w:rsidRDefault="00077D54" w:rsidP="00020D52">
      <w:pPr>
        <w:ind w:firstLine="426"/>
        <w:jc w:val="both"/>
      </w:pPr>
      <w:r w:rsidRPr="004027ED">
        <w:t xml:space="preserve">- </w:t>
      </w:r>
      <w:r w:rsidR="00D5431C" w:rsidRPr="004027ED">
        <w:t xml:space="preserve"> Единая система межведомственного электронного взаимодействия</w:t>
      </w:r>
      <w:r w:rsidR="00116CCB" w:rsidRPr="004027ED">
        <w:t xml:space="preserve"> (далее – СМЭВ);</w:t>
      </w:r>
    </w:p>
    <w:p w:rsidR="00D5431C" w:rsidRPr="004027ED" w:rsidRDefault="00077D54" w:rsidP="00020D52">
      <w:pPr>
        <w:ind w:firstLine="426"/>
        <w:jc w:val="both"/>
      </w:pPr>
      <w:r w:rsidRPr="004027ED">
        <w:t xml:space="preserve">- </w:t>
      </w:r>
      <w:r w:rsidR="00D5431C" w:rsidRPr="004027ED">
        <w:t>Федеральная государственная информационная система "Платформа государственных сервисов"</w:t>
      </w:r>
      <w:r w:rsidR="00116CCB" w:rsidRPr="004027ED">
        <w:t xml:space="preserve"> (далее – ФГИС ППС)</w:t>
      </w:r>
      <w:r w:rsidR="00D5431C" w:rsidRPr="004027ED">
        <w:t>.</w:t>
      </w:r>
    </w:p>
    <w:p w:rsidR="00431659" w:rsidRPr="004027ED" w:rsidRDefault="00431659" w:rsidP="00D5431C">
      <w:pPr>
        <w:spacing w:line="276" w:lineRule="auto"/>
        <w:ind w:firstLine="426"/>
        <w:jc w:val="both"/>
      </w:pPr>
    </w:p>
    <w:p w:rsidR="00431659" w:rsidRPr="004027ED" w:rsidRDefault="00316957" w:rsidP="00431659">
      <w:pPr>
        <w:spacing w:line="276" w:lineRule="auto"/>
        <w:ind w:firstLine="426"/>
        <w:jc w:val="center"/>
        <w:rPr>
          <w:b/>
        </w:rPr>
      </w:pPr>
      <w:r w:rsidRPr="004027ED">
        <w:rPr>
          <w:b/>
        </w:rPr>
        <w:lastRenderedPageBreak/>
        <w:t>2.12</w:t>
      </w:r>
      <w:r w:rsidR="00431659" w:rsidRPr="004027ED">
        <w:rPr>
          <w:b/>
        </w:rPr>
        <w:t>.</w:t>
      </w:r>
      <w:r w:rsidR="00431659" w:rsidRPr="004027ED">
        <w:t xml:space="preserve"> </w:t>
      </w:r>
      <w:r w:rsidR="00431659" w:rsidRPr="004027ED">
        <w:rPr>
          <w:b/>
        </w:rPr>
        <w:t>Исчерпывающий перечень документов, необходимых для</w:t>
      </w:r>
    </w:p>
    <w:p w:rsidR="00431659" w:rsidRPr="004027ED" w:rsidRDefault="00431659" w:rsidP="00431659">
      <w:pPr>
        <w:spacing w:line="276" w:lineRule="auto"/>
        <w:ind w:firstLine="426"/>
        <w:jc w:val="center"/>
        <w:rPr>
          <w:b/>
        </w:rPr>
      </w:pPr>
      <w:r w:rsidRPr="004027ED">
        <w:rPr>
          <w:b/>
        </w:rPr>
        <w:t>предоставления услуги</w:t>
      </w:r>
    </w:p>
    <w:p w:rsidR="001604D4" w:rsidRPr="004027ED" w:rsidRDefault="001604D4" w:rsidP="00431659">
      <w:pPr>
        <w:spacing w:line="276" w:lineRule="auto"/>
        <w:ind w:firstLine="426"/>
        <w:jc w:val="center"/>
        <w:rPr>
          <w:b/>
        </w:rPr>
      </w:pPr>
    </w:p>
    <w:p w:rsidR="001604D4" w:rsidRPr="004027ED" w:rsidRDefault="009E0A7A" w:rsidP="00020D52">
      <w:pPr>
        <w:ind w:firstLine="426"/>
        <w:jc w:val="both"/>
      </w:pPr>
      <w:r w:rsidRPr="004027ED">
        <w:t>2.12</w:t>
      </w:r>
      <w:r w:rsidR="001604D4" w:rsidRPr="004027ED">
        <w:t xml:space="preserve">.1. Предоставление услуги осуществляется на основании личного </w:t>
      </w:r>
      <w:hyperlink w:anchor="P723" w:tooltip="                                 Заявление">
        <w:r w:rsidR="001604D4" w:rsidRPr="004027ED">
          <w:rPr>
            <w:rStyle w:val="a3"/>
            <w:color w:val="000000" w:themeColor="text1"/>
            <w:u w:val="none"/>
          </w:rPr>
          <w:t>заявления</w:t>
        </w:r>
      </w:hyperlink>
      <w:r w:rsidR="001604D4" w:rsidRPr="004027ED">
        <w:rPr>
          <w:color w:val="000000" w:themeColor="text1"/>
        </w:rPr>
        <w:t xml:space="preserve"> </w:t>
      </w:r>
      <w:r w:rsidR="001604D4" w:rsidRPr="004027ED">
        <w:t xml:space="preserve">заявителя согласно </w:t>
      </w:r>
      <w:r w:rsidR="00E0237E">
        <w:rPr>
          <w:color w:val="000000" w:themeColor="text1"/>
        </w:rPr>
        <w:t>приложению 7</w:t>
      </w:r>
      <w:r w:rsidR="001604D4" w:rsidRPr="004027ED">
        <w:rPr>
          <w:color w:val="000000" w:themeColor="text1"/>
        </w:rPr>
        <w:t xml:space="preserve"> </w:t>
      </w:r>
      <w:r w:rsidR="001604D4" w:rsidRPr="004027ED">
        <w:t>к настоящему регламенту.</w:t>
      </w:r>
    </w:p>
    <w:p w:rsidR="00D16B32" w:rsidRPr="004027ED" w:rsidRDefault="00D16B32" w:rsidP="007226A3">
      <w:pPr>
        <w:ind w:firstLine="426"/>
        <w:jc w:val="both"/>
      </w:pPr>
      <w:r w:rsidRPr="004027ED">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w:t>
      </w:r>
      <w:r w:rsidR="001918EA" w:rsidRPr="004027ED">
        <w:t xml:space="preserve">приведен в </w:t>
      </w:r>
      <w:r w:rsidR="00E0237E">
        <w:t>приложении</w:t>
      </w:r>
      <w:r w:rsidRPr="004027ED">
        <w:t xml:space="preserve"> </w:t>
      </w:r>
      <w:r w:rsidR="00EF75D1">
        <w:t>5</w:t>
      </w:r>
      <w:r w:rsidR="001918EA" w:rsidRPr="004027ED">
        <w:t xml:space="preserve"> </w:t>
      </w:r>
      <w:r w:rsidRPr="004027ED">
        <w:t>к настоящему административному регламенту.</w:t>
      </w:r>
    </w:p>
    <w:p w:rsidR="001604D4" w:rsidRPr="004027ED" w:rsidRDefault="001604D4" w:rsidP="00020D52">
      <w:pPr>
        <w:ind w:firstLine="426"/>
        <w:jc w:val="both"/>
      </w:pPr>
      <w:r w:rsidRPr="004027ED">
        <w:t>Заявление о приеме на обучение и документы для приема на обучение подаются одним из следующих способов:</w:t>
      </w:r>
    </w:p>
    <w:p w:rsidR="001604D4" w:rsidRPr="004027ED" w:rsidRDefault="001604D4" w:rsidP="00A82F63">
      <w:pPr>
        <w:ind w:firstLine="426"/>
        <w:jc w:val="both"/>
      </w:pPr>
      <w:r w:rsidRPr="004027ED">
        <w:t>1) на бумажном носителе:</w:t>
      </w:r>
    </w:p>
    <w:p w:rsidR="001604D4" w:rsidRPr="004027ED" w:rsidRDefault="001604D4" w:rsidP="00A82F63">
      <w:pPr>
        <w:ind w:firstLine="426"/>
        <w:jc w:val="both"/>
      </w:pPr>
      <w:r w:rsidRPr="004027ED">
        <w:t>- лично в Учреждение;</w:t>
      </w:r>
    </w:p>
    <w:p w:rsidR="007226A3" w:rsidRPr="004027ED" w:rsidRDefault="001604D4" w:rsidP="006D6AFD">
      <w:pPr>
        <w:widowControl w:val="0"/>
        <w:autoSpaceDE w:val="0"/>
        <w:autoSpaceDN w:val="0"/>
        <w:adjustRightInd w:val="0"/>
        <w:ind w:firstLine="426"/>
        <w:jc w:val="both"/>
      </w:pPr>
      <w:r w:rsidRPr="004027ED">
        <w:t>- через операторов почтовой связи общего пользования заказным письмом с описью вложения и уведомлением о вручении;</w:t>
      </w:r>
      <w:r w:rsidR="00A81E0D" w:rsidRPr="004027ED">
        <w:t xml:space="preserve"> </w:t>
      </w:r>
    </w:p>
    <w:p w:rsidR="001604D4" w:rsidRPr="004027ED" w:rsidRDefault="001604D4" w:rsidP="00A82F63">
      <w:pPr>
        <w:widowControl w:val="0"/>
        <w:autoSpaceDE w:val="0"/>
        <w:autoSpaceDN w:val="0"/>
        <w:adjustRightInd w:val="0"/>
        <w:ind w:firstLine="426"/>
        <w:jc w:val="both"/>
      </w:pPr>
      <w:r w:rsidRPr="004027ED">
        <w:t>2) в электронной ф</w:t>
      </w:r>
      <w:r w:rsidR="009E0A7A" w:rsidRPr="004027ED">
        <w:t>орме через "Личный кабинет" на Е</w:t>
      </w:r>
      <w:r w:rsidRPr="004027ED">
        <w:t xml:space="preserve">ПГУ или </w:t>
      </w:r>
      <w:proofErr w:type="spellStart"/>
      <w:r w:rsidRPr="004027ED">
        <w:t>web</w:t>
      </w:r>
      <w:proofErr w:type="spellEnd"/>
      <w:r w:rsidRPr="004027ED">
        <w:t xml:space="preserve">-интерфейс http://netcity.admsakhalin.ru открытой части модуля </w:t>
      </w:r>
      <w:r w:rsidR="00C104A5" w:rsidRPr="004027ED">
        <w:t>АИС</w:t>
      </w:r>
      <w:r w:rsidRPr="004027ED">
        <w:t xml:space="preserve"> с последующим предоставлением в Учреждение оригиналов документов, необходимых для предоставления услуги, указанных </w:t>
      </w:r>
      <w:r w:rsidR="00D13C96">
        <w:t>приложении 5</w:t>
      </w:r>
      <w:r w:rsidR="00290E6D" w:rsidRPr="004027ED">
        <w:t xml:space="preserve"> к настоящему административному регламенту.</w:t>
      </w:r>
    </w:p>
    <w:p w:rsidR="001604D4" w:rsidRPr="004027ED" w:rsidRDefault="001604D4" w:rsidP="00A82F63">
      <w:pPr>
        <w:ind w:firstLine="426"/>
        <w:jc w:val="both"/>
      </w:pPr>
      <w:bookmarkStart w:id="4" w:name="P163"/>
      <w:bookmarkStart w:id="5" w:name="P185"/>
      <w:bookmarkEnd w:id="4"/>
      <w:bookmarkEnd w:id="5"/>
      <w:r w:rsidRPr="004027ED">
        <w:t xml:space="preserve">Электронные документы должны соответствовать требованиям, установленным в </w:t>
      </w:r>
      <w:r w:rsidR="00E51BD4" w:rsidRPr="004027ED">
        <w:t xml:space="preserve">подразделе </w:t>
      </w:r>
      <w:r w:rsidR="00E51BD4" w:rsidRPr="004027ED">
        <w:rPr>
          <w:color w:val="000000" w:themeColor="text1"/>
        </w:rPr>
        <w:t>2.11</w:t>
      </w:r>
      <w:r w:rsidRPr="004027ED">
        <w:rPr>
          <w:color w:val="000000" w:themeColor="text1"/>
        </w:rPr>
        <w:t xml:space="preserve"> </w:t>
      </w:r>
      <w:r w:rsidRPr="004027ED">
        <w:t>настоящего Административного регламента.</w:t>
      </w:r>
    </w:p>
    <w:p w:rsidR="001604D4" w:rsidRPr="004027ED" w:rsidRDefault="001604D4" w:rsidP="00A82F63">
      <w:pPr>
        <w:ind w:firstLine="426"/>
        <w:jc w:val="both"/>
      </w:pPr>
      <w:r w:rsidRPr="004027ED">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1604D4" w:rsidRPr="004027ED" w:rsidRDefault="009E0A7A" w:rsidP="00A82F63">
      <w:pPr>
        <w:ind w:firstLine="426"/>
        <w:jc w:val="both"/>
      </w:pPr>
      <w:r w:rsidRPr="004027ED">
        <w:t>2.12</w:t>
      </w:r>
      <w:r w:rsidR="009A2A8C" w:rsidRPr="004027ED">
        <w:t>.2</w:t>
      </w:r>
      <w:r w:rsidR="001604D4" w:rsidRPr="004027ED">
        <w:t>. Запрещается требовать от заявителя</w:t>
      </w:r>
      <w:r w:rsidR="00877C92" w:rsidRPr="004027ED">
        <w:t xml:space="preserve"> (законного представителя)</w:t>
      </w:r>
      <w:r w:rsidR="001604D4" w:rsidRPr="004027ED">
        <w:t>:</w:t>
      </w:r>
    </w:p>
    <w:p w:rsidR="001604D4" w:rsidRPr="004027ED" w:rsidRDefault="001604D4" w:rsidP="00A82F63">
      <w:pPr>
        <w:ind w:firstLine="426"/>
        <w:jc w:val="both"/>
      </w:pPr>
      <w:r w:rsidRPr="004027ED">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604D4" w:rsidRPr="004027ED" w:rsidRDefault="001604D4" w:rsidP="00020D52">
      <w:pPr>
        <w:ind w:firstLine="426"/>
        <w:jc w:val="both"/>
      </w:pPr>
      <w:r w:rsidRPr="004027ED">
        <w:t xml:space="preserve">- представления документов и информации, в том числе подтверждающих внесение заявителем платы за предоставление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tooltip="Федеральный закон от 27.07.2010 N 210-ФЗ (ред. от 31.07.2025) &quot;Об организации предоставления государственных и муниципальных услуг&quot; {КонсультантПлюс}">
        <w:r w:rsidRPr="004027ED">
          <w:rPr>
            <w:rStyle w:val="a3"/>
            <w:color w:val="000000" w:themeColor="text1"/>
            <w:u w:val="none"/>
          </w:rPr>
          <w:t>частью 1 статьи 1</w:t>
        </w:r>
      </w:hyperlink>
      <w:r w:rsidRPr="004027ED">
        <w:rPr>
          <w:color w:val="000000" w:themeColor="text1"/>
        </w:rPr>
        <w:t xml:space="preserve"> </w:t>
      </w:r>
      <w:r w:rsidRPr="004027ED">
        <w:t xml:space="preserve">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tooltip="Федеральный закон от 27.07.2010 N 210-ФЗ (ред. от 31.07.2025) &quot;Об организации предоставления государственных и муниципальных услуг&quot; {КонсультантПлюс}">
        <w:r w:rsidRPr="004027ED">
          <w:rPr>
            <w:rStyle w:val="a3"/>
            <w:color w:val="000000" w:themeColor="text1"/>
            <w:u w:val="none"/>
          </w:rPr>
          <w:t>частью 6 статьи 7</w:t>
        </w:r>
      </w:hyperlink>
      <w:r w:rsidRPr="004027ED">
        <w:rPr>
          <w:color w:val="000000" w:themeColor="text1"/>
        </w:rPr>
        <w:t xml:space="preserve"> </w:t>
      </w:r>
      <w:r w:rsidRPr="004027ED">
        <w:t>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604D4" w:rsidRPr="004027ED" w:rsidRDefault="001604D4" w:rsidP="00020D52">
      <w:pPr>
        <w:ind w:firstLine="426"/>
        <w:jc w:val="both"/>
      </w:pPr>
      <w:r w:rsidRPr="004027ED">
        <w:t xml:space="preserve">-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tooltip="Федеральный закон от 27.07.2010 N 210-ФЗ (ред. от 31.07.2025) &quot;Об организации предоставления государственных и муниципальных услуг&quot; {КонсультантПлюс}">
        <w:r w:rsidRPr="004027ED">
          <w:rPr>
            <w:rStyle w:val="a3"/>
            <w:color w:val="000000" w:themeColor="text1"/>
            <w:u w:val="none"/>
          </w:rPr>
          <w:t>части 1 статьи 9</w:t>
        </w:r>
      </w:hyperlink>
      <w:r w:rsidRPr="004027ED">
        <w:t xml:space="preserve"> Федерального закона N 210-ФЗ;</w:t>
      </w:r>
    </w:p>
    <w:p w:rsidR="001604D4" w:rsidRPr="004027ED" w:rsidRDefault="001604D4" w:rsidP="00020D52">
      <w:pPr>
        <w:ind w:firstLine="426"/>
        <w:jc w:val="both"/>
      </w:pPr>
      <w:r w:rsidRPr="004027ED">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604D4" w:rsidRPr="004027ED" w:rsidRDefault="001604D4" w:rsidP="00020D52">
      <w:pPr>
        <w:ind w:firstLine="426"/>
        <w:jc w:val="both"/>
      </w:pPr>
      <w:r w:rsidRPr="004027ED">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1604D4" w:rsidRPr="004027ED" w:rsidRDefault="001604D4" w:rsidP="00020D52">
      <w:pPr>
        <w:ind w:firstLine="426"/>
        <w:jc w:val="both"/>
      </w:pPr>
      <w:r w:rsidRPr="004027ED">
        <w:t>б) наличие ошибок в заявлении о предоставлении услуги и документах, поданных заявителем</w:t>
      </w:r>
      <w:r w:rsidR="00B74C95" w:rsidRPr="004027ED">
        <w:t xml:space="preserve"> (представителем заявителя)</w:t>
      </w:r>
      <w:r w:rsidRPr="004027ED">
        <w:t xml:space="preserve">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604D4" w:rsidRPr="004027ED" w:rsidRDefault="001604D4" w:rsidP="00020D52">
      <w:pPr>
        <w:ind w:firstLine="426"/>
        <w:jc w:val="both"/>
      </w:pPr>
      <w:r w:rsidRPr="004027ED">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604D4" w:rsidRPr="004027ED" w:rsidRDefault="001604D4" w:rsidP="00020D52">
      <w:pPr>
        <w:ind w:firstLine="426"/>
        <w:jc w:val="both"/>
      </w:pPr>
      <w:r w:rsidRPr="004027ED">
        <w:t xml:space="preserve">- предоставления на бумажном носителе документов и информации, электронные образы которых ранее были заверены в соответствии </w:t>
      </w:r>
      <w:r w:rsidRPr="004027ED">
        <w:rPr>
          <w:color w:val="000000" w:themeColor="text1"/>
        </w:rPr>
        <w:t xml:space="preserve">с </w:t>
      </w:r>
      <w:hyperlink r:id="rId15" w:tooltip="Федеральный закон от 27.07.2010 N 210-ФЗ (ред. от 31.07.2025) &quot;Об организации предоставления государственных и муниципальных услуг&quot; {КонсультантПлюс}">
        <w:r w:rsidRPr="004027ED">
          <w:rPr>
            <w:rStyle w:val="a3"/>
            <w:color w:val="000000" w:themeColor="text1"/>
            <w:u w:val="none"/>
          </w:rPr>
          <w:t>пунктом 7.2 части 1 статьи 16</w:t>
        </w:r>
      </w:hyperlink>
      <w:r w:rsidRPr="004027ED">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1604D4" w:rsidRPr="004027ED" w:rsidRDefault="009E0A7A" w:rsidP="00020D52">
      <w:pPr>
        <w:ind w:firstLine="426"/>
        <w:jc w:val="both"/>
      </w:pPr>
      <w:r w:rsidRPr="004027ED">
        <w:t>2.12</w:t>
      </w:r>
      <w:r w:rsidR="005E7253" w:rsidRPr="004027ED">
        <w:t>.3</w:t>
      </w:r>
      <w:r w:rsidR="001604D4" w:rsidRPr="004027ED">
        <w:t>. При предоставлении услуги в элек</w:t>
      </w:r>
      <w:r w:rsidR="00B743C2" w:rsidRPr="004027ED">
        <w:t>тронной форме с использованием Е</w:t>
      </w:r>
      <w:r w:rsidR="001604D4" w:rsidRPr="004027ED">
        <w:t>ПГУ запрещено:</w:t>
      </w:r>
    </w:p>
    <w:p w:rsidR="001604D4" w:rsidRPr="004027ED" w:rsidRDefault="001604D4" w:rsidP="00020D52">
      <w:pPr>
        <w:ind w:firstLine="426"/>
        <w:jc w:val="both"/>
      </w:pPr>
      <w:r w:rsidRPr="004027ED">
        <w:t>- отказывать в приеме запроса и иных документов, необходимых для предоставления услуги, а также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w:t>
      </w:r>
      <w:r w:rsidR="00B743C2" w:rsidRPr="004027ED">
        <w:t xml:space="preserve"> услуги, опубликованной на ЕПГУ</w:t>
      </w:r>
      <w:r w:rsidRPr="004027ED">
        <w:t>;</w:t>
      </w:r>
    </w:p>
    <w:p w:rsidR="001604D4" w:rsidRPr="004027ED" w:rsidRDefault="001604D4" w:rsidP="00020D52">
      <w:pPr>
        <w:ind w:firstLine="426"/>
        <w:jc w:val="both"/>
      </w:pPr>
      <w:r w:rsidRPr="004027ED">
        <w:t>- требовать при осуществлении записи на прием в Учреждение от заявителя</w:t>
      </w:r>
      <w:r w:rsidR="00B743C2" w:rsidRPr="004027ED">
        <w:t xml:space="preserve"> (представителя заявителя)</w:t>
      </w:r>
      <w:r w:rsidRPr="004027ED">
        <w:t xml:space="preserve">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04D4" w:rsidRPr="004027ED" w:rsidRDefault="001604D4" w:rsidP="00020D52">
      <w:pPr>
        <w:ind w:firstLine="426"/>
        <w:jc w:val="both"/>
      </w:pPr>
      <w:r w:rsidRPr="004027ED">
        <w:t>- требовать от заявителя представления документов, подтверждающих внесение заявителем платы за предоставление услуги.</w:t>
      </w:r>
    </w:p>
    <w:p w:rsidR="001604D4" w:rsidRPr="004027ED" w:rsidRDefault="001604D4" w:rsidP="00020D52">
      <w:pPr>
        <w:ind w:firstLine="426"/>
        <w:jc w:val="both"/>
      </w:pPr>
      <w:r w:rsidRPr="004027ED">
        <w:t>Факт приема заявления о приеме на обучение и перечень документов, предоставленных родителем(</w:t>
      </w:r>
      <w:proofErr w:type="spellStart"/>
      <w:r w:rsidRPr="004027ED">
        <w:t>ями</w:t>
      </w:r>
      <w:proofErr w:type="spellEnd"/>
      <w:r w:rsidRPr="004027ED">
        <w:t>) (законным(</w:t>
      </w:r>
      <w:proofErr w:type="spellStart"/>
      <w:r w:rsidRPr="004027ED">
        <w:t>ыми</w:t>
      </w:r>
      <w:proofErr w:type="spellEnd"/>
      <w:r w:rsidRPr="004027ED">
        <w:t>) представителем(</w:t>
      </w:r>
      <w:proofErr w:type="spellStart"/>
      <w:r w:rsidRPr="004027ED">
        <w:t>ями</w:t>
      </w:r>
      <w:proofErr w:type="spellEnd"/>
      <w:r w:rsidRPr="004027ED">
        <w:t xml:space="preserve">) ребенка или поступающим, регистрируются в </w:t>
      </w:r>
      <w:hyperlink w:anchor="P1040" w:tooltip="Журнал">
        <w:r w:rsidRPr="004027ED">
          <w:rPr>
            <w:rStyle w:val="a3"/>
            <w:color w:val="000000" w:themeColor="text1"/>
            <w:u w:val="none"/>
          </w:rPr>
          <w:t>журнале</w:t>
        </w:r>
      </w:hyperlink>
      <w:r w:rsidRPr="004027ED">
        <w:rPr>
          <w:color w:val="000000" w:themeColor="text1"/>
        </w:rPr>
        <w:t xml:space="preserve"> </w:t>
      </w:r>
      <w:r w:rsidRPr="004027ED">
        <w:t xml:space="preserve">приема заявлений о приеме на обучение в </w:t>
      </w:r>
      <w:r w:rsidR="00BB3D3A" w:rsidRPr="004027ED">
        <w:t xml:space="preserve">Учреждение </w:t>
      </w:r>
      <w:r w:rsidRPr="004027ED">
        <w:t xml:space="preserve">в соответствие </w:t>
      </w:r>
      <w:r w:rsidR="00FF1C4C" w:rsidRPr="004027ED">
        <w:rPr>
          <w:color w:val="000000" w:themeColor="text1"/>
        </w:rPr>
        <w:t xml:space="preserve">с </w:t>
      </w:r>
      <w:r w:rsidR="00E0237E" w:rsidRPr="00E0237E">
        <w:rPr>
          <w:color w:val="000000" w:themeColor="text1"/>
        </w:rPr>
        <w:t>приложением 8</w:t>
      </w:r>
      <w:r w:rsidRPr="004027ED">
        <w:rPr>
          <w:color w:val="FF0000"/>
        </w:rPr>
        <w:t xml:space="preserve"> </w:t>
      </w:r>
      <w:r w:rsidRPr="004027ED">
        <w:t>к настоящему Административному регламенту.</w:t>
      </w:r>
    </w:p>
    <w:p w:rsidR="001604D4" w:rsidRPr="004027ED" w:rsidRDefault="001604D4" w:rsidP="00020D52">
      <w:pPr>
        <w:ind w:firstLine="426"/>
        <w:jc w:val="both"/>
      </w:pPr>
      <w:r w:rsidRPr="004027ED">
        <w:t xml:space="preserve">После регистрации заявления родителям (законным представителям) детей выдается </w:t>
      </w:r>
      <w:hyperlink w:anchor="P1097" w:tooltip="Расписка">
        <w:r w:rsidRPr="004027ED">
          <w:rPr>
            <w:rStyle w:val="a3"/>
            <w:color w:val="000000" w:themeColor="text1"/>
            <w:u w:val="none"/>
          </w:rPr>
          <w:t>расписка</w:t>
        </w:r>
      </w:hyperlink>
      <w:r w:rsidRPr="004027ED">
        <w:t xml:space="preserve"> получения документов по форме согласно </w:t>
      </w:r>
      <w:r w:rsidR="00E0237E" w:rsidRPr="00E0237E">
        <w:rPr>
          <w:color w:val="000000" w:themeColor="text1"/>
        </w:rPr>
        <w:t>приложению 9</w:t>
      </w:r>
      <w:r w:rsidRPr="004027ED">
        <w:rPr>
          <w:color w:val="000000" w:themeColor="text1"/>
        </w:rPr>
        <w:t xml:space="preserve"> </w:t>
      </w:r>
      <w:r w:rsidRPr="004027ED">
        <w:t>к настоящему Административному регламенту.</w:t>
      </w:r>
    </w:p>
    <w:p w:rsidR="00637ABB" w:rsidRPr="004027ED" w:rsidRDefault="00637ABB" w:rsidP="00C10718">
      <w:pPr>
        <w:spacing w:line="276" w:lineRule="auto"/>
        <w:ind w:firstLine="426"/>
        <w:jc w:val="both"/>
      </w:pPr>
    </w:p>
    <w:p w:rsidR="00B37435" w:rsidRPr="004027ED" w:rsidRDefault="00B37435" w:rsidP="00C10718">
      <w:pPr>
        <w:spacing w:line="276" w:lineRule="auto"/>
        <w:ind w:firstLine="426"/>
        <w:jc w:val="both"/>
      </w:pPr>
    </w:p>
    <w:p w:rsidR="00B37435" w:rsidRPr="004027ED" w:rsidRDefault="00600796" w:rsidP="00600796">
      <w:pPr>
        <w:spacing w:line="276" w:lineRule="auto"/>
        <w:ind w:firstLine="426"/>
        <w:jc w:val="center"/>
        <w:rPr>
          <w:b/>
        </w:rPr>
      </w:pPr>
      <w:r w:rsidRPr="004027ED">
        <w:rPr>
          <w:b/>
        </w:rPr>
        <w:t>Раздел 3.</w:t>
      </w:r>
      <w:r w:rsidRPr="004027ED">
        <w:t xml:space="preserve"> </w:t>
      </w:r>
      <w:r w:rsidRPr="004027ED">
        <w:rPr>
          <w:b/>
        </w:rPr>
        <w:t>СОСТАВ, ПОСЛЕДОВАТЕЛЬНОСТЬ И СРОКИ ВЫПОЛНЕНИЯ АДМИНИСТРАТИВНЫХ ПРОЦЕДУР</w:t>
      </w:r>
    </w:p>
    <w:p w:rsidR="00600796" w:rsidRPr="004027ED" w:rsidRDefault="00600796" w:rsidP="00C21CF2">
      <w:pPr>
        <w:spacing w:line="276" w:lineRule="auto"/>
        <w:ind w:firstLine="426"/>
        <w:jc w:val="center"/>
        <w:rPr>
          <w:b/>
        </w:rPr>
      </w:pPr>
    </w:p>
    <w:p w:rsidR="00695A00" w:rsidRPr="004027ED" w:rsidRDefault="00C21CF2" w:rsidP="00695A00">
      <w:pPr>
        <w:widowControl w:val="0"/>
        <w:autoSpaceDE w:val="0"/>
        <w:autoSpaceDN w:val="0"/>
        <w:spacing w:line="276" w:lineRule="auto"/>
        <w:jc w:val="center"/>
        <w:outlineLvl w:val="2"/>
        <w:rPr>
          <w:b/>
        </w:rPr>
      </w:pPr>
      <w:r w:rsidRPr="004027ED">
        <w:rPr>
          <w:b/>
        </w:rPr>
        <w:t xml:space="preserve">3.1. </w:t>
      </w:r>
      <w:r w:rsidR="00695A00" w:rsidRPr="004027ED">
        <w:rPr>
          <w:b/>
        </w:rPr>
        <w:t>П</w:t>
      </w:r>
      <w:r w:rsidRPr="004027ED">
        <w:rPr>
          <w:b/>
        </w:rPr>
        <w:t xml:space="preserve">еречень </w:t>
      </w:r>
      <w:r w:rsidR="00695A00" w:rsidRPr="004027ED">
        <w:rPr>
          <w:b/>
        </w:rPr>
        <w:t xml:space="preserve">осуществляемых при предоставлении услуги </w:t>
      </w:r>
    </w:p>
    <w:p w:rsidR="00695A00" w:rsidRPr="004027ED" w:rsidRDefault="00695A00" w:rsidP="00695A00">
      <w:pPr>
        <w:widowControl w:val="0"/>
        <w:autoSpaceDE w:val="0"/>
        <w:autoSpaceDN w:val="0"/>
        <w:spacing w:line="276" w:lineRule="auto"/>
        <w:jc w:val="center"/>
        <w:outlineLvl w:val="2"/>
        <w:rPr>
          <w:b/>
        </w:rPr>
      </w:pPr>
      <w:r w:rsidRPr="004027ED">
        <w:rPr>
          <w:b/>
        </w:rPr>
        <w:t>административных процедур</w:t>
      </w:r>
    </w:p>
    <w:p w:rsidR="00C21CF2" w:rsidRPr="004027ED" w:rsidRDefault="00C21CF2" w:rsidP="00020D52">
      <w:pPr>
        <w:widowControl w:val="0"/>
        <w:autoSpaceDE w:val="0"/>
        <w:autoSpaceDN w:val="0"/>
      </w:pPr>
    </w:p>
    <w:p w:rsidR="00695A00" w:rsidRPr="004027ED" w:rsidRDefault="00C21CF2" w:rsidP="00020D52">
      <w:pPr>
        <w:widowControl w:val="0"/>
        <w:autoSpaceDE w:val="0"/>
        <w:autoSpaceDN w:val="0"/>
        <w:ind w:firstLine="540"/>
        <w:jc w:val="both"/>
      </w:pPr>
      <w:r w:rsidRPr="004027ED">
        <w:t xml:space="preserve">3.1.1. </w:t>
      </w:r>
      <w:r w:rsidR="00695A00" w:rsidRPr="004027ED">
        <w:t>Профилирование заявителя;</w:t>
      </w:r>
    </w:p>
    <w:p w:rsidR="00C21CF2" w:rsidRPr="004027ED" w:rsidRDefault="00695A00" w:rsidP="00020D52">
      <w:pPr>
        <w:widowControl w:val="0"/>
        <w:autoSpaceDE w:val="0"/>
        <w:autoSpaceDN w:val="0"/>
        <w:ind w:firstLine="540"/>
        <w:jc w:val="both"/>
      </w:pPr>
      <w:r w:rsidRPr="004027ED">
        <w:t>3.1.2. П</w:t>
      </w:r>
      <w:r w:rsidR="00C21CF2" w:rsidRPr="004027ED">
        <w:t xml:space="preserve">рием заявления и документов и (или) информации, </w:t>
      </w:r>
      <w:r w:rsidRPr="004027ED">
        <w:t>необходимых для предоставления у</w:t>
      </w:r>
      <w:r w:rsidR="00C21CF2" w:rsidRPr="004027ED">
        <w:t>слуги;</w:t>
      </w:r>
    </w:p>
    <w:p w:rsidR="00C21CF2" w:rsidRPr="004027ED" w:rsidRDefault="00695A00" w:rsidP="00020D52">
      <w:pPr>
        <w:widowControl w:val="0"/>
        <w:autoSpaceDE w:val="0"/>
        <w:autoSpaceDN w:val="0"/>
        <w:ind w:firstLine="540"/>
        <w:jc w:val="both"/>
      </w:pPr>
      <w:r w:rsidRPr="004027ED">
        <w:t>3.1.3. М</w:t>
      </w:r>
      <w:r w:rsidR="00C21CF2" w:rsidRPr="004027ED">
        <w:t>ежведомственное информационное взаимодействие;</w:t>
      </w:r>
    </w:p>
    <w:p w:rsidR="00C21CF2" w:rsidRPr="004027ED" w:rsidRDefault="00695A00" w:rsidP="00020D52">
      <w:pPr>
        <w:widowControl w:val="0"/>
        <w:autoSpaceDE w:val="0"/>
        <w:autoSpaceDN w:val="0"/>
        <w:ind w:firstLine="540"/>
        <w:jc w:val="both"/>
      </w:pPr>
      <w:r w:rsidRPr="004027ED">
        <w:t>3.1.4. П</w:t>
      </w:r>
      <w:r w:rsidR="00C21CF2" w:rsidRPr="004027ED">
        <w:t>ринятие решения о предоставлени</w:t>
      </w:r>
      <w:r w:rsidRPr="004027ED">
        <w:t>и (об отказе в предоставлении) у</w:t>
      </w:r>
      <w:r w:rsidR="00C21CF2" w:rsidRPr="004027ED">
        <w:t>слуги;</w:t>
      </w:r>
    </w:p>
    <w:p w:rsidR="00C21CF2" w:rsidRPr="004027ED" w:rsidRDefault="00695A00" w:rsidP="00020D52">
      <w:pPr>
        <w:widowControl w:val="0"/>
        <w:autoSpaceDE w:val="0"/>
        <w:autoSpaceDN w:val="0"/>
        <w:ind w:firstLine="540"/>
        <w:jc w:val="both"/>
      </w:pPr>
      <w:r w:rsidRPr="004027ED">
        <w:t>3.1.5.</w:t>
      </w:r>
      <w:r w:rsidR="00C21CF2" w:rsidRPr="004027ED">
        <w:t xml:space="preserve"> </w:t>
      </w:r>
      <w:r w:rsidRPr="004027ED">
        <w:t>Н</w:t>
      </w:r>
      <w:r w:rsidR="00246DCB" w:rsidRPr="004027ED">
        <w:t xml:space="preserve">аправление (выдача) результата </w:t>
      </w:r>
      <w:r w:rsidRPr="004027ED">
        <w:t>предоставления у</w:t>
      </w:r>
      <w:r w:rsidR="00C21CF2" w:rsidRPr="004027ED">
        <w:t>слуги.</w:t>
      </w:r>
    </w:p>
    <w:p w:rsidR="00695A00" w:rsidRPr="004027ED" w:rsidRDefault="00695A00" w:rsidP="00A74426">
      <w:pPr>
        <w:autoSpaceDE w:val="0"/>
        <w:autoSpaceDN w:val="0"/>
        <w:adjustRightInd w:val="0"/>
        <w:ind w:left="284" w:hanging="284"/>
        <w:jc w:val="center"/>
        <w:rPr>
          <w:rFonts w:eastAsia="Calibri"/>
        </w:rPr>
      </w:pPr>
    </w:p>
    <w:p w:rsidR="00676BA2" w:rsidRPr="004027ED" w:rsidRDefault="00676BA2" w:rsidP="00A74426">
      <w:pPr>
        <w:spacing w:line="276" w:lineRule="auto"/>
        <w:ind w:firstLine="426"/>
        <w:jc w:val="center"/>
        <w:rPr>
          <w:b/>
          <w:bCs/>
        </w:rPr>
      </w:pPr>
      <w:r w:rsidRPr="004027ED">
        <w:rPr>
          <w:b/>
          <w:bCs/>
        </w:rPr>
        <w:t>3.2. Профилирование заявителя</w:t>
      </w:r>
    </w:p>
    <w:p w:rsidR="00676BA2" w:rsidRPr="004027ED" w:rsidRDefault="00676BA2" w:rsidP="00A74426">
      <w:pPr>
        <w:spacing w:line="276" w:lineRule="auto"/>
        <w:ind w:firstLine="426"/>
        <w:jc w:val="center"/>
      </w:pPr>
    </w:p>
    <w:p w:rsidR="00676BA2" w:rsidRPr="004027ED" w:rsidRDefault="00676BA2" w:rsidP="00020D52">
      <w:pPr>
        <w:ind w:firstLine="426"/>
        <w:jc w:val="both"/>
      </w:pPr>
      <w:r w:rsidRPr="004027ED">
        <w:t>Профилирование заявителя осуществляется:</w:t>
      </w:r>
    </w:p>
    <w:p w:rsidR="00676BA2" w:rsidRPr="004027ED" w:rsidRDefault="00676BA2" w:rsidP="00020D52">
      <w:pPr>
        <w:ind w:firstLine="426"/>
        <w:jc w:val="both"/>
      </w:pPr>
      <w:r w:rsidRPr="004027ED">
        <w:t xml:space="preserve">а) </w:t>
      </w:r>
      <w:r w:rsidR="00660CBB" w:rsidRPr="004027ED">
        <w:t xml:space="preserve">при личном обращении в </w:t>
      </w:r>
      <w:r w:rsidRPr="004027ED">
        <w:t>У</w:t>
      </w:r>
      <w:r w:rsidR="00660CBB" w:rsidRPr="004027ED">
        <w:t>чреждение</w:t>
      </w:r>
      <w:r w:rsidRPr="004027ED">
        <w:t>;</w:t>
      </w:r>
    </w:p>
    <w:p w:rsidR="00676BA2" w:rsidRPr="004027ED" w:rsidRDefault="00D305FD" w:rsidP="00020D52">
      <w:pPr>
        <w:ind w:firstLine="426"/>
        <w:jc w:val="both"/>
      </w:pPr>
      <w:r w:rsidRPr="004027ED">
        <w:t>б</w:t>
      </w:r>
      <w:r w:rsidR="00676BA2" w:rsidRPr="004027ED">
        <w:t>) посредством ЕПГУ</w:t>
      </w:r>
      <w:r w:rsidRPr="004027ED">
        <w:t>.</w:t>
      </w:r>
      <w:r w:rsidR="00676BA2" w:rsidRPr="004027ED">
        <w:t xml:space="preserve"> </w:t>
      </w:r>
    </w:p>
    <w:p w:rsidR="00676BA2" w:rsidRPr="004027ED" w:rsidRDefault="00676BA2" w:rsidP="00020D52">
      <w:pPr>
        <w:ind w:firstLine="426"/>
        <w:jc w:val="both"/>
      </w:pPr>
      <w:r w:rsidRPr="004027ED">
        <w:t>Профилирование заявителя осуществляется посредством сопоставления сведений, указанных заявителем в запросе, с идентификаторами категорий (признаков) заявителей, установленных в приложение 2 к настоящему регламенту.</w:t>
      </w:r>
    </w:p>
    <w:p w:rsidR="00676BA2" w:rsidRPr="004027ED" w:rsidRDefault="00676BA2" w:rsidP="00020D52">
      <w:pPr>
        <w:ind w:firstLine="426"/>
        <w:jc w:val="both"/>
      </w:pPr>
      <w:r w:rsidRPr="004027ED">
        <w:tab/>
        <w:t xml:space="preserve">Предоставление услуги в </w:t>
      </w:r>
      <w:proofErr w:type="spellStart"/>
      <w:r w:rsidRPr="004027ED">
        <w:t>проактивном</w:t>
      </w:r>
      <w:proofErr w:type="spellEnd"/>
      <w:r w:rsidRPr="004027ED">
        <w:t xml:space="preserve"> (упреждающем) режиме не предусмотрено.</w:t>
      </w:r>
    </w:p>
    <w:p w:rsidR="00600796" w:rsidRPr="004027ED" w:rsidRDefault="00600796" w:rsidP="00A74426">
      <w:pPr>
        <w:spacing w:line="276" w:lineRule="auto"/>
        <w:ind w:firstLine="426"/>
        <w:jc w:val="center"/>
      </w:pPr>
    </w:p>
    <w:p w:rsidR="003602E4" w:rsidRPr="004027ED" w:rsidRDefault="00CD3F47" w:rsidP="00A74426">
      <w:pPr>
        <w:spacing w:line="276" w:lineRule="auto"/>
        <w:ind w:firstLine="426"/>
        <w:jc w:val="center"/>
        <w:rPr>
          <w:b/>
        </w:rPr>
      </w:pPr>
      <w:r w:rsidRPr="004027ED">
        <w:rPr>
          <w:b/>
        </w:rPr>
        <w:lastRenderedPageBreak/>
        <w:t>3.3</w:t>
      </w:r>
      <w:r w:rsidR="0011303B" w:rsidRPr="004027ED">
        <w:rPr>
          <w:b/>
        </w:rPr>
        <w:t xml:space="preserve">. </w:t>
      </w:r>
      <w:r w:rsidR="000F1358" w:rsidRPr="004027ED">
        <w:rPr>
          <w:b/>
        </w:rPr>
        <w:t xml:space="preserve">Прием заявления и документов и (или) информации, </w:t>
      </w:r>
    </w:p>
    <w:p w:rsidR="003602E4" w:rsidRPr="004027ED" w:rsidRDefault="000F1358" w:rsidP="00A74426">
      <w:pPr>
        <w:spacing w:line="276" w:lineRule="auto"/>
        <w:ind w:firstLine="426"/>
        <w:jc w:val="center"/>
        <w:rPr>
          <w:b/>
        </w:rPr>
      </w:pPr>
      <w:r w:rsidRPr="004027ED">
        <w:rPr>
          <w:b/>
        </w:rPr>
        <w:t>необходимых для предоставления услуги</w:t>
      </w:r>
    </w:p>
    <w:p w:rsidR="003602E4" w:rsidRPr="004027ED" w:rsidRDefault="003602E4" w:rsidP="00A74426">
      <w:pPr>
        <w:spacing w:line="276" w:lineRule="auto"/>
        <w:ind w:firstLine="426"/>
        <w:jc w:val="center"/>
        <w:rPr>
          <w:b/>
        </w:rPr>
      </w:pPr>
    </w:p>
    <w:p w:rsidR="000F1358" w:rsidRPr="004027ED" w:rsidRDefault="000F1358" w:rsidP="00020D52">
      <w:pPr>
        <w:ind w:firstLine="426"/>
        <w:jc w:val="center"/>
        <w:rPr>
          <w:b/>
        </w:rPr>
      </w:pPr>
    </w:p>
    <w:p w:rsidR="000E31CC" w:rsidRPr="004027ED" w:rsidRDefault="005C41B3" w:rsidP="00020D52">
      <w:pPr>
        <w:ind w:firstLine="426"/>
        <w:jc w:val="both"/>
      </w:pPr>
      <w:r w:rsidRPr="004027ED">
        <w:t>3.3</w:t>
      </w:r>
      <w:r w:rsidR="0011303B" w:rsidRPr="004027ED">
        <w:t>.1</w:t>
      </w:r>
      <w:r w:rsidR="000F1358" w:rsidRPr="004027ED">
        <w:t>.</w:t>
      </w:r>
      <w:r w:rsidR="000E31CC" w:rsidRPr="004027ED">
        <w:t xml:space="preserve"> </w:t>
      </w:r>
      <w:r w:rsidR="00756898" w:rsidRPr="004027ED">
        <w:t xml:space="preserve">Заявление с документами </w:t>
      </w:r>
      <w:r w:rsidR="000E31CC" w:rsidRPr="004027ED">
        <w:t xml:space="preserve">предоставляются заявителем </w:t>
      </w:r>
      <w:r w:rsidR="004C1356" w:rsidRPr="004027ED">
        <w:t xml:space="preserve">(законным </w:t>
      </w:r>
      <w:r w:rsidR="000E31CC" w:rsidRPr="004027ED">
        <w:t>представителем</w:t>
      </w:r>
      <w:r w:rsidR="004C1356" w:rsidRPr="004027ED">
        <w:t>)</w:t>
      </w:r>
      <w:r w:rsidR="000E31CC" w:rsidRPr="004027ED">
        <w:t>:</w:t>
      </w:r>
    </w:p>
    <w:p w:rsidR="000E31CC" w:rsidRPr="004027ED" w:rsidRDefault="000E31CC" w:rsidP="00020D52">
      <w:pPr>
        <w:ind w:firstLine="426"/>
        <w:jc w:val="both"/>
      </w:pPr>
      <w:r w:rsidRPr="004027ED">
        <w:t>- посредством личного обращения в Учреждение;</w:t>
      </w:r>
    </w:p>
    <w:p w:rsidR="000E31CC" w:rsidRPr="004027ED" w:rsidRDefault="000E31CC" w:rsidP="00020D52">
      <w:pPr>
        <w:ind w:firstLine="426"/>
        <w:jc w:val="both"/>
      </w:pPr>
      <w:r w:rsidRPr="004027ED">
        <w:t>- почтовым отправлением;</w:t>
      </w:r>
    </w:p>
    <w:p w:rsidR="000E31CC" w:rsidRPr="004027ED" w:rsidRDefault="00B24833" w:rsidP="00020D52">
      <w:pPr>
        <w:ind w:firstLine="426"/>
        <w:jc w:val="both"/>
      </w:pPr>
      <w:r w:rsidRPr="004027ED">
        <w:t>- через Е</w:t>
      </w:r>
      <w:r w:rsidR="000E31CC" w:rsidRPr="004027ED">
        <w:t>ПГУ, АИС.</w:t>
      </w:r>
    </w:p>
    <w:p w:rsidR="000E31CC" w:rsidRPr="004027ED" w:rsidRDefault="005C41B3" w:rsidP="004B4F12">
      <w:pPr>
        <w:ind w:firstLine="426"/>
        <w:jc w:val="both"/>
        <w:rPr>
          <w:color w:val="FF0000"/>
        </w:rPr>
      </w:pPr>
      <w:r w:rsidRPr="004027ED">
        <w:t>3.3</w:t>
      </w:r>
      <w:r w:rsidR="000E31CC" w:rsidRPr="004027ED">
        <w:t xml:space="preserve">.2. </w:t>
      </w:r>
      <w:r w:rsidR="00181608" w:rsidRPr="004027ED">
        <w:rPr>
          <w:color w:val="000000" w:themeColor="text1"/>
        </w:rPr>
        <w:t>Работник</w:t>
      </w:r>
      <w:r w:rsidR="0028258D" w:rsidRPr="004027ED">
        <w:rPr>
          <w:color w:val="000000" w:themeColor="text1"/>
        </w:rPr>
        <w:t xml:space="preserve"> Учреждения,</w:t>
      </w:r>
      <w:r w:rsidR="004B4F12" w:rsidRPr="004027ED">
        <w:rPr>
          <w:rFonts w:eastAsiaTheme="minorEastAsia"/>
          <w:color w:val="000000" w:themeColor="text1"/>
        </w:rPr>
        <w:t xml:space="preserve"> </w:t>
      </w:r>
      <w:r w:rsidR="004B4F12" w:rsidRPr="004027ED">
        <w:rPr>
          <w:color w:val="000000" w:themeColor="text1"/>
        </w:rPr>
        <w:t>ответственный за прием документов, осуществляет следующие административные действия:</w:t>
      </w:r>
    </w:p>
    <w:p w:rsidR="000E31CC" w:rsidRPr="004027ED" w:rsidRDefault="000E31CC" w:rsidP="00020D52">
      <w:pPr>
        <w:ind w:firstLine="426"/>
        <w:jc w:val="both"/>
      </w:pPr>
      <w:r w:rsidRPr="004027ED">
        <w:t>1) установление личности заявителя (представителя заявителя), в том числе проверку документа, удостоверяющего личность (статус) указанного лица;</w:t>
      </w:r>
    </w:p>
    <w:p w:rsidR="000E31CC" w:rsidRPr="004027ED" w:rsidRDefault="004D49A6" w:rsidP="00020D52">
      <w:pPr>
        <w:ind w:firstLine="426"/>
        <w:jc w:val="both"/>
      </w:pPr>
      <w:r w:rsidRPr="004027ED">
        <w:t>2) проверка</w:t>
      </w:r>
      <w:r w:rsidR="000E31CC" w:rsidRPr="004027ED">
        <w:t xml:space="preserve"> правильности заполнения заявления;</w:t>
      </w:r>
    </w:p>
    <w:p w:rsidR="000E31CC" w:rsidRPr="004027ED" w:rsidRDefault="004D49A6" w:rsidP="00020D52">
      <w:pPr>
        <w:ind w:firstLine="426"/>
        <w:jc w:val="both"/>
      </w:pPr>
      <w:r w:rsidRPr="004027ED">
        <w:t>3) проверка</w:t>
      </w:r>
      <w:r w:rsidR="000E31CC" w:rsidRPr="004027ED">
        <w:t xml:space="preserve"> наличия приложенных к запросу документов;</w:t>
      </w:r>
    </w:p>
    <w:p w:rsidR="000E31CC" w:rsidRPr="004027ED" w:rsidRDefault="000E31CC" w:rsidP="00020D52">
      <w:pPr>
        <w:ind w:firstLine="426"/>
        <w:jc w:val="both"/>
      </w:pPr>
      <w:r w:rsidRPr="004027ED">
        <w:t xml:space="preserve">4) </w:t>
      </w:r>
      <w:r w:rsidR="003A1AB0" w:rsidRPr="004027ED">
        <w:t>регистрирует заявление</w:t>
      </w:r>
      <w:r w:rsidR="00185F55" w:rsidRPr="004027ED">
        <w:t xml:space="preserve"> о предоставлении услуги;</w:t>
      </w:r>
    </w:p>
    <w:p w:rsidR="000E31CC" w:rsidRPr="004027ED" w:rsidRDefault="00A33390" w:rsidP="00020D52">
      <w:pPr>
        <w:ind w:firstLine="426"/>
        <w:jc w:val="both"/>
        <w:rPr>
          <w:color w:val="00B050"/>
        </w:rPr>
      </w:pPr>
      <w:r w:rsidRPr="004027ED">
        <w:t xml:space="preserve">5) </w:t>
      </w:r>
      <w:r w:rsidR="000E31CC" w:rsidRPr="004027ED">
        <w:rPr>
          <w:color w:val="000000" w:themeColor="text1"/>
        </w:rPr>
        <w:t>вносит сведения в электронную форму запроса в АИС</w:t>
      </w:r>
      <w:r w:rsidRPr="004027ED">
        <w:rPr>
          <w:color w:val="000000" w:themeColor="text1"/>
        </w:rPr>
        <w:t xml:space="preserve"> в день поступления заявления</w:t>
      </w:r>
      <w:r w:rsidR="00185F55" w:rsidRPr="004027ED">
        <w:rPr>
          <w:color w:val="000000" w:themeColor="text1"/>
        </w:rPr>
        <w:t>;</w:t>
      </w:r>
    </w:p>
    <w:p w:rsidR="000E31CC" w:rsidRPr="004027ED" w:rsidRDefault="00185F55" w:rsidP="00020D52">
      <w:pPr>
        <w:ind w:firstLine="426"/>
        <w:jc w:val="both"/>
      </w:pPr>
      <w:r w:rsidRPr="004027ED">
        <w:t xml:space="preserve">6) </w:t>
      </w:r>
      <w:r w:rsidR="000E31CC" w:rsidRPr="004027ED">
        <w:t>если представлен неполный комплект документов или документы не соответствуют предъявляемым к ним требованиям, указывает заявителю</w:t>
      </w:r>
      <w:r w:rsidR="005C41B3" w:rsidRPr="004027ED">
        <w:t xml:space="preserve"> (представителю заявителя)</w:t>
      </w:r>
      <w:r w:rsidR="000E31CC" w:rsidRPr="004027ED">
        <w:t xml:space="preserve"> на выявленное несоответствие и предлагает представить полный (уточненный) комплект документов. В случае отказа заявителя</w:t>
      </w:r>
      <w:r w:rsidR="005C41B3" w:rsidRPr="004027ED">
        <w:t xml:space="preserve"> (представителя заявителя)</w:t>
      </w:r>
      <w:r w:rsidRPr="004027ED">
        <w:t xml:space="preserve"> от данного предложения,</w:t>
      </w:r>
      <w:r w:rsidR="000E31CC" w:rsidRPr="004027ED">
        <w:t xml:space="preserve"> принимает документы в объеме, представленном заявителем</w:t>
      </w:r>
      <w:r w:rsidR="005C41B3" w:rsidRPr="004027ED">
        <w:t xml:space="preserve"> (представителем заявителя)</w:t>
      </w:r>
      <w:r w:rsidRPr="004027ED">
        <w:t>;</w:t>
      </w:r>
    </w:p>
    <w:p w:rsidR="000E31CC" w:rsidRPr="004027ED" w:rsidRDefault="00185F55" w:rsidP="00020D52">
      <w:pPr>
        <w:ind w:firstLine="426"/>
        <w:jc w:val="both"/>
      </w:pPr>
      <w:r w:rsidRPr="004027ED">
        <w:t xml:space="preserve">7) </w:t>
      </w:r>
      <w:r w:rsidR="00484540" w:rsidRPr="004027ED">
        <w:t>п</w:t>
      </w:r>
      <w:r w:rsidR="000E31CC" w:rsidRPr="004027ED">
        <w:t>ри непредставлении заявителем</w:t>
      </w:r>
      <w:r w:rsidR="003C35BC" w:rsidRPr="004027ED">
        <w:t xml:space="preserve"> (представителем заявителя)</w:t>
      </w:r>
      <w:r w:rsidR="00A35A9C" w:rsidRPr="004027ED">
        <w:t xml:space="preserve"> документов, </w:t>
      </w:r>
      <w:r w:rsidR="000E31CC" w:rsidRPr="004027ED">
        <w:t>которые он вправе представить самостоятельно, передает заявление и документы работнику, ответственному за направление межведомственных запросов.</w:t>
      </w:r>
    </w:p>
    <w:p w:rsidR="00E13E97" w:rsidRPr="004027ED" w:rsidRDefault="00F86242" w:rsidP="00E13E97">
      <w:pPr>
        <w:ind w:firstLine="426"/>
        <w:jc w:val="both"/>
        <w:rPr>
          <w:color w:val="000000" w:themeColor="text1"/>
        </w:rPr>
      </w:pPr>
      <w:r w:rsidRPr="004027ED">
        <w:rPr>
          <w:color w:val="000000" w:themeColor="text1"/>
        </w:rPr>
        <w:t xml:space="preserve"> </w:t>
      </w:r>
      <w:r w:rsidR="000E31CC" w:rsidRPr="004027ED">
        <w:rPr>
          <w:color w:val="000000" w:themeColor="text1"/>
        </w:rPr>
        <w:t xml:space="preserve">Заявление и документы, поступившие от заявителя </w:t>
      </w:r>
      <w:r w:rsidR="003C35BC" w:rsidRPr="004027ED">
        <w:rPr>
          <w:color w:val="000000" w:themeColor="text1"/>
        </w:rPr>
        <w:t xml:space="preserve">(представителя заявителя) </w:t>
      </w:r>
      <w:r w:rsidR="000E31CC" w:rsidRPr="004027ED">
        <w:rPr>
          <w:color w:val="000000" w:themeColor="text1"/>
        </w:rPr>
        <w:t>в электронной форме, регистри</w:t>
      </w:r>
      <w:r w:rsidR="00E13E97" w:rsidRPr="004027ED">
        <w:rPr>
          <w:color w:val="000000" w:themeColor="text1"/>
        </w:rPr>
        <w:t>руются в автоматическом режиме</w:t>
      </w:r>
      <w:r w:rsidR="00CB308F">
        <w:rPr>
          <w:color w:val="000000" w:themeColor="text1"/>
        </w:rPr>
        <w:t xml:space="preserve">, в </w:t>
      </w:r>
      <w:r w:rsidR="00CB308F" w:rsidRPr="004027ED">
        <w:rPr>
          <w:color w:val="000000" w:themeColor="text1"/>
        </w:rPr>
        <w:t>статус</w:t>
      </w:r>
      <w:r w:rsidR="00CB308F">
        <w:rPr>
          <w:color w:val="000000" w:themeColor="text1"/>
        </w:rPr>
        <w:t>е</w:t>
      </w:r>
      <w:r w:rsidR="00CB308F" w:rsidRPr="004027ED">
        <w:rPr>
          <w:color w:val="000000" w:themeColor="text1"/>
        </w:rPr>
        <w:t xml:space="preserve"> "Новое".</w:t>
      </w:r>
    </w:p>
    <w:p w:rsidR="000E31CC" w:rsidRPr="004027ED" w:rsidRDefault="001030D4" w:rsidP="00020D52">
      <w:pPr>
        <w:ind w:firstLine="426"/>
        <w:jc w:val="both"/>
      </w:pPr>
      <w:r w:rsidRPr="004027ED">
        <w:t xml:space="preserve"> </w:t>
      </w:r>
      <w:r w:rsidR="000E31CC" w:rsidRPr="004027ED">
        <w:t xml:space="preserve">В случае непредставления заявителем </w:t>
      </w:r>
      <w:r w:rsidRPr="004027ED">
        <w:t xml:space="preserve">всех </w:t>
      </w:r>
      <w:r w:rsidR="000E31CC" w:rsidRPr="004027ED">
        <w:t>документов</w:t>
      </w:r>
      <w:r w:rsidRPr="004027ED">
        <w:t xml:space="preserve"> в Учреждение</w:t>
      </w:r>
      <w:r w:rsidR="000E31CC" w:rsidRPr="004027ED">
        <w:t xml:space="preserve"> в течение трех рабочих дней</w:t>
      </w:r>
      <w:r w:rsidRPr="004027ED">
        <w:t>,</w:t>
      </w:r>
      <w:r w:rsidR="000E31CC" w:rsidRPr="004027ED">
        <w:t xml:space="preserve"> принимается отрицательное решение в предоставлении услуги, электронному заявлению присваивается статус "Отозвано". Статус "Отозвано" присваивается в срок не позднее 1 рабочего дня с даты окончания срока подачи документов.</w:t>
      </w:r>
    </w:p>
    <w:p w:rsidR="000E31CC" w:rsidRPr="004027ED" w:rsidRDefault="000E31CC" w:rsidP="00020D52">
      <w:pPr>
        <w:ind w:firstLine="426"/>
        <w:jc w:val="both"/>
        <w:rPr>
          <w:color w:val="000000" w:themeColor="text1"/>
        </w:rPr>
      </w:pPr>
      <w:r w:rsidRPr="004027ED">
        <w:rPr>
          <w:color w:val="000000" w:themeColor="text1"/>
        </w:rPr>
        <w:t>В случае предоставления всех документов работник Учреждения меняет статус заявления в системе АИС с "Новое" на статус "Очередник" или "Испытание завершено" (для общеобразовательных организаций с углубленным изучением отдельных предметов, а также имеющих классы с углубленным изучением отдельных учебных предметов и (или) классы профильного обучения).</w:t>
      </w:r>
    </w:p>
    <w:p w:rsidR="000E31CC" w:rsidRPr="004027ED" w:rsidRDefault="000E31CC" w:rsidP="00020D52">
      <w:pPr>
        <w:ind w:firstLine="426"/>
        <w:jc w:val="both"/>
      </w:pPr>
      <w:r w:rsidRPr="004027ED">
        <w:t xml:space="preserve">При подаче запроса </w:t>
      </w:r>
      <w:r w:rsidR="00BD6AE7" w:rsidRPr="004027ED">
        <w:t xml:space="preserve">в </w:t>
      </w:r>
      <w:r w:rsidRPr="004027ED">
        <w:t>АИС заявитель информируется о приеме запроса автоматически программным средством.</w:t>
      </w:r>
    </w:p>
    <w:p w:rsidR="000E31CC" w:rsidRPr="004027ED" w:rsidRDefault="003C35BC" w:rsidP="00020D52">
      <w:pPr>
        <w:ind w:firstLine="426"/>
        <w:jc w:val="both"/>
        <w:rPr>
          <w:color w:val="000000" w:themeColor="text1"/>
        </w:rPr>
      </w:pPr>
      <w:r w:rsidRPr="004027ED">
        <w:t>3.3</w:t>
      </w:r>
      <w:r w:rsidR="00BD6AE7" w:rsidRPr="004027ED">
        <w:t>.3</w:t>
      </w:r>
      <w:r w:rsidR="000E31CC" w:rsidRPr="004027ED">
        <w:t xml:space="preserve">. </w:t>
      </w:r>
      <w:r w:rsidR="000E31CC" w:rsidRPr="004027ED">
        <w:rPr>
          <w:color w:val="000000" w:themeColor="text1"/>
        </w:rPr>
        <w:t>Срок исполнения административной процедуры составляет 1 день.</w:t>
      </w:r>
    </w:p>
    <w:p w:rsidR="00C11998" w:rsidRPr="004027ED" w:rsidRDefault="00C11998" w:rsidP="00A74426">
      <w:pPr>
        <w:spacing w:line="276" w:lineRule="auto"/>
        <w:ind w:firstLine="426"/>
        <w:jc w:val="both"/>
      </w:pPr>
    </w:p>
    <w:p w:rsidR="00C11998" w:rsidRPr="004027ED" w:rsidRDefault="003C35BC" w:rsidP="00A74426">
      <w:pPr>
        <w:spacing w:line="276" w:lineRule="auto"/>
        <w:ind w:firstLine="426"/>
        <w:jc w:val="center"/>
        <w:rPr>
          <w:b/>
        </w:rPr>
      </w:pPr>
      <w:r w:rsidRPr="004027ED">
        <w:rPr>
          <w:b/>
        </w:rPr>
        <w:t>3.4</w:t>
      </w:r>
      <w:r w:rsidR="00C11998" w:rsidRPr="004027ED">
        <w:rPr>
          <w:b/>
        </w:rPr>
        <w:t>. Межведомственное информационное взаимодействие</w:t>
      </w:r>
    </w:p>
    <w:p w:rsidR="00C11998" w:rsidRPr="004027ED" w:rsidRDefault="00C11998" w:rsidP="00A74426">
      <w:pPr>
        <w:spacing w:line="276" w:lineRule="auto"/>
        <w:ind w:firstLine="426"/>
        <w:jc w:val="both"/>
      </w:pPr>
    </w:p>
    <w:p w:rsidR="00B266BD" w:rsidRPr="004027ED" w:rsidRDefault="00B266BD" w:rsidP="00B266BD">
      <w:pPr>
        <w:ind w:firstLine="426"/>
        <w:jc w:val="both"/>
      </w:pPr>
      <w:r w:rsidRPr="004027ED">
        <w:t xml:space="preserve">3.4.1. Межведомственный запрос оформляется в соответствии с требованиями Федерального закона от 27.07.2010 № 210-ФЗ «Об организации предоставления государственных и муниципальных услуг».  </w:t>
      </w:r>
    </w:p>
    <w:p w:rsidR="00B266BD" w:rsidRPr="004027ED" w:rsidRDefault="00B266BD" w:rsidP="00B266BD">
      <w:pPr>
        <w:ind w:firstLine="426"/>
        <w:jc w:val="both"/>
      </w:pPr>
      <w:r w:rsidRPr="004027ED">
        <w:t xml:space="preserve">Направление межведомственного запроса и направление ответа на межведомственный запрос допускаются только в целях, связанных с предоставлением услуги.  </w:t>
      </w:r>
    </w:p>
    <w:p w:rsidR="00B266BD" w:rsidRPr="004027ED" w:rsidRDefault="00B266BD" w:rsidP="00B266BD">
      <w:pPr>
        <w:ind w:firstLine="426"/>
        <w:jc w:val="both"/>
      </w:pPr>
      <w:r w:rsidRPr="004027ED">
        <w:t xml:space="preserve">Межведомственные запросы формируются и направляются в электронной форме с использованием СМЭВ.  </w:t>
      </w:r>
    </w:p>
    <w:p w:rsidR="00E14A7E" w:rsidRPr="004027ED" w:rsidRDefault="00E14A7E" w:rsidP="00E14A7E">
      <w:pPr>
        <w:ind w:firstLine="426"/>
        <w:jc w:val="both"/>
      </w:pPr>
      <w:r w:rsidRPr="004027ED">
        <w:rPr>
          <w:color w:val="000000" w:themeColor="text1"/>
        </w:rPr>
        <w:t xml:space="preserve">Работник Учреждения </w:t>
      </w:r>
      <w:r w:rsidRPr="004027ED">
        <w:t>формирует и направляет:</w:t>
      </w:r>
    </w:p>
    <w:p w:rsidR="00B266BD" w:rsidRPr="004027ED" w:rsidRDefault="00100E4C" w:rsidP="00B266BD">
      <w:pPr>
        <w:ind w:firstLine="426"/>
        <w:jc w:val="both"/>
      </w:pPr>
      <w:r w:rsidRPr="004027ED">
        <w:t>1) информационный запрос</w:t>
      </w:r>
      <w:r w:rsidR="00B266BD" w:rsidRPr="004027ED">
        <w:t xml:space="preserve"> с использованием СМЭВ</w:t>
      </w:r>
      <w:r w:rsidRPr="004027ED">
        <w:t xml:space="preserve"> в целях получения</w:t>
      </w:r>
      <w:r w:rsidR="00B266BD" w:rsidRPr="004027ED">
        <w:t xml:space="preserve">: </w:t>
      </w:r>
    </w:p>
    <w:p w:rsidR="00B266BD" w:rsidRPr="004027ED" w:rsidRDefault="00100E4C" w:rsidP="00B266BD">
      <w:pPr>
        <w:ind w:firstLine="426"/>
        <w:jc w:val="both"/>
      </w:pPr>
      <w:r w:rsidRPr="004027ED">
        <w:t>- сведени</w:t>
      </w:r>
      <w:r w:rsidR="00A67020" w:rsidRPr="004027ED">
        <w:t>й</w:t>
      </w:r>
      <w:r w:rsidR="00B266BD" w:rsidRPr="004027ED">
        <w:t xml:space="preserve"> о регистрации ребенка по месту жительства или месту пребывания - в Министерство внутренних дел Российской Федерации; </w:t>
      </w:r>
    </w:p>
    <w:p w:rsidR="00B266BD" w:rsidRPr="004027ED" w:rsidRDefault="00A67020" w:rsidP="00B266BD">
      <w:pPr>
        <w:ind w:firstLine="426"/>
        <w:jc w:val="both"/>
      </w:pPr>
      <w:r w:rsidRPr="004027ED">
        <w:lastRenderedPageBreak/>
        <w:t>- сведений</w:t>
      </w:r>
      <w:r w:rsidR="00B266BD" w:rsidRPr="004027ED">
        <w:t xml:space="preserve"> о государственной регистрации рождения, содержащиеся в Едином государственном реестре записей актов гражданского состояния - в Федеральную налоговую службу России; </w:t>
      </w:r>
    </w:p>
    <w:p w:rsidR="00B266BD" w:rsidRPr="004027ED" w:rsidRDefault="00B266BD" w:rsidP="00B266BD">
      <w:pPr>
        <w:ind w:firstLine="426"/>
        <w:jc w:val="both"/>
      </w:pPr>
      <w:r w:rsidRPr="004027ED">
        <w:t>- свед</w:t>
      </w:r>
      <w:r w:rsidR="00A67020" w:rsidRPr="004027ED">
        <w:t>ений, подтверждающих</w:t>
      </w:r>
      <w:r w:rsidRPr="004027ED">
        <w:t xml:space="preserve"> факт установления инвалидности - Фонд пенсионного и социального страхования Российской Федерации; </w:t>
      </w:r>
    </w:p>
    <w:p w:rsidR="00B266BD" w:rsidRPr="004027ED" w:rsidRDefault="00B266BD" w:rsidP="00B266BD">
      <w:pPr>
        <w:ind w:firstLine="426"/>
        <w:jc w:val="both"/>
      </w:pPr>
      <w:r w:rsidRPr="004027ED">
        <w:t xml:space="preserve">2) информационных запросов без использования СМЭВ: </w:t>
      </w:r>
    </w:p>
    <w:p w:rsidR="00B266BD" w:rsidRPr="004027ED" w:rsidRDefault="00A67020" w:rsidP="00B266BD">
      <w:pPr>
        <w:ind w:firstLine="426"/>
        <w:jc w:val="both"/>
      </w:pPr>
      <w:r w:rsidRPr="004027ED">
        <w:t>- сведений</w:t>
      </w:r>
      <w:r w:rsidR="00B266BD" w:rsidRPr="004027ED">
        <w:t xml:space="preserve"> о назначении опекуна (попечителя) в орган опеки и попечительства администрации Анивского муниципального округа Сахалинской области;</w:t>
      </w:r>
    </w:p>
    <w:p w:rsidR="00755074" w:rsidRPr="004027ED" w:rsidRDefault="00B266BD" w:rsidP="008566F9">
      <w:pPr>
        <w:ind w:firstLine="426"/>
        <w:jc w:val="both"/>
      </w:pPr>
      <w:r w:rsidRPr="004027ED">
        <w:t xml:space="preserve">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  </w:t>
      </w:r>
    </w:p>
    <w:p w:rsidR="00C11998" w:rsidRPr="004027ED" w:rsidRDefault="004232AB" w:rsidP="00020D52">
      <w:pPr>
        <w:ind w:firstLine="426"/>
        <w:jc w:val="both"/>
        <w:rPr>
          <w:color w:val="000000" w:themeColor="text1"/>
        </w:rPr>
      </w:pPr>
      <w:r w:rsidRPr="004027ED">
        <w:rPr>
          <w:color w:val="000000" w:themeColor="text1"/>
        </w:rPr>
        <w:t>3.4</w:t>
      </w:r>
      <w:r w:rsidR="008566F9" w:rsidRPr="004027ED">
        <w:rPr>
          <w:color w:val="000000" w:themeColor="text1"/>
        </w:rPr>
        <w:t>.2</w:t>
      </w:r>
      <w:r w:rsidR="00C11998" w:rsidRPr="004027ED">
        <w:rPr>
          <w:color w:val="000000" w:themeColor="text1"/>
        </w:rPr>
        <w:t>. Предельный срок для подготовки и направления межведомственных запросов - 1 рабочий день со дня поступления в Учреждение заявления о предоставлении услуги.</w:t>
      </w:r>
    </w:p>
    <w:p w:rsidR="00C11998" w:rsidRPr="004027ED" w:rsidRDefault="00C11998" w:rsidP="0048526D">
      <w:pPr>
        <w:ind w:firstLine="426"/>
        <w:jc w:val="both"/>
        <w:rPr>
          <w:color w:val="000000" w:themeColor="text1"/>
        </w:rPr>
      </w:pPr>
      <w:r w:rsidRPr="004027ED">
        <w:rPr>
          <w:color w:val="000000" w:themeColor="text1"/>
        </w:rPr>
        <w:t>Предельный срок для ответов на межведомственные запросы - 5 рабочих дней со дня поступления запроса в соответс</w:t>
      </w:r>
      <w:r w:rsidR="0048526D" w:rsidRPr="004027ED">
        <w:rPr>
          <w:color w:val="000000" w:themeColor="text1"/>
        </w:rPr>
        <w:t>твующий орган либо организацию.</w:t>
      </w:r>
    </w:p>
    <w:p w:rsidR="00B022CA" w:rsidRPr="004027ED" w:rsidRDefault="004D509D" w:rsidP="00020D52">
      <w:pPr>
        <w:ind w:firstLine="426"/>
        <w:jc w:val="both"/>
        <w:rPr>
          <w:color w:val="000000" w:themeColor="text1"/>
        </w:rPr>
      </w:pPr>
      <w:r w:rsidRPr="004027ED">
        <w:rPr>
          <w:color w:val="000000" w:themeColor="text1"/>
        </w:rPr>
        <w:t>3.4</w:t>
      </w:r>
      <w:r w:rsidR="0048526D" w:rsidRPr="004027ED">
        <w:rPr>
          <w:color w:val="000000" w:themeColor="text1"/>
        </w:rPr>
        <w:t>.3</w:t>
      </w:r>
      <w:r w:rsidR="00C11998" w:rsidRPr="004027ED">
        <w:rPr>
          <w:color w:val="000000" w:themeColor="text1"/>
        </w:rPr>
        <w:t>. Результатом выполнения административной процедуры является получение из органов и организаций, участвующих в предоставлении услуги, ответов на запросы или уведомление об отсутствии запрашиваемой информации.</w:t>
      </w:r>
    </w:p>
    <w:p w:rsidR="00C11998" w:rsidRPr="004027ED" w:rsidRDefault="00C11998" w:rsidP="00A74426">
      <w:pPr>
        <w:spacing w:line="276" w:lineRule="auto"/>
        <w:ind w:firstLine="426"/>
        <w:jc w:val="both"/>
        <w:rPr>
          <w:color w:val="000000" w:themeColor="text1"/>
        </w:rPr>
      </w:pPr>
    </w:p>
    <w:p w:rsidR="00561DC5" w:rsidRPr="004027ED" w:rsidRDefault="00630FD9" w:rsidP="00A74426">
      <w:pPr>
        <w:pStyle w:val="ConsPlusTitle"/>
        <w:jc w:val="center"/>
        <w:outlineLvl w:val="2"/>
        <w:rPr>
          <w:rFonts w:ascii="Times New Roman" w:hAnsi="Times New Roman" w:cs="Times New Roman"/>
          <w:szCs w:val="24"/>
        </w:rPr>
      </w:pPr>
      <w:r w:rsidRPr="004027ED">
        <w:rPr>
          <w:rFonts w:ascii="Times New Roman" w:hAnsi="Times New Roman" w:cs="Times New Roman"/>
          <w:szCs w:val="24"/>
        </w:rPr>
        <w:t>3.5</w:t>
      </w:r>
      <w:r w:rsidR="00351176" w:rsidRPr="004027ED">
        <w:rPr>
          <w:rFonts w:ascii="Times New Roman" w:hAnsi="Times New Roman" w:cs="Times New Roman"/>
          <w:szCs w:val="24"/>
        </w:rPr>
        <w:t xml:space="preserve">. </w:t>
      </w:r>
      <w:r w:rsidR="00561DC5" w:rsidRPr="004027ED">
        <w:rPr>
          <w:rFonts w:ascii="Times New Roman" w:hAnsi="Times New Roman" w:cs="Times New Roman"/>
          <w:szCs w:val="24"/>
        </w:rPr>
        <w:t xml:space="preserve">Принятие решения о предоставлении </w:t>
      </w:r>
    </w:p>
    <w:p w:rsidR="00561DC5" w:rsidRPr="004027ED" w:rsidRDefault="00561DC5" w:rsidP="00A74426">
      <w:pPr>
        <w:pStyle w:val="ConsPlusTitle"/>
        <w:jc w:val="center"/>
        <w:outlineLvl w:val="2"/>
        <w:rPr>
          <w:szCs w:val="24"/>
        </w:rPr>
      </w:pPr>
      <w:r w:rsidRPr="004027ED">
        <w:rPr>
          <w:rFonts w:ascii="Times New Roman" w:hAnsi="Times New Roman" w:cs="Times New Roman"/>
          <w:szCs w:val="24"/>
        </w:rPr>
        <w:t>(об отказе в предоставлении) Услуги</w:t>
      </w:r>
    </w:p>
    <w:p w:rsidR="00561DC5" w:rsidRPr="004027ED" w:rsidRDefault="00561DC5" w:rsidP="00A74426">
      <w:pPr>
        <w:widowControl w:val="0"/>
        <w:autoSpaceDE w:val="0"/>
        <w:autoSpaceDN w:val="0"/>
        <w:jc w:val="center"/>
        <w:rPr>
          <w:b/>
        </w:rPr>
      </w:pPr>
    </w:p>
    <w:p w:rsidR="00561DC5" w:rsidRPr="00030D7A" w:rsidRDefault="00561DC5" w:rsidP="00A74426">
      <w:pPr>
        <w:widowControl w:val="0"/>
        <w:autoSpaceDE w:val="0"/>
        <w:autoSpaceDN w:val="0"/>
        <w:rPr>
          <w:color w:val="000000" w:themeColor="text1"/>
        </w:rPr>
      </w:pPr>
    </w:p>
    <w:p w:rsidR="005F109A" w:rsidRPr="00030D7A" w:rsidRDefault="00630FD9" w:rsidP="00020D52">
      <w:pPr>
        <w:widowControl w:val="0"/>
        <w:autoSpaceDE w:val="0"/>
        <w:autoSpaceDN w:val="0"/>
        <w:ind w:firstLine="540"/>
        <w:jc w:val="both"/>
        <w:rPr>
          <w:color w:val="000000" w:themeColor="text1"/>
        </w:rPr>
      </w:pPr>
      <w:r w:rsidRPr="00030D7A">
        <w:rPr>
          <w:color w:val="000000" w:themeColor="text1"/>
        </w:rPr>
        <w:t>3.5</w:t>
      </w:r>
      <w:r w:rsidR="00561DC5" w:rsidRPr="00030D7A">
        <w:rPr>
          <w:color w:val="000000" w:themeColor="text1"/>
        </w:rPr>
        <w:t>.1. Основанием для начала процедуры по рассмотрению заявления о предоставлении услуги по существу и принятию решения является:</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наличие в АИС данных о ребенке с пр</w:t>
      </w:r>
      <w:r w:rsidR="005F109A" w:rsidRPr="00030D7A">
        <w:rPr>
          <w:color w:val="000000" w:themeColor="text1"/>
        </w:rPr>
        <w:t>исвоенным статусом "Очередник";</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наличие в АИС данных о ребенке с присвоенным статусом "Испытание завершено" (для общеобразовательных организаций с углубленным изучением отдельных предметов, а также имеющих классы с углубленным изучением отдельных учебных предметов и (или) классы профильного обучения).</w:t>
      </w:r>
    </w:p>
    <w:p w:rsidR="00F773B8" w:rsidRPr="00030D7A" w:rsidRDefault="00F31ED0" w:rsidP="00A51247">
      <w:pPr>
        <w:widowControl w:val="0"/>
        <w:autoSpaceDE w:val="0"/>
        <w:autoSpaceDN w:val="0"/>
        <w:ind w:firstLine="540"/>
        <w:jc w:val="both"/>
        <w:rPr>
          <w:color w:val="000000" w:themeColor="text1"/>
        </w:rPr>
      </w:pPr>
      <w:r w:rsidRPr="00030D7A">
        <w:rPr>
          <w:color w:val="000000" w:themeColor="text1"/>
        </w:rPr>
        <w:t>3.5</w:t>
      </w:r>
      <w:r w:rsidR="00561DC5" w:rsidRPr="00030D7A">
        <w:rPr>
          <w:color w:val="000000" w:themeColor="text1"/>
        </w:rPr>
        <w:t>.2. Работник Учреждения</w:t>
      </w:r>
      <w:r w:rsidR="00A51247" w:rsidRPr="00030D7A">
        <w:rPr>
          <w:color w:val="000000" w:themeColor="text1"/>
        </w:rPr>
        <w:t xml:space="preserve"> осуществляет следующие административные действия:</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рассмотрение и утверждение</w:t>
      </w:r>
      <w:r w:rsidR="005F109A" w:rsidRPr="00030D7A">
        <w:rPr>
          <w:color w:val="000000" w:themeColor="text1"/>
        </w:rPr>
        <w:t xml:space="preserve"> списка детей, внесенных в АИС;</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издание при</w:t>
      </w:r>
      <w:r w:rsidR="005F109A" w:rsidRPr="00030D7A">
        <w:rPr>
          <w:color w:val="000000" w:themeColor="text1"/>
        </w:rPr>
        <w:t>каза о зачислении в Учреждение;</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информировани</w:t>
      </w:r>
      <w:r w:rsidR="005F109A" w:rsidRPr="00030D7A">
        <w:rPr>
          <w:color w:val="000000" w:themeColor="text1"/>
        </w:rPr>
        <w:t>е заявителя о принятом решении.</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Принятие решения о зачислении в Учреждение осуществляет</w:t>
      </w:r>
      <w:r w:rsidR="005F109A" w:rsidRPr="00030D7A">
        <w:rPr>
          <w:color w:val="000000" w:themeColor="text1"/>
        </w:rPr>
        <w:t>ся с учетом:</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даты и време</w:t>
      </w:r>
      <w:r w:rsidR="005F109A" w:rsidRPr="00030D7A">
        <w:rPr>
          <w:color w:val="000000" w:themeColor="text1"/>
        </w:rPr>
        <w:t>ни регистрации заявлений в АИС;</w:t>
      </w:r>
    </w:p>
    <w:p w:rsidR="005F109A" w:rsidRPr="00030D7A" w:rsidRDefault="00561DC5" w:rsidP="00020D52">
      <w:pPr>
        <w:widowControl w:val="0"/>
        <w:autoSpaceDE w:val="0"/>
        <w:autoSpaceDN w:val="0"/>
        <w:ind w:firstLine="540"/>
        <w:jc w:val="both"/>
        <w:rPr>
          <w:color w:val="000000" w:themeColor="text1"/>
        </w:rPr>
      </w:pPr>
      <w:r w:rsidRPr="00030D7A">
        <w:rPr>
          <w:color w:val="000000" w:themeColor="text1"/>
        </w:rPr>
        <w:t>- наличия у заявителя льготного права на получение места для ребенка в Учреждении;</w:t>
      </w:r>
    </w:p>
    <w:p w:rsidR="00561DC5" w:rsidRPr="00030D7A" w:rsidRDefault="00561DC5" w:rsidP="00020D52">
      <w:pPr>
        <w:widowControl w:val="0"/>
        <w:autoSpaceDE w:val="0"/>
        <w:autoSpaceDN w:val="0"/>
        <w:ind w:firstLine="540"/>
        <w:jc w:val="both"/>
        <w:rPr>
          <w:color w:val="000000" w:themeColor="text1"/>
        </w:rPr>
      </w:pPr>
      <w:r w:rsidRPr="00030D7A">
        <w:rPr>
          <w:color w:val="000000" w:themeColor="text1"/>
        </w:rPr>
        <w:t>- адреса регистрации ребенка.</w:t>
      </w:r>
    </w:p>
    <w:p w:rsidR="005F109A" w:rsidRPr="00030D7A" w:rsidRDefault="00F31ED0" w:rsidP="00020D52">
      <w:pPr>
        <w:widowControl w:val="0"/>
        <w:autoSpaceDE w:val="0"/>
        <w:autoSpaceDN w:val="0"/>
        <w:ind w:firstLine="540"/>
        <w:jc w:val="both"/>
        <w:rPr>
          <w:color w:val="000000" w:themeColor="text1"/>
        </w:rPr>
      </w:pPr>
      <w:r w:rsidRPr="00030D7A">
        <w:rPr>
          <w:color w:val="000000" w:themeColor="text1"/>
        </w:rPr>
        <w:t>3.5</w:t>
      </w:r>
      <w:r w:rsidR="00A51247" w:rsidRPr="00030D7A">
        <w:rPr>
          <w:color w:val="000000" w:themeColor="text1"/>
        </w:rPr>
        <w:t>.3</w:t>
      </w:r>
      <w:r w:rsidR="00561DC5" w:rsidRPr="00030D7A">
        <w:rPr>
          <w:color w:val="000000" w:themeColor="text1"/>
        </w:rPr>
        <w:t>. Прием в Учреждение учащихся в течение учебного года производится в соответствии с порядком и условиями осуществления перевода, установленными Министерством образования и науки Российской Федерации</w:t>
      </w:r>
      <w:r w:rsidR="005F109A" w:rsidRPr="00030D7A">
        <w:rPr>
          <w:color w:val="000000" w:themeColor="text1"/>
        </w:rPr>
        <w:t>.</w:t>
      </w:r>
    </w:p>
    <w:p w:rsidR="004E3925" w:rsidRPr="00030D7A" w:rsidRDefault="001E3723" w:rsidP="00020D52">
      <w:pPr>
        <w:widowControl w:val="0"/>
        <w:autoSpaceDE w:val="0"/>
        <w:autoSpaceDN w:val="0"/>
        <w:ind w:firstLine="540"/>
        <w:jc w:val="both"/>
        <w:rPr>
          <w:color w:val="000000" w:themeColor="text1"/>
        </w:rPr>
      </w:pPr>
      <w:r w:rsidRPr="00030D7A">
        <w:rPr>
          <w:color w:val="000000" w:themeColor="text1"/>
        </w:rPr>
        <w:t>3.5</w:t>
      </w:r>
      <w:r w:rsidR="00A51247" w:rsidRPr="00030D7A">
        <w:rPr>
          <w:color w:val="000000" w:themeColor="text1"/>
        </w:rPr>
        <w:t>.4</w:t>
      </w:r>
      <w:r w:rsidR="00561DC5" w:rsidRPr="00030D7A">
        <w:rPr>
          <w:color w:val="000000" w:themeColor="text1"/>
        </w:rPr>
        <w:t>. В случае принятия руководителем Учреждения положительного решения издает</w:t>
      </w:r>
      <w:r w:rsidR="00FD500F" w:rsidRPr="00030D7A">
        <w:rPr>
          <w:color w:val="000000" w:themeColor="text1"/>
        </w:rPr>
        <w:t>ся</w:t>
      </w:r>
      <w:r w:rsidR="00561DC5" w:rsidRPr="00030D7A">
        <w:rPr>
          <w:color w:val="000000" w:themeColor="text1"/>
        </w:rPr>
        <w:t xml:space="preserve"> распорядительный акт о приеме на обучение ребенка или поступающего в течение 3 рабочих дней после завершения приема заявлений о приеме на обучение в первый класс и в течение 5 рабочих дней после приема заявления о приеме на обучение и представленных документов, за исключением приема на обучение в первый класс.</w:t>
      </w:r>
    </w:p>
    <w:p w:rsidR="004E3925" w:rsidRPr="00030D7A" w:rsidRDefault="00561DC5" w:rsidP="00020D52">
      <w:pPr>
        <w:widowControl w:val="0"/>
        <w:autoSpaceDE w:val="0"/>
        <w:autoSpaceDN w:val="0"/>
        <w:ind w:firstLine="540"/>
        <w:jc w:val="both"/>
        <w:rPr>
          <w:color w:val="000000" w:themeColor="text1"/>
        </w:rPr>
      </w:pPr>
      <w:r w:rsidRPr="00030D7A">
        <w:rPr>
          <w:color w:val="000000" w:themeColor="text1"/>
        </w:rPr>
        <w:t xml:space="preserve">При выявлении оснований, указанных в </w:t>
      </w:r>
      <w:r w:rsidR="00E0237E" w:rsidRPr="00030D7A">
        <w:rPr>
          <w:color w:val="000000" w:themeColor="text1"/>
        </w:rPr>
        <w:t xml:space="preserve">Приложении 5 </w:t>
      </w:r>
      <w:r w:rsidRPr="00030D7A">
        <w:rPr>
          <w:color w:val="000000" w:themeColor="text1"/>
        </w:rPr>
        <w:t xml:space="preserve">настоящего </w:t>
      </w:r>
      <w:r w:rsidR="004E3925" w:rsidRPr="00030D7A">
        <w:rPr>
          <w:color w:val="000000" w:themeColor="text1"/>
        </w:rPr>
        <w:t>Р</w:t>
      </w:r>
      <w:r w:rsidRPr="00030D7A">
        <w:rPr>
          <w:color w:val="000000" w:themeColor="text1"/>
        </w:rPr>
        <w:t>егламента, руководитель Учреждения не позднее чем в течение 3 рабочих дней после приема пакета документов, принимает решение об от</w:t>
      </w:r>
      <w:r w:rsidR="004E3925" w:rsidRPr="00030D7A">
        <w:rPr>
          <w:color w:val="000000" w:themeColor="text1"/>
        </w:rPr>
        <w:t>казе в зачислении в Учреждение.</w:t>
      </w:r>
    </w:p>
    <w:p w:rsidR="00561DC5" w:rsidRPr="00030D7A" w:rsidRDefault="001E3723" w:rsidP="00020D52">
      <w:pPr>
        <w:widowControl w:val="0"/>
        <w:autoSpaceDE w:val="0"/>
        <w:autoSpaceDN w:val="0"/>
        <w:ind w:firstLine="540"/>
        <w:jc w:val="both"/>
        <w:rPr>
          <w:color w:val="000000" w:themeColor="text1"/>
        </w:rPr>
      </w:pPr>
      <w:r w:rsidRPr="00030D7A">
        <w:rPr>
          <w:color w:val="000000" w:themeColor="text1"/>
        </w:rPr>
        <w:t>3.5</w:t>
      </w:r>
      <w:r w:rsidR="00A51247" w:rsidRPr="00030D7A">
        <w:rPr>
          <w:color w:val="000000" w:themeColor="text1"/>
        </w:rPr>
        <w:t>.5</w:t>
      </w:r>
      <w:r w:rsidR="00561DC5" w:rsidRPr="00030D7A">
        <w:rPr>
          <w:color w:val="000000" w:themeColor="text1"/>
        </w:rPr>
        <w:t>. Способом фиксации результата данной административной процедуры является регистрация приказа о зачислении или мотивированного отказа.</w:t>
      </w:r>
    </w:p>
    <w:p w:rsidR="00561DC5" w:rsidRPr="00030D7A" w:rsidRDefault="00561DC5" w:rsidP="00A74426">
      <w:pPr>
        <w:widowControl w:val="0"/>
        <w:autoSpaceDE w:val="0"/>
        <w:autoSpaceDN w:val="0"/>
        <w:rPr>
          <w:color w:val="000000" w:themeColor="text1"/>
        </w:rPr>
      </w:pPr>
    </w:p>
    <w:p w:rsidR="00561DC5" w:rsidRPr="004027ED" w:rsidRDefault="00DA4914" w:rsidP="00A74426">
      <w:pPr>
        <w:widowControl w:val="0"/>
        <w:autoSpaceDE w:val="0"/>
        <w:autoSpaceDN w:val="0"/>
        <w:jc w:val="center"/>
        <w:outlineLvl w:val="2"/>
        <w:rPr>
          <w:b/>
        </w:rPr>
      </w:pPr>
      <w:r w:rsidRPr="004027ED">
        <w:rPr>
          <w:b/>
        </w:rPr>
        <w:t>3.6</w:t>
      </w:r>
      <w:r w:rsidR="00561DC5" w:rsidRPr="004027ED">
        <w:rPr>
          <w:b/>
        </w:rPr>
        <w:t>. Направление (выдача) результата</w:t>
      </w:r>
    </w:p>
    <w:p w:rsidR="00561DC5" w:rsidRPr="004027ED" w:rsidRDefault="00561DC5" w:rsidP="00A74426">
      <w:pPr>
        <w:widowControl w:val="0"/>
        <w:autoSpaceDE w:val="0"/>
        <w:autoSpaceDN w:val="0"/>
        <w:jc w:val="center"/>
        <w:rPr>
          <w:b/>
        </w:rPr>
      </w:pPr>
      <w:r w:rsidRPr="004027ED">
        <w:rPr>
          <w:b/>
        </w:rPr>
        <w:t>предоставления услуги</w:t>
      </w:r>
    </w:p>
    <w:p w:rsidR="00DE45F3" w:rsidRPr="004027ED" w:rsidRDefault="00DE45F3" w:rsidP="00A74426">
      <w:pPr>
        <w:widowControl w:val="0"/>
        <w:autoSpaceDE w:val="0"/>
        <w:autoSpaceDN w:val="0"/>
        <w:jc w:val="center"/>
        <w:rPr>
          <w:b/>
        </w:rPr>
      </w:pPr>
    </w:p>
    <w:p w:rsidR="00561DC5" w:rsidRPr="004027ED" w:rsidRDefault="004C43A2" w:rsidP="00020D52">
      <w:pPr>
        <w:widowControl w:val="0"/>
        <w:autoSpaceDE w:val="0"/>
        <w:autoSpaceDN w:val="0"/>
        <w:ind w:firstLine="539"/>
        <w:jc w:val="both"/>
        <w:rPr>
          <w:color w:val="000000" w:themeColor="text1"/>
        </w:rPr>
      </w:pPr>
      <w:r w:rsidRPr="004027ED">
        <w:rPr>
          <w:color w:val="000000" w:themeColor="text1"/>
        </w:rPr>
        <w:t>3.6</w:t>
      </w:r>
      <w:r w:rsidR="004D6525" w:rsidRPr="004027ED">
        <w:rPr>
          <w:color w:val="000000" w:themeColor="text1"/>
        </w:rPr>
        <w:t>.1</w:t>
      </w:r>
      <w:r w:rsidR="00FD500F" w:rsidRPr="004027ED">
        <w:rPr>
          <w:color w:val="000000" w:themeColor="text1"/>
        </w:rPr>
        <w:t>. Работник Учреждения</w:t>
      </w:r>
      <w:r w:rsidR="00561DC5" w:rsidRPr="004027ED">
        <w:rPr>
          <w:color w:val="000000" w:themeColor="text1"/>
        </w:rPr>
        <w:t xml:space="preserve"> в день издания приказа о приеме ребенка в Учреждение:</w:t>
      </w:r>
    </w:p>
    <w:p w:rsidR="00561DC5" w:rsidRPr="004027ED" w:rsidRDefault="00561DC5" w:rsidP="00020D52">
      <w:pPr>
        <w:widowControl w:val="0"/>
        <w:autoSpaceDE w:val="0"/>
        <w:autoSpaceDN w:val="0"/>
        <w:ind w:firstLine="539"/>
        <w:jc w:val="both"/>
        <w:rPr>
          <w:color w:val="000000" w:themeColor="text1"/>
        </w:rPr>
      </w:pPr>
      <w:r w:rsidRPr="004027ED">
        <w:rPr>
          <w:color w:val="000000" w:themeColor="text1"/>
        </w:rPr>
        <w:t xml:space="preserve">- устанавливает в АИС статус "Зачислен" для всех заявлений о приеме в Учреждение, по которым принято </w:t>
      </w:r>
      <w:r w:rsidR="0098021A">
        <w:rPr>
          <w:color w:val="000000" w:themeColor="text1"/>
        </w:rPr>
        <w:t xml:space="preserve">положительное </w:t>
      </w:r>
      <w:r w:rsidRPr="004027ED">
        <w:rPr>
          <w:color w:val="000000" w:themeColor="text1"/>
        </w:rPr>
        <w:t>решение;</w:t>
      </w:r>
    </w:p>
    <w:p w:rsidR="00561DC5" w:rsidRPr="004027ED" w:rsidRDefault="00561DC5" w:rsidP="00020D52">
      <w:pPr>
        <w:widowControl w:val="0"/>
        <w:autoSpaceDE w:val="0"/>
        <w:autoSpaceDN w:val="0"/>
        <w:ind w:firstLine="539"/>
        <w:jc w:val="both"/>
        <w:rPr>
          <w:color w:val="000000" w:themeColor="text1"/>
        </w:rPr>
      </w:pPr>
      <w:r w:rsidRPr="004027ED">
        <w:rPr>
          <w:color w:val="000000" w:themeColor="text1"/>
        </w:rPr>
        <w:t>- размещает распорядительный акт Учреждения о приеме детей на обучение на информационном стенде Учреждения.</w:t>
      </w:r>
    </w:p>
    <w:p w:rsidR="00561DC5" w:rsidRPr="004027ED" w:rsidRDefault="00561DC5" w:rsidP="00020D52">
      <w:pPr>
        <w:widowControl w:val="0"/>
        <w:autoSpaceDE w:val="0"/>
        <w:autoSpaceDN w:val="0"/>
        <w:ind w:firstLine="539"/>
        <w:jc w:val="both"/>
        <w:rPr>
          <w:color w:val="000000" w:themeColor="text1"/>
        </w:rPr>
      </w:pPr>
      <w:r w:rsidRPr="004027ED">
        <w:rPr>
          <w:color w:val="000000" w:themeColor="text1"/>
        </w:rPr>
        <w:t>На каждого ребенка или поступающего, принятого в учреждение, формируется личное дело, в котором хранятся заявление о приеме на обучение и все предоставленные родителем(</w:t>
      </w:r>
      <w:proofErr w:type="spellStart"/>
      <w:r w:rsidRPr="004027ED">
        <w:rPr>
          <w:color w:val="000000" w:themeColor="text1"/>
        </w:rPr>
        <w:t>ями</w:t>
      </w:r>
      <w:proofErr w:type="spellEnd"/>
      <w:r w:rsidRPr="004027ED">
        <w:rPr>
          <w:color w:val="000000" w:themeColor="text1"/>
        </w:rPr>
        <w:t>) (законным(</w:t>
      </w:r>
      <w:proofErr w:type="spellStart"/>
      <w:r w:rsidRPr="004027ED">
        <w:rPr>
          <w:color w:val="000000" w:themeColor="text1"/>
        </w:rPr>
        <w:t>ыми</w:t>
      </w:r>
      <w:proofErr w:type="spellEnd"/>
      <w:r w:rsidRPr="004027ED">
        <w:rPr>
          <w:color w:val="000000" w:themeColor="text1"/>
        </w:rPr>
        <w:t>) представителем(</w:t>
      </w:r>
      <w:proofErr w:type="spellStart"/>
      <w:r w:rsidRPr="004027ED">
        <w:rPr>
          <w:color w:val="000000" w:themeColor="text1"/>
        </w:rPr>
        <w:t>ями</w:t>
      </w:r>
      <w:proofErr w:type="spellEnd"/>
      <w:r w:rsidRPr="004027ED">
        <w:rPr>
          <w:color w:val="000000" w:themeColor="text1"/>
        </w:rPr>
        <w:t>) ребенка или поступающим документы (копии документов).</w:t>
      </w:r>
    </w:p>
    <w:p w:rsidR="00561DC5" w:rsidRPr="004027ED" w:rsidRDefault="004C43A2" w:rsidP="00020D52">
      <w:pPr>
        <w:widowControl w:val="0"/>
        <w:autoSpaceDE w:val="0"/>
        <w:autoSpaceDN w:val="0"/>
        <w:ind w:firstLine="539"/>
        <w:jc w:val="both"/>
        <w:rPr>
          <w:color w:val="000000" w:themeColor="text1"/>
        </w:rPr>
      </w:pPr>
      <w:r w:rsidRPr="004027ED">
        <w:rPr>
          <w:color w:val="000000" w:themeColor="text1"/>
        </w:rPr>
        <w:t>3.6</w:t>
      </w:r>
      <w:r w:rsidR="004D6525" w:rsidRPr="004027ED">
        <w:rPr>
          <w:color w:val="000000" w:themeColor="text1"/>
        </w:rPr>
        <w:t>.2</w:t>
      </w:r>
      <w:r w:rsidR="00561DC5" w:rsidRPr="004027ED">
        <w:rPr>
          <w:color w:val="000000" w:themeColor="text1"/>
        </w:rPr>
        <w:t>. В случае получения отказа о зачислении в Учреждение на закрепленной территории заявитель для решения вопроса о приеме в другое Учреждение обращается в</w:t>
      </w:r>
      <w:r w:rsidR="0035153F" w:rsidRPr="004027ED">
        <w:rPr>
          <w:color w:val="000000" w:themeColor="text1"/>
        </w:rPr>
        <w:t xml:space="preserve"> Отдел образования.</w:t>
      </w:r>
    </w:p>
    <w:p w:rsidR="00561DC5" w:rsidRPr="004027ED" w:rsidRDefault="004C43A2" w:rsidP="00020D52">
      <w:pPr>
        <w:widowControl w:val="0"/>
        <w:autoSpaceDE w:val="0"/>
        <w:autoSpaceDN w:val="0"/>
        <w:ind w:firstLine="539"/>
        <w:jc w:val="both"/>
        <w:rPr>
          <w:color w:val="000000" w:themeColor="text1"/>
        </w:rPr>
      </w:pPr>
      <w:r w:rsidRPr="004027ED">
        <w:rPr>
          <w:color w:val="000000" w:themeColor="text1"/>
        </w:rPr>
        <w:t>3.6</w:t>
      </w:r>
      <w:r w:rsidR="004D6525" w:rsidRPr="004027ED">
        <w:rPr>
          <w:color w:val="000000" w:themeColor="text1"/>
        </w:rPr>
        <w:t>.3</w:t>
      </w:r>
      <w:r w:rsidR="00561DC5" w:rsidRPr="004027ED">
        <w:rPr>
          <w:color w:val="000000" w:themeColor="text1"/>
        </w:rPr>
        <w:t>. Результатом административной процедуры является зачисление в Учреждение или мотивированный отказ в зачислении.</w:t>
      </w:r>
    </w:p>
    <w:p w:rsidR="00E05E8C" w:rsidRPr="004027ED" w:rsidRDefault="00561DC5" w:rsidP="00020D52">
      <w:pPr>
        <w:widowControl w:val="0"/>
        <w:autoSpaceDE w:val="0"/>
        <w:autoSpaceDN w:val="0"/>
        <w:ind w:firstLine="539"/>
        <w:jc w:val="both"/>
        <w:rPr>
          <w:color w:val="000000" w:themeColor="text1"/>
        </w:rPr>
      </w:pPr>
      <w:r w:rsidRPr="004027ED">
        <w:rPr>
          <w:color w:val="000000" w:themeColor="text1"/>
        </w:rPr>
        <w:t xml:space="preserve">Информация о результатах рассмотрения заявления о приеме на обучение направляется на указанный в заявлении </w:t>
      </w:r>
      <w:r w:rsidR="0098021A" w:rsidRPr="004027ED">
        <w:rPr>
          <w:color w:val="000000" w:themeColor="text1"/>
        </w:rPr>
        <w:t xml:space="preserve">адрес </w:t>
      </w:r>
      <w:r w:rsidRPr="004027ED">
        <w:rPr>
          <w:color w:val="000000" w:themeColor="text1"/>
        </w:rPr>
        <w:t>(почтовый и (или) электронный) и в "Личный кабинет" ЕПГУ</w:t>
      </w:r>
      <w:r w:rsidR="0098021A">
        <w:rPr>
          <w:color w:val="000000" w:themeColor="text1"/>
        </w:rPr>
        <w:t>.</w:t>
      </w:r>
      <w:r w:rsidRPr="004027ED">
        <w:rPr>
          <w:color w:val="000000" w:themeColor="text1"/>
        </w:rPr>
        <w:t xml:space="preserve"> </w:t>
      </w:r>
    </w:p>
    <w:p w:rsidR="00561DC5" w:rsidRPr="004027ED" w:rsidRDefault="00561DC5" w:rsidP="00020D52">
      <w:pPr>
        <w:widowControl w:val="0"/>
        <w:autoSpaceDE w:val="0"/>
        <w:autoSpaceDN w:val="0"/>
        <w:ind w:firstLine="539"/>
        <w:jc w:val="both"/>
        <w:rPr>
          <w:color w:val="000000" w:themeColor="text1"/>
        </w:rPr>
      </w:pPr>
      <w:r w:rsidRPr="004027ED">
        <w:rPr>
          <w:color w:val="000000" w:themeColor="text1"/>
        </w:rPr>
        <w:t>Срок направления (выдачи) результата услуги - в день подготовки результата предоставления услуги.</w:t>
      </w:r>
    </w:p>
    <w:p w:rsidR="00561DC5" w:rsidRPr="004027ED" w:rsidRDefault="004C43A2" w:rsidP="00020D52">
      <w:pPr>
        <w:widowControl w:val="0"/>
        <w:autoSpaceDE w:val="0"/>
        <w:autoSpaceDN w:val="0"/>
        <w:ind w:firstLine="539"/>
        <w:jc w:val="both"/>
        <w:rPr>
          <w:color w:val="000000" w:themeColor="text1"/>
        </w:rPr>
      </w:pPr>
      <w:r w:rsidRPr="004027ED">
        <w:rPr>
          <w:color w:val="000000" w:themeColor="text1"/>
        </w:rPr>
        <w:t>3.6</w:t>
      </w:r>
      <w:r w:rsidR="004D6525" w:rsidRPr="004027ED">
        <w:rPr>
          <w:color w:val="000000" w:themeColor="text1"/>
        </w:rPr>
        <w:t>.4</w:t>
      </w:r>
      <w:r w:rsidR="00561DC5" w:rsidRPr="004027ED">
        <w:rPr>
          <w:color w:val="000000" w:themeColor="text1"/>
        </w:rPr>
        <w:t xml:space="preserve">. При подаче запроса в электронной форме через </w:t>
      </w:r>
      <w:proofErr w:type="spellStart"/>
      <w:r w:rsidR="00561DC5" w:rsidRPr="004027ED">
        <w:rPr>
          <w:color w:val="000000" w:themeColor="text1"/>
        </w:rPr>
        <w:t>web</w:t>
      </w:r>
      <w:proofErr w:type="spellEnd"/>
      <w:r w:rsidR="00561DC5" w:rsidRPr="004027ED">
        <w:rPr>
          <w:color w:val="000000" w:themeColor="text1"/>
        </w:rPr>
        <w:t>-интерфейс открытой части АИС заявитель информируется о приеме запроса автоматически программным средством.</w:t>
      </w:r>
    </w:p>
    <w:p w:rsidR="00561DC5" w:rsidRPr="004027ED" w:rsidRDefault="00561DC5" w:rsidP="00020D52">
      <w:pPr>
        <w:widowControl w:val="0"/>
        <w:autoSpaceDE w:val="0"/>
        <w:autoSpaceDN w:val="0"/>
        <w:ind w:firstLine="539"/>
        <w:jc w:val="both"/>
        <w:rPr>
          <w:color w:val="000000" w:themeColor="text1"/>
        </w:rPr>
      </w:pPr>
      <w:r w:rsidRPr="004027ED">
        <w:rPr>
          <w:color w:val="000000" w:themeColor="text1"/>
        </w:rPr>
        <w:t>Способом фиксации результата данной административной процедуры является изменение статуса заявителя в АИС на "Зачислен" или "Отказ в зачислении".</w:t>
      </w:r>
    </w:p>
    <w:p w:rsidR="00330D33" w:rsidRPr="004027ED" w:rsidRDefault="00330D33" w:rsidP="00020D52">
      <w:pPr>
        <w:widowControl w:val="0"/>
        <w:autoSpaceDE w:val="0"/>
        <w:autoSpaceDN w:val="0"/>
        <w:spacing w:before="240"/>
        <w:ind w:firstLine="539"/>
        <w:jc w:val="both"/>
        <w:rPr>
          <w:b/>
        </w:rPr>
      </w:pPr>
    </w:p>
    <w:p w:rsidR="00330D33" w:rsidRPr="004027ED" w:rsidRDefault="00330D33" w:rsidP="00330D33">
      <w:pPr>
        <w:widowControl w:val="0"/>
        <w:autoSpaceDE w:val="0"/>
        <w:autoSpaceDN w:val="0"/>
        <w:spacing w:before="240"/>
        <w:ind w:firstLine="540"/>
        <w:jc w:val="center"/>
        <w:rPr>
          <w:b/>
        </w:rPr>
      </w:pPr>
      <w:r w:rsidRPr="004027ED">
        <w:rPr>
          <w:b/>
        </w:rPr>
        <w:t>Раздел 4. СПОСОБЫ ИНФОРМИРОВАНИЯ ЗАЯВИТЕЛЯ ОБ ИЗМЕНЕНИИ СТАТУСА РАССМОТРЕНИЯ ЗАПРОСА О ПРЕДОСТАВЛЕНИИ УСЛУГИ</w:t>
      </w:r>
    </w:p>
    <w:p w:rsidR="00330D33" w:rsidRPr="004027ED" w:rsidRDefault="00330D33" w:rsidP="00330D33">
      <w:pPr>
        <w:widowControl w:val="0"/>
        <w:autoSpaceDE w:val="0"/>
        <w:autoSpaceDN w:val="0"/>
        <w:spacing w:before="240"/>
        <w:ind w:firstLine="540"/>
        <w:jc w:val="both"/>
        <w:rPr>
          <w:b/>
        </w:rPr>
      </w:pPr>
    </w:p>
    <w:p w:rsidR="008335D7" w:rsidRPr="0039729C" w:rsidRDefault="0010147E" w:rsidP="0039729C">
      <w:pPr>
        <w:widowControl w:val="0"/>
        <w:autoSpaceDE w:val="0"/>
        <w:autoSpaceDN w:val="0"/>
        <w:ind w:firstLine="540"/>
        <w:jc w:val="both"/>
        <w:rPr>
          <w:color w:val="000000" w:themeColor="text1"/>
        </w:rPr>
      </w:pPr>
      <w:r w:rsidRPr="0039729C">
        <w:rPr>
          <w:color w:val="000000" w:themeColor="text1"/>
        </w:rPr>
        <w:t>4.1</w:t>
      </w:r>
      <w:r w:rsidR="00330D33" w:rsidRPr="0039729C">
        <w:rPr>
          <w:color w:val="000000" w:themeColor="text1"/>
        </w:rPr>
        <w:t>. Информация по вопросам предоставления</w:t>
      </w:r>
      <w:r w:rsidR="002B56B8" w:rsidRPr="0039729C">
        <w:rPr>
          <w:color w:val="000000" w:themeColor="text1"/>
        </w:rPr>
        <w:t xml:space="preserve"> услуги сообщается зая</w:t>
      </w:r>
      <w:r w:rsidR="0098021A">
        <w:rPr>
          <w:color w:val="000000" w:themeColor="text1"/>
        </w:rPr>
        <w:t>вителям</w:t>
      </w:r>
      <w:r w:rsidR="002B56B8" w:rsidRPr="0039729C">
        <w:rPr>
          <w:color w:val="000000" w:themeColor="text1"/>
        </w:rPr>
        <w:t xml:space="preserve"> </w:t>
      </w:r>
      <w:r w:rsidR="00330D33" w:rsidRPr="0039729C">
        <w:rPr>
          <w:color w:val="000000" w:themeColor="text1"/>
        </w:rPr>
        <w:t>при лично</w:t>
      </w:r>
      <w:r w:rsidR="009432CC" w:rsidRPr="0039729C">
        <w:rPr>
          <w:color w:val="000000" w:themeColor="text1"/>
        </w:rPr>
        <w:t xml:space="preserve">м обращении в </w:t>
      </w:r>
      <w:r w:rsidR="00E05E8C" w:rsidRPr="0039729C">
        <w:rPr>
          <w:color w:val="000000" w:themeColor="text1"/>
        </w:rPr>
        <w:t>О</w:t>
      </w:r>
      <w:r w:rsidR="009432CC" w:rsidRPr="0039729C">
        <w:rPr>
          <w:color w:val="000000" w:themeColor="text1"/>
        </w:rPr>
        <w:t xml:space="preserve">тдел образования по адресу: </w:t>
      </w:r>
    </w:p>
    <w:p w:rsidR="00E05E8C" w:rsidRPr="0039729C" w:rsidRDefault="009432CC" w:rsidP="0039729C">
      <w:pPr>
        <w:widowControl w:val="0"/>
        <w:autoSpaceDE w:val="0"/>
        <w:autoSpaceDN w:val="0"/>
        <w:ind w:firstLine="540"/>
        <w:jc w:val="both"/>
        <w:rPr>
          <w:color w:val="000000" w:themeColor="text1"/>
        </w:rPr>
      </w:pPr>
      <w:r w:rsidRPr="0039729C">
        <w:rPr>
          <w:color w:val="000000" w:themeColor="text1"/>
        </w:rPr>
        <w:t xml:space="preserve">694030, Сахалинская область, город Анива, улица Калинина, 57, </w:t>
      </w:r>
      <w:proofErr w:type="spellStart"/>
      <w:r w:rsidRPr="0039729C">
        <w:rPr>
          <w:color w:val="000000" w:themeColor="text1"/>
        </w:rPr>
        <w:t>каб</w:t>
      </w:r>
      <w:proofErr w:type="spellEnd"/>
      <w:r w:rsidRPr="0039729C">
        <w:rPr>
          <w:color w:val="000000" w:themeColor="text1"/>
        </w:rPr>
        <w:t>. 301.</w:t>
      </w:r>
      <w:r w:rsidR="00330D33" w:rsidRPr="0039729C">
        <w:rPr>
          <w:color w:val="000000" w:themeColor="text1"/>
        </w:rPr>
        <w:t xml:space="preserve"> </w:t>
      </w:r>
      <w:r w:rsidRPr="0039729C">
        <w:rPr>
          <w:color w:val="000000" w:themeColor="text1"/>
        </w:rPr>
        <w:t xml:space="preserve">График работы Отдела образования: </w:t>
      </w:r>
    </w:p>
    <w:p w:rsidR="00E05E8C" w:rsidRPr="0039729C" w:rsidRDefault="009432CC" w:rsidP="0039729C">
      <w:pPr>
        <w:widowControl w:val="0"/>
        <w:autoSpaceDE w:val="0"/>
        <w:autoSpaceDN w:val="0"/>
        <w:ind w:firstLine="540"/>
        <w:jc w:val="both"/>
        <w:rPr>
          <w:color w:val="000000" w:themeColor="text1"/>
        </w:rPr>
      </w:pPr>
      <w:r w:rsidRPr="0039729C">
        <w:rPr>
          <w:color w:val="000000" w:themeColor="text1"/>
        </w:rPr>
        <w:t>понедельник с 8:30 до 13:00 и с 14:00 до 17:30;</w:t>
      </w:r>
      <w:r w:rsidR="008335D7" w:rsidRPr="0039729C">
        <w:rPr>
          <w:color w:val="000000" w:themeColor="text1"/>
        </w:rPr>
        <w:t xml:space="preserve"> </w:t>
      </w:r>
    </w:p>
    <w:p w:rsidR="00330D33" w:rsidRPr="0039729C" w:rsidRDefault="009432CC" w:rsidP="0039729C">
      <w:pPr>
        <w:widowControl w:val="0"/>
        <w:autoSpaceDE w:val="0"/>
        <w:autoSpaceDN w:val="0"/>
        <w:ind w:firstLine="540"/>
        <w:jc w:val="both"/>
        <w:rPr>
          <w:color w:val="000000" w:themeColor="text1"/>
        </w:rPr>
      </w:pPr>
      <w:r w:rsidRPr="0039729C">
        <w:rPr>
          <w:color w:val="000000" w:themeColor="text1"/>
        </w:rPr>
        <w:t>вторник - пятница с 8:30 до 13:00 и с 14:00 д</w:t>
      </w:r>
      <w:r w:rsidR="00481637" w:rsidRPr="0039729C">
        <w:rPr>
          <w:color w:val="000000" w:themeColor="text1"/>
        </w:rPr>
        <w:t>о 16:30;</w:t>
      </w:r>
    </w:p>
    <w:p w:rsidR="00E05E8C" w:rsidRPr="0039729C" w:rsidRDefault="00E05E8C" w:rsidP="0039729C">
      <w:pPr>
        <w:widowControl w:val="0"/>
        <w:autoSpaceDE w:val="0"/>
        <w:autoSpaceDN w:val="0"/>
        <w:ind w:firstLine="540"/>
        <w:jc w:val="both"/>
        <w:rPr>
          <w:color w:val="000000" w:themeColor="text1"/>
        </w:rPr>
      </w:pPr>
      <w:r w:rsidRPr="0039729C">
        <w:rPr>
          <w:color w:val="000000" w:themeColor="text1"/>
        </w:rPr>
        <w:t xml:space="preserve">- </w:t>
      </w:r>
      <w:r w:rsidR="00330D33" w:rsidRPr="0039729C">
        <w:rPr>
          <w:color w:val="000000" w:themeColor="text1"/>
        </w:rPr>
        <w:t xml:space="preserve">при обращении с использованием средств телефонной связи по </w:t>
      </w:r>
      <w:r w:rsidR="00D45782" w:rsidRPr="0039729C">
        <w:rPr>
          <w:color w:val="000000" w:themeColor="text1"/>
        </w:rPr>
        <w:t xml:space="preserve">номерам </w:t>
      </w:r>
      <w:r w:rsidRPr="0039729C">
        <w:rPr>
          <w:color w:val="000000" w:themeColor="text1"/>
        </w:rPr>
        <w:t xml:space="preserve">    </w:t>
      </w:r>
    </w:p>
    <w:p w:rsidR="00E05E8C" w:rsidRPr="0039729C" w:rsidRDefault="00D45782" w:rsidP="0039729C">
      <w:pPr>
        <w:widowControl w:val="0"/>
        <w:autoSpaceDE w:val="0"/>
        <w:autoSpaceDN w:val="0"/>
        <w:ind w:firstLine="540"/>
        <w:jc w:val="both"/>
        <w:rPr>
          <w:color w:val="000000" w:themeColor="text1"/>
        </w:rPr>
      </w:pPr>
      <w:r w:rsidRPr="0039729C">
        <w:rPr>
          <w:color w:val="000000" w:themeColor="text1"/>
        </w:rPr>
        <w:t xml:space="preserve">телефонов </w:t>
      </w:r>
      <w:r w:rsidR="00E05E8C" w:rsidRPr="0039729C">
        <w:rPr>
          <w:color w:val="000000" w:themeColor="text1"/>
        </w:rPr>
        <w:t>8</w:t>
      </w:r>
      <w:r w:rsidRPr="0039729C">
        <w:rPr>
          <w:color w:val="000000" w:themeColor="text1"/>
        </w:rPr>
        <w:t>(42441) 4</w:t>
      </w:r>
      <w:r w:rsidR="00E05E8C" w:rsidRPr="0039729C">
        <w:rPr>
          <w:color w:val="000000" w:themeColor="text1"/>
        </w:rPr>
        <w:t>-</w:t>
      </w:r>
      <w:r w:rsidRPr="0039729C">
        <w:rPr>
          <w:color w:val="000000" w:themeColor="text1"/>
        </w:rPr>
        <w:t>28</w:t>
      </w:r>
      <w:r w:rsidR="00E05E8C" w:rsidRPr="0039729C">
        <w:rPr>
          <w:color w:val="000000" w:themeColor="text1"/>
        </w:rPr>
        <w:t>-</w:t>
      </w:r>
      <w:r w:rsidRPr="0039729C">
        <w:rPr>
          <w:color w:val="000000" w:themeColor="text1"/>
        </w:rPr>
        <w:t xml:space="preserve">76, </w:t>
      </w:r>
    </w:p>
    <w:p w:rsidR="00330D33" w:rsidRPr="0039729C" w:rsidRDefault="00E05E8C" w:rsidP="0039729C">
      <w:pPr>
        <w:widowControl w:val="0"/>
        <w:autoSpaceDE w:val="0"/>
        <w:autoSpaceDN w:val="0"/>
        <w:ind w:firstLine="540"/>
        <w:jc w:val="both"/>
        <w:rPr>
          <w:color w:val="000000" w:themeColor="text1"/>
        </w:rPr>
      </w:pPr>
      <w:r w:rsidRPr="0039729C">
        <w:rPr>
          <w:color w:val="000000" w:themeColor="text1"/>
        </w:rPr>
        <w:t xml:space="preserve">                           </w:t>
      </w:r>
      <w:r w:rsidR="00D45782" w:rsidRPr="0039729C">
        <w:rPr>
          <w:color w:val="000000" w:themeColor="text1"/>
        </w:rPr>
        <w:t>8(42441) 4-18-84 (канцелярия)</w:t>
      </w:r>
      <w:r w:rsidR="00481637" w:rsidRPr="0039729C">
        <w:rPr>
          <w:color w:val="000000" w:themeColor="text1"/>
        </w:rPr>
        <w:t>;</w:t>
      </w:r>
    </w:p>
    <w:p w:rsidR="00E263D1" w:rsidRPr="0039729C" w:rsidRDefault="00E372D8" w:rsidP="0039729C">
      <w:pPr>
        <w:widowControl w:val="0"/>
        <w:autoSpaceDE w:val="0"/>
        <w:autoSpaceDN w:val="0"/>
        <w:ind w:firstLine="540"/>
        <w:jc w:val="both"/>
        <w:rPr>
          <w:color w:val="000000" w:themeColor="text1"/>
        </w:rPr>
      </w:pPr>
      <w:r w:rsidRPr="0039729C">
        <w:rPr>
          <w:color w:val="000000" w:themeColor="text1"/>
        </w:rPr>
        <w:t>4.2</w:t>
      </w:r>
      <w:r w:rsidR="00E263D1" w:rsidRPr="0039729C">
        <w:rPr>
          <w:color w:val="000000" w:themeColor="text1"/>
        </w:rPr>
        <w:t>. Информирование проводится в форме:</w:t>
      </w:r>
    </w:p>
    <w:p w:rsidR="00E263D1" w:rsidRPr="0039729C" w:rsidRDefault="00E263D1" w:rsidP="0039729C">
      <w:pPr>
        <w:widowControl w:val="0"/>
        <w:autoSpaceDE w:val="0"/>
        <w:autoSpaceDN w:val="0"/>
        <w:ind w:firstLine="540"/>
        <w:jc w:val="both"/>
        <w:rPr>
          <w:color w:val="000000" w:themeColor="text1"/>
        </w:rPr>
      </w:pPr>
      <w:r w:rsidRPr="0039729C">
        <w:rPr>
          <w:color w:val="000000" w:themeColor="text1"/>
        </w:rPr>
        <w:t>- устного информирования;</w:t>
      </w:r>
    </w:p>
    <w:p w:rsidR="00E263D1" w:rsidRPr="0039729C" w:rsidRDefault="00E263D1" w:rsidP="0039729C">
      <w:pPr>
        <w:widowControl w:val="0"/>
        <w:autoSpaceDE w:val="0"/>
        <w:autoSpaceDN w:val="0"/>
        <w:ind w:firstLine="540"/>
        <w:jc w:val="both"/>
        <w:rPr>
          <w:color w:val="000000" w:themeColor="text1"/>
        </w:rPr>
      </w:pPr>
      <w:r w:rsidRPr="0039729C">
        <w:rPr>
          <w:color w:val="000000" w:themeColor="text1"/>
        </w:rPr>
        <w:t>- письменного информирования.</w:t>
      </w:r>
    </w:p>
    <w:p w:rsidR="00E263D1" w:rsidRPr="0039729C" w:rsidRDefault="00E372D8" w:rsidP="0039729C">
      <w:pPr>
        <w:widowControl w:val="0"/>
        <w:autoSpaceDE w:val="0"/>
        <w:autoSpaceDN w:val="0"/>
        <w:ind w:firstLine="540"/>
        <w:jc w:val="both"/>
        <w:rPr>
          <w:color w:val="000000" w:themeColor="text1"/>
        </w:rPr>
      </w:pPr>
      <w:r w:rsidRPr="0039729C">
        <w:rPr>
          <w:color w:val="000000" w:themeColor="text1"/>
        </w:rPr>
        <w:t>4.2</w:t>
      </w:r>
      <w:r w:rsidR="00E263D1" w:rsidRPr="0039729C">
        <w:rPr>
          <w:color w:val="000000" w:themeColor="text1"/>
        </w:rPr>
        <w:t>.1. Устное информирование осуществляется работниками Учреждения:</w:t>
      </w:r>
    </w:p>
    <w:p w:rsidR="00E263D1" w:rsidRPr="0039729C" w:rsidRDefault="00E263D1" w:rsidP="0039729C">
      <w:pPr>
        <w:widowControl w:val="0"/>
        <w:autoSpaceDE w:val="0"/>
        <w:autoSpaceDN w:val="0"/>
        <w:ind w:firstLine="540"/>
        <w:jc w:val="both"/>
        <w:rPr>
          <w:color w:val="000000" w:themeColor="text1"/>
        </w:rPr>
      </w:pPr>
      <w:r w:rsidRPr="0039729C">
        <w:rPr>
          <w:color w:val="000000" w:themeColor="text1"/>
        </w:rPr>
        <w:t>-  при обращении заявителей за информацией лично или по телефону.</w:t>
      </w:r>
    </w:p>
    <w:p w:rsidR="00E263D1" w:rsidRPr="0039729C" w:rsidRDefault="00E263D1" w:rsidP="0039729C">
      <w:pPr>
        <w:widowControl w:val="0"/>
        <w:autoSpaceDE w:val="0"/>
        <w:autoSpaceDN w:val="0"/>
        <w:ind w:firstLine="540"/>
        <w:jc w:val="both"/>
        <w:rPr>
          <w:color w:val="000000" w:themeColor="text1"/>
        </w:rPr>
      </w:pPr>
      <w:r w:rsidRPr="0039729C">
        <w:rPr>
          <w:color w:val="000000" w:themeColor="text1"/>
        </w:rPr>
        <w:t xml:space="preserve">- по средством размещения сведений:  </w:t>
      </w:r>
    </w:p>
    <w:p w:rsidR="00E263D1" w:rsidRPr="0039729C" w:rsidRDefault="00E263D1" w:rsidP="0039729C">
      <w:pPr>
        <w:widowControl w:val="0"/>
        <w:numPr>
          <w:ilvl w:val="0"/>
          <w:numId w:val="8"/>
        </w:numPr>
        <w:autoSpaceDE w:val="0"/>
        <w:autoSpaceDN w:val="0"/>
        <w:ind w:left="0" w:firstLine="540"/>
        <w:jc w:val="both"/>
        <w:rPr>
          <w:color w:val="000000" w:themeColor="text1"/>
        </w:rPr>
      </w:pPr>
      <w:r w:rsidRPr="0039729C">
        <w:rPr>
          <w:color w:val="000000" w:themeColor="text1"/>
        </w:rPr>
        <w:t xml:space="preserve">на официальном Интернет-сайте ОМСУ </w:t>
      </w:r>
      <w:r w:rsidR="00114994" w:rsidRPr="0039729C">
        <w:rPr>
          <w:color w:val="000000" w:themeColor="text1"/>
        </w:rPr>
        <w:t>https://myaniva.gosuslugi.ru/;</w:t>
      </w:r>
    </w:p>
    <w:p w:rsidR="00E263D1" w:rsidRPr="0039729C" w:rsidRDefault="00E263D1" w:rsidP="0039729C">
      <w:pPr>
        <w:widowControl w:val="0"/>
        <w:numPr>
          <w:ilvl w:val="0"/>
          <w:numId w:val="8"/>
        </w:numPr>
        <w:autoSpaceDE w:val="0"/>
        <w:autoSpaceDN w:val="0"/>
        <w:ind w:left="0" w:firstLine="540"/>
        <w:jc w:val="both"/>
        <w:rPr>
          <w:color w:val="000000" w:themeColor="text1"/>
        </w:rPr>
      </w:pPr>
      <w:r w:rsidRPr="0039729C">
        <w:rPr>
          <w:color w:val="000000" w:themeColor="text1"/>
        </w:rPr>
        <w:t xml:space="preserve">в ЕПГУ; </w:t>
      </w:r>
    </w:p>
    <w:p w:rsidR="00E263D1" w:rsidRPr="0039729C" w:rsidRDefault="00E263D1" w:rsidP="0039729C">
      <w:pPr>
        <w:widowControl w:val="0"/>
        <w:numPr>
          <w:ilvl w:val="0"/>
          <w:numId w:val="8"/>
        </w:numPr>
        <w:autoSpaceDE w:val="0"/>
        <w:autoSpaceDN w:val="0"/>
        <w:ind w:left="0" w:firstLine="540"/>
        <w:jc w:val="both"/>
        <w:rPr>
          <w:color w:val="000000" w:themeColor="text1"/>
        </w:rPr>
      </w:pPr>
      <w:r w:rsidRPr="0039729C">
        <w:rPr>
          <w:color w:val="000000" w:themeColor="text1"/>
        </w:rPr>
        <w:t>на информационном стенде, расположенном в Отделе образования</w:t>
      </w:r>
      <w:r w:rsidR="004B41E7" w:rsidRPr="0039729C">
        <w:rPr>
          <w:color w:val="000000" w:themeColor="text1"/>
        </w:rPr>
        <w:t xml:space="preserve"> и в Учреждении</w:t>
      </w:r>
      <w:r w:rsidRPr="0039729C">
        <w:rPr>
          <w:color w:val="000000" w:themeColor="text1"/>
        </w:rPr>
        <w:t>.</w:t>
      </w:r>
    </w:p>
    <w:p w:rsidR="00E263D1" w:rsidRPr="0039729C" w:rsidRDefault="00E372D8" w:rsidP="0039729C">
      <w:pPr>
        <w:widowControl w:val="0"/>
        <w:autoSpaceDE w:val="0"/>
        <w:autoSpaceDN w:val="0"/>
        <w:ind w:firstLine="540"/>
        <w:jc w:val="both"/>
        <w:rPr>
          <w:color w:val="000000" w:themeColor="text1"/>
        </w:rPr>
      </w:pPr>
      <w:r w:rsidRPr="0039729C">
        <w:rPr>
          <w:color w:val="000000" w:themeColor="text1"/>
        </w:rPr>
        <w:t>4.2</w:t>
      </w:r>
      <w:r w:rsidR="00E263D1" w:rsidRPr="0039729C">
        <w:rPr>
          <w:color w:val="000000" w:themeColor="text1"/>
        </w:rPr>
        <w:t>.2.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исходя из выбранного заявителем способа направления ему ответа.</w:t>
      </w:r>
    </w:p>
    <w:p w:rsidR="00141B5A" w:rsidRPr="0039729C" w:rsidRDefault="00E372D8" w:rsidP="0039729C">
      <w:pPr>
        <w:widowControl w:val="0"/>
        <w:autoSpaceDE w:val="0"/>
        <w:autoSpaceDN w:val="0"/>
        <w:adjustRightInd w:val="0"/>
        <w:ind w:firstLine="540"/>
        <w:jc w:val="both"/>
        <w:rPr>
          <w:color w:val="000000" w:themeColor="text1"/>
        </w:rPr>
      </w:pPr>
      <w:r w:rsidRPr="0039729C">
        <w:rPr>
          <w:color w:val="000000" w:themeColor="text1"/>
        </w:rPr>
        <w:t>4.3.</w:t>
      </w:r>
      <w:r w:rsidR="00141B5A" w:rsidRPr="0039729C">
        <w:rPr>
          <w:color w:val="000000" w:themeColor="text1"/>
        </w:rPr>
        <w:t xml:space="preserve">  Получение сведений о ходе выполнения запроса о предоставлении услуги </w:t>
      </w:r>
      <w:r w:rsidR="00141B5A" w:rsidRPr="0039729C">
        <w:rPr>
          <w:color w:val="000000" w:themeColor="text1"/>
        </w:rPr>
        <w:lastRenderedPageBreak/>
        <w:t>доступно в электронной форме через ЕПГУ, вкладка «Заявления»</w:t>
      </w:r>
      <w:r w:rsidR="004B41E7" w:rsidRPr="0039729C">
        <w:rPr>
          <w:color w:val="000000" w:themeColor="text1"/>
        </w:rPr>
        <w:t>.</w:t>
      </w:r>
      <w:r w:rsidR="00141B5A" w:rsidRPr="0039729C">
        <w:rPr>
          <w:color w:val="000000" w:themeColor="text1"/>
        </w:rPr>
        <w:t xml:space="preserve"> </w:t>
      </w:r>
    </w:p>
    <w:p w:rsidR="00ED4A2E" w:rsidRPr="0039729C" w:rsidRDefault="00ED4A2E" w:rsidP="0039729C">
      <w:pPr>
        <w:widowControl w:val="0"/>
        <w:autoSpaceDE w:val="0"/>
        <w:autoSpaceDN w:val="0"/>
        <w:spacing w:before="240" w:line="276" w:lineRule="auto"/>
        <w:ind w:firstLine="540"/>
        <w:jc w:val="both"/>
        <w:rPr>
          <w:color w:val="000000" w:themeColor="text1"/>
        </w:rPr>
      </w:pPr>
    </w:p>
    <w:p w:rsidR="00B37435" w:rsidRPr="0039729C" w:rsidRDefault="00B37435" w:rsidP="0039729C">
      <w:pPr>
        <w:spacing w:line="276" w:lineRule="auto"/>
        <w:ind w:firstLine="540"/>
        <w:jc w:val="both"/>
        <w:rPr>
          <w:color w:val="000000" w:themeColor="text1"/>
        </w:rPr>
      </w:pPr>
    </w:p>
    <w:p w:rsidR="009F75FE" w:rsidRDefault="009F75FE" w:rsidP="00C10718">
      <w:pPr>
        <w:spacing w:line="276" w:lineRule="auto"/>
        <w:ind w:firstLine="426"/>
        <w:jc w:val="both"/>
        <w:rPr>
          <w:sz w:val="26"/>
          <w:szCs w:val="26"/>
        </w:rPr>
      </w:pPr>
    </w:p>
    <w:p w:rsidR="009F75FE" w:rsidRDefault="009F75FE" w:rsidP="00C10718">
      <w:pPr>
        <w:spacing w:line="276" w:lineRule="auto"/>
        <w:ind w:firstLine="426"/>
        <w:jc w:val="both"/>
        <w:rPr>
          <w:sz w:val="26"/>
          <w:szCs w:val="26"/>
        </w:rPr>
      </w:pPr>
    </w:p>
    <w:p w:rsidR="009F75FE" w:rsidRDefault="009F75FE" w:rsidP="00C10718">
      <w:pPr>
        <w:spacing w:line="276" w:lineRule="auto"/>
        <w:ind w:firstLine="426"/>
        <w:jc w:val="both"/>
        <w:rPr>
          <w:sz w:val="26"/>
          <w:szCs w:val="26"/>
        </w:rPr>
      </w:pPr>
    </w:p>
    <w:p w:rsidR="00BB4C7B" w:rsidRDefault="00BB4C7B" w:rsidP="00A11152">
      <w:pPr>
        <w:spacing w:line="276" w:lineRule="auto"/>
        <w:jc w:val="both"/>
        <w:rPr>
          <w:sz w:val="26"/>
          <w:szCs w:val="26"/>
        </w:rPr>
      </w:pPr>
    </w:p>
    <w:p w:rsidR="00BB4C7B" w:rsidRDefault="00BB4C7B" w:rsidP="00C10718">
      <w:pPr>
        <w:spacing w:line="276" w:lineRule="auto"/>
        <w:ind w:firstLine="426"/>
        <w:jc w:val="both"/>
        <w:rPr>
          <w:sz w:val="26"/>
          <w:szCs w:val="26"/>
        </w:rPr>
      </w:pPr>
    </w:p>
    <w:p w:rsidR="00BB4C7B" w:rsidRDefault="00BB4C7B" w:rsidP="00C10718">
      <w:pPr>
        <w:spacing w:line="276" w:lineRule="auto"/>
        <w:ind w:firstLine="426"/>
        <w:jc w:val="both"/>
        <w:rPr>
          <w:color w:val="FF0000"/>
          <w:sz w:val="26"/>
          <w:szCs w:val="26"/>
        </w:rPr>
      </w:pPr>
    </w:p>
    <w:p w:rsidR="00E936F9" w:rsidRDefault="00E936F9" w:rsidP="00C10718">
      <w:pPr>
        <w:spacing w:line="276" w:lineRule="auto"/>
        <w:ind w:firstLine="426"/>
        <w:jc w:val="both"/>
        <w:rPr>
          <w:color w:val="FF0000"/>
          <w:sz w:val="26"/>
          <w:szCs w:val="26"/>
        </w:rPr>
      </w:pPr>
    </w:p>
    <w:p w:rsidR="00E936F9" w:rsidRDefault="00E936F9" w:rsidP="00C10718">
      <w:pPr>
        <w:spacing w:line="276" w:lineRule="auto"/>
        <w:ind w:firstLine="426"/>
        <w:jc w:val="both"/>
        <w:rPr>
          <w:color w:val="FF0000"/>
          <w:sz w:val="26"/>
          <w:szCs w:val="26"/>
        </w:rPr>
      </w:pPr>
    </w:p>
    <w:p w:rsidR="00E936F9" w:rsidRDefault="00E936F9" w:rsidP="00C10718">
      <w:pPr>
        <w:spacing w:line="276" w:lineRule="auto"/>
        <w:ind w:firstLine="426"/>
        <w:jc w:val="both"/>
        <w:rPr>
          <w:color w:val="FF0000"/>
          <w:sz w:val="26"/>
          <w:szCs w:val="26"/>
        </w:rPr>
      </w:pPr>
    </w:p>
    <w:p w:rsidR="00E936F9" w:rsidRDefault="00E936F9" w:rsidP="00C10718">
      <w:pPr>
        <w:spacing w:line="276" w:lineRule="auto"/>
        <w:ind w:firstLine="426"/>
        <w:jc w:val="both"/>
        <w:rPr>
          <w:sz w:val="26"/>
          <w:szCs w:val="26"/>
        </w:rPr>
      </w:pPr>
    </w:p>
    <w:p w:rsidR="009F75FE" w:rsidRDefault="009F75FE"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4027ED" w:rsidRDefault="004027ED"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D867A8" w:rsidRDefault="00D867A8" w:rsidP="00C10718">
      <w:pPr>
        <w:spacing w:line="276" w:lineRule="auto"/>
        <w:ind w:firstLine="426"/>
        <w:jc w:val="both"/>
        <w:rPr>
          <w:sz w:val="26"/>
          <w:szCs w:val="26"/>
        </w:rPr>
      </w:pPr>
    </w:p>
    <w:p w:rsidR="0039729C" w:rsidRDefault="0039729C" w:rsidP="00E77F00">
      <w:pPr>
        <w:spacing w:line="276" w:lineRule="auto"/>
        <w:jc w:val="both"/>
        <w:rPr>
          <w:sz w:val="26"/>
          <w:szCs w:val="26"/>
        </w:rPr>
      </w:pPr>
    </w:p>
    <w:p w:rsidR="00D13C96" w:rsidRDefault="00D13C96" w:rsidP="006D480F">
      <w:pPr>
        <w:spacing w:line="276" w:lineRule="auto"/>
        <w:jc w:val="both"/>
        <w:rPr>
          <w:sz w:val="26"/>
          <w:szCs w:val="26"/>
        </w:rPr>
      </w:pPr>
    </w:p>
    <w:p w:rsidR="00D13C96" w:rsidRDefault="00D13C96" w:rsidP="00C10718">
      <w:pPr>
        <w:spacing w:line="276" w:lineRule="auto"/>
        <w:ind w:firstLine="426"/>
        <w:jc w:val="both"/>
        <w:rPr>
          <w:sz w:val="26"/>
          <w:szCs w:val="26"/>
        </w:rPr>
      </w:pPr>
    </w:p>
    <w:p w:rsidR="00B37435" w:rsidRPr="004027ED" w:rsidRDefault="00B37435" w:rsidP="00B37435">
      <w:pPr>
        <w:spacing w:line="276" w:lineRule="auto"/>
        <w:ind w:firstLine="426"/>
        <w:jc w:val="right"/>
      </w:pPr>
      <w:r w:rsidRPr="004027ED">
        <w:t>ПРИЛОЖЕНИЕ 1</w:t>
      </w:r>
    </w:p>
    <w:p w:rsidR="00B37435" w:rsidRPr="004027ED" w:rsidRDefault="00B37435" w:rsidP="00B37435">
      <w:pPr>
        <w:spacing w:line="276" w:lineRule="auto"/>
        <w:ind w:firstLine="426"/>
        <w:jc w:val="right"/>
      </w:pPr>
      <w:r w:rsidRPr="004027ED">
        <w:t xml:space="preserve">к административному регламенту </w:t>
      </w:r>
    </w:p>
    <w:p w:rsidR="00B37435" w:rsidRPr="004027ED" w:rsidRDefault="00B37435" w:rsidP="00B37435">
      <w:pPr>
        <w:spacing w:line="276" w:lineRule="auto"/>
        <w:ind w:firstLine="426"/>
        <w:jc w:val="right"/>
      </w:pPr>
      <w:r w:rsidRPr="004027ED">
        <w:t xml:space="preserve">предоставления услуги </w:t>
      </w:r>
    </w:p>
    <w:p w:rsidR="00B37435" w:rsidRPr="004027ED" w:rsidRDefault="00B37435" w:rsidP="00B37435">
      <w:pPr>
        <w:spacing w:line="276" w:lineRule="auto"/>
        <w:ind w:firstLine="426"/>
        <w:jc w:val="right"/>
      </w:pPr>
      <w:r w:rsidRPr="004027ED">
        <w:t xml:space="preserve">«Прием граждан на обучение по </w:t>
      </w:r>
    </w:p>
    <w:p w:rsidR="00B37435" w:rsidRPr="004027ED" w:rsidRDefault="00B37435" w:rsidP="00B37435">
      <w:pPr>
        <w:spacing w:line="276" w:lineRule="auto"/>
        <w:ind w:firstLine="426"/>
        <w:jc w:val="right"/>
      </w:pPr>
      <w:r w:rsidRPr="004027ED">
        <w:t>образовательным программам начального</w:t>
      </w:r>
    </w:p>
    <w:p w:rsidR="00B37435" w:rsidRPr="004027ED" w:rsidRDefault="00EE2E52" w:rsidP="00B37435">
      <w:pPr>
        <w:spacing w:line="276" w:lineRule="auto"/>
        <w:ind w:firstLine="426"/>
        <w:jc w:val="right"/>
      </w:pPr>
      <w:r w:rsidRPr="004027ED">
        <w:t xml:space="preserve"> общего, основного общего и</w:t>
      </w:r>
      <w:r w:rsidR="00B37435" w:rsidRPr="004027ED">
        <w:t xml:space="preserve"> среднего </w:t>
      </w:r>
    </w:p>
    <w:p w:rsidR="00B37435" w:rsidRPr="004027ED" w:rsidRDefault="00B37435" w:rsidP="00B37435">
      <w:pPr>
        <w:spacing w:line="276" w:lineRule="auto"/>
        <w:ind w:firstLine="426"/>
        <w:jc w:val="right"/>
      </w:pPr>
      <w:r w:rsidRPr="004027ED">
        <w:t>общего образования» утвержденному</w:t>
      </w:r>
    </w:p>
    <w:p w:rsidR="00B37435" w:rsidRPr="004027ED" w:rsidRDefault="00B37435" w:rsidP="00B37435">
      <w:pPr>
        <w:spacing w:line="276" w:lineRule="auto"/>
        <w:ind w:firstLine="426"/>
        <w:jc w:val="right"/>
      </w:pPr>
      <w:r w:rsidRPr="004027ED">
        <w:t>постановлением администрации</w:t>
      </w:r>
    </w:p>
    <w:p w:rsidR="00B37435" w:rsidRPr="004027ED" w:rsidRDefault="00B37435" w:rsidP="00B37435">
      <w:pPr>
        <w:spacing w:line="276" w:lineRule="auto"/>
        <w:ind w:firstLine="426"/>
        <w:jc w:val="right"/>
      </w:pPr>
      <w:r w:rsidRPr="004027ED">
        <w:t>Анивского муниципального округа</w:t>
      </w:r>
    </w:p>
    <w:p w:rsidR="00B37435" w:rsidRPr="004027ED" w:rsidRDefault="00B37435" w:rsidP="00B37435">
      <w:pPr>
        <w:spacing w:line="276" w:lineRule="auto"/>
        <w:ind w:firstLine="426"/>
        <w:jc w:val="right"/>
      </w:pPr>
      <w:r w:rsidRPr="004027ED">
        <w:t>Сахалинской области от    №</w:t>
      </w:r>
    </w:p>
    <w:p w:rsidR="00B37435" w:rsidRPr="004027ED" w:rsidRDefault="00B37435" w:rsidP="001E315A">
      <w:pPr>
        <w:spacing w:line="276" w:lineRule="auto"/>
        <w:ind w:firstLine="426"/>
        <w:jc w:val="center"/>
        <w:rPr>
          <w:b/>
          <w:bCs/>
        </w:rPr>
      </w:pPr>
    </w:p>
    <w:p w:rsidR="00B37435" w:rsidRPr="004027ED" w:rsidRDefault="00B37435" w:rsidP="001E315A">
      <w:pPr>
        <w:spacing w:line="276" w:lineRule="auto"/>
        <w:ind w:firstLine="426"/>
        <w:jc w:val="center"/>
        <w:rPr>
          <w:b/>
          <w:bCs/>
        </w:rPr>
      </w:pPr>
      <w:r w:rsidRPr="004027ED">
        <w:rPr>
          <w:b/>
          <w:bCs/>
        </w:rPr>
        <w:t>Перечень условных обозначений и сокращений</w:t>
      </w:r>
    </w:p>
    <w:p w:rsidR="001E315A" w:rsidRPr="004027ED" w:rsidRDefault="001E315A" w:rsidP="001E315A">
      <w:pPr>
        <w:spacing w:line="276" w:lineRule="auto"/>
        <w:ind w:firstLine="426"/>
        <w:jc w:val="center"/>
        <w:rPr>
          <w:b/>
          <w:bCs/>
        </w:rPr>
      </w:pPr>
    </w:p>
    <w:p w:rsidR="00B37435" w:rsidRPr="004027ED" w:rsidRDefault="00B37435" w:rsidP="00B37435">
      <w:pPr>
        <w:spacing w:line="276" w:lineRule="auto"/>
        <w:ind w:firstLine="426"/>
        <w:jc w:val="both"/>
        <w:rPr>
          <w:bCs/>
        </w:rPr>
      </w:pPr>
      <w:r w:rsidRPr="004027ED">
        <w:rPr>
          <w:bCs/>
        </w:rPr>
        <w:t>Единый портал (ЕПГУ) - федеральная государственная информационная система «Единый портал государственных и муниципальных услуг (функций)»;</w:t>
      </w:r>
    </w:p>
    <w:p w:rsidR="00B37435" w:rsidRPr="004027ED" w:rsidRDefault="00B37435" w:rsidP="00B37435">
      <w:pPr>
        <w:spacing w:line="276" w:lineRule="auto"/>
        <w:ind w:firstLine="426"/>
        <w:jc w:val="both"/>
      </w:pPr>
      <w:r w:rsidRPr="004027ED">
        <w:t>Муниципальная услуга (Услуга) - муниципальная услуга «</w:t>
      </w:r>
      <w:r w:rsidR="001E315A" w:rsidRPr="004027ED">
        <w:t>Прием граждан на обучение по образовательным программам начального общего, основного общего, среднего общего образования</w:t>
      </w:r>
      <w:r w:rsidR="00617B26" w:rsidRPr="004027ED">
        <w:t>»</w:t>
      </w:r>
      <w:r w:rsidRPr="004027ED">
        <w:t>;</w:t>
      </w:r>
    </w:p>
    <w:p w:rsidR="00B37435" w:rsidRPr="004027ED" w:rsidRDefault="00B37435" w:rsidP="00B37435">
      <w:pPr>
        <w:spacing w:line="276" w:lineRule="auto"/>
        <w:ind w:firstLine="426"/>
        <w:jc w:val="both"/>
      </w:pPr>
      <w:r w:rsidRPr="004027ED">
        <w:t xml:space="preserve">           Административный регламент (Регламент) - административный регламент по предоставлению муниципальной услуги «</w:t>
      </w:r>
      <w:r w:rsidR="000549A7" w:rsidRPr="004027ED">
        <w:t>Прием граждан на обучение по образовательным программам начального общего, основного общего, среднего общего образования</w:t>
      </w:r>
      <w:r w:rsidRPr="004027ED">
        <w:t>»;</w:t>
      </w:r>
    </w:p>
    <w:p w:rsidR="00671F2E" w:rsidRPr="004027ED" w:rsidRDefault="00671F2E" w:rsidP="00FB0DDD">
      <w:pPr>
        <w:spacing w:line="276" w:lineRule="auto"/>
        <w:ind w:firstLine="426"/>
        <w:jc w:val="both"/>
      </w:pPr>
      <w:r w:rsidRPr="004027ED">
        <w:t xml:space="preserve">Учреждения - муниципальные общеобразовательные учреждения Анивского муниципального округа, </w:t>
      </w:r>
      <w:r w:rsidR="00FB0DDD" w:rsidRPr="004027ED">
        <w:t>реализующие основные образовательные программы начального общего, основного общего, среднего общего образования;</w:t>
      </w:r>
    </w:p>
    <w:p w:rsidR="00B37435" w:rsidRPr="004027ED" w:rsidRDefault="00B37435" w:rsidP="00B37435">
      <w:pPr>
        <w:spacing w:line="276" w:lineRule="auto"/>
        <w:ind w:firstLine="426"/>
        <w:jc w:val="both"/>
        <w:rPr>
          <w:bCs/>
        </w:rPr>
      </w:pPr>
      <w:r w:rsidRPr="004027ED">
        <w:rPr>
          <w:bCs/>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B37435" w:rsidRPr="004027ED" w:rsidRDefault="00B37435" w:rsidP="00B37435">
      <w:pPr>
        <w:spacing w:line="276" w:lineRule="auto"/>
        <w:ind w:firstLine="426"/>
        <w:jc w:val="both"/>
      </w:pPr>
      <w:r w:rsidRPr="004027ED">
        <w:t>Заявители –</w:t>
      </w:r>
      <w:r w:rsidR="00EE354D" w:rsidRPr="004027ED">
        <w:t xml:space="preserve">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 обратившиеся в муниципальные общеобразовательные учреждения Анивского муниципального округа</w:t>
      </w:r>
      <w:r w:rsidRPr="004027ED">
        <w:t>;</w:t>
      </w:r>
    </w:p>
    <w:p w:rsidR="007C52E9" w:rsidRPr="004027ED" w:rsidRDefault="007C52E9" w:rsidP="00B37435">
      <w:pPr>
        <w:spacing w:line="276" w:lineRule="auto"/>
        <w:ind w:firstLine="426"/>
        <w:jc w:val="both"/>
      </w:pPr>
      <w:r w:rsidRPr="004027ED">
        <w:t>Представители</w:t>
      </w:r>
      <w:r w:rsidR="007046E3" w:rsidRPr="004027ED">
        <w:t xml:space="preserve"> заявителя</w:t>
      </w:r>
      <w:r w:rsidRPr="004027ED">
        <w:t xml:space="preserve"> - физические и (или) юридические лица, действующие в силу полномочий, основанных на оформленной в установленном законодательством Российской Федерац</w:t>
      </w:r>
      <w:r w:rsidR="00236B8D" w:rsidRPr="004027ED">
        <w:t>ии порядке доверенности;</w:t>
      </w:r>
    </w:p>
    <w:p w:rsidR="00B37435" w:rsidRPr="004027ED" w:rsidRDefault="00B37435" w:rsidP="00D00508">
      <w:pPr>
        <w:spacing w:line="276" w:lineRule="auto"/>
        <w:ind w:firstLine="426"/>
        <w:jc w:val="both"/>
      </w:pPr>
      <w:r w:rsidRPr="004027ED">
        <w:t>Запрос</w:t>
      </w:r>
      <w:r w:rsidRPr="004027ED">
        <w:rPr>
          <w:bCs/>
        </w:rPr>
        <w:t xml:space="preserve"> (</w:t>
      </w:r>
      <w:r w:rsidRPr="004027ED">
        <w:t xml:space="preserve">заявление) </w:t>
      </w:r>
      <w:r w:rsidRPr="004027ED">
        <w:rPr>
          <w:bCs/>
        </w:rPr>
        <w:t xml:space="preserve">- </w:t>
      </w:r>
      <w:r w:rsidRPr="004027ED">
        <w:t>заявлении о предоставлении муниципальной услуги;</w:t>
      </w:r>
    </w:p>
    <w:p w:rsidR="00B37435" w:rsidRPr="004027ED" w:rsidRDefault="00B37435" w:rsidP="00D00508">
      <w:pPr>
        <w:spacing w:line="276" w:lineRule="auto"/>
        <w:ind w:firstLine="426"/>
        <w:jc w:val="both"/>
      </w:pPr>
      <w:r w:rsidRPr="004027ED">
        <w:t xml:space="preserve">ОМСУ – </w:t>
      </w:r>
      <w:r w:rsidR="00D00508" w:rsidRPr="004027ED">
        <w:t>а</w:t>
      </w:r>
      <w:r w:rsidRPr="004027ED">
        <w:t>дминистрация Анивского муниципального органа</w:t>
      </w:r>
      <w:r w:rsidR="00D00508" w:rsidRPr="004027ED">
        <w:t>;</w:t>
      </w:r>
    </w:p>
    <w:p w:rsidR="00B37435" w:rsidRPr="004027ED" w:rsidRDefault="00B37435" w:rsidP="00362E62">
      <w:pPr>
        <w:spacing w:line="276" w:lineRule="auto"/>
        <w:ind w:firstLine="426"/>
        <w:jc w:val="both"/>
        <w:rPr>
          <w:bCs/>
        </w:rPr>
      </w:pPr>
      <w:r w:rsidRPr="004027ED">
        <w:t xml:space="preserve">Отдел образования – отдел образования департамента социального развития </w:t>
      </w:r>
      <w:r w:rsidR="00D00508" w:rsidRPr="004027ED">
        <w:t xml:space="preserve">администрации </w:t>
      </w:r>
      <w:r w:rsidRPr="004027ED">
        <w:t>Анивского муниципального округа</w:t>
      </w:r>
      <w:r w:rsidR="00D00508" w:rsidRPr="004027ED">
        <w:t>;</w:t>
      </w:r>
    </w:p>
    <w:p w:rsidR="00B37435" w:rsidRPr="004027ED" w:rsidRDefault="00B37435" w:rsidP="00B37435">
      <w:pPr>
        <w:spacing w:line="276" w:lineRule="auto"/>
        <w:ind w:firstLine="426"/>
        <w:jc w:val="both"/>
      </w:pPr>
      <w:r w:rsidRPr="004027ED">
        <w:t>ЕСИА- Единая система идентификации и аутентификации;</w:t>
      </w:r>
    </w:p>
    <w:p w:rsidR="00B37435" w:rsidRPr="004027ED" w:rsidRDefault="00825228" w:rsidP="00825228">
      <w:pPr>
        <w:spacing w:line="276" w:lineRule="auto"/>
        <w:ind w:firstLine="426"/>
        <w:jc w:val="both"/>
      </w:pPr>
      <w:r w:rsidRPr="004027ED">
        <w:t>ФГИС ППС - Федеральная государственная информационная система "Платформа государственных сервисов";</w:t>
      </w:r>
    </w:p>
    <w:p w:rsidR="00B37435" w:rsidRPr="004027ED" w:rsidRDefault="00B37435" w:rsidP="00B37435">
      <w:pPr>
        <w:spacing w:line="276" w:lineRule="auto"/>
        <w:ind w:firstLine="426"/>
        <w:jc w:val="both"/>
      </w:pPr>
      <w:bookmarkStart w:id="6" w:name="_Hlk208417069"/>
      <w:r w:rsidRPr="004027ED">
        <w:t>СМЭВ - Федеральная государственная информационная система «Единая система межведомственного электронного взаимодействия</w:t>
      </w:r>
      <w:bookmarkEnd w:id="6"/>
      <w:r w:rsidRPr="004027ED">
        <w:t>;</w:t>
      </w:r>
    </w:p>
    <w:p w:rsidR="00B37435" w:rsidRPr="004027ED" w:rsidRDefault="00B37435" w:rsidP="00B37435">
      <w:pPr>
        <w:spacing w:line="276" w:lineRule="auto"/>
        <w:ind w:firstLine="426"/>
        <w:jc w:val="both"/>
      </w:pPr>
      <w:r w:rsidRPr="004027ED">
        <w:t xml:space="preserve"> </w:t>
      </w:r>
      <w:r w:rsidRPr="004027ED">
        <w:rPr>
          <w:bCs/>
        </w:rPr>
        <w:t xml:space="preserve">МФЦ - государственное бюджетное учреждение «Многофункциональный центр предоставления государственных и муниципальных </w:t>
      </w:r>
      <w:r w:rsidRPr="004027ED">
        <w:t>услуг».</w:t>
      </w:r>
    </w:p>
    <w:p w:rsidR="00B37435" w:rsidRPr="004027ED" w:rsidRDefault="00B37435" w:rsidP="00B37435">
      <w:pPr>
        <w:spacing w:line="276" w:lineRule="auto"/>
        <w:ind w:firstLine="426"/>
        <w:jc w:val="both"/>
      </w:pPr>
      <w:r w:rsidRPr="004027ED">
        <w:lastRenderedPageBreak/>
        <w:t xml:space="preserve">АИС - автоматизированная информационная </w:t>
      </w:r>
      <w:r w:rsidR="00952E98" w:rsidRPr="004027ED">
        <w:t>система «Е-Услуги. Образование»;</w:t>
      </w:r>
    </w:p>
    <w:p w:rsidR="00DD7D0C" w:rsidRPr="004027ED" w:rsidRDefault="00952E98" w:rsidP="00B37435">
      <w:pPr>
        <w:spacing w:line="276" w:lineRule="auto"/>
        <w:ind w:firstLine="426"/>
        <w:jc w:val="both"/>
      </w:pPr>
      <w:r w:rsidRPr="004027ED">
        <w:t>СНИЛС - страховой номер</w:t>
      </w:r>
      <w:r w:rsidR="00361F15" w:rsidRPr="004027ED">
        <w:t xml:space="preserve"> индивидуального лицевого счета;</w:t>
      </w:r>
    </w:p>
    <w:p w:rsidR="00361F15" w:rsidRPr="004027ED" w:rsidRDefault="00361F15" w:rsidP="00361F15">
      <w:pPr>
        <w:spacing w:line="276" w:lineRule="auto"/>
        <w:ind w:firstLine="426"/>
        <w:jc w:val="both"/>
      </w:pPr>
      <w:r w:rsidRPr="004027ED">
        <w:t>ОД – оригинал документа;</w:t>
      </w:r>
    </w:p>
    <w:p w:rsidR="00361F15" w:rsidRPr="004027ED" w:rsidRDefault="00361F15" w:rsidP="00361F15">
      <w:pPr>
        <w:spacing w:line="276" w:lineRule="auto"/>
        <w:ind w:firstLine="426"/>
        <w:jc w:val="both"/>
      </w:pPr>
      <w:r w:rsidRPr="004027ED">
        <w:t>ОЭ – предоставляется оригинал документа в электронной форме;</w:t>
      </w:r>
    </w:p>
    <w:p w:rsidR="00361F15" w:rsidRPr="004027ED" w:rsidRDefault="00361F15" w:rsidP="00361F15">
      <w:pPr>
        <w:spacing w:line="276" w:lineRule="auto"/>
        <w:ind w:firstLine="426"/>
        <w:jc w:val="both"/>
      </w:pPr>
      <w:r w:rsidRPr="004027ED">
        <w:t>НЗК – нотариально заверенная копия;</w:t>
      </w:r>
    </w:p>
    <w:p w:rsidR="00361F15" w:rsidRPr="004027ED" w:rsidRDefault="00361F15" w:rsidP="00361F15">
      <w:pPr>
        <w:spacing w:line="276" w:lineRule="auto"/>
        <w:ind w:firstLine="426"/>
        <w:jc w:val="both"/>
      </w:pPr>
      <w:r w:rsidRPr="004027ED">
        <w:t>КД –копия документа;</w:t>
      </w:r>
    </w:p>
    <w:p w:rsidR="00361F15" w:rsidRPr="004027ED" w:rsidRDefault="00361F15" w:rsidP="00361F15">
      <w:pPr>
        <w:spacing w:line="276" w:lineRule="auto"/>
        <w:ind w:firstLine="426"/>
        <w:jc w:val="both"/>
      </w:pPr>
      <w:r w:rsidRPr="004027ED">
        <w:t>ЛУ – лично в учреждение;</w:t>
      </w:r>
    </w:p>
    <w:p w:rsidR="00361F15" w:rsidRPr="004027ED" w:rsidRDefault="00361F15" w:rsidP="00361F15">
      <w:pPr>
        <w:spacing w:line="276" w:lineRule="auto"/>
        <w:ind w:firstLine="426"/>
        <w:jc w:val="both"/>
      </w:pPr>
      <w:r w:rsidRPr="004027ED">
        <w:t>ПС – документы подаются посредством направления почтового отправления.</w:t>
      </w:r>
    </w:p>
    <w:p w:rsidR="00952E98" w:rsidRPr="004027ED" w:rsidRDefault="00952E98" w:rsidP="00B37435">
      <w:pPr>
        <w:spacing w:line="276" w:lineRule="auto"/>
        <w:ind w:firstLine="426"/>
        <w:jc w:val="both"/>
      </w:pPr>
    </w:p>
    <w:p w:rsidR="00164E3D" w:rsidRPr="004027ED" w:rsidRDefault="00164E3D" w:rsidP="00B37435">
      <w:pPr>
        <w:spacing w:line="276" w:lineRule="auto"/>
        <w:ind w:firstLine="426"/>
        <w:jc w:val="both"/>
      </w:pPr>
    </w:p>
    <w:p w:rsidR="00164E3D" w:rsidRPr="004027ED" w:rsidRDefault="00164E3D" w:rsidP="00B37435">
      <w:pPr>
        <w:spacing w:line="276" w:lineRule="auto"/>
        <w:ind w:firstLine="426"/>
        <w:jc w:val="both"/>
      </w:pPr>
    </w:p>
    <w:p w:rsidR="00164E3D" w:rsidRPr="004027ED" w:rsidRDefault="00164E3D" w:rsidP="00B37435">
      <w:pPr>
        <w:spacing w:line="276" w:lineRule="auto"/>
        <w:ind w:firstLine="426"/>
        <w:jc w:val="both"/>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164E3D" w:rsidRDefault="00164E3D" w:rsidP="00B37435">
      <w:pPr>
        <w:spacing w:line="276" w:lineRule="auto"/>
        <w:ind w:firstLine="426"/>
        <w:jc w:val="both"/>
        <w:rPr>
          <w:sz w:val="26"/>
          <w:szCs w:val="26"/>
        </w:rPr>
      </w:pPr>
    </w:p>
    <w:p w:rsidR="009F75FE" w:rsidRDefault="009F75FE" w:rsidP="007E0503">
      <w:pPr>
        <w:spacing w:line="276" w:lineRule="auto"/>
        <w:rPr>
          <w:sz w:val="26"/>
          <w:szCs w:val="26"/>
        </w:rPr>
      </w:pPr>
    </w:p>
    <w:p w:rsidR="004027ED" w:rsidRDefault="004027ED" w:rsidP="00B402DD">
      <w:pPr>
        <w:spacing w:line="276" w:lineRule="auto"/>
        <w:ind w:firstLine="426"/>
        <w:jc w:val="right"/>
        <w:rPr>
          <w:sz w:val="26"/>
          <w:szCs w:val="26"/>
        </w:rPr>
      </w:pPr>
    </w:p>
    <w:p w:rsidR="004027ED" w:rsidRDefault="004027ED" w:rsidP="00B402DD">
      <w:pPr>
        <w:spacing w:line="276" w:lineRule="auto"/>
        <w:ind w:firstLine="426"/>
        <w:jc w:val="right"/>
        <w:rPr>
          <w:sz w:val="26"/>
          <w:szCs w:val="26"/>
        </w:rPr>
      </w:pPr>
    </w:p>
    <w:p w:rsidR="004027ED" w:rsidRDefault="004027ED" w:rsidP="00B402DD">
      <w:pPr>
        <w:spacing w:line="276" w:lineRule="auto"/>
        <w:ind w:firstLine="426"/>
        <w:jc w:val="right"/>
        <w:rPr>
          <w:sz w:val="26"/>
          <w:szCs w:val="26"/>
        </w:rPr>
      </w:pPr>
    </w:p>
    <w:p w:rsidR="004027ED" w:rsidRDefault="004027ED" w:rsidP="00B402DD">
      <w:pPr>
        <w:spacing w:line="276" w:lineRule="auto"/>
        <w:ind w:firstLine="426"/>
        <w:jc w:val="right"/>
        <w:rPr>
          <w:sz w:val="26"/>
          <w:szCs w:val="26"/>
        </w:rPr>
      </w:pPr>
    </w:p>
    <w:p w:rsidR="004027ED" w:rsidRDefault="004027ED" w:rsidP="00B402DD">
      <w:pPr>
        <w:spacing w:line="276" w:lineRule="auto"/>
        <w:ind w:firstLine="426"/>
        <w:jc w:val="right"/>
        <w:rPr>
          <w:sz w:val="26"/>
          <w:szCs w:val="26"/>
        </w:rPr>
      </w:pPr>
    </w:p>
    <w:p w:rsidR="004027ED" w:rsidRDefault="004027ED" w:rsidP="00B402DD">
      <w:pPr>
        <w:spacing w:line="276" w:lineRule="auto"/>
        <w:ind w:firstLine="426"/>
        <w:jc w:val="right"/>
        <w:rPr>
          <w:sz w:val="26"/>
          <w:szCs w:val="26"/>
        </w:rPr>
      </w:pPr>
    </w:p>
    <w:p w:rsidR="004027ED" w:rsidRDefault="004027ED" w:rsidP="00B402DD">
      <w:pPr>
        <w:spacing w:line="276" w:lineRule="auto"/>
        <w:ind w:firstLine="426"/>
        <w:jc w:val="right"/>
      </w:pPr>
    </w:p>
    <w:p w:rsidR="00E77F00" w:rsidRDefault="00E77F00" w:rsidP="00B402DD">
      <w:pPr>
        <w:spacing w:line="276" w:lineRule="auto"/>
        <w:ind w:firstLine="426"/>
        <w:jc w:val="right"/>
      </w:pPr>
    </w:p>
    <w:p w:rsidR="00E77F00" w:rsidRDefault="00E77F00" w:rsidP="00B402DD">
      <w:pPr>
        <w:spacing w:line="276" w:lineRule="auto"/>
        <w:ind w:firstLine="426"/>
        <w:jc w:val="right"/>
      </w:pPr>
    </w:p>
    <w:p w:rsidR="00E77F00" w:rsidRDefault="00E77F00" w:rsidP="00B402DD">
      <w:pPr>
        <w:spacing w:line="276" w:lineRule="auto"/>
        <w:ind w:firstLine="426"/>
        <w:jc w:val="right"/>
      </w:pPr>
    </w:p>
    <w:p w:rsidR="00E77F00" w:rsidRDefault="00E77F00" w:rsidP="00B402DD">
      <w:pPr>
        <w:spacing w:line="276" w:lineRule="auto"/>
        <w:ind w:firstLine="426"/>
        <w:jc w:val="right"/>
      </w:pPr>
    </w:p>
    <w:p w:rsidR="00D867A8" w:rsidRDefault="00D867A8" w:rsidP="00B402DD">
      <w:pPr>
        <w:spacing w:line="276" w:lineRule="auto"/>
        <w:ind w:firstLine="426"/>
        <w:jc w:val="right"/>
      </w:pPr>
    </w:p>
    <w:p w:rsidR="00B402DD" w:rsidRPr="004027ED" w:rsidRDefault="00B402DD" w:rsidP="00D867A8">
      <w:pPr>
        <w:spacing w:line="276" w:lineRule="auto"/>
        <w:ind w:firstLine="426"/>
        <w:jc w:val="right"/>
      </w:pPr>
      <w:r w:rsidRPr="004027ED">
        <w:t>ПРИЛОЖЕНИЕ 2</w:t>
      </w:r>
    </w:p>
    <w:p w:rsidR="00B402DD" w:rsidRPr="004027ED" w:rsidRDefault="00B402DD" w:rsidP="00D867A8">
      <w:pPr>
        <w:spacing w:line="276" w:lineRule="auto"/>
        <w:ind w:firstLine="426"/>
        <w:jc w:val="right"/>
      </w:pPr>
      <w:r w:rsidRPr="004027ED">
        <w:t xml:space="preserve">к административному регламенту </w:t>
      </w:r>
    </w:p>
    <w:p w:rsidR="00B402DD" w:rsidRPr="004027ED" w:rsidRDefault="00B402DD" w:rsidP="00D867A8">
      <w:pPr>
        <w:spacing w:line="276" w:lineRule="auto"/>
        <w:ind w:firstLine="426"/>
        <w:jc w:val="right"/>
      </w:pPr>
      <w:r w:rsidRPr="004027ED">
        <w:t xml:space="preserve">предоставления услуги </w:t>
      </w:r>
    </w:p>
    <w:p w:rsidR="00B402DD" w:rsidRPr="004027ED" w:rsidRDefault="00B402DD" w:rsidP="00D867A8">
      <w:pPr>
        <w:spacing w:line="276" w:lineRule="auto"/>
        <w:ind w:firstLine="426"/>
        <w:jc w:val="right"/>
      </w:pPr>
      <w:r w:rsidRPr="004027ED">
        <w:t xml:space="preserve">«Прием граждан на обучение по </w:t>
      </w:r>
    </w:p>
    <w:p w:rsidR="00B402DD" w:rsidRPr="004027ED" w:rsidRDefault="00B402DD" w:rsidP="00D867A8">
      <w:pPr>
        <w:spacing w:line="276" w:lineRule="auto"/>
        <w:ind w:firstLine="426"/>
        <w:jc w:val="right"/>
      </w:pPr>
      <w:r w:rsidRPr="004027ED">
        <w:t>образовательным программам начального</w:t>
      </w:r>
    </w:p>
    <w:p w:rsidR="00B402DD" w:rsidRPr="004027ED" w:rsidRDefault="00EE2E52" w:rsidP="00D867A8">
      <w:pPr>
        <w:spacing w:line="276" w:lineRule="auto"/>
        <w:ind w:firstLine="426"/>
        <w:jc w:val="right"/>
      </w:pPr>
      <w:r w:rsidRPr="004027ED">
        <w:t xml:space="preserve"> общего, основного общего и</w:t>
      </w:r>
      <w:r w:rsidR="00B402DD" w:rsidRPr="004027ED">
        <w:t xml:space="preserve"> среднего </w:t>
      </w:r>
    </w:p>
    <w:p w:rsidR="00B402DD" w:rsidRPr="004027ED" w:rsidRDefault="00B402DD" w:rsidP="00D867A8">
      <w:pPr>
        <w:spacing w:line="276" w:lineRule="auto"/>
        <w:ind w:firstLine="426"/>
        <w:jc w:val="right"/>
      </w:pPr>
      <w:r w:rsidRPr="004027ED">
        <w:t>общего образования» утвержденному</w:t>
      </w:r>
    </w:p>
    <w:p w:rsidR="00B402DD" w:rsidRPr="004027ED" w:rsidRDefault="00B402DD" w:rsidP="00D867A8">
      <w:pPr>
        <w:spacing w:line="276" w:lineRule="auto"/>
        <w:ind w:firstLine="426"/>
        <w:jc w:val="right"/>
      </w:pPr>
      <w:r w:rsidRPr="004027ED">
        <w:t>постановлением администрации</w:t>
      </w:r>
    </w:p>
    <w:p w:rsidR="00B402DD" w:rsidRPr="004027ED" w:rsidRDefault="00B402DD" w:rsidP="00D867A8">
      <w:pPr>
        <w:spacing w:line="276" w:lineRule="auto"/>
        <w:ind w:firstLine="426"/>
        <w:jc w:val="right"/>
      </w:pPr>
      <w:r w:rsidRPr="004027ED">
        <w:t>Анивского муниципального округа</w:t>
      </w:r>
    </w:p>
    <w:p w:rsidR="00B37435" w:rsidRPr="004027ED" w:rsidRDefault="00B402DD" w:rsidP="00D867A8">
      <w:pPr>
        <w:spacing w:line="276" w:lineRule="auto"/>
        <w:ind w:firstLine="426"/>
        <w:jc w:val="right"/>
      </w:pPr>
      <w:r w:rsidRPr="004027ED">
        <w:t xml:space="preserve">                                                                              Сахалинской области от</w:t>
      </w:r>
      <w:r w:rsidR="00D867A8">
        <w:t xml:space="preserve"> </w:t>
      </w:r>
      <w:proofErr w:type="gramStart"/>
      <w:r w:rsidR="00D867A8">
        <w:t>16.02.2026</w:t>
      </w:r>
      <w:r w:rsidRPr="004027ED">
        <w:t xml:space="preserve">  №</w:t>
      </w:r>
      <w:proofErr w:type="gramEnd"/>
      <w:r w:rsidR="00D867A8">
        <w:t xml:space="preserve"> 407-па</w:t>
      </w:r>
    </w:p>
    <w:p w:rsidR="00971110" w:rsidRPr="004027ED" w:rsidRDefault="00971110" w:rsidP="00B402DD">
      <w:pPr>
        <w:spacing w:line="276" w:lineRule="auto"/>
        <w:ind w:firstLine="426"/>
        <w:jc w:val="both"/>
      </w:pPr>
    </w:p>
    <w:p w:rsidR="00971110" w:rsidRPr="004027ED" w:rsidRDefault="003608A8" w:rsidP="00971110">
      <w:pPr>
        <w:spacing w:line="276" w:lineRule="auto"/>
        <w:ind w:firstLine="426"/>
        <w:jc w:val="center"/>
        <w:rPr>
          <w:b/>
          <w:bCs/>
        </w:rPr>
      </w:pPr>
      <w:r w:rsidRPr="004027ED">
        <w:rPr>
          <w:b/>
          <w:bCs/>
        </w:rPr>
        <w:t xml:space="preserve"> </w:t>
      </w:r>
      <w:r w:rsidR="00971110" w:rsidRPr="004027ED">
        <w:rPr>
          <w:b/>
          <w:bCs/>
        </w:rPr>
        <w:t>Идентификаторы категорий (признаков) заявителей</w:t>
      </w:r>
    </w:p>
    <w:p w:rsidR="007A285B" w:rsidRPr="004027ED" w:rsidRDefault="007A285B" w:rsidP="00971110">
      <w:pPr>
        <w:spacing w:line="276" w:lineRule="auto"/>
        <w:ind w:firstLine="426"/>
        <w:jc w:val="center"/>
        <w:rPr>
          <w:b/>
          <w:bCs/>
        </w:rPr>
      </w:pPr>
    </w:p>
    <w:tbl>
      <w:tblPr>
        <w:tblStyle w:val="a6"/>
        <w:tblW w:w="0" w:type="auto"/>
        <w:tblLook w:val="04A0" w:firstRow="1" w:lastRow="0" w:firstColumn="1" w:lastColumn="0" w:noHBand="0" w:noVBand="1"/>
      </w:tblPr>
      <w:tblGrid>
        <w:gridCol w:w="586"/>
        <w:gridCol w:w="2996"/>
        <w:gridCol w:w="1294"/>
        <w:gridCol w:w="2286"/>
        <w:gridCol w:w="2183"/>
      </w:tblGrid>
      <w:tr w:rsidR="00C31F92" w:rsidRPr="004027ED" w:rsidTr="00003677">
        <w:tc>
          <w:tcPr>
            <w:tcW w:w="586" w:type="dxa"/>
          </w:tcPr>
          <w:p w:rsidR="00C31F92" w:rsidRPr="004027ED" w:rsidRDefault="00C31F92" w:rsidP="00971110">
            <w:pPr>
              <w:spacing w:line="276" w:lineRule="auto"/>
              <w:jc w:val="center"/>
            </w:pPr>
            <w:r w:rsidRPr="004027ED">
              <w:t>№</w:t>
            </w:r>
          </w:p>
          <w:p w:rsidR="00C31F92" w:rsidRPr="004027ED" w:rsidRDefault="00C31F92" w:rsidP="00971110">
            <w:pPr>
              <w:spacing w:line="276" w:lineRule="auto"/>
              <w:jc w:val="center"/>
            </w:pPr>
            <w:r w:rsidRPr="004027ED">
              <w:t>п/п</w:t>
            </w:r>
          </w:p>
        </w:tc>
        <w:tc>
          <w:tcPr>
            <w:tcW w:w="2996" w:type="dxa"/>
          </w:tcPr>
          <w:p w:rsidR="00C31F92" w:rsidRPr="004027ED" w:rsidRDefault="00C31F92" w:rsidP="00971110">
            <w:pPr>
              <w:spacing w:line="276" w:lineRule="auto"/>
              <w:jc w:val="center"/>
            </w:pPr>
            <w:r w:rsidRPr="004027ED">
              <w:t>Признак заявителя</w:t>
            </w:r>
          </w:p>
        </w:tc>
        <w:tc>
          <w:tcPr>
            <w:tcW w:w="1294" w:type="dxa"/>
          </w:tcPr>
          <w:p w:rsidR="00C31F92" w:rsidRPr="004027ED" w:rsidRDefault="00C31F92" w:rsidP="00971110">
            <w:pPr>
              <w:spacing w:line="276" w:lineRule="auto"/>
              <w:jc w:val="center"/>
            </w:pPr>
            <w:r w:rsidRPr="004027ED">
              <w:t>Значения признака заявителя</w:t>
            </w:r>
          </w:p>
        </w:tc>
        <w:tc>
          <w:tcPr>
            <w:tcW w:w="4469" w:type="dxa"/>
            <w:gridSpan w:val="2"/>
          </w:tcPr>
          <w:p w:rsidR="00C31F92" w:rsidRPr="004027ED" w:rsidRDefault="00C31F92" w:rsidP="00971110">
            <w:pPr>
              <w:spacing w:line="276" w:lineRule="auto"/>
              <w:jc w:val="center"/>
            </w:pPr>
            <w:r w:rsidRPr="004027ED">
              <w:t>Результаты предоставления услуги</w:t>
            </w:r>
          </w:p>
        </w:tc>
      </w:tr>
      <w:tr w:rsidR="00BE1DAF" w:rsidRPr="004027ED" w:rsidTr="00003677">
        <w:tc>
          <w:tcPr>
            <w:tcW w:w="586" w:type="dxa"/>
          </w:tcPr>
          <w:p w:rsidR="00BE1DAF" w:rsidRPr="004027ED" w:rsidRDefault="00BE1DAF" w:rsidP="00971110">
            <w:pPr>
              <w:spacing w:line="276" w:lineRule="auto"/>
              <w:jc w:val="center"/>
            </w:pPr>
            <w:r w:rsidRPr="004027ED">
              <w:t xml:space="preserve">1. </w:t>
            </w:r>
          </w:p>
        </w:tc>
        <w:tc>
          <w:tcPr>
            <w:tcW w:w="2996" w:type="dxa"/>
          </w:tcPr>
          <w:p w:rsidR="00BE1DAF" w:rsidRPr="004027ED" w:rsidRDefault="00BE1DAF" w:rsidP="00F25866">
            <w:pPr>
              <w:spacing w:line="276" w:lineRule="auto"/>
              <w:jc w:val="both"/>
            </w:pPr>
            <w:r w:rsidRPr="004027ED">
              <w:t>граждане Российской Федерации, постоянно проживающие на территории Российской Федерации, в том числе являющиеся родителями (З), несовершеннолетних граждан, обратившиеся в Учреждения</w:t>
            </w:r>
          </w:p>
        </w:tc>
        <w:tc>
          <w:tcPr>
            <w:tcW w:w="1294" w:type="dxa"/>
          </w:tcPr>
          <w:p w:rsidR="00BE1DAF" w:rsidRPr="004027ED" w:rsidRDefault="00BE1DAF" w:rsidP="00FA7DB7">
            <w:pPr>
              <w:spacing w:line="276" w:lineRule="auto"/>
              <w:jc w:val="center"/>
            </w:pPr>
            <w:r w:rsidRPr="004027ED">
              <w:t>З</w:t>
            </w:r>
          </w:p>
        </w:tc>
        <w:tc>
          <w:tcPr>
            <w:tcW w:w="2286" w:type="dxa"/>
          </w:tcPr>
          <w:p w:rsidR="00BE1DAF" w:rsidRPr="004027ED" w:rsidRDefault="00003677" w:rsidP="00003677">
            <w:pPr>
              <w:spacing w:line="276" w:lineRule="auto"/>
              <w:jc w:val="both"/>
            </w:pPr>
            <w:r w:rsidRPr="004027ED">
              <w:t>Зачисление граждан, которые имеют право на получение общего образования соответствующего уровня в Учреждение</w:t>
            </w:r>
          </w:p>
        </w:tc>
        <w:tc>
          <w:tcPr>
            <w:tcW w:w="2183" w:type="dxa"/>
          </w:tcPr>
          <w:p w:rsidR="00BE1DAF" w:rsidRPr="004027ED" w:rsidRDefault="00003677" w:rsidP="00003677">
            <w:pPr>
              <w:spacing w:line="276" w:lineRule="auto"/>
              <w:jc w:val="both"/>
            </w:pPr>
            <w:r w:rsidRPr="004027ED">
              <w:t>Мотивированный отказ в приеме гражданина в Учреждение</w:t>
            </w:r>
          </w:p>
        </w:tc>
      </w:tr>
      <w:tr w:rsidR="00BE1DAF" w:rsidRPr="004027ED" w:rsidTr="00003677">
        <w:tc>
          <w:tcPr>
            <w:tcW w:w="586" w:type="dxa"/>
          </w:tcPr>
          <w:p w:rsidR="00BE1DAF" w:rsidRPr="004027ED" w:rsidRDefault="00BE1DAF" w:rsidP="00971110">
            <w:pPr>
              <w:spacing w:line="276" w:lineRule="auto"/>
              <w:jc w:val="center"/>
            </w:pPr>
            <w:r w:rsidRPr="004027ED">
              <w:t>2.</w:t>
            </w:r>
          </w:p>
        </w:tc>
        <w:tc>
          <w:tcPr>
            <w:tcW w:w="2996" w:type="dxa"/>
          </w:tcPr>
          <w:p w:rsidR="00BE1DAF" w:rsidRPr="004027ED" w:rsidRDefault="00BE1DAF" w:rsidP="00F25866">
            <w:pPr>
              <w:spacing w:line="276" w:lineRule="auto"/>
              <w:jc w:val="both"/>
            </w:pPr>
            <w:r w:rsidRPr="004027ED">
              <w:t>граждане Российской Федерации, постоянно проживающие на территории Российской Федерации, в том числе являющиеся законными представителями (опекунами, приемными родителями) (ЗП), несовершеннолетних граждан, обратившиеся в Учреждения</w:t>
            </w:r>
          </w:p>
        </w:tc>
        <w:tc>
          <w:tcPr>
            <w:tcW w:w="1294" w:type="dxa"/>
          </w:tcPr>
          <w:p w:rsidR="00BE1DAF" w:rsidRPr="004027ED" w:rsidRDefault="00BE1DAF" w:rsidP="00FA7DB7">
            <w:pPr>
              <w:spacing w:line="276" w:lineRule="auto"/>
              <w:jc w:val="center"/>
            </w:pPr>
            <w:r w:rsidRPr="004027ED">
              <w:t>ЗП</w:t>
            </w:r>
          </w:p>
        </w:tc>
        <w:tc>
          <w:tcPr>
            <w:tcW w:w="2286" w:type="dxa"/>
          </w:tcPr>
          <w:p w:rsidR="00BE1DAF" w:rsidRPr="004027ED" w:rsidRDefault="00003677" w:rsidP="00003677">
            <w:pPr>
              <w:spacing w:line="276" w:lineRule="auto"/>
              <w:jc w:val="both"/>
            </w:pPr>
            <w:r w:rsidRPr="004027ED">
              <w:t>Зачисление граждан, которые имеют право на получение общего образования соответствующего уровня в Учреждение</w:t>
            </w:r>
          </w:p>
        </w:tc>
        <w:tc>
          <w:tcPr>
            <w:tcW w:w="2183" w:type="dxa"/>
          </w:tcPr>
          <w:p w:rsidR="00BE1DAF" w:rsidRPr="004027ED" w:rsidRDefault="00003677" w:rsidP="00003677">
            <w:pPr>
              <w:spacing w:line="276" w:lineRule="auto"/>
              <w:jc w:val="both"/>
            </w:pPr>
            <w:r w:rsidRPr="004027ED">
              <w:t>Мотивированный отказ в приеме гражданина в Учреждение</w:t>
            </w:r>
          </w:p>
        </w:tc>
      </w:tr>
      <w:tr w:rsidR="00BE1DAF" w:rsidRPr="004027ED" w:rsidTr="00003677">
        <w:tc>
          <w:tcPr>
            <w:tcW w:w="586" w:type="dxa"/>
          </w:tcPr>
          <w:p w:rsidR="00BE1DAF" w:rsidRPr="004027ED" w:rsidRDefault="00BE1DAF" w:rsidP="00971110">
            <w:pPr>
              <w:spacing w:line="276" w:lineRule="auto"/>
              <w:jc w:val="center"/>
            </w:pPr>
            <w:r w:rsidRPr="004027ED">
              <w:t>3.</w:t>
            </w:r>
          </w:p>
        </w:tc>
        <w:tc>
          <w:tcPr>
            <w:tcW w:w="2996" w:type="dxa"/>
          </w:tcPr>
          <w:p w:rsidR="00BE1DAF" w:rsidRPr="004027ED" w:rsidRDefault="00BE1DAF" w:rsidP="00CA3433">
            <w:pPr>
              <w:spacing w:line="276" w:lineRule="auto"/>
              <w:jc w:val="both"/>
            </w:pPr>
            <w:r w:rsidRPr="004027ED">
              <w:t xml:space="preserve">иностранные граждане и лица без гражданства, временно проживающие в Российской Федерации, в том числе являющиеся родителями (З), несовершеннолетних </w:t>
            </w:r>
            <w:r w:rsidRPr="004027ED">
              <w:lastRenderedPageBreak/>
              <w:t>граждан, обратившиеся в Учреждения</w:t>
            </w:r>
          </w:p>
        </w:tc>
        <w:tc>
          <w:tcPr>
            <w:tcW w:w="1294" w:type="dxa"/>
          </w:tcPr>
          <w:p w:rsidR="00BE1DAF" w:rsidRPr="004027ED" w:rsidRDefault="00BE1DAF" w:rsidP="00FA7DB7">
            <w:pPr>
              <w:spacing w:line="276" w:lineRule="auto"/>
              <w:jc w:val="center"/>
            </w:pPr>
            <w:r w:rsidRPr="004027ED">
              <w:lastRenderedPageBreak/>
              <w:t>ИЗ</w:t>
            </w:r>
          </w:p>
        </w:tc>
        <w:tc>
          <w:tcPr>
            <w:tcW w:w="2286" w:type="dxa"/>
          </w:tcPr>
          <w:p w:rsidR="00BE1DAF" w:rsidRPr="004027ED" w:rsidRDefault="00003677" w:rsidP="00003677">
            <w:pPr>
              <w:spacing w:line="276" w:lineRule="auto"/>
              <w:jc w:val="both"/>
            </w:pPr>
            <w:r w:rsidRPr="004027ED">
              <w:t>Зачисление граждан, которые имеют право на получение общего образования соответствующего уровня в Учреждение</w:t>
            </w:r>
          </w:p>
        </w:tc>
        <w:tc>
          <w:tcPr>
            <w:tcW w:w="2183" w:type="dxa"/>
          </w:tcPr>
          <w:p w:rsidR="00BE1DAF" w:rsidRPr="004027ED" w:rsidRDefault="00003677" w:rsidP="00003677">
            <w:pPr>
              <w:spacing w:line="276" w:lineRule="auto"/>
              <w:jc w:val="both"/>
            </w:pPr>
            <w:r w:rsidRPr="004027ED">
              <w:t>Мотивированный отказ в приеме гражданина в Учреждение</w:t>
            </w:r>
          </w:p>
        </w:tc>
      </w:tr>
      <w:tr w:rsidR="00BE1DAF" w:rsidRPr="004027ED" w:rsidTr="00003677">
        <w:tc>
          <w:tcPr>
            <w:tcW w:w="586" w:type="dxa"/>
          </w:tcPr>
          <w:p w:rsidR="00BE1DAF" w:rsidRPr="004027ED" w:rsidRDefault="00BE1DAF" w:rsidP="00971110">
            <w:pPr>
              <w:spacing w:line="276" w:lineRule="auto"/>
              <w:jc w:val="center"/>
            </w:pPr>
            <w:r w:rsidRPr="004027ED">
              <w:lastRenderedPageBreak/>
              <w:t>4.</w:t>
            </w:r>
          </w:p>
        </w:tc>
        <w:tc>
          <w:tcPr>
            <w:tcW w:w="2996" w:type="dxa"/>
          </w:tcPr>
          <w:p w:rsidR="00BE1DAF" w:rsidRPr="004027ED" w:rsidRDefault="00BE1DAF" w:rsidP="0081322C">
            <w:pPr>
              <w:spacing w:line="276" w:lineRule="auto"/>
              <w:jc w:val="both"/>
            </w:pPr>
            <w:r w:rsidRPr="004027ED">
              <w:t>иностранные граждане и лица без гражданства, временно проживающие в Российской Федерации, в том числе являющиеся законными представителями (опекунами, приемными родителями) (ЗП), несовершеннолетних граждан, обратившиеся в Учреждения</w:t>
            </w:r>
          </w:p>
        </w:tc>
        <w:tc>
          <w:tcPr>
            <w:tcW w:w="1294" w:type="dxa"/>
          </w:tcPr>
          <w:p w:rsidR="00BE1DAF" w:rsidRPr="004027ED" w:rsidRDefault="00BE1DAF" w:rsidP="00FA7DB7">
            <w:pPr>
              <w:spacing w:line="276" w:lineRule="auto"/>
              <w:jc w:val="center"/>
            </w:pPr>
            <w:r w:rsidRPr="004027ED">
              <w:t>ИЗП</w:t>
            </w:r>
          </w:p>
        </w:tc>
        <w:tc>
          <w:tcPr>
            <w:tcW w:w="2286" w:type="dxa"/>
          </w:tcPr>
          <w:p w:rsidR="00BE1DAF" w:rsidRPr="004027ED" w:rsidRDefault="00003677" w:rsidP="00003677">
            <w:pPr>
              <w:spacing w:line="276" w:lineRule="auto"/>
              <w:jc w:val="both"/>
            </w:pPr>
            <w:r w:rsidRPr="004027ED">
              <w:t>Зачисление граждан, которые имеют право на получение общего образования соответствующего уровня в Учреждение</w:t>
            </w:r>
          </w:p>
        </w:tc>
        <w:tc>
          <w:tcPr>
            <w:tcW w:w="2183" w:type="dxa"/>
          </w:tcPr>
          <w:p w:rsidR="00BE1DAF" w:rsidRPr="004027ED" w:rsidRDefault="00003677" w:rsidP="00003677">
            <w:pPr>
              <w:spacing w:line="276" w:lineRule="auto"/>
              <w:jc w:val="both"/>
            </w:pPr>
            <w:r w:rsidRPr="004027ED">
              <w:t>Мотивированный отказ в приеме гражданина в Учреждение</w:t>
            </w:r>
          </w:p>
        </w:tc>
      </w:tr>
      <w:tr w:rsidR="00BE1DAF" w:rsidRPr="004027ED" w:rsidTr="00003677">
        <w:tc>
          <w:tcPr>
            <w:tcW w:w="586" w:type="dxa"/>
          </w:tcPr>
          <w:p w:rsidR="00BE1DAF" w:rsidRPr="004027ED" w:rsidRDefault="00BE1DAF" w:rsidP="00971110">
            <w:pPr>
              <w:spacing w:line="276" w:lineRule="auto"/>
              <w:jc w:val="center"/>
            </w:pPr>
            <w:r w:rsidRPr="004027ED">
              <w:t>5.</w:t>
            </w:r>
          </w:p>
        </w:tc>
        <w:tc>
          <w:tcPr>
            <w:tcW w:w="2996" w:type="dxa"/>
          </w:tcPr>
          <w:p w:rsidR="00BE1DAF" w:rsidRPr="004027ED" w:rsidRDefault="00BE1DAF" w:rsidP="0077655E">
            <w:pPr>
              <w:spacing w:line="276" w:lineRule="auto"/>
              <w:jc w:val="both"/>
            </w:pPr>
            <w:r w:rsidRPr="004027ED">
              <w:t>физические и (или) юридические лица, действующие в силу полномочий, основанных на оформленной в установленном законодательством Российской Федерации порядке доверенности (ПЗ)</w:t>
            </w:r>
          </w:p>
          <w:p w:rsidR="00BE1DAF" w:rsidRPr="004027ED" w:rsidRDefault="00BE1DAF" w:rsidP="00C93E33">
            <w:pPr>
              <w:spacing w:line="276" w:lineRule="auto"/>
              <w:jc w:val="both"/>
            </w:pPr>
          </w:p>
        </w:tc>
        <w:tc>
          <w:tcPr>
            <w:tcW w:w="1294" w:type="dxa"/>
          </w:tcPr>
          <w:p w:rsidR="00BE1DAF" w:rsidRPr="004027ED" w:rsidRDefault="00BE1DAF" w:rsidP="00FA7DB7">
            <w:pPr>
              <w:spacing w:line="276" w:lineRule="auto"/>
              <w:jc w:val="center"/>
            </w:pPr>
            <w:r w:rsidRPr="004027ED">
              <w:t>ПЗ</w:t>
            </w:r>
          </w:p>
        </w:tc>
        <w:tc>
          <w:tcPr>
            <w:tcW w:w="2286" w:type="dxa"/>
          </w:tcPr>
          <w:p w:rsidR="00BE1DAF" w:rsidRPr="004027ED" w:rsidRDefault="00003677" w:rsidP="00003677">
            <w:pPr>
              <w:spacing w:line="276" w:lineRule="auto"/>
              <w:jc w:val="both"/>
            </w:pPr>
            <w:r w:rsidRPr="004027ED">
              <w:t>Зачисление граждан, которые имеют право на получение общего образования соответствующего уровня в Учреждение</w:t>
            </w:r>
          </w:p>
        </w:tc>
        <w:tc>
          <w:tcPr>
            <w:tcW w:w="2183" w:type="dxa"/>
          </w:tcPr>
          <w:p w:rsidR="00BE1DAF" w:rsidRPr="004027ED" w:rsidRDefault="00003677" w:rsidP="00003677">
            <w:pPr>
              <w:spacing w:line="276" w:lineRule="auto"/>
              <w:jc w:val="both"/>
            </w:pPr>
            <w:r w:rsidRPr="004027ED">
              <w:t>Мотивированный отказ в приеме гражданина в Учреждение</w:t>
            </w:r>
          </w:p>
        </w:tc>
      </w:tr>
    </w:tbl>
    <w:p w:rsidR="007A285B" w:rsidRPr="004027ED" w:rsidRDefault="007A285B" w:rsidP="00971110">
      <w:pPr>
        <w:spacing w:line="276" w:lineRule="auto"/>
        <w:ind w:firstLine="426"/>
        <w:jc w:val="center"/>
      </w:pPr>
    </w:p>
    <w:p w:rsidR="004A5CB0" w:rsidRPr="004027ED" w:rsidRDefault="004A5CB0" w:rsidP="00971110">
      <w:pPr>
        <w:spacing w:line="276" w:lineRule="auto"/>
        <w:ind w:firstLine="426"/>
        <w:jc w:val="center"/>
      </w:pPr>
    </w:p>
    <w:p w:rsidR="004A5CB0" w:rsidRPr="004027ED" w:rsidRDefault="004A5CB0" w:rsidP="00971110">
      <w:pPr>
        <w:spacing w:line="276" w:lineRule="auto"/>
        <w:ind w:firstLine="426"/>
        <w:jc w:val="center"/>
      </w:pPr>
    </w:p>
    <w:p w:rsidR="009F75FE" w:rsidRPr="004027ED" w:rsidRDefault="009F75FE" w:rsidP="00971110">
      <w:pPr>
        <w:spacing w:line="276" w:lineRule="auto"/>
        <w:ind w:firstLine="426"/>
        <w:jc w:val="center"/>
        <w:rPr>
          <w:bCs/>
        </w:rPr>
      </w:pPr>
    </w:p>
    <w:p w:rsidR="009F75FE" w:rsidRPr="004027ED" w:rsidRDefault="009F75FE" w:rsidP="00971110">
      <w:pPr>
        <w:spacing w:line="276" w:lineRule="auto"/>
        <w:ind w:firstLine="426"/>
        <w:jc w:val="center"/>
        <w:rPr>
          <w:bCs/>
        </w:rPr>
      </w:pPr>
    </w:p>
    <w:p w:rsidR="009F75FE" w:rsidRPr="004027ED" w:rsidRDefault="009F75FE" w:rsidP="00971110">
      <w:pPr>
        <w:spacing w:line="276" w:lineRule="auto"/>
        <w:ind w:firstLine="426"/>
        <w:jc w:val="center"/>
        <w:rPr>
          <w:bCs/>
        </w:rPr>
      </w:pPr>
    </w:p>
    <w:p w:rsidR="009F75FE" w:rsidRPr="004027ED" w:rsidRDefault="009F75FE" w:rsidP="00971110">
      <w:pPr>
        <w:spacing w:line="276" w:lineRule="auto"/>
        <w:ind w:firstLine="426"/>
        <w:jc w:val="center"/>
        <w:rPr>
          <w:bCs/>
        </w:rPr>
      </w:pPr>
    </w:p>
    <w:p w:rsidR="009F75FE" w:rsidRPr="004027ED" w:rsidRDefault="009F75FE" w:rsidP="00971110">
      <w:pPr>
        <w:spacing w:line="276" w:lineRule="auto"/>
        <w:ind w:firstLine="426"/>
        <w:jc w:val="center"/>
        <w:rPr>
          <w:bCs/>
        </w:rPr>
      </w:pPr>
    </w:p>
    <w:p w:rsidR="009F75FE" w:rsidRPr="004027ED" w:rsidRDefault="009F75FE" w:rsidP="00971110">
      <w:pPr>
        <w:spacing w:line="276" w:lineRule="auto"/>
        <w:ind w:firstLine="426"/>
        <w:jc w:val="center"/>
        <w:rPr>
          <w:bCs/>
        </w:rPr>
      </w:pPr>
    </w:p>
    <w:p w:rsidR="008B0617" w:rsidRPr="004027ED" w:rsidRDefault="008B0617" w:rsidP="00971110">
      <w:pPr>
        <w:spacing w:line="276" w:lineRule="auto"/>
        <w:ind w:firstLine="426"/>
        <w:jc w:val="center"/>
        <w:rPr>
          <w:bCs/>
        </w:rPr>
      </w:pPr>
    </w:p>
    <w:p w:rsidR="008B0617" w:rsidRDefault="008B0617" w:rsidP="00971110">
      <w:pPr>
        <w:spacing w:line="276" w:lineRule="auto"/>
        <w:ind w:firstLine="426"/>
        <w:jc w:val="center"/>
        <w:rPr>
          <w:bCs/>
          <w:sz w:val="26"/>
          <w:szCs w:val="26"/>
        </w:rPr>
      </w:pPr>
    </w:p>
    <w:p w:rsidR="008B0617" w:rsidRDefault="008B0617" w:rsidP="00971110">
      <w:pPr>
        <w:spacing w:line="276" w:lineRule="auto"/>
        <w:ind w:firstLine="426"/>
        <w:jc w:val="center"/>
        <w:rPr>
          <w:bCs/>
          <w:sz w:val="26"/>
          <w:szCs w:val="26"/>
        </w:rPr>
      </w:pPr>
    </w:p>
    <w:p w:rsidR="008B0617" w:rsidRDefault="008B0617" w:rsidP="00971110">
      <w:pPr>
        <w:spacing w:line="276" w:lineRule="auto"/>
        <w:ind w:firstLine="426"/>
        <w:jc w:val="center"/>
        <w:rPr>
          <w:bCs/>
          <w:sz w:val="26"/>
          <w:szCs w:val="26"/>
        </w:rPr>
      </w:pPr>
    </w:p>
    <w:p w:rsidR="008B0617" w:rsidRDefault="008B0617" w:rsidP="00971110">
      <w:pPr>
        <w:spacing w:line="276" w:lineRule="auto"/>
        <w:ind w:firstLine="426"/>
        <w:jc w:val="center"/>
        <w:rPr>
          <w:bCs/>
          <w:sz w:val="26"/>
          <w:szCs w:val="26"/>
        </w:rPr>
      </w:pPr>
    </w:p>
    <w:p w:rsidR="004A5CB0" w:rsidRDefault="004A5CB0" w:rsidP="007E786F">
      <w:pPr>
        <w:spacing w:line="276" w:lineRule="auto"/>
        <w:rPr>
          <w:sz w:val="26"/>
          <w:szCs w:val="26"/>
        </w:rPr>
      </w:pPr>
    </w:p>
    <w:p w:rsidR="00DC7C66" w:rsidRDefault="00DC7C66" w:rsidP="00971110">
      <w:pPr>
        <w:spacing w:line="276" w:lineRule="auto"/>
        <w:ind w:firstLine="426"/>
        <w:jc w:val="center"/>
        <w:rPr>
          <w:b/>
          <w:sz w:val="26"/>
          <w:szCs w:val="26"/>
        </w:rPr>
        <w:sectPr w:rsidR="00DC7C66" w:rsidSect="00D867A8">
          <w:pgSz w:w="11906" w:h="16838"/>
          <w:pgMar w:top="426" w:right="850" w:bottom="1134" w:left="1701" w:header="708" w:footer="708" w:gutter="0"/>
          <w:cols w:space="708"/>
          <w:docGrid w:linePitch="360"/>
        </w:sectPr>
      </w:pPr>
    </w:p>
    <w:p w:rsidR="00020D52" w:rsidRPr="004027ED" w:rsidRDefault="00020D52" w:rsidP="00020D52">
      <w:pPr>
        <w:spacing w:line="276" w:lineRule="auto"/>
        <w:ind w:firstLine="426"/>
        <w:jc w:val="right"/>
      </w:pPr>
      <w:r w:rsidRPr="004027ED">
        <w:lastRenderedPageBreak/>
        <w:t xml:space="preserve">ПРИЛОЖЕНИЕ </w:t>
      </w:r>
      <w:r w:rsidR="007E786F" w:rsidRPr="004027ED">
        <w:t>3</w:t>
      </w:r>
    </w:p>
    <w:p w:rsidR="00020D52" w:rsidRPr="004027ED" w:rsidRDefault="00020D52" w:rsidP="00020D52">
      <w:pPr>
        <w:spacing w:line="276" w:lineRule="auto"/>
        <w:ind w:firstLine="426"/>
        <w:jc w:val="right"/>
      </w:pPr>
      <w:r w:rsidRPr="004027ED">
        <w:t xml:space="preserve">к административному регламенту </w:t>
      </w:r>
    </w:p>
    <w:p w:rsidR="00020D52" w:rsidRPr="004027ED" w:rsidRDefault="00020D52" w:rsidP="00020D52">
      <w:pPr>
        <w:spacing w:line="276" w:lineRule="auto"/>
        <w:ind w:firstLine="426"/>
        <w:jc w:val="right"/>
      </w:pPr>
      <w:r w:rsidRPr="004027ED">
        <w:t xml:space="preserve">предоставления услуги </w:t>
      </w:r>
    </w:p>
    <w:p w:rsidR="00020D52" w:rsidRPr="004027ED" w:rsidRDefault="00020D52" w:rsidP="00020D52">
      <w:pPr>
        <w:spacing w:line="276" w:lineRule="auto"/>
        <w:ind w:firstLine="426"/>
        <w:jc w:val="right"/>
      </w:pPr>
      <w:r w:rsidRPr="004027ED">
        <w:t xml:space="preserve">«Прием граждан на обучение по </w:t>
      </w:r>
    </w:p>
    <w:p w:rsidR="00020D52" w:rsidRPr="004027ED" w:rsidRDefault="00020D52" w:rsidP="00020D52">
      <w:pPr>
        <w:spacing w:line="276" w:lineRule="auto"/>
        <w:ind w:firstLine="426"/>
        <w:jc w:val="right"/>
      </w:pPr>
      <w:r w:rsidRPr="004027ED">
        <w:t>образовательным программам начального</w:t>
      </w:r>
    </w:p>
    <w:p w:rsidR="00020D52" w:rsidRPr="004027ED" w:rsidRDefault="00EE2E52" w:rsidP="00020D52">
      <w:pPr>
        <w:spacing w:line="276" w:lineRule="auto"/>
        <w:ind w:firstLine="426"/>
        <w:jc w:val="right"/>
      </w:pPr>
      <w:r w:rsidRPr="004027ED">
        <w:t xml:space="preserve"> общего, основного общего и</w:t>
      </w:r>
      <w:r w:rsidR="00020D52" w:rsidRPr="004027ED">
        <w:t xml:space="preserve"> среднего </w:t>
      </w:r>
    </w:p>
    <w:p w:rsidR="00020D52" w:rsidRPr="004027ED" w:rsidRDefault="00020D52" w:rsidP="00020D52">
      <w:pPr>
        <w:spacing w:line="276" w:lineRule="auto"/>
        <w:ind w:firstLine="426"/>
        <w:jc w:val="right"/>
      </w:pPr>
      <w:r w:rsidRPr="004027ED">
        <w:t>общего образования» утвержденному</w:t>
      </w:r>
    </w:p>
    <w:p w:rsidR="00020D52" w:rsidRPr="004027ED" w:rsidRDefault="00020D52" w:rsidP="00020D52">
      <w:pPr>
        <w:spacing w:line="276" w:lineRule="auto"/>
        <w:ind w:firstLine="426"/>
        <w:jc w:val="right"/>
      </w:pPr>
      <w:r w:rsidRPr="004027ED">
        <w:t>постановлением администрации</w:t>
      </w:r>
    </w:p>
    <w:p w:rsidR="00020D52" w:rsidRPr="004027ED" w:rsidRDefault="00020D52" w:rsidP="00020D52">
      <w:pPr>
        <w:spacing w:line="276" w:lineRule="auto"/>
        <w:ind w:firstLine="426"/>
        <w:jc w:val="right"/>
      </w:pPr>
      <w:r w:rsidRPr="004027ED">
        <w:t>Анивского муниципального округа</w:t>
      </w:r>
    </w:p>
    <w:p w:rsidR="00020D52" w:rsidRPr="004027ED" w:rsidRDefault="00020D52" w:rsidP="00020D52">
      <w:pPr>
        <w:spacing w:line="276" w:lineRule="auto"/>
        <w:ind w:firstLine="426"/>
        <w:jc w:val="right"/>
      </w:pPr>
      <w:r w:rsidRPr="004027ED">
        <w:t xml:space="preserve">                                                                              Сахалинской области от </w:t>
      </w:r>
      <w:proofErr w:type="gramStart"/>
      <w:r w:rsidR="00D867A8">
        <w:t xml:space="preserve">16.02.2026 </w:t>
      </w:r>
      <w:r w:rsidRPr="004027ED">
        <w:t xml:space="preserve"> №</w:t>
      </w:r>
      <w:proofErr w:type="gramEnd"/>
      <w:r w:rsidR="00D867A8">
        <w:t xml:space="preserve"> </w:t>
      </w:r>
      <w:r w:rsidR="00D867A8">
        <w:t>407-па</w:t>
      </w:r>
    </w:p>
    <w:p w:rsidR="00020D52" w:rsidRPr="004027ED" w:rsidRDefault="00020D52" w:rsidP="00020D52">
      <w:pPr>
        <w:spacing w:line="276" w:lineRule="auto"/>
      </w:pPr>
    </w:p>
    <w:p w:rsidR="00020D52" w:rsidRPr="004027ED" w:rsidRDefault="00020D52" w:rsidP="00020D52">
      <w:pPr>
        <w:spacing w:line="276" w:lineRule="auto"/>
        <w:ind w:firstLine="426"/>
        <w:jc w:val="center"/>
        <w:rPr>
          <w:b/>
        </w:rPr>
      </w:pPr>
      <w:r w:rsidRPr="004027ED">
        <w:rPr>
          <w:b/>
        </w:rPr>
        <w:t xml:space="preserve">ПЕРЕЧЕНЬ УЧРЕЖДЕНИЙ, ПРЕДОСТАВЛЯЮЩИХ УСЛУГУ </w:t>
      </w:r>
    </w:p>
    <w:p w:rsidR="00C4372E" w:rsidRDefault="00C4372E" w:rsidP="00971110">
      <w:pPr>
        <w:spacing w:line="276" w:lineRule="auto"/>
        <w:ind w:firstLine="426"/>
        <w:jc w:val="center"/>
        <w:rPr>
          <w:b/>
          <w:sz w:val="26"/>
          <w:szCs w:val="26"/>
        </w:rPr>
      </w:pPr>
    </w:p>
    <w:p w:rsidR="00C4372E" w:rsidRDefault="00C4372E" w:rsidP="00217600">
      <w:pPr>
        <w:spacing w:line="276" w:lineRule="auto"/>
        <w:rPr>
          <w:b/>
          <w:sz w:val="26"/>
          <w:szCs w:val="26"/>
        </w:rPr>
      </w:pPr>
    </w:p>
    <w:tbl>
      <w:tblPr>
        <w:tblW w:w="153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4"/>
        <w:gridCol w:w="2494"/>
        <w:gridCol w:w="1984"/>
        <w:gridCol w:w="2243"/>
        <w:gridCol w:w="2127"/>
        <w:gridCol w:w="2552"/>
      </w:tblGrid>
      <w:tr w:rsidR="002C56EE" w:rsidRPr="00C4372E" w:rsidTr="002C56EE">
        <w:tc>
          <w:tcPr>
            <w:tcW w:w="567" w:type="dxa"/>
          </w:tcPr>
          <w:p w:rsidR="002C56EE" w:rsidRPr="00C4372E" w:rsidRDefault="002C56EE" w:rsidP="00F1634B">
            <w:pPr>
              <w:pStyle w:val="ConsPlusNormal0"/>
              <w:jc w:val="center"/>
              <w:rPr>
                <w:rFonts w:ascii="Times New Roman" w:hAnsi="Times New Roman" w:cs="Times New Roman"/>
              </w:rPr>
            </w:pPr>
            <w:r w:rsidRPr="00C4372E">
              <w:rPr>
                <w:rFonts w:ascii="Times New Roman" w:hAnsi="Times New Roman" w:cs="Times New Roman"/>
                <w:sz w:val="24"/>
              </w:rPr>
              <w:t>N п/п</w:t>
            </w:r>
          </w:p>
        </w:tc>
        <w:tc>
          <w:tcPr>
            <w:tcW w:w="3344" w:type="dxa"/>
          </w:tcPr>
          <w:p w:rsidR="002C56EE" w:rsidRPr="00C4372E" w:rsidRDefault="002C56EE" w:rsidP="00F1634B">
            <w:pPr>
              <w:pStyle w:val="ConsPlusNormal0"/>
              <w:jc w:val="center"/>
              <w:rPr>
                <w:rFonts w:ascii="Times New Roman" w:hAnsi="Times New Roman" w:cs="Times New Roman"/>
              </w:rPr>
            </w:pPr>
            <w:r w:rsidRPr="00C4372E">
              <w:rPr>
                <w:rFonts w:ascii="Times New Roman" w:hAnsi="Times New Roman" w:cs="Times New Roman"/>
                <w:sz w:val="24"/>
              </w:rPr>
              <w:t>Полное наименование ОО</w:t>
            </w:r>
          </w:p>
        </w:tc>
        <w:tc>
          <w:tcPr>
            <w:tcW w:w="2494" w:type="dxa"/>
          </w:tcPr>
          <w:p w:rsidR="002C56EE" w:rsidRPr="00C4372E" w:rsidRDefault="002C56EE" w:rsidP="00F1634B">
            <w:pPr>
              <w:pStyle w:val="ConsPlusNormal0"/>
              <w:jc w:val="center"/>
              <w:rPr>
                <w:rFonts w:ascii="Times New Roman" w:hAnsi="Times New Roman" w:cs="Times New Roman"/>
              </w:rPr>
            </w:pPr>
            <w:r w:rsidRPr="00C4372E">
              <w:rPr>
                <w:rFonts w:ascii="Times New Roman" w:hAnsi="Times New Roman" w:cs="Times New Roman"/>
                <w:sz w:val="24"/>
              </w:rPr>
              <w:t>Адрес</w:t>
            </w:r>
          </w:p>
        </w:tc>
        <w:tc>
          <w:tcPr>
            <w:tcW w:w="1984" w:type="dxa"/>
          </w:tcPr>
          <w:p w:rsidR="002C56EE" w:rsidRPr="00C4372E" w:rsidRDefault="002C56EE" w:rsidP="00F1634B">
            <w:pPr>
              <w:pStyle w:val="ConsPlusNormal0"/>
              <w:jc w:val="center"/>
              <w:rPr>
                <w:rFonts w:ascii="Times New Roman" w:hAnsi="Times New Roman" w:cs="Times New Roman"/>
              </w:rPr>
            </w:pPr>
            <w:r w:rsidRPr="00C4372E">
              <w:rPr>
                <w:rFonts w:ascii="Times New Roman" w:hAnsi="Times New Roman" w:cs="Times New Roman"/>
                <w:sz w:val="24"/>
              </w:rPr>
              <w:t>Телефон/Факс</w:t>
            </w:r>
          </w:p>
        </w:tc>
        <w:tc>
          <w:tcPr>
            <w:tcW w:w="2243" w:type="dxa"/>
          </w:tcPr>
          <w:p w:rsidR="002C56EE" w:rsidRPr="00C4372E" w:rsidRDefault="002C56EE" w:rsidP="00F1634B">
            <w:pPr>
              <w:pStyle w:val="ConsPlusNormal0"/>
              <w:jc w:val="center"/>
              <w:rPr>
                <w:rFonts w:ascii="Times New Roman" w:hAnsi="Times New Roman" w:cs="Times New Roman"/>
              </w:rPr>
            </w:pPr>
            <w:r w:rsidRPr="00C4372E">
              <w:rPr>
                <w:rFonts w:ascii="Times New Roman" w:hAnsi="Times New Roman" w:cs="Times New Roman"/>
                <w:sz w:val="24"/>
              </w:rPr>
              <w:t>Электронный адрес</w:t>
            </w:r>
          </w:p>
        </w:tc>
        <w:tc>
          <w:tcPr>
            <w:tcW w:w="2127" w:type="dxa"/>
          </w:tcPr>
          <w:p w:rsidR="002C56EE" w:rsidRPr="00C4372E" w:rsidRDefault="002C56EE" w:rsidP="00F1634B">
            <w:pPr>
              <w:pStyle w:val="ConsPlusNormal0"/>
              <w:jc w:val="center"/>
              <w:rPr>
                <w:rFonts w:ascii="Times New Roman" w:hAnsi="Times New Roman" w:cs="Times New Roman"/>
                <w:sz w:val="24"/>
              </w:rPr>
            </w:pPr>
            <w:r>
              <w:rPr>
                <w:rFonts w:ascii="Times New Roman" w:hAnsi="Times New Roman" w:cs="Times New Roman"/>
                <w:sz w:val="24"/>
              </w:rPr>
              <w:t>Часы приёма</w:t>
            </w:r>
          </w:p>
        </w:tc>
        <w:tc>
          <w:tcPr>
            <w:tcW w:w="2552" w:type="dxa"/>
          </w:tcPr>
          <w:p w:rsidR="002C56EE" w:rsidRPr="00C4372E" w:rsidRDefault="002C56EE" w:rsidP="00F1634B">
            <w:pPr>
              <w:pStyle w:val="ConsPlusNormal0"/>
              <w:jc w:val="center"/>
              <w:rPr>
                <w:rFonts w:ascii="Times New Roman" w:hAnsi="Times New Roman" w:cs="Times New Roman"/>
              </w:rPr>
            </w:pPr>
            <w:r w:rsidRPr="00C4372E">
              <w:rPr>
                <w:rFonts w:ascii="Times New Roman" w:hAnsi="Times New Roman" w:cs="Times New Roman"/>
                <w:sz w:val="24"/>
              </w:rPr>
              <w:t>Интернет сайт</w:t>
            </w:r>
          </w:p>
        </w:tc>
      </w:tr>
      <w:tr w:rsidR="002C56EE" w:rsidRPr="00C4372E"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1.</w:t>
            </w:r>
          </w:p>
        </w:tc>
        <w:tc>
          <w:tcPr>
            <w:tcW w:w="3344" w:type="dxa"/>
          </w:tcPr>
          <w:p w:rsidR="002C56EE" w:rsidRPr="00C4372E" w:rsidRDefault="00D71E2F" w:rsidP="00F1634B">
            <w:pPr>
              <w:pStyle w:val="ConsPlusNormal0"/>
              <w:rPr>
                <w:rFonts w:ascii="Times New Roman" w:hAnsi="Times New Roman" w:cs="Times New Roman"/>
              </w:rPr>
            </w:pPr>
            <w:r>
              <w:rPr>
                <w:rFonts w:ascii="Times New Roman" w:hAnsi="Times New Roman" w:cs="Times New Roman"/>
                <w:sz w:val="24"/>
              </w:rPr>
              <w:t>Муниципальное автономное</w:t>
            </w:r>
            <w:r w:rsidR="002C56EE" w:rsidRPr="00C4372E">
              <w:rPr>
                <w:rFonts w:ascii="Times New Roman" w:hAnsi="Times New Roman" w:cs="Times New Roman"/>
                <w:sz w:val="24"/>
              </w:rPr>
              <w:t xml:space="preserve"> общеобразовательное учреждение "Сре</w:t>
            </w:r>
            <w:r>
              <w:rPr>
                <w:rFonts w:ascii="Times New Roman" w:hAnsi="Times New Roman" w:cs="Times New Roman"/>
                <w:sz w:val="24"/>
              </w:rPr>
              <w:t>дняя общеобразовательная школа №</w:t>
            </w:r>
            <w:r w:rsidR="002C56EE" w:rsidRPr="00C4372E">
              <w:rPr>
                <w:rFonts w:ascii="Times New Roman" w:hAnsi="Times New Roman" w:cs="Times New Roman"/>
                <w:sz w:val="24"/>
              </w:rPr>
              <w:t xml:space="preserve"> 1 г. Анива</w:t>
            </w:r>
            <w:r>
              <w:rPr>
                <w:rFonts w:ascii="Times New Roman" w:hAnsi="Times New Roman" w:cs="Times New Roman"/>
                <w:sz w:val="24"/>
              </w:rPr>
              <w:t xml:space="preserve"> имени старшего лейтенанта Дениса Юрьевича Плотникова</w:t>
            </w:r>
            <w:r w:rsidR="002C56EE" w:rsidRPr="00C4372E">
              <w:rPr>
                <w:rFonts w:ascii="Times New Roman" w:hAnsi="Times New Roman" w:cs="Times New Roman"/>
                <w:sz w:val="24"/>
              </w:rPr>
              <w:t>"</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694030, Сахалинская область, Анивский район, г. Анива, ул. Ленина, 16</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4-00-43, 8(42441) 4-26-40</w:t>
            </w:r>
          </w:p>
        </w:tc>
        <w:tc>
          <w:tcPr>
            <w:tcW w:w="2243" w:type="dxa"/>
          </w:tcPr>
          <w:p w:rsidR="002C56EE" w:rsidRPr="00C4372E" w:rsidRDefault="001228F1" w:rsidP="00F1634B">
            <w:pPr>
              <w:pStyle w:val="ConsPlusNormal0"/>
              <w:rPr>
                <w:rFonts w:ascii="Times New Roman" w:hAnsi="Times New Roman" w:cs="Times New Roman"/>
              </w:rPr>
            </w:pPr>
            <w:r>
              <w:rPr>
                <w:rFonts w:ascii="Times New Roman" w:hAnsi="Times New Roman" w:cs="Times New Roman"/>
                <w:sz w:val="24"/>
              </w:rPr>
              <w:t>aniva_sohs1@</w:t>
            </w:r>
            <w:proofErr w:type="spellStart"/>
            <w:r>
              <w:rPr>
                <w:rFonts w:ascii="Times New Roman" w:hAnsi="Times New Roman" w:cs="Times New Roman"/>
                <w:sz w:val="24"/>
                <w:lang w:val="en-US"/>
              </w:rPr>
              <w:t>bk</w:t>
            </w:r>
            <w:proofErr w:type="spellEnd"/>
            <w:r w:rsidR="002C56EE" w:rsidRPr="00C4372E">
              <w:rPr>
                <w:rFonts w:ascii="Times New Roman" w:hAnsi="Times New Roman" w:cs="Times New Roman"/>
                <w:sz w:val="24"/>
              </w:rPr>
              <w:t>.</w:t>
            </w:r>
            <w:proofErr w:type="spellStart"/>
            <w:r w:rsidR="002C56EE" w:rsidRPr="00C4372E">
              <w:rPr>
                <w:rFonts w:ascii="Times New Roman" w:hAnsi="Times New Roman" w:cs="Times New Roman"/>
                <w:sz w:val="24"/>
              </w:rPr>
              <w:t>ru</w:t>
            </w:r>
            <w:proofErr w:type="spellEnd"/>
          </w:p>
        </w:tc>
        <w:tc>
          <w:tcPr>
            <w:tcW w:w="2127" w:type="dxa"/>
          </w:tcPr>
          <w:p w:rsidR="00EC16B2" w:rsidRPr="00EC16B2" w:rsidRDefault="00EC16B2" w:rsidP="00EC16B2">
            <w:pPr>
              <w:pStyle w:val="ConsPlusNormal0"/>
              <w:rPr>
                <w:rFonts w:ascii="Times New Roman" w:hAnsi="Times New Roman" w:cs="Times New Roman"/>
              </w:rPr>
            </w:pPr>
            <w:r w:rsidRPr="00EC16B2">
              <w:rPr>
                <w:rFonts w:ascii="Times New Roman" w:hAnsi="Times New Roman" w:cs="Times New Roman"/>
              </w:rPr>
              <w:t xml:space="preserve">Пн.-пт.: </w:t>
            </w:r>
          </w:p>
          <w:p w:rsidR="002C56EE" w:rsidRPr="00C4372E" w:rsidRDefault="00EC16B2" w:rsidP="00EC16B2">
            <w:pPr>
              <w:pStyle w:val="ConsPlusNormal0"/>
              <w:rPr>
                <w:rFonts w:ascii="Times New Roman" w:hAnsi="Times New Roman" w:cs="Times New Roman"/>
                <w:sz w:val="24"/>
              </w:rPr>
            </w:pPr>
            <w:r w:rsidRPr="00EC16B2">
              <w:rPr>
                <w:rFonts w:ascii="Times New Roman" w:hAnsi="Times New Roman" w:cs="Times New Roman"/>
                <w:sz w:val="24"/>
              </w:rPr>
              <w:t>08.30 - 12.30 и 14.00 - 17.15</w:t>
            </w:r>
          </w:p>
        </w:tc>
        <w:tc>
          <w:tcPr>
            <w:tcW w:w="2552" w:type="dxa"/>
          </w:tcPr>
          <w:p w:rsidR="005C7D92" w:rsidRDefault="005C7D92" w:rsidP="00F1634B">
            <w:pPr>
              <w:pStyle w:val="ConsPlusNormal0"/>
              <w:rPr>
                <w:rFonts w:ascii="Times New Roman" w:hAnsi="Times New Roman" w:cs="Times New Roman"/>
                <w:sz w:val="24"/>
              </w:rPr>
            </w:pPr>
          </w:p>
          <w:p w:rsidR="005C7D92" w:rsidRPr="005C7D92" w:rsidRDefault="00C52ED5" w:rsidP="005C7D92">
            <w:pPr>
              <w:pStyle w:val="ConsPlusNormal0"/>
              <w:rPr>
                <w:rFonts w:ascii="Times New Roman" w:hAnsi="Times New Roman" w:cs="Times New Roman"/>
                <w:sz w:val="24"/>
                <w:szCs w:val="24"/>
              </w:rPr>
            </w:pPr>
            <w:hyperlink r:id="rId16" w:tgtFrame="_blank" w:history="1">
              <w:r w:rsidR="005C7D92" w:rsidRPr="005C7D92">
                <w:rPr>
                  <w:rStyle w:val="a3"/>
                  <w:rFonts w:ascii="Times New Roman" w:hAnsi="Times New Roman" w:cs="Times New Roman"/>
                  <w:bCs/>
                  <w:sz w:val="24"/>
                  <w:szCs w:val="24"/>
                </w:rPr>
                <w:t>sosh1-aniva.gosuslugi.ru</w:t>
              </w:r>
            </w:hyperlink>
          </w:p>
          <w:p w:rsidR="005C7D92" w:rsidRPr="00C4372E" w:rsidRDefault="005C7D92" w:rsidP="00F1634B">
            <w:pPr>
              <w:pStyle w:val="ConsPlusNormal0"/>
              <w:rPr>
                <w:rFonts w:ascii="Times New Roman" w:hAnsi="Times New Roman" w:cs="Times New Roman"/>
              </w:rPr>
            </w:pPr>
          </w:p>
        </w:tc>
      </w:tr>
      <w:tr w:rsidR="002C56EE" w:rsidRPr="00C4372E"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2.</w:t>
            </w:r>
          </w:p>
        </w:tc>
        <w:tc>
          <w:tcPr>
            <w:tcW w:w="334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Муниципальное автономном общеобразовательное учреждение "Средняя общеобразовательная школа N 2 г. Анива"</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694030, Сахалинская область, Анивский район, г. Анива, ул. Победы, 60</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4-17-28</w:t>
            </w:r>
          </w:p>
        </w:tc>
        <w:tc>
          <w:tcPr>
            <w:tcW w:w="2243"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_aniva_sosh2@mail.ru</w:t>
            </w:r>
          </w:p>
        </w:tc>
        <w:tc>
          <w:tcPr>
            <w:tcW w:w="2127" w:type="dxa"/>
          </w:tcPr>
          <w:p w:rsidR="00EC16B2" w:rsidRDefault="00EC16B2" w:rsidP="00F1634B">
            <w:pPr>
              <w:pStyle w:val="ConsPlusNormal0"/>
              <w:rPr>
                <w:rFonts w:ascii="Times New Roman" w:hAnsi="Times New Roman" w:cs="Times New Roman"/>
                <w:sz w:val="24"/>
              </w:rPr>
            </w:pPr>
            <w:r>
              <w:rPr>
                <w:rFonts w:ascii="Times New Roman" w:hAnsi="Times New Roman" w:cs="Times New Roman"/>
                <w:sz w:val="24"/>
              </w:rPr>
              <w:t xml:space="preserve">Пн.-пт.: </w:t>
            </w:r>
          </w:p>
          <w:p w:rsidR="002C56EE" w:rsidRPr="00C4372E" w:rsidRDefault="00EC16B2" w:rsidP="00F1634B">
            <w:pPr>
              <w:pStyle w:val="ConsPlusNormal0"/>
              <w:rPr>
                <w:rFonts w:ascii="Times New Roman" w:hAnsi="Times New Roman" w:cs="Times New Roman"/>
                <w:sz w:val="24"/>
              </w:rPr>
            </w:pPr>
            <w:r w:rsidRPr="00EC16B2">
              <w:rPr>
                <w:rFonts w:ascii="Times New Roman" w:hAnsi="Times New Roman" w:cs="Times New Roman"/>
                <w:sz w:val="24"/>
              </w:rPr>
              <w:t>08.30 - 12.30 и 14.00 - 17.15</w:t>
            </w:r>
          </w:p>
        </w:tc>
        <w:tc>
          <w:tcPr>
            <w:tcW w:w="2552" w:type="dxa"/>
          </w:tcPr>
          <w:p w:rsidR="002C56EE" w:rsidRPr="006C5525" w:rsidRDefault="00C52ED5" w:rsidP="00F1634B">
            <w:pPr>
              <w:pStyle w:val="ConsPlusNormal0"/>
              <w:rPr>
                <w:rFonts w:ascii="Times New Roman" w:hAnsi="Times New Roman" w:cs="Times New Roman"/>
                <w:sz w:val="24"/>
              </w:rPr>
            </w:pPr>
            <w:hyperlink r:id="rId17" w:tgtFrame="_blank" w:history="1">
              <w:r w:rsidR="006C5525" w:rsidRPr="006C5525">
                <w:rPr>
                  <w:rStyle w:val="a3"/>
                  <w:rFonts w:ascii="Times New Roman" w:hAnsi="Times New Roman" w:cs="Times New Roman"/>
                  <w:bCs/>
                  <w:sz w:val="24"/>
                </w:rPr>
                <w:t>aniva-sosh2.gosuslugi.ru</w:t>
              </w:r>
            </w:hyperlink>
          </w:p>
          <w:p w:rsidR="002B56B8" w:rsidRPr="00C4372E" w:rsidRDefault="002B56B8" w:rsidP="002B56B8">
            <w:pPr>
              <w:pStyle w:val="ConsPlusNormal0"/>
              <w:rPr>
                <w:rFonts w:ascii="Times New Roman" w:hAnsi="Times New Roman" w:cs="Times New Roman"/>
              </w:rPr>
            </w:pPr>
          </w:p>
        </w:tc>
      </w:tr>
      <w:tr w:rsidR="002C56EE" w:rsidRPr="00C4372E"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lastRenderedPageBreak/>
              <w:t>3.</w:t>
            </w:r>
          </w:p>
        </w:tc>
        <w:tc>
          <w:tcPr>
            <w:tcW w:w="334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Муниципальное бюджетное общеобразовательное учреждение "Средняя общеобразовательная школа N 3 с. Огоньки"</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694036, Сахалинская область, Анивский район, с. Огоньки, ул. Школьная, д. 18</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5-42-73</w:t>
            </w:r>
          </w:p>
        </w:tc>
        <w:tc>
          <w:tcPr>
            <w:tcW w:w="2243"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ogonkiselo@mail.ru</w:t>
            </w:r>
          </w:p>
        </w:tc>
        <w:tc>
          <w:tcPr>
            <w:tcW w:w="2127" w:type="dxa"/>
          </w:tcPr>
          <w:p w:rsidR="00EC16B2" w:rsidRPr="00EC16B2" w:rsidRDefault="00EC16B2" w:rsidP="00EC16B2">
            <w:pPr>
              <w:pStyle w:val="ConsPlusNormal0"/>
              <w:rPr>
                <w:rFonts w:ascii="Times New Roman" w:hAnsi="Times New Roman" w:cs="Times New Roman"/>
              </w:rPr>
            </w:pPr>
            <w:r w:rsidRPr="00EC16B2">
              <w:rPr>
                <w:rFonts w:ascii="Times New Roman" w:hAnsi="Times New Roman" w:cs="Times New Roman"/>
              </w:rPr>
              <w:t xml:space="preserve">Пн.-пт.: </w:t>
            </w:r>
          </w:p>
          <w:p w:rsidR="002C56EE" w:rsidRPr="00EC16B2" w:rsidRDefault="00EC16B2" w:rsidP="00EC16B2">
            <w:pPr>
              <w:pStyle w:val="ConsPlusNormal0"/>
              <w:rPr>
                <w:rFonts w:ascii="Times New Roman" w:hAnsi="Times New Roman" w:cs="Times New Roman"/>
                <w:sz w:val="24"/>
              </w:rPr>
            </w:pPr>
            <w:r w:rsidRPr="00EC16B2">
              <w:rPr>
                <w:rFonts w:ascii="Times New Roman" w:hAnsi="Times New Roman" w:cs="Times New Roman"/>
                <w:sz w:val="24"/>
              </w:rPr>
              <w:t>08.30 - 12.30 и 14.00 - 17.15</w:t>
            </w:r>
          </w:p>
        </w:tc>
        <w:tc>
          <w:tcPr>
            <w:tcW w:w="2552" w:type="dxa"/>
          </w:tcPr>
          <w:p w:rsidR="00AA5C7F" w:rsidRPr="00AA5C7F" w:rsidRDefault="00C52ED5" w:rsidP="00AA5C7F">
            <w:pPr>
              <w:pStyle w:val="ConsPlusNormal0"/>
            </w:pPr>
            <w:hyperlink r:id="rId18" w:tgtFrame="_blank" w:history="1">
              <w:r w:rsidR="00AA5C7F" w:rsidRPr="00AA5C7F">
                <w:rPr>
                  <w:rStyle w:val="a3"/>
                  <w:bCs/>
                </w:rPr>
                <w:t>sosh3-ogonki.gosuslugi.ru</w:t>
              </w:r>
            </w:hyperlink>
          </w:p>
          <w:p w:rsidR="006E70F7" w:rsidRPr="00AA5C7F" w:rsidRDefault="006E70F7" w:rsidP="00F1634B">
            <w:pPr>
              <w:pStyle w:val="ConsPlusNormal0"/>
              <w:rPr>
                <w:rFonts w:ascii="Times New Roman" w:hAnsi="Times New Roman" w:cs="Times New Roman"/>
              </w:rPr>
            </w:pPr>
          </w:p>
        </w:tc>
      </w:tr>
      <w:tr w:rsidR="002C56EE" w:rsidRPr="00D867A8"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4.</w:t>
            </w:r>
          </w:p>
        </w:tc>
        <w:tc>
          <w:tcPr>
            <w:tcW w:w="334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Муниципальное бюджетное общеобразовательное учреждение "Средняя общеобразовательная школа N 4 с. Таранай"</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694033, Сахалинская область, Анивский район, с. Таранай, ул. Лесная, 18</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5-44-81</w:t>
            </w:r>
          </w:p>
        </w:tc>
        <w:tc>
          <w:tcPr>
            <w:tcW w:w="2243"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Tarsch@mail.ru</w:t>
            </w:r>
          </w:p>
        </w:tc>
        <w:tc>
          <w:tcPr>
            <w:tcW w:w="2127" w:type="dxa"/>
          </w:tcPr>
          <w:p w:rsidR="00EC16B2" w:rsidRPr="00EC16B2" w:rsidRDefault="00EC16B2" w:rsidP="00EC16B2">
            <w:pPr>
              <w:pStyle w:val="ConsPlusNormal0"/>
              <w:rPr>
                <w:rFonts w:ascii="Times New Roman" w:hAnsi="Times New Roman" w:cs="Times New Roman"/>
              </w:rPr>
            </w:pPr>
            <w:r w:rsidRPr="00EC16B2">
              <w:rPr>
                <w:rFonts w:ascii="Times New Roman" w:hAnsi="Times New Roman" w:cs="Times New Roman"/>
              </w:rPr>
              <w:t xml:space="preserve">Пн.-пт.: </w:t>
            </w:r>
          </w:p>
          <w:p w:rsidR="002C56EE" w:rsidRPr="00EC16B2" w:rsidRDefault="00EC16B2" w:rsidP="00EC16B2">
            <w:pPr>
              <w:pStyle w:val="ConsPlusNormal0"/>
              <w:rPr>
                <w:rFonts w:ascii="Times New Roman" w:hAnsi="Times New Roman" w:cs="Times New Roman"/>
                <w:sz w:val="24"/>
              </w:rPr>
            </w:pPr>
            <w:r w:rsidRPr="00EC16B2">
              <w:rPr>
                <w:rFonts w:ascii="Times New Roman" w:hAnsi="Times New Roman" w:cs="Times New Roman"/>
                <w:sz w:val="24"/>
              </w:rPr>
              <w:t>08.30 - 12.30 и 14.00 - 17.15</w:t>
            </w:r>
          </w:p>
        </w:tc>
        <w:tc>
          <w:tcPr>
            <w:tcW w:w="2552" w:type="dxa"/>
          </w:tcPr>
          <w:p w:rsidR="002C56EE" w:rsidRPr="00AA5C7F" w:rsidRDefault="00C52ED5" w:rsidP="00F1634B">
            <w:pPr>
              <w:pStyle w:val="ConsPlusNormal0"/>
              <w:rPr>
                <w:rFonts w:ascii="Times New Roman" w:hAnsi="Times New Roman" w:cs="Times New Roman"/>
                <w:lang w:val="en-US"/>
              </w:rPr>
            </w:pPr>
            <w:hyperlink r:id="rId19" w:history="1">
              <w:r w:rsidR="006E70F7" w:rsidRPr="00AA5C7F">
                <w:rPr>
                  <w:rStyle w:val="a3"/>
                  <w:rFonts w:ascii="Times New Roman" w:hAnsi="Times New Roman" w:cs="Times New Roman"/>
                  <w:lang w:val="en-US"/>
                </w:rPr>
                <w:t>sh4-taranaj-r424.gosweb.gosuslugi.ru/</w:t>
              </w:r>
            </w:hyperlink>
          </w:p>
          <w:p w:rsidR="006E70F7" w:rsidRPr="00AA5C7F" w:rsidRDefault="006E70F7" w:rsidP="00F1634B">
            <w:pPr>
              <w:pStyle w:val="ConsPlusNormal0"/>
              <w:rPr>
                <w:rFonts w:ascii="Times New Roman" w:hAnsi="Times New Roman" w:cs="Times New Roman"/>
                <w:lang w:val="en-US"/>
              </w:rPr>
            </w:pPr>
          </w:p>
        </w:tc>
      </w:tr>
      <w:tr w:rsidR="002C56EE" w:rsidRPr="00C4372E"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5.</w:t>
            </w:r>
          </w:p>
        </w:tc>
        <w:tc>
          <w:tcPr>
            <w:tcW w:w="334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Муниципальное автономном общеобразовательное учреждение "Средняя общеобразовательная школа N 5 с. Троицкое"</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694046, Сахалинская область, Анивский район, с. Троицкое, ул. Центральная, 16а</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9-41-75</w:t>
            </w:r>
          </w:p>
        </w:tc>
        <w:tc>
          <w:tcPr>
            <w:tcW w:w="2243"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Moy_sosh@mail.ru</w:t>
            </w:r>
          </w:p>
        </w:tc>
        <w:tc>
          <w:tcPr>
            <w:tcW w:w="2127" w:type="dxa"/>
          </w:tcPr>
          <w:p w:rsidR="00EC16B2" w:rsidRPr="00EC16B2" w:rsidRDefault="00EC16B2" w:rsidP="00EC16B2">
            <w:pPr>
              <w:pStyle w:val="ConsPlusNormal0"/>
              <w:rPr>
                <w:rFonts w:ascii="Times New Roman" w:hAnsi="Times New Roman" w:cs="Times New Roman"/>
              </w:rPr>
            </w:pPr>
            <w:r w:rsidRPr="00EC16B2">
              <w:rPr>
                <w:rFonts w:ascii="Times New Roman" w:hAnsi="Times New Roman" w:cs="Times New Roman"/>
              </w:rPr>
              <w:t xml:space="preserve">Пн.-пт.: </w:t>
            </w:r>
          </w:p>
          <w:p w:rsidR="002C56EE" w:rsidRDefault="00EC16B2" w:rsidP="00EC16B2">
            <w:pPr>
              <w:pStyle w:val="ConsPlusNormal0"/>
              <w:rPr>
                <w:rFonts w:ascii="Times New Roman" w:hAnsi="Times New Roman" w:cs="Times New Roman"/>
                <w:sz w:val="24"/>
              </w:rPr>
            </w:pPr>
            <w:r w:rsidRPr="00EC16B2">
              <w:rPr>
                <w:rFonts w:ascii="Times New Roman" w:hAnsi="Times New Roman" w:cs="Times New Roman"/>
                <w:sz w:val="24"/>
              </w:rPr>
              <w:t>08.30 - 12.30 и 14.00 - 17.15</w:t>
            </w:r>
          </w:p>
          <w:p w:rsidR="00EC16B2" w:rsidRPr="00EC16B2" w:rsidRDefault="00EC16B2" w:rsidP="00EC16B2">
            <w:pPr>
              <w:pStyle w:val="ConsPlusNormal0"/>
              <w:rPr>
                <w:rFonts w:ascii="Times New Roman" w:hAnsi="Times New Roman" w:cs="Times New Roman"/>
                <w:sz w:val="24"/>
              </w:rPr>
            </w:pPr>
            <w:r>
              <w:rPr>
                <w:rFonts w:ascii="Times New Roman" w:hAnsi="Times New Roman" w:cs="Times New Roman"/>
                <w:sz w:val="24"/>
              </w:rPr>
              <w:t>Сб.: 08:00-11:00</w:t>
            </w:r>
          </w:p>
        </w:tc>
        <w:tc>
          <w:tcPr>
            <w:tcW w:w="2552" w:type="dxa"/>
          </w:tcPr>
          <w:p w:rsidR="00AA5C7F" w:rsidRDefault="00AA5C7F" w:rsidP="00F1634B">
            <w:pPr>
              <w:pStyle w:val="ConsPlusNormal0"/>
              <w:rPr>
                <w:rFonts w:ascii="Times New Roman" w:hAnsi="Times New Roman" w:cs="Times New Roman"/>
              </w:rPr>
            </w:pPr>
            <w:r>
              <w:rPr>
                <w:rFonts w:ascii="Times New Roman" w:hAnsi="Times New Roman" w:cs="Times New Roman"/>
              </w:rPr>
              <w:t xml:space="preserve">moysosh5.gosuslugi.ru </w:t>
            </w:r>
          </w:p>
          <w:p w:rsidR="002C56EE" w:rsidRPr="00C4372E" w:rsidRDefault="006E70F7" w:rsidP="00F1634B">
            <w:pPr>
              <w:pStyle w:val="ConsPlusNormal0"/>
              <w:rPr>
                <w:rFonts w:ascii="Times New Roman" w:hAnsi="Times New Roman" w:cs="Times New Roman"/>
              </w:rPr>
            </w:pPr>
            <w:r>
              <w:rPr>
                <w:rFonts w:ascii="Times New Roman" w:hAnsi="Times New Roman" w:cs="Times New Roman"/>
              </w:rPr>
              <w:t xml:space="preserve"> </w:t>
            </w:r>
          </w:p>
        </w:tc>
      </w:tr>
      <w:tr w:rsidR="002C56EE" w:rsidRPr="00D867A8"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w:t>
            </w:r>
          </w:p>
        </w:tc>
        <w:tc>
          <w:tcPr>
            <w:tcW w:w="334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Муниципальное бюджетное общеобразовательное учреждение "Начальная общеобразовательная школа N 6 с. Троицкое"</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694046, Сахалинская область, Анивский район, с. Троицкое, ул. Центральная, 28в</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9-47-57</w:t>
            </w:r>
          </w:p>
        </w:tc>
        <w:tc>
          <w:tcPr>
            <w:tcW w:w="2243"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elementarschool@mail.ru</w:t>
            </w:r>
          </w:p>
        </w:tc>
        <w:tc>
          <w:tcPr>
            <w:tcW w:w="2127" w:type="dxa"/>
          </w:tcPr>
          <w:p w:rsidR="00EC16B2" w:rsidRPr="00EC16B2" w:rsidRDefault="00EC16B2" w:rsidP="00EC16B2">
            <w:pPr>
              <w:pStyle w:val="ConsPlusNormal0"/>
              <w:rPr>
                <w:rFonts w:ascii="Times New Roman" w:hAnsi="Times New Roman" w:cs="Times New Roman"/>
              </w:rPr>
            </w:pPr>
            <w:r w:rsidRPr="00EC16B2">
              <w:rPr>
                <w:rFonts w:ascii="Times New Roman" w:hAnsi="Times New Roman" w:cs="Times New Roman"/>
              </w:rPr>
              <w:t xml:space="preserve">Пн.-пт.: </w:t>
            </w:r>
          </w:p>
          <w:p w:rsidR="002C56EE" w:rsidRPr="00EC16B2" w:rsidRDefault="00EC16B2" w:rsidP="00EC16B2">
            <w:pPr>
              <w:pStyle w:val="ConsPlusNormal0"/>
              <w:rPr>
                <w:rFonts w:ascii="Times New Roman" w:hAnsi="Times New Roman" w:cs="Times New Roman"/>
                <w:sz w:val="24"/>
              </w:rPr>
            </w:pPr>
            <w:r w:rsidRPr="00EC16B2">
              <w:rPr>
                <w:rFonts w:ascii="Times New Roman" w:hAnsi="Times New Roman" w:cs="Times New Roman"/>
                <w:sz w:val="24"/>
              </w:rPr>
              <w:t>08.30 - 12.30 и 14.00 - 17.15</w:t>
            </w:r>
          </w:p>
        </w:tc>
        <w:tc>
          <w:tcPr>
            <w:tcW w:w="2552" w:type="dxa"/>
          </w:tcPr>
          <w:p w:rsidR="002C56EE" w:rsidRPr="00AA5C7F" w:rsidRDefault="000E7A55" w:rsidP="00F1634B">
            <w:pPr>
              <w:pStyle w:val="ConsPlusNormal0"/>
              <w:rPr>
                <w:rFonts w:ascii="Times New Roman" w:hAnsi="Times New Roman" w:cs="Times New Roman"/>
                <w:lang w:val="en-US"/>
              </w:rPr>
            </w:pPr>
            <w:r w:rsidRPr="00AA5C7F">
              <w:rPr>
                <w:rFonts w:ascii="Times New Roman" w:hAnsi="Times New Roman" w:cs="Times New Roman"/>
                <w:lang w:val="en-US"/>
              </w:rPr>
              <w:t>sh6-tr</w:t>
            </w:r>
            <w:r w:rsidR="00AA5C7F">
              <w:rPr>
                <w:rFonts w:ascii="Times New Roman" w:hAnsi="Times New Roman" w:cs="Times New Roman"/>
                <w:lang w:val="en-US"/>
              </w:rPr>
              <w:t>oickoe-r424.gosweb.gosuslugi.ru</w:t>
            </w:r>
          </w:p>
          <w:p w:rsidR="000E7A55" w:rsidRPr="00AA5C7F" w:rsidRDefault="000E7A55" w:rsidP="00F1634B">
            <w:pPr>
              <w:pStyle w:val="ConsPlusNormal0"/>
              <w:rPr>
                <w:rFonts w:ascii="Times New Roman" w:hAnsi="Times New Roman" w:cs="Times New Roman"/>
                <w:lang w:val="en-US"/>
              </w:rPr>
            </w:pPr>
          </w:p>
        </w:tc>
      </w:tr>
      <w:tr w:rsidR="002C56EE" w:rsidRPr="00D867A8" w:rsidTr="002C56EE">
        <w:tc>
          <w:tcPr>
            <w:tcW w:w="567"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7.</w:t>
            </w:r>
          </w:p>
        </w:tc>
        <w:tc>
          <w:tcPr>
            <w:tcW w:w="334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Муниципальное бюджетное общеобразовательное учреждение "Начальная общеобразовательная школа N 7 с. Успенское"</w:t>
            </w:r>
          </w:p>
        </w:tc>
        <w:tc>
          <w:tcPr>
            <w:tcW w:w="249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694048, Сахалинская область, Анивский район, с. Успенское, пер. Почтовый, 2</w:t>
            </w:r>
          </w:p>
        </w:tc>
        <w:tc>
          <w:tcPr>
            <w:tcW w:w="1984" w:type="dxa"/>
          </w:tcPr>
          <w:p w:rsidR="002C56EE" w:rsidRPr="00C4372E" w:rsidRDefault="002C56EE" w:rsidP="00F1634B">
            <w:pPr>
              <w:pStyle w:val="ConsPlusNormal0"/>
              <w:rPr>
                <w:rFonts w:ascii="Times New Roman" w:hAnsi="Times New Roman" w:cs="Times New Roman"/>
              </w:rPr>
            </w:pPr>
            <w:r w:rsidRPr="00C4372E">
              <w:rPr>
                <w:rFonts w:ascii="Times New Roman" w:hAnsi="Times New Roman" w:cs="Times New Roman"/>
                <w:sz w:val="24"/>
              </w:rPr>
              <w:t>8(42441) 9-21-24</w:t>
            </w:r>
          </w:p>
        </w:tc>
        <w:tc>
          <w:tcPr>
            <w:tcW w:w="2243" w:type="dxa"/>
          </w:tcPr>
          <w:p w:rsidR="002C56EE" w:rsidRPr="00C4372E" w:rsidRDefault="006B0903" w:rsidP="00F1634B">
            <w:pPr>
              <w:pStyle w:val="ConsPlusNormal0"/>
              <w:rPr>
                <w:rFonts w:ascii="Times New Roman" w:hAnsi="Times New Roman" w:cs="Times New Roman"/>
              </w:rPr>
            </w:pPr>
            <w:proofErr w:type="spellStart"/>
            <w:r w:rsidRPr="00C4372E">
              <w:rPr>
                <w:rFonts w:ascii="Times New Roman" w:hAnsi="Times New Roman" w:cs="Times New Roman"/>
                <w:sz w:val="24"/>
              </w:rPr>
              <w:t>M</w:t>
            </w:r>
            <w:r w:rsidR="002C56EE" w:rsidRPr="00C4372E">
              <w:rPr>
                <w:rFonts w:ascii="Times New Roman" w:hAnsi="Times New Roman" w:cs="Times New Roman"/>
                <w:sz w:val="24"/>
              </w:rPr>
              <w:t>bou</w:t>
            </w:r>
            <w:proofErr w:type="spellEnd"/>
            <w:r>
              <w:rPr>
                <w:rFonts w:ascii="Times New Roman" w:hAnsi="Times New Roman" w:cs="Times New Roman"/>
                <w:sz w:val="24"/>
                <w:lang w:val="en-US"/>
              </w:rPr>
              <w:t>_</w:t>
            </w:r>
            <w:r w:rsidR="002C56EE" w:rsidRPr="00C4372E">
              <w:rPr>
                <w:rFonts w:ascii="Times New Roman" w:hAnsi="Times New Roman" w:cs="Times New Roman"/>
                <w:sz w:val="24"/>
              </w:rPr>
              <w:t>nosh7@bk.ru</w:t>
            </w:r>
          </w:p>
        </w:tc>
        <w:tc>
          <w:tcPr>
            <w:tcW w:w="2127" w:type="dxa"/>
          </w:tcPr>
          <w:p w:rsidR="00EC16B2" w:rsidRPr="00EC16B2" w:rsidRDefault="00EC16B2" w:rsidP="00EC16B2">
            <w:pPr>
              <w:pStyle w:val="ConsPlusNormal0"/>
              <w:rPr>
                <w:rFonts w:ascii="Times New Roman" w:hAnsi="Times New Roman" w:cs="Times New Roman"/>
              </w:rPr>
            </w:pPr>
            <w:r w:rsidRPr="00EC16B2">
              <w:rPr>
                <w:rFonts w:ascii="Times New Roman" w:hAnsi="Times New Roman" w:cs="Times New Roman"/>
              </w:rPr>
              <w:t xml:space="preserve">Пн.-пт.: </w:t>
            </w:r>
          </w:p>
          <w:p w:rsidR="002C56EE" w:rsidRPr="00EC16B2" w:rsidRDefault="00EC16B2" w:rsidP="00EC16B2">
            <w:pPr>
              <w:pStyle w:val="ConsPlusNormal0"/>
              <w:rPr>
                <w:rFonts w:ascii="Times New Roman" w:hAnsi="Times New Roman" w:cs="Times New Roman"/>
                <w:sz w:val="24"/>
              </w:rPr>
            </w:pPr>
            <w:r w:rsidRPr="00EC16B2">
              <w:rPr>
                <w:rFonts w:ascii="Times New Roman" w:hAnsi="Times New Roman" w:cs="Times New Roman"/>
                <w:sz w:val="24"/>
              </w:rPr>
              <w:t>08.30 - 12.30 и 14.00 - 17.15</w:t>
            </w:r>
          </w:p>
        </w:tc>
        <w:tc>
          <w:tcPr>
            <w:tcW w:w="2552" w:type="dxa"/>
          </w:tcPr>
          <w:p w:rsidR="002C56EE" w:rsidRPr="00AA5C7F" w:rsidRDefault="00811B79" w:rsidP="00F1634B">
            <w:pPr>
              <w:pStyle w:val="ConsPlusNormal0"/>
              <w:rPr>
                <w:rFonts w:ascii="Times New Roman" w:hAnsi="Times New Roman" w:cs="Times New Roman"/>
                <w:lang w:val="en-US"/>
              </w:rPr>
            </w:pPr>
            <w:r w:rsidRPr="00AA5C7F">
              <w:rPr>
                <w:rFonts w:ascii="Times New Roman" w:hAnsi="Times New Roman" w:cs="Times New Roman"/>
                <w:lang w:val="en-US"/>
              </w:rPr>
              <w:t>sh7-usp</w:t>
            </w:r>
            <w:r w:rsidR="00AA5C7F">
              <w:rPr>
                <w:rFonts w:ascii="Times New Roman" w:hAnsi="Times New Roman" w:cs="Times New Roman"/>
                <w:lang w:val="en-US"/>
              </w:rPr>
              <w:t>enskoe-r424.gosweb.gosuslugi.ru</w:t>
            </w:r>
          </w:p>
          <w:p w:rsidR="00811B79" w:rsidRPr="00AA5C7F" w:rsidRDefault="00811B79" w:rsidP="00F1634B">
            <w:pPr>
              <w:pStyle w:val="ConsPlusNormal0"/>
              <w:rPr>
                <w:rFonts w:ascii="Times New Roman" w:hAnsi="Times New Roman" w:cs="Times New Roman"/>
                <w:lang w:val="en-US"/>
              </w:rPr>
            </w:pPr>
          </w:p>
        </w:tc>
      </w:tr>
    </w:tbl>
    <w:p w:rsidR="00DC7C66" w:rsidRPr="00AA5C7F" w:rsidRDefault="00DC7C66" w:rsidP="00971110">
      <w:pPr>
        <w:spacing w:line="276" w:lineRule="auto"/>
        <w:ind w:firstLine="426"/>
        <w:jc w:val="center"/>
        <w:rPr>
          <w:b/>
          <w:sz w:val="26"/>
          <w:szCs w:val="26"/>
          <w:lang w:val="en-US"/>
        </w:rPr>
        <w:sectPr w:rsidR="00DC7C66" w:rsidRPr="00AA5C7F" w:rsidSect="00DC7C66">
          <w:pgSz w:w="16838" w:h="11906" w:orient="landscape"/>
          <w:pgMar w:top="1701" w:right="1134" w:bottom="850" w:left="1134" w:header="708" w:footer="708" w:gutter="0"/>
          <w:cols w:space="708"/>
          <w:docGrid w:linePitch="360"/>
        </w:sectPr>
      </w:pPr>
    </w:p>
    <w:p w:rsidR="00CB325C" w:rsidRPr="004027ED" w:rsidRDefault="00CB325C" w:rsidP="00CB325C">
      <w:pPr>
        <w:spacing w:line="276" w:lineRule="auto"/>
        <w:ind w:firstLine="426"/>
        <w:jc w:val="right"/>
      </w:pPr>
      <w:r w:rsidRPr="004027ED">
        <w:lastRenderedPageBreak/>
        <w:t>ПРИЛОЖЕНИЕ</w:t>
      </w:r>
      <w:r w:rsidR="007E786F" w:rsidRPr="004027ED">
        <w:t xml:space="preserve"> 4</w:t>
      </w:r>
    </w:p>
    <w:p w:rsidR="00CB325C" w:rsidRPr="004027ED" w:rsidRDefault="00CB325C" w:rsidP="00CB325C">
      <w:pPr>
        <w:spacing w:line="276" w:lineRule="auto"/>
        <w:ind w:firstLine="426"/>
        <w:jc w:val="right"/>
      </w:pPr>
      <w:r w:rsidRPr="004027ED">
        <w:t xml:space="preserve">к административному регламенту </w:t>
      </w:r>
    </w:p>
    <w:p w:rsidR="00CB325C" w:rsidRPr="004027ED" w:rsidRDefault="00CB325C" w:rsidP="00CB325C">
      <w:pPr>
        <w:spacing w:line="276" w:lineRule="auto"/>
        <w:ind w:firstLine="426"/>
        <w:jc w:val="right"/>
      </w:pPr>
      <w:r w:rsidRPr="004027ED">
        <w:t xml:space="preserve">предоставления услуги </w:t>
      </w:r>
    </w:p>
    <w:p w:rsidR="00CB325C" w:rsidRPr="004027ED" w:rsidRDefault="00CB325C" w:rsidP="00CB325C">
      <w:pPr>
        <w:spacing w:line="276" w:lineRule="auto"/>
        <w:ind w:firstLine="426"/>
        <w:jc w:val="right"/>
      </w:pPr>
      <w:r w:rsidRPr="004027ED">
        <w:t xml:space="preserve">«Прием граждан на обучение по </w:t>
      </w:r>
    </w:p>
    <w:p w:rsidR="00CB325C" w:rsidRPr="004027ED" w:rsidRDefault="00CB325C" w:rsidP="00CB325C">
      <w:pPr>
        <w:spacing w:line="276" w:lineRule="auto"/>
        <w:ind w:firstLine="426"/>
        <w:jc w:val="right"/>
      </w:pPr>
      <w:r w:rsidRPr="004027ED">
        <w:t>образовательным программам начального</w:t>
      </w:r>
    </w:p>
    <w:p w:rsidR="00CB325C" w:rsidRPr="004027ED" w:rsidRDefault="00EE2E52" w:rsidP="00CB325C">
      <w:pPr>
        <w:spacing w:line="276" w:lineRule="auto"/>
        <w:ind w:firstLine="426"/>
        <w:jc w:val="right"/>
      </w:pPr>
      <w:r w:rsidRPr="004027ED">
        <w:t xml:space="preserve"> общего, основного общего и</w:t>
      </w:r>
      <w:r w:rsidR="00CB325C" w:rsidRPr="004027ED">
        <w:t xml:space="preserve"> среднего </w:t>
      </w:r>
    </w:p>
    <w:p w:rsidR="00CB325C" w:rsidRPr="004027ED" w:rsidRDefault="00CB325C" w:rsidP="00CB325C">
      <w:pPr>
        <w:spacing w:line="276" w:lineRule="auto"/>
        <w:ind w:firstLine="426"/>
        <w:jc w:val="right"/>
      </w:pPr>
      <w:r w:rsidRPr="004027ED">
        <w:t>общего образования» утвержденному</w:t>
      </w:r>
    </w:p>
    <w:p w:rsidR="00CB325C" w:rsidRPr="004027ED" w:rsidRDefault="00CB325C" w:rsidP="00CB325C">
      <w:pPr>
        <w:spacing w:line="276" w:lineRule="auto"/>
        <w:ind w:firstLine="426"/>
        <w:jc w:val="right"/>
      </w:pPr>
      <w:r w:rsidRPr="004027ED">
        <w:t>постановлением администрации</w:t>
      </w:r>
    </w:p>
    <w:p w:rsidR="00CB325C" w:rsidRPr="004027ED" w:rsidRDefault="00CB325C" w:rsidP="00CB325C">
      <w:pPr>
        <w:spacing w:line="276" w:lineRule="auto"/>
        <w:ind w:firstLine="426"/>
        <w:jc w:val="right"/>
      </w:pPr>
      <w:r w:rsidRPr="004027ED">
        <w:t>Анивского муниципального округа</w:t>
      </w:r>
    </w:p>
    <w:p w:rsidR="00CB325C" w:rsidRPr="004027ED" w:rsidRDefault="00CB325C" w:rsidP="00CB325C">
      <w:pPr>
        <w:spacing w:line="276" w:lineRule="auto"/>
        <w:ind w:firstLine="426"/>
        <w:jc w:val="right"/>
      </w:pPr>
      <w:r w:rsidRPr="004027ED">
        <w:t xml:space="preserve">                                              </w:t>
      </w:r>
      <w:r w:rsidR="00D867A8">
        <w:t xml:space="preserve">                           </w:t>
      </w:r>
      <w:r w:rsidRPr="004027ED">
        <w:t xml:space="preserve">Сахалинской области </w:t>
      </w:r>
      <w:proofErr w:type="gramStart"/>
      <w:r w:rsidR="00D867A8">
        <w:t xml:space="preserve">16.02.2026 </w:t>
      </w:r>
      <w:r w:rsidR="00D867A8" w:rsidRPr="004027ED">
        <w:t xml:space="preserve"> №</w:t>
      </w:r>
      <w:proofErr w:type="gramEnd"/>
      <w:r w:rsidR="00D867A8">
        <w:t xml:space="preserve"> 407-па</w:t>
      </w:r>
    </w:p>
    <w:p w:rsidR="00C71B6D" w:rsidRPr="004027ED" w:rsidRDefault="00C71B6D" w:rsidP="009802AE">
      <w:pPr>
        <w:spacing w:line="276" w:lineRule="auto"/>
        <w:rPr>
          <w:b/>
        </w:rPr>
      </w:pPr>
    </w:p>
    <w:p w:rsidR="008F5535" w:rsidRPr="004027ED" w:rsidRDefault="008F5535" w:rsidP="008F5535">
      <w:pPr>
        <w:spacing w:after="5" w:line="270" w:lineRule="auto"/>
        <w:ind w:left="80" w:right="136" w:hanging="10"/>
        <w:jc w:val="center"/>
        <w:rPr>
          <w:b/>
          <w:color w:val="000000"/>
        </w:rPr>
      </w:pPr>
      <w:r w:rsidRPr="004027ED">
        <w:rPr>
          <w:b/>
          <w:color w:val="000000"/>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или отказа в предоставлении услуги</w:t>
      </w:r>
    </w:p>
    <w:p w:rsidR="008F5535" w:rsidRDefault="008F5535" w:rsidP="008F5535">
      <w:pPr>
        <w:spacing w:after="5" w:line="270" w:lineRule="auto"/>
        <w:ind w:left="80" w:right="136" w:hanging="10"/>
        <w:jc w:val="center"/>
        <w:rPr>
          <w:b/>
          <w:color w:val="000000"/>
          <w:sz w:val="26"/>
          <w:szCs w:val="26"/>
        </w:rPr>
      </w:pPr>
    </w:p>
    <w:p w:rsidR="008F5535" w:rsidRPr="00312E3C" w:rsidRDefault="008F5535" w:rsidP="008F5535">
      <w:pPr>
        <w:spacing w:after="5" w:line="270" w:lineRule="auto"/>
        <w:ind w:left="80" w:right="136" w:firstLine="487"/>
        <w:jc w:val="right"/>
        <w:rPr>
          <w:color w:val="000000"/>
        </w:rPr>
      </w:pPr>
    </w:p>
    <w:tbl>
      <w:tblPr>
        <w:tblStyle w:val="1"/>
        <w:tblW w:w="0" w:type="auto"/>
        <w:tblInd w:w="80" w:type="dxa"/>
        <w:tblLook w:val="04A0" w:firstRow="1" w:lastRow="0" w:firstColumn="1" w:lastColumn="0" w:noHBand="0" w:noVBand="1"/>
      </w:tblPr>
      <w:tblGrid>
        <w:gridCol w:w="869"/>
        <w:gridCol w:w="5254"/>
        <w:gridCol w:w="3142"/>
      </w:tblGrid>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w:t>
            </w:r>
          </w:p>
        </w:tc>
        <w:tc>
          <w:tcPr>
            <w:tcW w:w="5254" w:type="dxa"/>
          </w:tcPr>
          <w:p w:rsidR="008F5535" w:rsidRPr="004027ED" w:rsidRDefault="008F5535" w:rsidP="00B54093">
            <w:pPr>
              <w:spacing w:after="5" w:line="270" w:lineRule="auto"/>
              <w:ind w:right="136"/>
              <w:jc w:val="both"/>
              <w:rPr>
                <w:color w:val="000000"/>
              </w:rPr>
            </w:pPr>
            <w:r w:rsidRPr="004027ED">
              <w:rPr>
                <w:color w:val="000000"/>
              </w:rPr>
              <w:t>Основание для отказа</w:t>
            </w:r>
          </w:p>
        </w:tc>
        <w:tc>
          <w:tcPr>
            <w:tcW w:w="3142" w:type="dxa"/>
          </w:tcPr>
          <w:p w:rsidR="008F5535" w:rsidRPr="004027ED" w:rsidRDefault="008F5535" w:rsidP="00B54093">
            <w:pPr>
              <w:spacing w:after="5" w:line="270" w:lineRule="auto"/>
              <w:ind w:right="136"/>
              <w:jc w:val="both"/>
              <w:rPr>
                <w:color w:val="000000"/>
              </w:rPr>
            </w:pPr>
            <w:r w:rsidRPr="004027ED">
              <w:rPr>
                <w:color w:val="000000"/>
              </w:rPr>
              <w:t>Идентификаторы категорий (признаков) заявителей</w:t>
            </w:r>
          </w:p>
        </w:tc>
      </w:tr>
      <w:tr w:rsidR="008F5535" w:rsidRPr="004027ED" w:rsidTr="00B54093">
        <w:tc>
          <w:tcPr>
            <w:tcW w:w="9265" w:type="dxa"/>
            <w:gridSpan w:val="3"/>
          </w:tcPr>
          <w:p w:rsidR="008F5535" w:rsidRPr="004027ED" w:rsidRDefault="008F5535" w:rsidP="00B54093">
            <w:pPr>
              <w:spacing w:after="5" w:line="270" w:lineRule="auto"/>
              <w:ind w:right="136"/>
              <w:jc w:val="center"/>
              <w:rPr>
                <w:b/>
              </w:rPr>
            </w:pPr>
            <w:r w:rsidRPr="004027ED">
              <w:rPr>
                <w:b/>
              </w:rPr>
              <w:t xml:space="preserve">Исчерпывающий перечень оснований </w:t>
            </w:r>
            <w:r w:rsidRPr="004027ED">
              <w:rPr>
                <w:b/>
                <w:bCs/>
              </w:rPr>
              <w:t xml:space="preserve">для </w:t>
            </w:r>
            <w:r w:rsidRPr="004027ED">
              <w:rPr>
                <w:b/>
                <w:bCs/>
                <w:u w:val="single"/>
              </w:rPr>
              <w:t xml:space="preserve">отказа в приеме запроса </w:t>
            </w:r>
            <w:r w:rsidRPr="004027ED">
              <w:rPr>
                <w:b/>
                <w:bCs/>
              </w:rPr>
              <w:t>о предоставлении услуги</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w:t>
            </w:r>
          </w:p>
        </w:tc>
        <w:tc>
          <w:tcPr>
            <w:tcW w:w="5254" w:type="dxa"/>
          </w:tcPr>
          <w:p w:rsidR="008F5535" w:rsidRPr="004027ED" w:rsidRDefault="008F5535" w:rsidP="00B54093">
            <w:pPr>
              <w:spacing w:after="5" w:line="270" w:lineRule="auto"/>
              <w:ind w:right="136"/>
              <w:jc w:val="both"/>
              <w:rPr>
                <w:color w:val="000000"/>
              </w:rPr>
            </w:pPr>
            <w:r w:rsidRPr="004027ED">
              <w:rPr>
                <w:color w:val="000000"/>
              </w:rPr>
              <w:t>Документы содержат подчистки и исправления текста, не заверенные в порядке, установленном законодательством Российской Федерации</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2.</w:t>
            </w:r>
          </w:p>
        </w:tc>
        <w:tc>
          <w:tcPr>
            <w:tcW w:w="5254" w:type="dxa"/>
          </w:tcPr>
          <w:p w:rsidR="008F5535" w:rsidRPr="004027ED" w:rsidRDefault="008F5535" w:rsidP="00B54093">
            <w:pPr>
              <w:spacing w:after="5" w:line="270" w:lineRule="auto"/>
              <w:ind w:right="136"/>
              <w:jc w:val="both"/>
              <w:rPr>
                <w:color w:val="000000"/>
              </w:rPr>
            </w:pPr>
            <w:r w:rsidRPr="004027ED">
              <w:rPr>
                <w:color w:val="00000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42" w:type="dxa"/>
          </w:tcPr>
          <w:p w:rsidR="008F5535" w:rsidRPr="004027ED" w:rsidRDefault="008F5535" w:rsidP="00B54093">
            <w:pPr>
              <w:spacing w:after="5" w:line="270" w:lineRule="auto"/>
              <w:ind w:right="136"/>
              <w:jc w:val="both"/>
              <w:rPr>
                <w:color w:val="000000"/>
              </w:rPr>
            </w:pPr>
            <w:r w:rsidRPr="004027ED">
              <w:rPr>
                <w:color w:val="000000"/>
              </w:rPr>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3.</w:t>
            </w:r>
          </w:p>
        </w:tc>
        <w:tc>
          <w:tcPr>
            <w:tcW w:w="5254" w:type="dxa"/>
          </w:tcPr>
          <w:p w:rsidR="008F5535" w:rsidRPr="004027ED" w:rsidRDefault="008F5535" w:rsidP="00B54093">
            <w:pPr>
              <w:spacing w:after="5" w:line="270" w:lineRule="auto"/>
              <w:ind w:right="136"/>
              <w:jc w:val="both"/>
              <w:rPr>
                <w:color w:val="000000"/>
              </w:rPr>
            </w:pPr>
            <w:r w:rsidRPr="004027ED">
              <w:rPr>
                <w:color w:val="000000"/>
              </w:rPr>
              <w:t>Представлен неполный комплект документов, необходимых для предоставления Услуги</w:t>
            </w:r>
          </w:p>
        </w:tc>
        <w:tc>
          <w:tcPr>
            <w:tcW w:w="3142" w:type="dxa"/>
          </w:tcPr>
          <w:p w:rsidR="008F5535" w:rsidRPr="004027ED" w:rsidRDefault="008F5535" w:rsidP="00B54093">
            <w:pPr>
              <w:spacing w:after="5" w:line="270" w:lineRule="auto"/>
              <w:ind w:right="136"/>
              <w:jc w:val="both"/>
              <w:rPr>
                <w:color w:val="000000"/>
              </w:rPr>
            </w:pPr>
            <w:r w:rsidRPr="004027ED">
              <w:rPr>
                <w:color w:val="000000"/>
              </w:rPr>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4.</w:t>
            </w:r>
          </w:p>
        </w:tc>
        <w:tc>
          <w:tcPr>
            <w:tcW w:w="5254" w:type="dxa"/>
          </w:tcPr>
          <w:p w:rsidR="008F5535" w:rsidRPr="004027ED" w:rsidRDefault="008F5535" w:rsidP="00B54093">
            <w:pPr>
              <w:spacing w:line="269" w:lineRule="auto"/>
              <w:contextualSpacing/>
              <w:jc w:val="both"/>
              <w:rPr>
                <w:color w:val="000000"/>
              </w:rPr>
            </w:pPr>
            <w:r w:rsidRPr="004027ED">
              <w:rPr>
                <w:color w:val="000000"/>
              </w:rPr>
              <w:t>Представленные документы или сведения утратили силу, отменены или являются недействительными на момент обращения с запросом</w:t>
            </w:r>
          </w:p>
        </w:tc>
        <w:tc>
          <w:tcPr>
            <w:tcW w:w="3142" w:type="dxa"/>
          </w:tcPr>
          <w:p w:rsidR="008F5535" w:rsidRPr="004027ED" w:rsidRDefault="008F5535" w:rsidP="00B54093">
            <w:pPr>
              <w:spacing w:after="5" w:line="270" w:lineRule="auto"/>
              <w:ind w:right="136"/>
              <w:jc w:val="both"/>
              <w:rPr>
                <w:color w:val="000000"/>
              </w:rPr>
            </w:pPr>
            <w:r w:rsidRPr="004027ED">
              <w:rPr>
                <w:color w:val="000000"/>
              </w:rPr>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highlight w:val="yellow"/>
              </w:rPr>
            </w:pPr>
            <w:r w:rsidRPr="004027ED">
              <w:rPr>
                <w:color w:val="000000"/>
              </w:rPr>
              <w:t>5.</w:t>
            </w:r>
          </w:p>
        </w:tc>
        <w:tc>
          <w:tcPr>
            <w:tcW w:w="5254" w:type="dxa"/>
          </w:tcPr>
          <w:p w:rsidR="008F5535" w:rsidRPr="004027ED" w:rsidRDefault="008F5535" w:rsidP="00B54093">
            <w:pPr>
              <w:spacing w:line="269" w:lineRule="auto"/>
              <w:contextualSpacing/>
              <w:jc w:val="both"/>
              <w:rPr>
                <w:color w:val="000000" w:themeColor="text1"/>
              </w:rPr>
            </w:pPr>
            <w:r w:rsidRPr="004027ED">
              <w:rPr>
                <w:color w:val="000000" w:themeColor="text1"/>
              </w:rPr>
              <w:t xml:space="preserve">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w:t>
            </w:r>
            <w:r w:rsidRPr="004027ED">
              <w:rPr>
                <w:color w:val="000000" w:themeColor="text1"/>
              </w:rPr>
              <w:lastRenderedPageBreak/>
              <w:t>материалами, представленными в составе одного запроса</w:t>
            </w:r>
          </w:p>
        </w:tc>
        <w:tc>
          <w:tcPr>
            <w:tcW w:w="3142" w:type="dxa"/>
          </w:tcPr>
          <w:p w:rsidR="008F5535" w:rsidRPr="004027ED" w:rsidRDefault="008F5535" w:rsidP="00B54093">
            <w:pPr>
              <w:spacing w:after="5" w:line="270" w:lineRule="auto"/>
              <w:ind w:right="136"/>
              <w:jc w:val="both"/>
            </w:pPr>
            <w:r w:rsidRPr="004027ED">
              <w:lastRenderedPageBreak/>
              <w:t>З, ЗП, ИЗ, ИЗП, ПЗ</w:t>
            </w:r>
          </w:p>
        </w:tc>
      </w:tr>
      <w:tr w:rsidR="008F5535" w:rsidRPr="004027ED" w:rsidTr="00B54093">
        <w:tc>
          <w:tcPr>
            <w:tcW w:w="869" w:type="dxa"/>
            <w:shd w:val="clear" w:color="auto" w:fill="auto"/>
          </w:tcPr>
          <w:p w:rsidR="008F5535" w:rsidRPr="004027ED" w:rsidRDefault="008F5535" w:rsidP="00B54093">
            <w:pPr>
              <w:spacing w:after="5" w:line="270" w:lineRule="auto"/>
              <w:ind w:right="136"/>
              <w:jc w:val="both"/>
              <w:rPr>
                <w:color w:val="000000"/>
              </w:rPr>
            </w:pPr>
            <w:r w:rsidRPr="004027ED">
              <w:rPr>
                <w:color w:val="000000"/>
              </w:rPr>
              <w:lastRenderedPageBreak/>
              <w:t>6.</w:t>
            </w:r>
          </w:p>
        </w:tc>
        <w:tc>
          <w:tcPr>
            <w:tcW w:w="5254" w:type="dxa"/>
          </w:tcPr>
          <w:p w:rsidR="008F5535" w:rsidRPr="004027ED" w:rsidRDefault="008F5535" w:rsidP="00B54093">
            <w:pPr>
              <w:spacing w:line="269" w:lineRule="auto"/>
              <w:contextualSpacing/>
              <w:jc w:val="both"/>
              <w:rPr>
                <w:color w:val="000000" w:themeColor="text1"/>
              </w:rPr>
            </w:pPr>
            <w:r w:rsidRPr="004027ED">
              <w:rPr>
                <w:color w:val="000000" w:themeColor="text1"/>
              </w:rPr>
              <w:t xml:space="preserve">Некорректное заполнение обязательных полей в форме запроса, в том числе интерактивного запроса на ЕПГУ, АИС (отсутствие заполнения, недостоверное, неполное либо неправильное) (при подаче заявления в электронной форме) </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7.</w:t>
            </w: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Обращение за предоставлением иной Услуги</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Представление электронных образов документов посредством ЕПГУ не позволяет в полном объеме прочитать текст документа и (или) распознать реквизиты документа</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8.</w:t>
            </w: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9.</w:t>
            </w:r>
          </w:p>
        </w:tc>
        <w:tc>
          <w:tcPr>
            <w:tcW w:w="5254" w:type="dxa"/>
          </w:tcPr>
          <w:p w:rsidR="008F5535" w:rsidRPr="004027ED" w:rsidRDefault="008F5535" w:rsidP="00B54093">
            <w:pPr>
              <w:spacing w:line="269" w:lineRule="auto"/>
              <w:jc w:val="both"/>
              <w:rPr>
                <w:color w:val="000000" w:themeColor="text1"/>
              </w:rPr>
            </w:pPr>
            <w:proofErr w:type="spellStart"/>
            <w:r w:rsidRPr="004027ED">
              <w:rPr>
                <w:color w:val="000000" w:themeColor="text1"/>
              </w:rPr>
              <w:t>Непрохождение</w:t>
            </w:r>
            <w:proofErr w:type="spellEnd"/>
            <w:r w:rsidRPr="004027ED">
              <w:rPr>
                <w:color w:val="000000" w:themeColor="text1"/>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tc>
        <w:tc>
          <w:tcPr>
            <w:tcW w:w="3142" w:type="dxa"/>
          </w:tcPr>
          <w:p w:rsidR="008F5535" w:rsidRPr="004027ED" w:rsidRDefault="008F5535" w:rsidP="00B54093">
            <w:pPr>
              <w:spacing w:after="5" w:line="270" w:lineRule="auto"/>
              <w:ind w:right="136"/>
              <w:jc w:val="both"/>
            </w:pPr>
            <w:r w:rsidRPr="004027ED">
              <w:t>ИЗ, ИЗП</w:t>
            </w:r>
          </w:p>
        </w:tc>
      </w:tr>
      <w:tr w:rsidR="008F5535" w:rsidRPr="004027ED" w:rsidTr="00B54093">
        <w:tc>
          <w:tcPr>
            <w:tcW w:w="9265" w:type="dxa"/>
            <w:gridSpan w:val="3"/>
          </w:tcPr>
          <w:p w:rsidR="008F5535" w:rsidRPr="004027ED" w:rsidRDefault="008F5535" w:rsidP="00B54093">
            <w:pPr>
              <w:spacing w:after="5" w:line="270" w:lineRule="auto"/>
              <w:ind w:right="136"/>
              <w:jc w:val="center"/>
              <w:rPr>
                <w:b/>
                <w:u w:val="single"/>
              </w:rPr>
            </w:pPr>
            <w:r w:rsidRPr="004027ED">
              <w:rPr>
                <w:b/>
              </w:rPr>
              <w:t xml:space="preserve">Исчерпывающий перечень оснований </w:t>
            </w:r>
            <w:r w:rsidRPr="004027ED">
              <w:rPr>
                <w:b/>
                <w:bCs/>
              </w:rPr>
              <w:t xml:space="preserve">для </w:t>
            </w:r>
            <w:r w:rsidRPr="004027ED">
              <w:rPr>
                <w:b/>
                <w:bCs/>
                <w:u w:val="single"/>
              </w:rPr>
              <w:t>отказа</w:t>
            </w:r>
            <w:r w:rsidRPr="004027ED">
              <w:rPr>
                <w:b/>
                <w:u w:val="single"/>
              </w:rPr>
              <w:t xml:space="preserve"> в предоставлении услуги</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10.</w:t>
            </w: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Запрос о предоставлении услуги представлен не по форме, прилагаемой к настоящему Административному регламенту (в запросе отсутствуют необходимые сведения)</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11.</w:t>
            </w: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К запросу приложены документы, состав, форма и (или) содержание которых не соответствует требованиям действующего законодательства и настоящего Административного регламента</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12.</w:t>
            </w: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Отказ заявителя (ЗП) дать согласие на обработку своих персональных данных и персональных данных ребенка, в отношении которого подается заявление</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13.</w:t>
            </w:r>
          </w:p>
        </w:tc>
        <w:tc>
          <w:tcPr>
            <w:tcW w:w="5254" w:type="dxa"/>
          </w:tcPr>
          <w:p w:rsidR="008F5535" w:rsidRPr="004027ED" w:rsidRDefault="008F5535" w:rsidP="00B54093">
            <w:pPr>
              <w:spacing w:line="269" w:lineRule="auto"/>
              <w:jc w:val="both"/>
              <w:rPr>
                <w:color w:val="000000" w:themeColor="text1"/>
              </w:rPr>
            </w:pPr>
            <w:r w:rsidRPr="004027ED">
              <w:rPr>
                <w:color w:val="000000" w:themeColor="text1"/>
              </w:rPr>
              <w:t>Наличие ранее зарегистрированного заявления о зачислении в учреждение в АИС</w:t>
            </w:r>
          </w:p>
        </w:tc>
        <w:tc>
          <w:tcPr>
            <w:tcW w:w="3142" w:type="dxa"/>
          </w:tcPr>
          <w:p w:rsidR="008F5535" w:rsidRPr="004027ED" w:rsidRDefault="008F5535" w:rsidP="00B54093">
            <w:pPr>
              <w:spacing w:after="5" w:line="270" w:lineRule="auto"/>
              <w:ind w:right="136"/>
              <w:jc w:val="both"/>
            </w:pPr>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14.</w:t>
            </w:r>
          </w:p>
        </w:tc>
        <w:tc>
          <w:tcPr>
            <w:tcW w:w="5254" w:type="dxa"/>
          </w:tcPr>
          <w:p w:rsidR="008F5535" w:rsidRPr="004027ED" w:rsidRDefault="008F5535" w:rsidP="00B54093">
            <w:r w:rsidRPr="004027ED">
              <w:t>Регистрация на территории, не закрепленной за Учреждением, отсутствие свободных мест в учреждении. (В случае отсутствия мест в Учреждении родители (ЗП) ребенка для решения вопроса обращаются в Отдел образования.</w:t>
            </w:r>
          </w:p>
        </w:tc>
        <w:tc>
          <w:tcPr>
            <w:tcW w:w="3142" w:type="dxa"/>
          </w:tcPr>
          <w:p w:rsidR="008F5535" w:rsidRPr="004027ED" w:rsidRDefault="008F5535" w:rsidP="00B54093">
            <w:r w:rsidRPr="004027ED">
              <w:t>З, ЗП, ИЗ, ИЗП, ПЗ</w:t>
            </w:r>
          </w:p>
        </w:tc>
      </w:tr>
      <w:tr w:rsidR="008F5535" w:rsidRPr="004027ED" w:rsidTr="00B54093">
        <w:tc>
          <w:tcPr>
            <w:tcW w:w="869" w:type="dxa"/>
          </w:tcPr>
          <w:p w:rsidR="008F5535" w:rsidRPr="004027ED" w:rsidRDefault="008F5535" w:rsidP="00B54093">
            <w:pPr>
              <w:spacing w:after="5" w:line="270" w:lineRule="auto"/>
              <w:ind w:right="136"/>
              <w:jc w:val="both"/>
              <w:rPr>
                <w:color w:val="000000"/>
              </w:rPr>
            </w:pPr>
            <w:r w:rsidRPr="004027ED">
              <w:rPr>
                <w:color w:val="000000"/>
              </w:rPr>
              <w:t>15.</w:t>
            </w:r>
          </w:p>
        </w:tc>
        <w:tc>
          <w:tcPr>
            <w:tcW w:w="5254" w:type="dxa"/>
          </w:tcPr>
          <w:p w:rsidR="008F5535" w:rsidRPr="004027ED" w:rsidRDefault="008F5535" w:rsidP="00B54093">
            <w:pPr>
              <w:jc w:val="both"/>
              <w:rPr>
                <w:color w:val="000000" w:themeColor="text1"/>
              </w:rPr>
            </w:pPr>
            <w:r w:rsidRPr="004027ED">
              <w:rPr>
                <w:color w:val="000000" w:themeColor="text1"/>
              </w:rPr>
              <w:t>Возраст ребенка менее 6 лет 6 месяцев или более 8 лет при отсутствии разрешения учредителя Учреждения (при записи в 1 класс).</w:t>
            </w:r>
          </w:p>
          <w:p w:rsidR="008F5535" w:rsidRPr="004027ED" w:rsidRDefault="008F5535" w:rsidP="00B54093">
            <w:pPr>
              <w:jc w:val="both"/>
              <w:rPr>
                <w:color w:val="000000" w:themeColor="text1"/>
              </w:rPr>
            </w:pPr>
            <w:r w:rsidRPr="004027ED">
              <w:rPr>
                <w:color w:val="000000" w:themeColor="text1"/>
              </w:rPr>
              <w:lastRenderedPageBreak/>
              <w:t>По заявлению родителей (законных представителей) учредитель Учреждения вправе разрешить прием детей в более раннем или более позднем возрасте на обучение по образовательным программам начального общего образования.</w:t>
            </w:r>
          </w:p>
        </w:tc>
        <w:tc>
          <w:tcPr>
            <w:tcW w:w="3142" w:type="dxa"/>
          </w:tcPr>
          <w:p w:rsidR="008F5535" w:rsidRPr="004027ED" w:rsidRDefault="008F5535" w:rsidP="00B54093">
            <w:pPr>
              <w:ind w:right="136"/>
              <w:jc w:val="both"/>
            </w:pPr>
            <w:r w:rsidRPr="004027ED">
              <w:lastRenderedPageBreak/>
              <w:t>З, ЗП, ИЗ, ИЗП, ПЗ</w:t>
            </w:r>
          </w:p>
        </w:tc>
      </w:tr>
    </w:tbl>
    <w:p w:rsidR="008F5535" w:rsidRPr="00312E3C" w:rsidRDefault="008F5535" w:rsidP="008F5535">
      <w:pPr>
        <w:spacing w:after="13" w:line="269" w:lineRule="auto"/>
        <w:ind w:right="56"/>
        <w:jc w:val="center"/>
        <w:rPr>
          <w:color w:val="000000"/>
          <w:sz w:val="22"/>
          <w:szCs w:val="22"/>
        </w:rPr>
      </w:pPr>
      <w:r w:rsidRPr="00312E3C">
        <w:rPr>
          <w:color w:val="000000"/>
          <w:sz w:val="22"/>
          <w:szCs w:val="22"/>
        </w:rPr>
        <w:lastRenderedPageBreak/>
        <w:t>Основания для приостановления предоставления муниципальной услуги отсутствуют.</w:t>
      </w:r>
    </w:p>
    <w:p w:rsidR="008F5535" w:rsidRDefault="008F5535" w:rsidP="008F5535">
      <w:pPr>
        <w:spacing w:line="276" w:lineRule="auto"/>
        <w:rPr>
          <w:b/>
          <w:sz w:val="26"/>
          <w:szCs w:val="26"/>
        </w:rPr>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8F5535" w:rsidRDefault="008F5535" w:rsidP="007E786F">
      <w:pPr>
        <w:spacing w:line="276" w:lineRule="auto"/>
        <w:ind w:firstLine="426"/>
        <w:jc w:val="right"/>
      </w:pPr>
    </w:p>
    <w:p w:rsidR="007E786F" w:rsidRPr="004027ED" w:rsidRDefault="007E786F" w:rsidP="007E786F">
      <w:pPr>
        <w:spacing w:line="276" w:lineRule="auto"/>
        <w:ind w:firstLine="426"/>
        <w:jc w:val="right"/>
      </w:pPr>
      <w:r w:rsidRPr="004027ED">
        <w:lastRenderedPageBreak/>
        <w:t>ПРИЛОЖЕНИЕ 5</w:t>
      </w:r>
    </w:p>
    <w:p w:rsidR="007E786F" w:rsidRPr="004027ED" w:rsidRDefault="007E786F" w:rsidP="007E786F">
      <w:pPr>
        <w:spacing w:line="276" w:lineRule="auto"/>
        <w:ind w:firstLine="426"/>
        <w:jc w:val="right"/>
      </w:pPr>
      <w:r w:rsidRPr="004027ED">
        <w:t xml:space="preserve">к административному регламенту </w:t>
      </w:r>
    </w:p>
    <w:p w:rsidR="007E786F" w:rsidRPr="004027ED" w:rsidRDefault="007E786F" w:rsidP="007E786F">
      <w:pPr>
        <w:spacing w:line="276" w:lineRule="auto"/>
        <w:ind w:firstLine="426"/>
        <w:jc w:val="right"/>
      </w:pPr>
      <w:r w:rsidRPr="004027ED">
        <w:t xml:space="preserve">предоставления услуги </w:t>
      </w:r>
    </w:p>
    <w:p w:rsidR="007E786F" w:rsidRPr="004027ED" w:rsidRDefault="007E786F" w:rsidP="007E786F">
      <w:pPr>
        <w:spacing w:line="276" w:lineRule="auto"/>
        <w:ind w:firstLine="426"/>
        <w:jc w:val="right"/>
      </w:pPr>
      <w:r w:rsidRPr="004027ED">
        <w:t xml:space="preserve">«Прием граждан на обучение по </w:t>
      </w:r>
    </w:p>
    <w:p w:rsidR="007E786F" w:rsidRPr="004027ED" w:rsidRDefault="007E786F" w:rsidP="007E786F">
      <w:pPr>
        <w:spacing w:line="276" w:lineRule="auto"/>
        <w:ind w:firstLine="426"/>
        <w:jc w:val="right"/>
      </w:pPr>
      <w:r w:rsidRPr="004027ED">
        <w:t>образовательным программам начального</w:t>
      </w:r>
    </w:p>
    <w:p w:rsidR="007E786F" w:rsidRPr="004027ED" w:rsidRDefault="007E786F" w:rsidP="007E786F">
      <w:pPr>
        <w:spacing w:line="276" w:lineRule="auto"/>
        <w:ind w:firstLine="426"/>
        <w:jc w:val="right"/>
      </w:pPr>
      <w:r w:rsidRPr="004027ED">
        <w:t xml:space="preserve"> общего, основного общего и среднего </w:t>
      </w:r>
    </w:p>
    <w:p w:rsidR="007E786F" w:rsidRPr="004027ED" w:rsidRDefault="007E786F" w:rsidP="007E786F">
      <w:pPr>
        <w:spacing w:line="276" w:lineRule="auto"/>
        <w:ind w:firstLine="426"/>
        <w:jc w:val="right"/>
      </w:pPr>
      <w:r w:rsidRPr="004027ED">
        <w:t>общего образования» утвержденному</w:t>
      </w:r>
    </w:p>
    <w:p w:rsidR="007E786F" w:rsidRPr="004027ED" w:rsidRDefault="007E786F" w:rsidP="007E786F">
      <w:pPr>
        <w:spacing w:line="276" w:lineRule="auto"/>
        <w:ind w:firstLine="426"/>
        <w:jc w:val="right"/>
      </w:pPr>
      <w:r w:rsidRPr="004027ED">
        <w:t>постановлением администрации</w:t>
      </w:r>
    </w:p>
    <w:p w:rsidR="007E786F" w:rsidRPr="004027ED" w:rsidRDefault="007E786F" w:rsidP="007E786F">
      <w:pPr>
        <w:spacing w:line="276" w:lineRule="auto"/>
        <w:ind w:firstLine="426"/>
        <w:jc w:val="right"/>
      </w:pPr>
      <w:r w:rsidRPr="004027ED">
        <w:t>Анивского муниципального округа</w:t>
      </w:r>
    </w:p>
    <w:p w:rsidR="00312E3C" w:rsidRPr="008F5535" w:rsidRDefault="007E786F" w:rsidP="008F5535">
      <w:pPr>
        <w:spacing w:line="276" w:lineRule="auto"/>
        <w:ind w:firstLine="426"/>
        <w:jc w:val="both"/>
      </w:pPr>
      <w:r w:rsidRPr="004027ED">
        <w:t xml:space="preserve">                                            </w:t>
      </w:r>
      <w:r w:rsidR="00D867A8">
        <w:t xml:space="preserve">                             </w:t>
      </w:r>
      <w:r w:rsidRPr="004027ED">
        <w:t xml:space="preserve">  Сахалинской области </w:t>
      </w:r>
      <w:proofErr w:type="gramStart"/>
      <w:r w:rsidR="00D867A8">
        <w:t xml:space="preserve">16.02.2026 </w:t>
      </w:r>
      <w:r w:rsidR="00D867A8" w:rsidRPr="004027ED">
        <w:t xml:space="preserve"> №</w:t>
      </w:r>
      <w:proofErr w:type="gramEnd"/>
      <w:r w:rsidR="00D867A8">
        <w:t xml:space="preserve"> 407-па</w:t>
      </w:r>
    </w:p>
    <w:p w:rsidR="008F5535" w:rsidRDefault="008F5535" w:rsidP="008F5535">
      <w:pPr>
        <w:spacing w:line="276" w:lineRule="auto"/>
        <w:ind w:firstLine="426"/>
        <w:jc w:val="center"/>
        <w:rPr>
          <w:b/>
          <w:sz w:val="26"/>
          <w:szCs w:val="26"/>
        </w:rPr>
      </w:pPr>
    </w:p>
    <w:p w:rsidR="008F5535" w:rsidRPr="004027ED" w:rsidRDefault="008F5535" w:rsidP="008F5535">
      <w:pPr>
        <w:spacing w:line="276" w:lineRule="auto"/>
        <w:ind w:firstLine="426"/>
        <w:jc w:val="center"/>
        <w:rPr>
          <w:b/>
          <w:bCs/>
        </w:rPr>
      </w:pPr>
      <w:r w:rsidRPr="004027ED">
        <w:rPr>
          <w:b/>
          <w:bCs/>
        </w:rPr>
        <w:t>Исчерпывающий перечень документов,</w:t>
      </w:r>
    </w:p>
    <w:p w:rsidR="008F5535" w:rsidRPr="004027ED" w:rsidRDefault="008F5535" w:rsidP="008F5535">
      <w:pPr>
        <w:spacing w:line="276" w:lineRule="auto"/>
        <w:ind w:firstLine="426"/>
        <w:jc w:val="center"/>
        <w:rPr>
          <w:b/>
        </w:rPr>
      </w:pPr>
      <w:r w:rsidRPr="004027ED">
        <w:rPr>
          <w:b/>
          <w:bCs/>
        </w:rPr>
        <w:t>необходимых для предоставления Услуги</w:t>
      </w:r>
    </w:p>
    <w:p w:rsidR="008F5535" w:rsidRPr="004027ED" w:rsidRDefault="008F5535" w:rsidP="008F5535">
      <w:pPr>
        <w:spacing w:line="276" w:lineRule="auto"/>
        <w:ind w:firstLine="426"/>
        <w:jc w:val="center"/>
      </w:pPr>
    </w:p>
    <w:tbl>
      <w:tblPr>
        <w:tblStyle w:val="a6"/>
        <w:tblW w:w="9492" w:type="dxa"/>
        <w:tblLayout w:type="fixed"/>
        <w:tblLook w:val="04A0" w:firstRow="1" w:lastRow="0" w:firstColumn="1" w:lastColumn="0" w:noHBand="0" w:noVBand="1"/>
      </w:tblPr>
      <w:tblGrid>
        <w:gridCol w:w="685"/>
        <w:gridCol w:w="1862"/>
        <w:gridCol w:w="4961"/>
        <w:gridCol w:w="1984"/>
      </w:tblGrid>
      <w:tr w:rsidR="008F5535" w:rsidRPr="004027ED" w:rsidTr="00B54093">
        <w:tc>
          <w:tcPr>
            <w:tcW w:w="685" w:type="dxa"/>
          </w:tcPr>
          <w:p w:rsidR="008F5535" w:rsidRPr="004027ED" w:rsidRDefault="008F5535" w:rsidP="00B54093">
            <w:pPr>
              <w:spacing w:line="276" w:lineRule="auto"/>
              <w:jc w:val="center"/>
            </w:pPr>
            <w:r w:rsidRPr="004027ED">
              <w:t>№ п/п</w:t>
            </w:r>
          </w:p>
        </w:tc>
        <w:tc>
          <w:tcPr>
            <w:tcW w:w="1862" w:type="dxa"/>
          </w:tcPr>
          <w:p w:rsidR="008F5535" w:rsidRPr="004027ED" w:rsidRDefault="008F5535" w:rsidP="00B54093">
            <w:pPr>
              <w:spacing w:line="276" w:lineRule="auto"/>
              <w:jc w:val="center"/>
            </w:pPr>
            <w:r w:rsidRPr="004027ED">
              <w:t>Идентификаторы категорий (признаков) заявителей</w:t>
            </w:r>
          </w:p>
        </w:tc>
        <w:tc>
          <w:tcPr>
            <w:tcW w:w="4961" w:type="dxa"/>
          </w:tcPr>
          <w:p w:rsidR="008F5535" w:rsidRPr="004027ED" w:rsidRDefault="008F5535" w:rsidP="00B54093">
            <w:pPr>
              <w:spacing w:line="276" w:lineRule="auto"/>
              <w:jc w:val="center"/>
            </w:pPr>
            <w:r w:rsidRPr="004027ED">
              <w:t>Перечень необходимых для предоставления Услуги документов</w:t>
            </w:r>
          </w:p>
        </w:tc>
        <w:tc>
          <w:tcPr>
            <w:tcW w:w="1984" w:type="dxa"/>
          </w:tcPr>
          <w:p w:rsidR="008F5535" w:rsidRPr="004027ED" w:rsidRDefault="008F5535" w:rsidP="00B54093">
            <w:pPr>
              <w:spacing w:line="276" w:lineRule="auto"/>
              <w:jc w:val="center"/>
            </w:pPr>
            <w:r w:rsidRPr="004027ED">
              <w:t>Способы подачи заявления и документов, требования к предоставлению документов</w:t>
            </w:r>
          </w:p>
        </w:tc>
      </w:tr>
      <w:tr w:rsidR="008F5535" w:rsidRPr="004027ED" w:rsidTr="00B54093">
        <w:tc>
          <w:tcPr>
            <w:tcW w:w="685" w:type="dxa"/>
          </w:tcPr>
          <w:p w:rsidR="008F5535" w:rsidRPr="004027ED" w:rsidRDefault="008F5535" w:rsidP="00B54093">
            <w:pPr>
              <w:spacing w:line="276" w:lineRule="auto"/>
              <w:jc w:val="center"/>
            </w:pPr>
            <w:r w:rsidRPr="004027ED">
              <w:t>1.</w:t>
            </w:r>
          </w:p>
        </w:tc>
        <w:tc>
          <w:tcPr>
            <w:tcW w:w="1862" w:type="dxa"/>
          </w:tcPr>
          <w:p w:rsidR="008F5535" w:rsidRPr="004027ED" w:rsidRDefault="008F5535" w:rsidP="00B54093">
            <w:pPr>
              <w:spacing w:line="276" w:lineRule="auto"/>
              <w:jc w:val="center"/>
            </w:pPr>
            <w:r w:rsidRPr="004027ED">
              <w:t>З</w:t>
            </w:r>
            <w:r w:rsidRPr="004027ED">
              <w:rPr>
                <w:color w:val="000000" w:themeColor="text1"/>
              </w:rPr>
              <w:t xml:space="preserve">, ЗП, </w:t>
            </w:r>
            <w:r w:rsidRPr="004027ED">
              <w:t>ИЗ, ИЗП, ПЗ</w:t>
            </w:r>
          </w:p>
        </w:tc>
        <w:tc>
          <w:tcPr>
            <w:tcW w:w="4961" w:type="dxa"/>
          </w:tcPr>
          <w:p w:rsidR="008F5535" w:rsidRPr="004027ED" w:rsidRDefault="008F5535" w:rsidP="00B54093">
            <w:pPr>
              <w:spacing w:line="276" w:lineRule="auto"/>
              <w:jc w:val="center"/>
              <w:rPr>
                <w:rFonts w:eastAsiaTheme="minorEastAsia"/>
              </w:rPr>
            </w:pPr>
            <w:r w:rsidRPr="004027ED">
              <w:rPr>
                <w:u w:val="single"/>
              </w:rPr>
              <w:t>Заявление</w:t>
            </w:r>
            <w:r w:rsidRPr="004027ED">
              <w:rPr>
                <w:rFonts w:eastAsiaTheme="minorEastAsia"/>
              </w:rPr>
              <w:t xml:space="preserve"> </w:t>
            </w:r>
          </w:p>
          <w:p w:rsidR="008F5535" w:rsidRPr="004027ED" w:rsidRDefault="00105D78" w:rsidP="00B54093">
            <w:pPr>
              <w:spacing w:line="276" w:lineRule="auto"/>
              <w:jc w:val="both"/>
            </w:pPr>
            <w:r>
              <w:t>по форме согласно приложения № 7</w:t>
            </w:r>
            <w:r w:rsidR="008F5535" w:rsidRPr="004027ED">
              <w:t xml:space="preserve"> настоящего регламента. </w:t>
            </w:r>
          </w:p>
          <w:p w:rsidR="008F5535" w:rsidRPr="004027ED" w:rsidRDefault="008F5535" w:rsidP="00B54093">
            <w:pPr>
              <w:spacing w:line="276" w:lineRule="auto"/>
              <w:jc w:val="center"/>
              <w:rPr>
                <w:u w:val="single"/>
              </w:rPr>
            </w:pPr>
          </w:p>
        </w:tc>
        <w:tc>
          <w:tcPr>
            <w:tcW w:w="1984" w:type="dxa"/>
          </w:tcPr>
          <w:p w:rsidR="008F5535" w:rsidRPr="004027ED" w:rsidRDefault="008F5535" w:rsidP="00B54093">
            <w:pPr>
              <w:spacing w:line="276" w:lineRule="auto"/>
              <w:jc w:val="both"/>
            </w:pPr>
            <w:r w:rsidRPr="004027ED">
              <w:t>ОД – ЛУ, ПС.</w:t>
            </w:r>
          </w:p>
          <w:p w:rsidR="008F5535" w:rsidRPr="004027ED" w:rsidRDefault="008F5535" w:rsidP="00B54093">
            <w:pPr>
              <w:spacing w:line="276" w:lineRule="auto"/>
              <w:jc w:val="both"/>
            </w:pPr>
            <w:r w:rsidRPr="004027ED">
              <w:t>ОЭ – ЕПГУ, АИС</w:t>
            </w:r>
          </w:p>
        </w:tc>
      </w:tr>
      <w:tr w:rsidR="008F5535" w:rsidRPr="004027ED" w:rsidTr="00B54093">
        <w:tc>
          <w:tcPr>
            <w:tcW w:w="685" w:type="dxa"/>
            <w:vMerge w:val="restart"/>
          </w:tcPr>
          <w:p w:rsidR="008F5535" w:rsidRPr="004027ED" w:rsidRDefault="008F5535" w:rsidP="00B54093">
            <w:pPr>
              <w:spacing w:line="276" w:lineRule="auto"/>
              <w:jc w:val="center"/>
            </w:pPr>
            <w:r w:rsidRPr="004027ED">
              <w:t>2.</w:t>
            </w:r>
          </w:p>
        </w:tc>
        <w:tc>
          <w:tcPr>
            <w:tcW w:w="1862" w:type="dxa"/>
          </w:tcPr>
          <w:p w:rsidR="008F5535" w:rsidRPr="004027ED" w:rsidRDefault="008F5535" w:rsidP="00B54093">
            <w:pPr>
              <w:spacing w:line="276" w:lineRule="auto"/>
              <w:jc w:val="center"/>
            </w:pPr>
          </w:p>
          <w:p w:rsidR="008F5535" w:rsidRPr="004027ED" w:rsidRDefault="008F5535" w:rsidP="00B54093">
            <w:pPr>
              <w:spacing w:line="276" w:lineRule="auto"/>
              <w:jc w:val="center"/>
            </w:pPr>
            <w:r w:rsidRPr="004027ED">
              <w:t>З, ЗП, ПЗ</w:t>
            </w:r>
          </w:p>
        </w:tc>
        <w:tc>
          <w:tcPr>
            <w:tcW w:w="4961" w:type="dxa"/>
          </w:tcPr>
          <w:p w:rsidR="008F5535" w:rsidRPr="004027ED" w:rsidRDefault="008F5535" w:rsidP="00B54093">
            <w:pPr>
              <w:spacing w:line="276" w:lineRule="auto"/>
              <w:jc w:val="both"/>
              <w:rPr>
                <w:u w:val="single"/>
              </w:rPr>
            </w:pPr>
            <w:r w:rsidRPr="004027ED">
              <w:rPr>
                <w:u w:val="single"/>
              </w:rPr>
              <w:t>документ, удостоверяющий личность:</w:t>
            </w:r>
          </w:p>
          <w:p w:rsidR="008F5535" w:rsidRPr="004027ED" w:rsidRDefault="008F5535" w:rsidP="00B54093">
            <w:pPr>
              <w:spacing w:line="276" w:lineRule="auto"/>
              <w:jc w:val="both"/>
            </w:pPr>
            <w:r w:rsidRPr="004027ED">
              <w:t>- паспорт гражданина РФ;</w:t>
            </w:r>
          </w:p>
          <w:p w:rsidR="008F5535" w:rsidRPr="004027ED" w:rsidRDefault="008F5535" w:rsidP="00B54093">
            <w:pPr>
              <w:spacing w:line="276" w:lineRule="auto"/>
              <w:jc w:val="both"/>
            </w:pPr>
            <w:r w:rsidRPr="004027ED">
              <w:t>- временное удостоверение личности гражданина РФ (форма №2П);</w:t>
            </w:r>
          </w:p>
        </w:tc>
        <w:tc>
          <w:tcPr>
            <w:tcW w:w="1984" w:type="dxa"/>
            <w:vMerge w:val="restart"/>
          </w:tcPr>
          <w:p w:rsidR="008F5535" w:rsidRPr="004027ED" w:rsidRDefault="008F5535" w:rsidP="00B54093">
            <w:pPr>
              <w:spacing w:line="276" w:lineRule="auto"/>
              <w:jc w:val="both"/>
            </w:pPr>
          </w:p>
          <w:p w:rsidR="008F5535" w:rsidRPr="004027ED" w:rsidRDefault="008F5535" w:rsidP="00B54093">
            <w:pPr>
              <w:spacing w:line="276" w:lineRule="auto"/>
              <w:jc w:val="both"/>
            </w:pPr>
          </w:p>
          <w:p w:rsidR="008F5535" w:rsidRPr="004027ED" w:rsidRDefault="008F5535" w:rsidP="00B54093">
            <w:pPr>
              <w:spacing w:line="276" w:lineRule="auto"/>
              <w:jc w:val="both"/>
            </w:pPr>
            <w:r w:rsidRPr="004027ED">
              <w:t>О – ЛУ,</w:t>
            </w:r>
          </w:p>
          <w:p w:rsidR="008F5535" w:rsidRPr="004027ED" w:rsidRDefault="008F5535" w:rsidP="00B54093">
            <w:pPr>
              <w:spacing w:line="276" w:lineRule="auto"/>
              <w:jc w:val="both"/>
            </w:pPr>
            <w:r w:rsidRPr="004027ED">
              <w:t xml:space="preserve">КД – ЕПГУ, АИС, </w:t>
            </w:r>
          </w:p>
          <w:p w:rsidR="008F5535" w:rsidRPr="004027ED" w:rsidRDefault="008F5535" w:rsidP="00B54093">
            <w:pPr>
              <w:spacing w:line="276" w:lineRule="auto"/>
              <w:jc w:val="both"/>
            </w:pPr>
            <w:r w:rsidRPr="004027ED">
              <w:t>НЗК- ЛУ, ПС.</w:t>
            </w:r>
          </w:p>
        </w:tc>
      </w:tr>
      <w:tr w:rsidR="008F5535" w:rsidRPr="004027ED" w:rsidTr="00B54093">
        <w:tc>
          <w:tcPr>
            <w:tcW w:w="685" w:type="dxa"/>
            <w:vMerge/>
          </w:tcPr>
          <w:p w:rsidR="008F5535" w:rsidRPr="004027ED" w:rsidRDefault="008F5535" w:rsidP="00B54093">
            <w:pPr>
              <w:spacing w:line="276" w:lineRule="auto"/>
              <w:jc w:val="center"/>
            </w:pPr>
          </w:p>
        </w:tc>
        <w:tc>
          <w:tcPr>
            <w:tcW w:w="1862" w:type="dxa"/>
          </w:tcPr>
          <w:p w:rsidR="008F5535" w:rsidRPr="004027ED" w:rsidRDefault="008F5535" w:rsidP="00B54093">
            <w:pPr>
              <w:spacing w:line="276" w:lineRule="auto"/>
              <w:jc w:val="center"/>
            </w:pPr>
          </w:p>
          <w:p w:rsidR="008F5535" w:rsidRPr="004027ED" w:rsidRDefault="008F5535" w:rsidP="00B54093">
            <w:pPr>
              <w:spacing w:line="276" w:lineRule="auto"/>
            </w:pPr>
          </w:p>
          <w:p w:rsidR="008F5535" w:rsidRPr="004027ED" w:rsidRDefault="008F5535" w:rsidP="00B54093">
            <w:pPr>
              <w:spacing w:line="276" w:lineRule="auto"/>
              <w:jc w:val="center"/>
            </w:pPr>
          </w:p>
          <w:p w:rsidR="008F5535" w:rsidRPr="004027ED" w:rsidRDefault="008F5535" w:rsidP="00B54093">
            <w:pPr>
              <w:spacing w:line="276" w:lineRule="auto"/>
              <w:jc w:val="center"/>
            </w:pPr>
            <w:r w:rsidRPr="004027ED">
              <w:t>ИЗ, ИЗП</w:t>
            </w:r>
          </w:p>
          <w:p w:rsidR="008F5535" w:rsidRPr="004027ED" w:rsidRDefault="008F5535" w:rsidP="00B54093">
            <w:pPr>
              <w:spacing w:line="276" w:lineRule="auto"/>
            </w:pPr>
          </w:p>
        </w:tc>
        <w:tc>
          <w:tcPr>
            <w:tcW w:w="4961" w:type="dxa"/>
          </w:tcPr>
          <w:p w:rsidR="008F5535" w:rsidRPr="004027ED" w:rsidRDefault="008F5535" w:rsidP="00B54093">
            <w:pPr>
              <w:spacing w:line="276" w:lineRule="auto"/>
              <w:jc w:val="both"/>
            </w:pPr>
            <w:r w:rsidRPr="004027ED">
              <w:t>- паспорт иностранного гражданина, вид на жительство в РФ;</w:t>
            </w:r>
          </w:p>
          <w:p w:rsidR="008F5535" w:rsidRPr="004027ED" w:rsidRDefault="008F5535" w:rsidP="00B54093">
            <w:pPr>
              <w:spacing w:line="276" w:lineRule="auto"/>
              <w:jc w:val="both"/>
            </w:pPr>
            <w:r w:rsidRPr="004027ED">
              <w:t xml:space="preserve">- удостоверение беженца или свидетельство о рассмотрении ходатайства о признании беженцами на территории РФ. </w:t>
            </w:r>
          </w:p>
        </w:tc>
        <w:tc>
          <w:tcPr>
            <w:tcW w:w="1984" w:type="dxa"/>
            <w:vMerge/>
          </w:tcPr>
          <w:p w:rsidR="008F5535" w:rsidRPr="004027ED" w:rsidRDefault="008F5535" w:rsidP="00B54093">
            <w:pPr>
              <w:spacing w:line="276" w:lineRule="auto"/>
              <w:jc w:val="both"/>
            </w:pPr>
          </w:p>
        </w:tc>
      </w:tr>
      <w:tr w:rsidR="008F5535" w:rsidRPr="004027ED" w:rsidTr="00B54093">
        <w:tc>
          <w:tcPr>
            <w:tcW w:w="685" w:type="dxa"/>
          </w:tcPr>
          <w:p w:rsidR="008F5535" w:rsidRPr="004027ED" w:rsidRDefault="008F5535" w:rsidP="00B54093">
            <w:pPr>
              <w:spacing w:line="276" w:lineRule="auto"/>
              <w:jc w:val="center"/>
            </w:pPr>
            <w:r w:rsidRPr="004027ED">
              <w:t>3.</w:t>
            </w:r>
          </w:p>
        </w:tc>
        <w:tc>
          <w:tcPr>
            <w:tcW w:w="1862" w:type="dxa"/>
          </w:tcPr>
          <w:p w:rsidR="008F5535" w:rsidRPr="004027ED" w:rsidRDefault="008F5535" w:rsidP="00B54093">
            <w:pPr>
              <w:spacing w:line="276" w:lineRule="auto"/>
              <w:jc w:val="center"/>
            </w:pPr>
            <w:r w:rsidRPr="004027ED">
              <w:t xml:space="preserve">З, ЗП, ИЗ, ИЗП </w:t>
            </w:r>
          </w:p>
        </w:tc>
        <w:tc>
          <w:tcPr>
            <w:tcW w:w="4961" w:type="dxa"/>
          </w:tcPr>
          <w:p w:rsidR="008F5535" w:rsidRPr="004027ED" w:rsidRDefault="008F5535" w:rsidP="00B54093">
            <w:pPr>
              <w:spacing w:line="276" w:lineRule="auto"/>
              <w:jc w:val="both"/>
            </w:pPr>
            <w:r w:rsidRPr="004027ED">
              <w:t xml:space="preserve">справку с места работы или иной документ, подтверждающий право внеочередного, первоочередного, преимущественного приема на обучение при наличии оснований, перечисленных в </w:t>
            </w:r>
            <w:r w:rsidRPr="00056A88">
              <w:t>Приложении 6</w:t>
            </w:r>
            <w:r w:rsidRPr="004027ED">
              <w:t xml:space="preserve"> настоящего регламента</w:t>
            </w:r>
          </w:p>
        </w:tc>
        <w:tc>
          <w:tcPr>
            <w:tcW w:w="1984" w:type="dxa"/>
          </w:tcPr>
          <w:p w:rsidR="008F5535" w:rsidRPr="004027ED" w:rsidRDefault="008F5535" w:rsidP="00B54093">
            <w:pPr>
              <w:spacing w:line="276" w:lineRule="auto"/>
              <w:jc w:val="both"/>
            </w:pPr>
            <w:r w:rsidRPr="004027ED">
              <w:t>ОД – ЛУ, ПС,</w:t>
            </w:r>
          </w:p>
          <w:p w:rsidR="008F5535" w:rsidRPr="004027ED" w:rsidRDefault="008F5535" w:rsidP="00B54093">
            <w:pPr>
              <w:spacing w:line="276" w:lineRule="auto"/>
              <w:jc w:val="both"/>
            </w:pPr>
            <w:r w:rsidRPr="004027ED">
              <w:t>ОЭ, КД – ЕПГУ, АИС</w:t>
            </w:r>
          </w:p>
          <w:p w:rsidR="008F5535" w:rsidRPr="004027ED" w:rsidRDefault="008F5535" w:rsidP="00B54093">
            <w:pPr>
              <w:spacing w:line="276" w:lineRule="auto"/>
              <w:jc w:val="both"/>
            </w:pPr>
            <w:r w:rsidRPr="004027ED">
              <w:t>НЗК- ПС</w:t>
            </w:r>
          </w:p>
        </w:tc>
      </w:tr>
      <w:tr w:rsidR="008F5535" w:rsidRPr="004027ED" w:rsidTr="00B54093">
        <w:tc>
          <w:tcPr>
            <w:tcW w:w="685" w:type="dxa"/>
          </w:tcPr>
          <w:p w:rsidR="008F5535" w:rsidRPr="004027ED" w:rsidRDefault="008F5535" w:rsidP="00B54093">
            <w:pPr>
              <w:spacing w:line="276" w:lineRule="auto"/>
              <w:jc w:val="center"/>
            </w:pPr>
            <w:r w:rsidRPr="004027ED">
              <w:t xml:space="preserve">4. </w:t>
            </w:r>
          </w:p>
        </w:tc>
        <w:tc>
          <w:tcPr>
            <w:tcW w:w="1862" w:type="dxa"/>
          </w:tcPr>
          <w:p w:rsidR="008F5535" w:rsidRPr="004027ED" w:rsidRDefault="008F5535" w:rsidP="00B54093">
            <w:pPr>
              <w:spacing w:line="276" w:lineRule="auto"/>
              <w:jc w:val="center"/>
            </w:pPr>
            <w:r w:rsidRPr="004027ED">
              <w:t>З, ЗП, ИЗ, ИЗП, ПЗ</w:t>
            </w:r>
          </w:p>
        </w:tc>
        <w:tc>
          <w:tcPr>
            <w:tcW w:w="4961" w:type="dxa"/>
          </w:tcPr>
          <w:p w:rsidR="008F5535" w:rsidRPr="004027ED" w:rsidRDefault="008F5535" w:rsidP="00B54093">
            <w:pPr>
              <w:spacing w:line="276" w:lineRule="auto"/>
              <w:jc w:val="both"/>
            </w:pPr>
            <w:r w:rsidRPr="004027ED">
              <w:t>аттестат об основном общем образовании, выданный в установленном порядке для приема на обучение по программам среднего общего образования</w:t>
            </w:r>
          </w:p>
        </w:tc>
        <w:tc>
          <w:tcPr>
            <w:tcW w:w="1984" w:type="dxa"/>
          </w:tcPr>
          <w:p w:rsidR="008F5535" w:rsidRPr="004027ED" w:rsidRDefault="008F5535" w:rsidP="00B54093">
            <w:pPr>
              <w:spacing w:line="276" w:lineRule="auto"/>
              <w:jc w:val="center"/>
            </w:pPr>
            <w:r w:rsidRPr="004027ED">
              <w:t xml:space="preserve">ОД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r w:rsidRPr="004027ED">
              <w:t>КД – ЕПГУ, АИС</w:t>
            </w:r>
          </w:p>
        </w:tc>
      </w:tr>
      <w:tr w:rsidR="008F5535" w:rsidRPr="004027ED" w:rsidTr="00B54093">
        <w:tc>
          <w:tcPr>
            <w:tcW w:w="685" w:type="dxa"/>
          </w:tcPr>
          <w:p w:rsidR="008F5535" w:rsidRPr="004027ED" w:rsidRDefault="008F5535" w:rsidP="00B54093">
            <w:pPr>
              <w:spacing w:line="276" w:lineRule="auto"/>
              <w:jc w:val="center"/>
            </w:pPr>
            <w:r w:rsidRPr="004027ED">
              <w:t>5.</w:t>
            </w:r>
          </w:p>
        </w:tc>
        <w:tc>
          <w:tcPr>
            <w:tcW w:w="1862" w:type="dxa"/>
          </w:tcPr>
          <w:p w:rsidR="008F5535" w:rsidRPr="004027ED" w:rsidRDefault="008F5535" w:rsidP="00B54093">
            <w:pPr>
              <w:spacing w:line="276" w:lineRule="auto"/>
              <w:jc w:val="center"/>
            </w:pPr>
            <w:r w:rsidRPr="004027ED">
              <w:t>З, ЗП, ИЗ, ИЗП, ПЗ</w:t>
            </w:r>
          </w:p>
        </w:tc>
        <w:tc>
          <w:tcPr>
            <w:tcW w:w="4961" w:type="dxa"/>
          </w:tcPr>
          <w:p w:rsidR="008F5535" w:rsidRPr="004027ED" w:rsidRDefault="008F5535" w:rsidP="00B54093">
            <w:pPr>
              <w:spacing w:line="276" w:lineRule="auto"/>
              <w:jc w:val="both"/>
            </w:pPr>
            <w:r w:rsidRPr="004027ED">
              <w:t>заключение психолого-медико-педагогической комиссии (при наличии)</w:t>
            </w:r>
          </w:p>
        </w:tc>
        <w:tc>
          <w:tcPr>
            <w:tcW w:w="1984" w:type="dxa"/>
          </w:tcPr>
          <w:p w:rsidR="008F5535" w:rsidRPr="004027ED" w:rsidRDefault="008F5535" w:rsidP="00B54093">
            <w:pPr>
              <w:spacing w:line="276" w:lineRule="auto"/>
              <w:jc w:val="center"/>
            </w:pPr>
            <w:r w:rsidRPr="004027ED">
              <w:t>ОД или КД- ЛУ, НЗК-ПС,</w:t>
            </w:r>
          </w:p>
          <w:p w:rsidR="008F5535" w:rsidRPr="004027ED" w:rsidRDefault="008F5535" w:rsidP="00B54093">
            <w:pPr>
              <w:spacing w:line="276" w:lineRule="auto"/>
              <w:jc w:val="center"/>
            </w:pPr>
            <w:r w:rsidRPr="004027ED">
              <w:lastRenderedPageBreak/>
              <w:t>КД – ЕПГУ, АИС</w:t>
            </w:r>
          </w:p>
        </w:tc>
      </w:tr>
      <w:tr w:rsidR="008F5535" w:rsidRPr="004027ED" w:rsidTr="00B54093">
        <w:tc>
          <w:tcPr>
            <w:tcW w:w="685" w:type="dxa"/>
          </w:tcPr>
          <w:p w:rsidR="008F5535" w:rsidRPr="004027ED" w:rsidRDefault="008F5535" w:rsidP="00B54093">
            <w:pPr>
              <w:spacing w:line="276" w:lineRule="auto"/>
              <w:jc w:val="center"/>
            </w:pPr>
            <w:r w:rsidRPr="004027ED">
              <w:lastRenderedPageBreak/>
              <w:t>6.</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документ(ы) о государственной регистрации актов гражданского состояния (свидетельство о рождении, свидетельство о перемене фамилии, и (или) имени, и (или) отчества, свидетельство об установлении отцовства), выданный(</w:t>
            </w:r>
            <w:proofErr w:type="spellStart"/>
            <w:r w:rsidRPr="004027ED">
              <w:t>ые</w:t>
            </w:r>
            <w:proofErr w:type="spellEnd"/>
            <w:r w:rsidRPr="004027ED">
              <w:t>) компетентными органами иностранного государства, и его (их) нотариально удостоверенный перевод на русский язык - в случае государственной регистрации актов гражданского состояния за пределами Российской Федерации</w:t>
            </w:r>
          </w:p>
        </w:tc>
        <w:tc>
          <w:tcPr>
            <w:tcW w:w="1984" w:type="dxa"/>
          </w:tcPr>
          <w:p w:rsidR="008F5535" w:rsidRPr="004027ED" w:rsidRDefault="008F5535" w:rsidP="00B54093">
            <w:pPr>
              <w:spacing w:line="276" w:lineRule="auto"/>
              <w:jc w:val="center"/>
            </w:pPr>
            <w:r w:rsidRPr="004027ED">
              <w:t xml:space="preserve">ОД – ЛУ; </w:t>
            </w:r>
          </w:p>
          <w:p w:rsidR="008F5535" w:rsidRPr="004027ED" w:rsidRDefault="008F5535" w:rsidP="00B54093">
            <w:pPr>
              <w:spacing w:line="276" w:lineRule="auto"/>
              <w:jc w:val="center"/>
            </w:pPr>
            <w:r w:rsidRPr="004027ED">
              <w:t>НЗК – ПС;</w:t>
            </w:r>
          </w:p>
          <w:p w:rsidR="008F5535" w:rsidRPr="004027ED" w:rsidRDefault="008F5535" w:rsidP="00B54093">
            <w:pPr>
              <w:spacing w:line="276" w:lineRule="auto"/>
              <w:jc w:val="center"/>
            </w:pPr>
            <w:r w:rsidRPr="004027ED">
              <w:t>ОЭ или КД – ЕПГУ, АИС</w:t>
            </w:r>
          </w:p>
        </w:tc>
      </w:tr>
      <w:tr w:rsidR="008F5535" w:rsidRPr="004027ED" w:rsidTr="00B54093">
        <w:tc>
          <w:tcPr>
            <w:tcW w:w="685" w:type="dxa"/>
          </w:tcPr>
          <w:p w:rsidR="008F5535" w:rsidRPr="004027ED" w:rsidRDefault="008F5535" w:rsidP="00B54093">
            <w:pPr>
              <w:spacing w:line="276" w:lineRule="auto"/>
              <w:jc w:val="center"/>
            </w:pPr>
            <w:r w:rsidRPr="004027ED">
              <w:t>7.</w:t>
            </w:r>
          </w:p>
        </w:tc>
        <w:tc>
          <w:tcPr>
            <w:tcW w:w="1862" w:type="dxa"/>
          </w:tcPr>
          <w:p w:rsidR="008F5535" w:rsidRPr="004027ED" w:rsidRDefault="008F5535" w:rsidP="00B54093">
            <w:pPr>
              <w:spacing w:line="276" w:lineRule="auto"/>
              <w:jc w:val="center"/>
            </w:pPr>
            <w:r w:rsidRPr="004027ED">
              <w:t>З, ЗП, ПЗ</w:t>
            </w:r>
          </w:p>
        </w:tc>
        <w:tc>
          <w:tcPr>
            <w:tcW w:w="4961" w:type="dxa"/>
          </w:tcPr>
          <w:p w:rsidR="008F5535" w:rsidRPr="004027ED" w:rsidRDefault="008F5535" w:rsidP="00B54093">
            <w:pPr>
              <w:spacing w:line="276" w:lineRule="auto"/>
              <w:jc w:val="both"/>
            </w:pPr>
            <w:r w:rsidRPr="004027ED">
              <w:t>свидетельство о рождении ребенка или документа, подтверждающего родство заявителя</w:t>
            </w:r>
          </w:p>
        </w:tc>
        <w:tc>
          <w:tcPr>
            <w:tcW w:w="1984" w:type="dxa"/>
          </w:tcPr>
          <w:p w:rsidR="008F5535" w:rsidRPr="004027ED" w:rsidRDefault="008F5535" w:rsidP="00B54093">
            <w:pPr>
              <w:spacing w:line="276" w:lineRule="auto"/>
              <w:jc w:val="center"/>
            </w:pPr>
            <w:r w:rsidRPr="004027ED">
              <w:t xml:space="preserve">ОД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r w:rsidRPr="004027ED">
              <w:t>КД – ЕПГУ, АИС</w:t>
            </w:r>
          </w:p>
        </w:tc>
      </w:tr>
      <w:tr w:rsidR="008F5535" w:rsidRPr="004027ED" w:rsidTr="00B54093">
        <w:tc>
          <w:tcPr>
            <w:tcW w:w="685" w:type="dxa"/>
          </w:tcPr>
          <w:p w:rsidR="008F5535" w:rsidRPr="004027ED" w:rsidRDefault="008F5535" w:rsidP="00B54093">
            <w:pPr>
              <w:spacing w:line="276" w:lineRule="auto"/>
              <w:jc w:val="center"/>
            </w:pPr>
            <w:r w:rsidRPr="004027ED">
              <w:t>8.</w:t>
            </w:r>
          </w:p>
        </w:tc>
        <w:tc>
          <w:tcPr>
            <w:tcW w:w="1862" w:type="dxa"/>
          </w:tcPr>
          <w:p w:rsidR="008F5535" w:rsidRPr="004027ED" w:rsidRDefault="008F5535" w:rsidP="00B54093">
            <w:pPr>
              <w:spacing w:line="276" w:lineRule="auto"/>
              <w:jc w:val="center"/>
            </w:pPr>
            <w:r w:rsidRPr="004027ED">
              <w:t>З, ЗП, ИЗ, ИЗП, ПЗ</w:t>
            </w:r>
          </w:p>
        </w:tc>
        <w:tc>
          <w:tcPr>
            <w:tcW w:w="4961" w:type="dxa"/>
          </w:tcPr>
          <w:p w:rsidR="008F5535" w:rsidRPr="004027ED" w:rsidRDefault="008F5535" w:rsidP="00B54093">
            <w:pPr>
              <w:spacing w:line="276" w:lineRule="auto"/>
              <w:jc w:val="both"/>
            </w:pPr>
            <w:r w:rsidRPr="004027ED">
              <w:t>документ о регистрации ребенка или поступающего по месту жительства или по месту пребывания на закрепленной территории</w:t>
            </w:r>
          </w:p>
        </w:tc>
        <w:tc>
          <w:tcPr>
            <w:tcW w:w="1984" w:type="dxa"/>
          </w:tcPr>
          <w:p w:rsidR="008F5535" w:rsidRPr="004027ED" w:rsidRDefault="008F5535" w:rsidP="00B54093">
            <w:pPr>
              <w:spacing w:line="276" w:lineRule="auto"/>
              <w:jc w:val="center"/>
            </w:pPr>
            <w:r w:rsidRPr="004027ED">
              <w:t xml:space="preserve">ОД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r w:rsidRPr="004027ED">
              <w:t>КД – ЕПГУ, АИС</w:t>
            </w:r>
          </w:p>
        </w:tc>
      </w:tr>
      <w:tr w:rsidR="008F5535" w:rsidRPr="004027ED" w:rsidTr="00B54093">
        <w:tc>
          <w:tcPr>
            <w:tcW w:w="685" w:type="dxa"/>
          </w:tcPr>
          <w:p w:rsidR="008F5535" w:rsidRPr="004027ED" w:rsidRDefault="008F5535" w:rsidP="00B54093">
            <w:pPr>
              <w:spacing w:line="276" w:lineRule="auto"/>
              <w:jc w:val="center"/>
            </w:pPr>
            <w:r w:rsidRPr="004027ED">
              <w:t>9.</w:t>
            </w:r>
          </w:p>
        </w:tc>
        <w:tc>
          <w:tcPr>
            <w:tcW w:w="1862" w:type="dxa"/>
          </w:tcPr>
          <w:p w:rsidR="008F5535" w:rsidRPr="004027ED" w:rsidRDefault="008F5535" w:rsidP="00B54093">
            <w:pPr>
              <w:spacing w:line="276" w:lineRule="auto"/>
              <w:jc w:val="center"/>
            </w:pPr>
            <w:proofErr w:type="gramStart"/>
            <w:r w:rsidRPr="004027ED">
              <w:t>ЗП,ИЗП</w:t>
            </w:r>
            <w:proofErr w:type="gramEnd"/>
          </w:p>
        </w:tc>
        <w:tc>
          <w:tcPr>
            <w:tcW w:w="4961" w:type="dxa"/>
          </w:tcPr>
          <w:p w:rsidR="008F5535" w:rsidRPr="004027ED" w:rsidRDefault="008F5535" w:rsidP="00B54093">
            <w:pPr>
              <w:spacing w:line="276" w:lineRule="auto"/>
              <w:jc w:val="both"/>
            </w:pPr>
            <w:r w:rsidRPr="004027ED">
              <w:t>документ, подтверждающий установление опеки или попечительства (при необходимости)</w:t>
            </w:r>
          </w:p>
        </w:tc>
        <w:tc>
          <w:tcPr>
            <w:tcW w:w="1984" w:type="dxa"/>
          </w:tcPr>
          <w:p w:rsidR="008F5535" w:rsidRPr="004027ED" w:rsidRDefault="008F5535" w:rsidP="00B54093">
            <w:pPr>
              <w:spacing w:line="276" w:lineRule="auto"/>
              <w:jc w:val="center"/>
            </w:pPr>
            <w:r w:rsidRPr="004027ED">
              <w:t xml:space="preserve">ОД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r w:rsidRPr="004027ED">
              <w:t>КД – ЕПГУ, АИС</w:t>
            </w:r>
          </w:p>
        </w:tc>
      </w:tr>
      <w:tr w:rsidR="008F5535" w:rsidRPr="004027ED" w:rsidTr="00B54093">
        <w:tc>
          <w:tcPr>
            <w:tcW w:w="685" w:type="dxa"/>
          </w:tcPr>
          <w:p w:rsidR="008F5535" w:rsidRPr="004027ED" w:rsidRDefault="008F5535" w:rsidP="00B54093">
            <w:pPr>
              <w:spacing w:line="276" w:lineRule="auto"/>
              <w:jc w:val="center"/>
            </w:pPr>
            <w:r w:rsidRPr="004027ED">
              <w:t>10.</w:t>
            </w:r>
          </w:p>
        </w:tc>
        <w:tc>
          <w:tcPr>
            <w:tcW w:w="1862" w:type="dxa"/>
          </w:tcPr>
          <w:p w:rsidR="008F5535" w:rsidRPr="004027ED" w:rsidRDefault="008F5535" w:rsidP="00B54093">
            <w:pPr>
              <w:spacing w:line="276" w:lineRule="auto"/>
              <w:jc w:val="center"/>
            </w:pPr>
            <w:r w:rsidRPr="004027ED">
              <w:t>З, ЗП, ИЗ, ИЗП, ПЗ</w:t>
            </w:r>
          </w:p>
        </w:tc>
        <w:tc>
          <w:tcPr>
            <w:tcW w:w="4961" w:type="dxa"/>
          </w:tcPr>
          <w:p w:rsidR="008F5535" w:rsidRPr="004027ED" w:rsidRDefault="008F5535" w:rsidP="00B54093">
            <w:pPr>
              <w:spacing w:line="276" w:lineRule="auto"/>
              <w:jc w:val="both"/>
            </w:pPr>
            <w:r w:rsidRPr="004027ED">
              <w:t xml:space="preserve">свидетельства о рождении полнородных и </w:t>
            </w:r>
            <w:proofErr w:type="spellStart"/>
            <w:r w:rsidRPr="004027ED">
              <w:t>неполнородных</w:t>
            </w:r>
            <w:proofErr w:type="spellEnd"/>
            <w:r w:rsidRPr="004027ED">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Учреждение, в которой обучаются его полнородные и </w:t>
            </w:r>
            <w:proofErr w:type="spellStart"/>
            <w:r w:rsidRPr="004027ED">
              <w:t>неполнородные</w:t>
            </w:r>
            <w:proofErr w:type="spellEnd"/>
            <w:r w:rsidRPr="004027ED">
              <w:t xml:space="preserve"> брат и (или) сестра)</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11.</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 подтверждающий родство заявителя (или законность представления прав ребенка)</w:t>
            </w:r>
          </w:p>
        </w:tc>
        <w:tc>
          <w:tcPr>
            <w:tcW w:w="1984" w:type="dxa"/>
          </w:tcPr>
          <w:p w:rsidR="008F5535" w:rsidRPr="004027ED" w:rsidRDefault="008F5535" w:rsidP="00B54093">
            <w:pPr>
              <w:spacing w:line="276" w:lineRule="auto"/>
              <w:jc w:val="center"/>
            </w:pPr>
            <w:r w:rsidRPr="004027ED">
              <w:t xml:space="preserve">ОД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12.</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w:t>
            </w:r>
            <w:r w:rsidRPr="004027ED">
              <w:lastRenderedPageBreak/>
              <w:t>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1984" w:type="dxa"/>
          </w:tcPr>
          <w:p w:rsidR="008F5535" w:rsidRPr="004027ED" w:rsidRDefault="008F5535" w:rsidP="00B54093">
            <w:pPr>
              <w:spacing w:line="276" w:lineRule="auto"/>
              <w:jc w:val="center"/>
            </w:pPr>
            <w:r w:rsidRPr="004027ED">
              <w:lastRenderedPageBreak/>
              <w:t xml:space="preserve">КД - ЛУ, </w:t>
            </w:r>
          </w:p>
          <w:p w:rsidR="008F5535" w:rsidRPr="004027ED" w:rsidRDefault="008F5535" w:rsidP="00B54093">
            <w:pPr>
              <w:spacing w:line="276" w:lineRule="auto"/>
              <w:jc w:val="center"/>
            </w:pPr>
            <w:r w:rsidRPr="004027ED">
              <w:t>НЗК-ПС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lastRenderedPageBreak/>
              <w:t>13.</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документы, подтверждающие прохождение государственной дактилоскопической регистрации ребенка, поступающего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14.</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 подтверждающий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15.</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свидетельство о рождении ребенка, выданное компетентным органом иностранного государства</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16.</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документы, подтверждающие изучение русского языка ребенком, являющимся иностранным гражданам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17.</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 подтверждающий присвоение идентификационного номера налогоплательщика (при наличии)</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18.</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 xml:space="preserve">документ, подтверждающий присвоение родителю (родителям) (законному (законным) </w:t>
            </w:r>
            <w:r w:rsidRPr="004027ED">
              <w:lastRenderedPageBreak/>
              <w:t xml:space="preserve">представителю (представителям) ребенка, СНИЛС (при наличии) </w:t>
            </w:r>
          </w:p>
        </w:tc>
        <w:tc>
          <w:tcPr>
            <w:tcW w:w="1984" w:type="dxa"/>
          </w:tcPr>
          <w:p w:rsidR="008F5535" w:rsidRPr="004027ED" w:rsidRDefault="008F5535" w:rsidP="00B54093">
            <w:pPr>
              <w:spacing w:line="276" w:lineRule="auto"/>
              <w:jc w:val="center"/>
            </w:pPr>
            <w:r w:rsidRPr="004027ED">
              <w:lastRenderedPageBreak/>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lastRenderedPageBreak/>
              <w:t>19.</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20.</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hyperlink r:id="rId2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sidRPr="004027ED">
                <w:rPr>
                  <w:rStyle w:val="a3"/>
                </w:rPr>
                <w:t>частью 2 статьи 43</w:t>
              </w:r>
            </w:hyperlink>
            <w:r w:rsidRPr="004027ED">
              <w:t xml:space="preserve"> Федерального закона от 21.11.2011 N 323-ФЗ "Об основах охраны здоровья граждан в Российской Федерации</w:t>
            </w:r>
          </w:p>
        </w:tc>
        <w:tc>
          <w:tcPr>
            <w:tcW w:w="1984" w:type="dxa"/>
          </w:tcPr>
          <w:p w:rsidR="008F5535" w:rsidRPr="004027ED" w:rsidRDefault="008F5535" w:rsidP="00B54093">
            <w:pPr>
              <w:spacing w:line="276" w:lineRule="auto"/>
              <w:jc w:val="center"/>
            </w:pPr>
            <w:r w:rsidRPr="004027ED">
              <w:t>ОД - ЛУ,</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p w:rsidR="008F5535" w:rsidRPr="004027ED" w:rsidRDefault="008F5535" w:rsidP="00B54093">
            <w:pPr>
              <w:spacing w:line="276" w:lineRule="auto"/>
              <w:jc w:val="center"/>
            </w:pPr>
          </w:p>
        </w:tc>
      </w:tr>
      <w:tr w:rsidR="008F5535" w:rsidRPr="004027ED" w:rsidTr="00B54093">
        <w:tc>
          <w:tcPr>
            <w:tcW w:w="685" w:type="dxa"/>
          </w:tcPr>
          <w:p w:rsidR="008F5535" w:rsidRPr="004027ED" w:rsidRDefault="008F5535" w:rsidP="00B54093">
            <w:pPr>
              <w:spacing w:line="276" w:lineRule="auto"/>
              <w:jc w:val="center"/>
            </w:pPr>
            <w:r w:rsidRPr="004027ED">
              <w:t>21.</w:t>
            </w:r>
          </w:p>
        </w:tc>
        <w:tc>
          <w:tcPr>
            <w:tcW w:w="1862" w:type="dxa"/>
          </w:tcPr>
          <w:p w:rsidR="008F5535" w:rsidRPr="004027ED" w:rsidRDefault="008F5535" w:rsidP="00B54093">
            <w:pPr>
              <w:spacing w:line="276" w:lineRule="auto"/>
              <w:jc w:val="center"/>
            </w:pPr>
            <w:r w:rsidRPr="004027ED">
              <w:t>ИЗ, ИЗП</w:t>
            </w:r>
          </w:p>
        </w:tc>
        <w:tc>
          <w:tcPr>
            <w:tcW w:w="4961" w:type="dxa"/>
          </w:tcPr>
          <w:p w:rsidR="008F5535" w:rsidRPr="004027ED" w:rsidRDefault="008F5535" w:rsidP="00B54093">
            <w:pPr>
              <w:spacing w:line="276" w:lineRule="auto"/>
              <w:jc w:val="both"/>
            </w:pPr>
            <w:r w:rsidRPr="004027ED">
              <w:t>документы, подтверждающие осуществление родителем (законным представителем) трудовой деятельности (при наличии)</w:t>
            </w:r>
          </w:p>
        </w:tc>
        <w:tc>
          <w:tcPr>
            <w:tcW w:w="1984" w:type="dxa"/>
          </w:tcPr>
          <w:p w:rsidR="008F5535" w:rsidRPr="004027ED" w:rsidRDefault="008F5535" w:rsidP="00B54093">
            <w:pPr>
              <w:spacing w:line="276" w:lineRule="auto"/>
              <w:jc w:val="center"/>
            </w:pPr>
            <w:r w:rsidRPr="004027ED">
              <w:t xml:space="preserve">КД - ЛУ, </w:t>
            </w:r>
          </w:p>
          <w:p w:rsidR="008F5535" w:rsidRPr="004027ED" w:rsidRDefault="008F5535" w:rsidP="00B54093">
            <w:pPr>
              <w:spacing w:line="276" w:lineRule="auto"/>
              <w:jc w:val="center"/>
            </w:pPr>
            <w:r w:rsidRPr="004027ED">
              <w:t>НЗК- ПС</w:t>
            </w:r>
          </w:p>
          <w:p w:rsidR="008F5535" w:rsidRPr="004027ED" w:rsidRDefault="008F5535" w:rsidP="00B54093">
            <w:pPr>
              <w:spacing w:line="276" w:lineRule="auto"/>
              <w:jc w:val="center"/>
            </w:pPr>
          </w:p>
        </w:tc>
      </w:tr>
      <w:tr w:rsidR="008F5535" w:rsidRPr="004027ED" w:rsidTr="00B54093">
        <w:tc>
          <w:tcPr>
            <w:tcW w:w="9492" w:type="dxa"/>
            <w:gridSpan w:val="4"/>
          </w:tcPr>
          <w:p w:rsidR="008F5535" w:rsidRPr="004027ED" w:rsidRDefault="008F5535" w:rsidP="00B54093">
            <w:pPr>
              <w:spacing w:line="276" w:lineRule="auto"/>
              <w:jc w:val="both"/>
            </w:pPr>
            <w:r w:rsidRPr="004027ED">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tc>
      </w:tr>
    </w:tbl>
    <w:p w:rsidR="008F5535" w:rsidRPr="004027ED" w:rsidRDefault="008F5535" w:rsidP="008F5535">
      <w:pPr>
        <w:spacing w:line="276" w:lineRule="auto"/>
        <w:rPr>
          <w:b/>
        </w:rPr>
        <w:sectPr w:rsidR="008F5535" w:rsidRPr="004027ED" w:rsidSect="00A11152">
          <w:pgSz w:w="11906" w:h="16838"/>
          <w:pgMar w:top="709" w:right="850" w:bottom="1134" w:left="1701" w:header="708" w:footer="708" w:gutter="0"/>
          <w:cols w:space="708"/>
          <w:docGrid w:linePitch="360"/>
        </w:sectPr>
      </w:pPr>
    </w:p>
    <w:p w:rsidR="000A2D2B" w:rsidRDefault="000A2D2B" w:rsidP="000A2D2B">
      <w:pPr>
        <w:spacing w:line="276" w:lineRule="auto"/>
        <w:rPr>
          <w:sz w:val="26"/>
          <w:szCs w:val="26"/>
        </w:rPr>
      </w:pPr>
    </w:p>
    <w:p w:rsidR="00C06143" w:rsidRPr="004027ED" w:rsidRDefault="00C06143" w:rsidP="00C06143">
      <w:pPr>
        <w:spacing w:line="276" w:lineRule="auto"/>
        <w:ind w:firstLine="426"/>
        <w:jc w:val="right"/>
      </w:pPr>
      <w:r w:rsidRPr="004027ED">
        <w:t xml:space="preserve">ПРИЛОЖЕНИЕ </w:t>
      </w:r>
      <w:r w:rsidR="008B0617" w:rsidRPr="004027ED">
        <w:t>6</w:t>
      </w:r>
    </w:p>
    <w:p w:rsidR="00C06143" w:rsidRPr="004027ED" w:rsidRDefault="00C06143" w:rsidP="00C06143">
      <w:pPr>
        <w:spacing w:line="276" w:lineRule="auto"/>
        <w:ind w:firstLine="426"/>
        <w:jc w:val="right"/>
      </w:pPr>
      <w:r w:rsidRPr="004027ED">
        <w:t xml:space="preserve">к административному регламенту </w:t>
      </w:r>
    </w:p>
    <w:p w:rsidR="00C06143" w:rsidRPr="004027ED" w:rsidRDefault="00C06143" w:rsidP="00C06143">
      <w:pPr>
        <w:spacing w:line="276" w:lineRule="auto"/>
        <w:ind w:firstLine="426"/>
        <w:jc w:val="right"/>
      </w:pPr>
      <w:r w:rsidRPr="004027ED">
        <w:t xml:space="preserve">предоставления услуги </w:t>
      </w:r>
    </w:p>
    <w:p w:rsidR="00C06143" w:rsidRPr="004027ED" w:rsidRDefault="00C06143" w:rsidP="00C06143">
      <w:pPr>
        <w:spacing w:line="276" w:lineRule="auto"/>
        <w:ind w:firstLine="426"/>
        <w:jc w:val="right"/>
      </w:pPr>
      <w:r w:rsidRPr="004027ED">
        <w:t xml:space="preserve">«Прием граждан на обучение по </w:t>
      </w:r>
    </w:p>
    <w:p w:rsidR="00C06143" w:rsidRPr="004027ED" w:rsidRDefault="00C06143" w:rsidP="00C06143">
      <w:pPr>
        <w:spacing w:line="276" w:lineRule="auto"/>
        <w:ind w:firstLine="426"/>
        <w:jc w:val="right"/>
      </w:pPr>
      <w:r w:rsidRPr="004027ED">
        <w:t>образовательным программам начального</w:t>
      </w:r>
    </w:p>
    <w:p w:rsidR="00C06143" w:rsidRPr="004027ED" w:rsidRDefault="00C06143" w:rsidP="00C06143">
      <w:pPr>
        <w:spacing w:line="276" w:lineRule="auto"/>
        <w:ind w:firstLine="426"/>
        <w:jc w:val="right"/>
      </w:pPr>
      <w:r w:rsidRPr="004027ED">
        <w:t xml:space="preserve"> общего, основного общего и среднего </w:t>
      </w:r>
    </w:p>
    <w:p w:rsidR="00C06143" w:rsidRPr="004027ED" w:rsidRDefault="00C06143" w:rsidP="00C06143">
      <w:pPr>
        <w:spacing w:line="276" w:lineRule="auto"/>
        <w:ind w:firstLine="426"/>
        <w:jc w:val="right"/>
      </w:pPr>
      <w:r w:rsidRPr="004027ED">
        <w:t>общего образования» утвержденному</w:t>
      </w:r>
    </w:p>
    <w:p w:rsidR="00C06143" w:rsidRPr="004027ED" w:rsidRDefault="00C06143" w:rsidP="00C06143">
      <w:pPr>
        <w:spacing w:line="276" w:lineRule="auto"/>
        <w:ind w:firstLine="426"/>
        <w:jc w:val="right"/>
      </w:pPr>
      <w:r w:rsidRPr="004027ED">
        <w:t>постановлением администрации</w:t>
      </w:r>
    </w:p>
    <w:p w:rsidR="00C06143" w:rsidRPr="004027ED" w:rsidRDefault="00C06143" w:rsidP="00C06143">
      <w:pPr>
        <w:spacing w:line="276" w:lineRule="auto"/>
        <w:ind w:firstLine="426"/>
        <w:jc w:val="right"/>
      </w:pPr>
      <w:r w:rsidRPr="004027ED">
        <w:t>Анивского муниципального округа</w:t>
      </w:r>
    </w:p>
    <w:p w:rsidR="00C06143" w:rsidRPr="004027ED" w:rsidRDefault="00C06143" w:rsidP="00C06143">
      <w:pPr>
        <w:spacing w:line="276" w:lineRule="auto"/>
        <w:ind w:firstLine="426"/>
        <w:jc w:val="right"/>
      </w:pPr>
      <w:r w:rsidRPr="004027ED">
        <w:t xml:space="preserve">                                                      </w:t>
      </w:r>
      <w:r w:rsidR="00D867A8">
        <w:t xml:space="preserve">                   </w:t>
      </w:r>
      <w:r w:rsidRPr="004027ED">
        <w:t xml:space="preserve">Сахалинской области </w:t>
      </w:r>
      <w:proofErr w:type="gramStart"/>
      <w:r w:rsidR="00D867A8">
        <w:t xml:space="preserve">16.02.2026 </w:t>
      </w:r>
      <w:r w:rsidR="00D867A8" w:rsidRPr="004027ED">
        <w:t xml:space="preserve"> №</w:t>
      </w:r>
      <w:proofErr w:type="gramEnd"/>
      <w:r w:rsidR="00D867A8">
        <w:t xml:space="preserve"> 407-па</w:t>
      </w:r>
      <w:r w:rsidRPr="004027ED">
        <w:t xml:space="preserve">    </w:t>
      </w:r>
    </w:p>
    <w:p w:rsidR="00C06143" w:rsidRPr="004027ED" w:rsidRDefault="00C06143" w:rsidP="00971110">
      <w:pPr>
        <w:spacing w:line="276" w:lineRule="auto"/>
        <w:ind w:firstLine="426"/>
        <w:jc w:val="center"/>
        <w:rPr>
          <w:b/>
        </w:rPr>
      </w:pPr>
    </w:p>
    <w:p w:rsidR="00D9453D" w:rsidRPr="004027ED" w:rsidRDefault="00C06143" w:rsidP="00C06143">
      <w:pPr>
        <w:widowControl w:val="0"/>
        <w:autoSpaceDE w:val="0"/>
        <w:autoSpaceDN w:val="0"/>
        <w:jc w:val="center"/>
        <w:rPr>
          <w:b/>
        </w:rPr>
      </w:pPr>
      <w:r w:rsidRPr="004027ED">
        <w:rPr>
          <w:b/>
        </w:rPr>
        <w:t xml:space="preserve">Категории детей, имеющих внеочередное, первоочередное, преимущественное право приема на обучение в общеобразовательных организациях, реализующих обучение по образовательным программам начального общего, основного общего, среднего общего образования </w:t>
      </w:r>
    </w:p>
    <w:p w:rsidR="00D12ECC" w:rsidRPr="004027ED" w:rsidRDefault="00D12ECC" w:rsidP="00C06143">
      <w:pPr>
        <w:widowControl w:val="0"/>
        <w:autoSpaceDE w:val="0"/>
        <w:autoSpaceDN w:val="0"/>
        <w:jc w:val="center"/>
        <w:rPr>
          <w:b/>
        </w:rPr>
      </w:pPr>
    </w:p>
    <w:p w:rsidR="00D12ECC" w:rsidRPr="004027ED" w:rsidRDefault="00D12ECC" w:rsidP="00C06143">
      <w:pPr>
        <w:widowControl w:val="0"/>
        <w:autoSpaceDE w:val="0"/>
        <w:autoSpaceDN w:val="0"/>
        <w:jc w:val="center"/>
        <w:rPr>
          <w:b/>
          <w:color w:val="FF0000"/>
        </w:rPr>
      </w:pPr>
    </w:p>
    <w:tbl>
      <w:tblPr>
        <w:tblStyle w:val="a6"/>
        <w:tblW w:w="9351" w:type="dxa"/>
        <w:tblLook w:val="04A0" w:firstRow="1" w:lastRow="0" w:firstColumn="1" w:lastColumn="0" w:noHBand="0" w:noVBand="1"/>
      </w:tblPr>
      <w:tblGrid>
        <w:gridCol w:w="562"/>
        <w:gridCol w:w="3828"/>
        <w:gridCol w:w="4961"/>
      </w:tblGrid>
      <w:tr w:rsidR="00DF788B" w:rsidRPr="004027ED" w:rsidTr="008B54C2">
        <w:tc>
          <w:tcPr>
            <w:tcW w:w="562" w:type="dxa"/>
          </w:tcPr>
          <w:p w:rsidR="00DF788B" w:rsidRPr="004027ED" w:rsidRDefault="00DF788B" w:rsidP="00DF788B">
            <w:pPr>
              <w:widowControl w:val="0"/>
              <w:autoSpaceDE w:val="0"/>
              <w:autoSpaceDN w:val="0"/>
              <w:jc w:val="center"/>
              <w:rPr>
                <w:b/>
                <w:color w:val="000000" w:themeColor="text1"/>
              </w:rPr>
            </w:pPr>
            <w:r w:rsidRPr="004027ED">
              <w:rPr>
                <w:b/>
                <w:color w:val="000000" w:themeColor="text1"/>
              </w:rPr>
              <w:t>№ п/п</w:t>
            </w:r>
          </w:p>
        </w:tc>
        <w:tc>
          <w:tcPr>
            <w:tcW w:w="3828" w:type="dxa"/>
          </w:tcPr>
          <w:p w:rsidR="00DF788B" w:rsidRPr="004027ED" w:rsidRDefault="00DF788B" w:rsidP="00DF788B">
            <w:pPr>
              <w:widowControl w:val="0"/>
              <w:autoSpaceDE w:val="0"/>
              <w:autoSpaceDN w:val="0"/>
              <w:jc w:val="center"/>
              <w:rPr>
                <w:b/>
                <w:color w:val="000000" w:themeColor="text1"/>
              </w:rPr>
            </w:pPr>
            <w:r w:rsidRPr="004027ED">
              <w:rPr>
                <w:b/>
                <w:color w:val="000000" w:themeColor="text1"/>
              </w:rPr>
              <w:t>Основание для предоставления льготы</w:t>
            </w:r>
          </w:p>
        </w:tc>
        <w:tc>
          <w:tcPr>
            <w:tcW w:w="4961" w:type="dxa"/>
          </w:tcPr>
          <w:p w:rsidR="00DF788B" w:rsidRPr="004027ED" w:rsidRDefault="00DF788B" w:rsidP="00DF788B">
            <w:pPr>
              <w:widowControl w:val="0"/>
              <w:autoSpaceDE w:val="0"/>
              <w:autoSpaceDN w:val="0"/>
              <w:jc w:val="center"/>
              <w:rPr>
                <w:b/>
                <w:color w:val="000000" w:themeColor="text1"/>
              </w:rPr>
            </w:pPr>
            <w:r w:rsidRPr="004027ED">
              <w:rPr>
                <w:b/>
                <w:color w:val="000000" w:themeColor="text1"/>
              </w:rPr>
              <w:t>Льготная категория получателей Услуги</w:t>
            </w:r>
          </w:p>
        </w:tc>
      </w:tr>
      <w:tr w:rsidR="00094DFF" w:rsidRPr="004027ED" w:rsidTr="008B54C2">
        <w:tc>
          <w:tcPr>
            <w:tcW w:w="9351" w:type="dxa"/>
            <w:gridSpan w:val="3"/>
          </w:tcPr>
          <w:p w:rsidR="00094DFF" w:rsidRPr="004027ED" w:rsidRDefault="00094DFF" w:rsidP="00094DFF">
            <w:pPr>
              <w:widowControl w:val="0"/>
              <w:autoSpaceDE w:val="0"/>
              <w:autoSpaceDN w:val="0"/>
              <w:jc w:val="center"/>
              <w:rPr>
                <w:b/>
                <w:color w:val="000000" w:themeColor="text1"/>
              </w:rPr>
            </w:pPr>
            <w:r w:rsidRPr="004027ED">
              <w:rPr>
                <w:b/>
                <w:color w:val="000000" w:themeColor="text1"/>
              </w:rPr>
              <w:t>Внеочередное право</w:t>
            </w:r>
          </w:p>
        </w:tc>
      </w:tr>
      <w:tr w:rsidR="00DF788B" w:rsidRPr="004027ED" w:rsidTr="008B54C2">
        <w:tc>
          <w:tcPr>
            <w:tcW w:w="562" w:type="dxa"/>
          </w:tcPr>
          <w:p w:rsidR="00DF788B" w:rsidRPr="004027ED" w:rsidRDefault="00094DFF" w:rsidP="00D9453D">
            <w:pPr>
              <w:widowControl w:val="0"/>
              <w:autoSpaceDE w:val="0"/>
              <w:autoSpaceDN w:val="0"/>
              <w:rPr>
                <w:color w:val="000000" w:themeColor="text1"/>
              </w:rPr>
            </w:pPr>
            <w:r w:rsidRPr="004027ED">
              <w:rPr>
                <w:color w:val="000000" w:themeColor="text1"/>
              </w:rPr>
              <w:t>1.</w:t>
            </w:r>
          </w:p>
        </w:tc>
        <w:tc>
          <w:tcPr>
            <w:tcW w:w="3828" w:type="dxa"/>
          </w:tcPr>
          <w:p w:rsidR="00DF788B" w:rsidRPr="004027ED" w:rsidRDefault="00C52ED5" w:rsidP="00A8721E">
            <w:pPr>
              <w:widowControl w:val="0"/>
              <w:autoSpaceDE w:val="0"/>
              <w:autoSpaceDN w:val="0"/>
              <w:rPr>
                <w:color w:val="000000" w:themeColor="text1"/>
              </w:rPr>
            </w:pPr>
            <w:hyperlink r:id="rId21" w:tooltip="Закон РФ от 26.06.1992 N 3132-1 (ред. от 10.07.2023, с изм. от 27.11.2023) &quot;О статусе судей в Российской Федерации&quot; {КонсультантПлюс}">
              <w:r w:rsidR="00A8721E" w:rsidRPr="004027ED">
                <w:rPr>
                  <w:color w:val="000000" w:themeColor="text1"/>
                </w:rPr>
                <w:t>Закон</w:t>
              </w:r>
            </w:hyperlink>
            <w:r w:rsidR="00A8721E" w:rsidRPr="004027ED">
              <w:t xml:space="preserve"> Росс</w:t>
            </w:r>
            <w:r w:rsidR="007C6604" w:rsidRPr="004027ED">
              <w:t>ийской Федерации от 26.06.1992 №</w:t>
            </w:r>
            <w:r w:rsidR="00A8721E" w:rsidRPr="004027ED">
              <w:t xml:space="preserve"> 3132-1 "О статусе судей в Российской Федерации"</w:t>
            </w:r>
          </w:p>
        </w:tc>
        <w:tc>
          <w:tcPr>
            <w:tcW w:w="4961" w:type="dxa"/>
          </w:tcPr>
          <w:p w:rsidR="00DF788B" w:rsidRPr="004027ED" w:rsidRDefault="00236613" w:rsidP="00D9453D">
            <w:pPr>
              <w:widowControl w:val="0"/>
              <w:autoSpaceDE w:val="0"/>
              <w:autoSpaceDN w:val="0"/>
              <w:rPr>
                <w:color w:val="000000" w:themeColor="text1"/>
              </w:rPr>
            </w:pPr>
            <w:r w:rsidRPr="004027ED">
              <w:t>дети судей</w:t>
            </w:r>
          </w:p>
        </w:tc>
      </w:tr>
      <w:tr w:rsidR="00DF788B" w:rsidRPr="004027ED" w:rsidTr="008B54C2">
        <w:tc>
          <w:tcPr>
            <w:tcW w:w="562" w:type="dxa"/>
          </w:tcPr>
          <w:p w:rsidR="00DF788B" w:rsidRPr="004027ED" w:rsidRDefault="00094DFF" w:rsidP="00D9453D">
            <w:pPr>
              <w:widowControl w:val="0"/>
              <w:autoSpaceDE w:val="0"/>
              <w:autoSpaceDN w:val="0"/>
              <w:rPr>
                <w:color w:val="000000" w:themeColor="text1"/>
              </w:rPr>
            </w:pPr>
            <w:r w:rsidRPr="004027ED">
              <w:rPr>
                <w:color w:val="000000" w:themeColor="text1"/>
              </w:rPr>
              <w:t>2.</w:t>
            </w:r>
          </w:p>
        </w:tc>
        <w:tc>
          <w:tcPr>
            <w:tcW w:w="3828" w:type="dxa"/>
          </w:tcPr>
          <w:p w:rsidR="00DF788B" w:rsidRPr="004027ED" w:rsidRDefault="007C6604" w:rsidP="00D9453D">
            <w:pPr>
              <w:widowControl w:val="0"/>
              <w:autoSpaceDE w:val="0"/>
              <w:autoSpaceDN w:val="0"/>
              <w:rPr>
                <w:color w:val="000000" w:themeColor="text1"/>
              </w:rPr>
            </w:pPr>
            <w:r w:rsidRPr="004027ED">
              <w:t>Федеральный закон от 28.12.2010 № 403-ФЗ "О следственном комитете Российской Федерации"</w:t>
            </w:r>
          </w:p>
        </w:tc>
        <w:tc>
          <w:tcPr>
            <w:tcW w:w="4961" w:type="dxa"/>
          </w:tcPr>
          <w:p w:rsidR="00DF788B" w:rsidRPr="004027ED" w:rsidRDefault="00236613" w:rsidP="00D9453D">
            <w:pPr>
              <w:widowControl w:val="0"/>
              <w:autoSpaceDE w:val="0"/>
              <w:autoSpaceDN w:val="0"/>
              <w:rPr>
                <w:color w:val="000000" w:themeColor="text1"/>
              </w:rPr>
            </w:pPr>
            <w:r w:rsidRPr="004027ED">
              <w:t>дети сотрудников Следственного комитета</w:t>
            </w:r>
          </w:p>
        </w:tc>
      </w:tr>
      <w:tr w:rsidR="00DF788B" w:rsidRPr="004027ED" w:rsidTr="008B54C2">
        <w:tc>
          <w:tcPr>
            <w:tcW w:w="562" w:type="dxa"/>
          </w:tcPr>
          <w:p w:rsidR="00DF788B" w:rsidRPr="004027ED" w:rsidRDefault="00094DFF" w:rsidP="00D9453D">
            <w:pPr>
              <w:widowControl w:val="0"/>
              <w:autoSpaceDE w:val="0"/>
              <w:autoSpaceDN w:val="0"/>
              <w:rPr>
                <w:color w:val="000000" w:themeColor="text1"/>
              </w:rPr>
            </w:pPr>
            <w:r w:rsidRPr="004027ED">
              <w:rPr>
                <w:color w:val="000000" w:themeColor="text1"/>
              </w:rPr>
              <w:t>3.</w:t>
            </w:r>
          </w:p>
        </w:tc>
        <w:tc>
          <w:tcPr>
            <w:tcW w:w="3828" w:type="dxa"/>
          </w:tcPr>
          <w:p w:rsidR="00DF788B" w:rsidRPr="004027ED" w:rsidRDefault="007C6604" w:rsidP="007C6604">
            <w:pPr>
              <w:widowControl w:val="0"/>
              <w:autoSpaceDE w:val="0"/>
              <w:autoSpaceDN w:val="0"/>
              <w:rPr>
                <w:color w:val="000000" w:themeColor="text1"/>
              </w:rPr>
            </w:pPr>
            <w:r w:rsidRPr="004027ED">
              <w:t xml:space="preserve">Федеральный </w:t>
            </w:r>
            <w:hyperlink r:id="rId22" w:tooltip="Федеральный закон от 17.01.1992 N 2202-I (ред. от 03.02.2025) &quot;О прокуратуре Российской Федерации&quot; {КонсультантПлюс}">
              <w:r w:rsidRPr="004027ED">
                <w:rPr>
                  <w:color w:val="000000" w:themeColor="text1"/>
                </w:rPr>
                <w:t>закон</w:t>
              </w:r>
            </w:hyperlink>
            <w:r w:rsidRPr="004027ED">
              <w:t xml:space="preserve"> от 17.01.1992 № 2202-I "О прокуратуре Российской Федерации"</w:t>
            </w:r>
          </w:p>
        </w:tc>
        <w:tc>
          <w:tcPr>
            <w:tcW w:w="4961" w:type="dxa"/>
          </w:tcPr>
          <w:p w:rsidR="00DF788B" w:rsidRPr="004027ED" w:rsidRDefault="00236613" w:rsidP="00D9453D">
            <w:pPr>
              <w:widowControl w:val="0"/>
              <w:autoSpaceDE w:val="0"/>
              <w:autoSpaceDN w:val="0"/>
              <w:rPr>
                <w:color w:val="000000" w:themeColor="text1"/>
              </w:rPr>
            </w:pPr>
            <w:r w:rsidRPr="004027ED">
              <w:t>дети работников прокуратуры Российской Федерации</w:t>
            </w:r>
          </w:p>
        </w:tc>
      </w:tr>
      <w:tr w:rsidR="00DF788B" w:rsidRPr="004027ED" w:rsidTr="008B54C2">
        <w:tc>
          <w:tcPr>
            <w:tcW w:w="562" w:type="dxa"/>
          </w:tcPr>
          <w:p w:rsidR="00DF788B" w:rsidRPr="004027ED" w:rsidRDefault="00DE44DF" w:rsidP="00D9453D">
            <w:pPr>
              <w:widowControl w:val="0"/>
              <w:autoSpaceDE w:val="0"/>
              <w:autoSpaceDN w:val="0"/>
              <w:rPr>
                <w:color w:val="000000" w:themeColor="text1"/>
              </w:rPr>
            </w:pPr>
            <w:r w:rsidRPr="004027ED">
              <w:rPr>
                <w:color w:val="000000" w:themeColor="text1"/>
              </w:rPr>
              <w:t>4.</w:t>
            </w:r>
          </w:p>
        </w:tc>
        <w:tc>
          <w:tcPr>
            <w:tcW w:w="3828" w:type="dxa"/>
          </w:tcPr>
          <w:p w:rsidR="00DF788B" w:rsidRPr="004027ED" w:rsidRDefault="000C27EA" w:rsidP="00DE44DF">
            <w:pPr>
              <w:widowControl w:val="0"/>
              <w:autoSpaceDE w:val="0"/>
              <w:autoSpaceDN w:val="0"/>
              <w:rPr>
                <w:color w:val="000000" w:themeColor="text1"/>
              </w:rPr>
            </w:pPr>
            <w:r w:rsidRPr="004027ED">
              <w:rPr>
                <w:color w:val="000000" w:themeColor="text1"/>
              </w:rPr>
              <w:t xml:space="preserve">пункт 8 статьи 24 Федерального </w:t>
            </w:r>
            <w:hyperlink r:id="rId23" w:tooltip="Федеральный закон от 27.05.1998 N 76-ФЗ (ред. от 07.07.2025) &quot;О статусе военнослужащих&quot; {КонсультантПлюс}">
              <w:proofErr w:type="gramStart"/>
              <w:r w:rsidRPr="004027ED">
                <w:rPr>
                  <w:rStyle w:val="a3"/>
                </w:rPr>
                <w:t>закон</w:t>
              </w:r>
              <w:proofErr w:type="gramEnd"/>
            </w:hyperlink>
            <w:r w:rsidRPr="004027ED">
              <w:rPr>
                <w:color w:val="000000" w:themeColor="text1"/>
              </w:rPr>
              <w:t>а от 27.05.1998 № 76-ФЗ "О статусе военнослужащих"</w:t>
            </w:r>
          </w:p>
        </w:tc>
        <w:tc>
          <w:tcPr>
            <w:tcW w:w="4961" w:type="dxa"/>
          </w:tcPr>
          <w:p w:rsidR="00DF788B" w:rsidRPr="004027ED" w:rsidRDefault="000C27EA" w:rsidP="00D9453D">
            <w:pPr>
              <w:widowControl w:val="0"/>
              <w:autoSpaceDE w:val="0"/>
              <w:autoSpaceDN w:val="0"/>
              <w:rPr>
                <w:color w:val="000000" w:themeColor="text1"/>
              </w:rPr>
            </w:pPr>
            <w:r w:rsidRPr="004027ED">
              <w:rPr>
                <w:color w:val="000000" w:themeColor="text1"/>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r>
      <w:tr w:rsidR="00DF788B" w:rsidRPr="004027ED" w:rsidTr="008B54C2">
        <w:tc>
          <w:tcPr>
            <w:tcW w:w="562" w:type="dxa"/>
          </w:tcPr>
          <w:p w:rsidR="00DF788B" w:rsidRPr="004027ED" w:rsidRDefault="00DE44DF" w:rsidP="00D9453D">
            <w:pPr>
              <w:widowControl w:val="0"/>
              <w:autoSpaceDE w:val="0"/>
              <w:autoSpaceDN w:val="0"/>
              <w:rPr>
                <w:color w:val="000000" w:themeColor="text1"/>
              </w:rPr>
            </w:pPr>
            <w:r w:rsidRPr="004027ED">
              <w:rPr>
                <w:color w:val="000000" w:themeColor="text1"/>
              </w:rPr>
              <w:t>5.</w:t>
            </w:r>
          </w:p>
        </w:tc>
        <w:tc>
          <w:tcPr>
            <w:tcW w:w="3828" w:type="dxa"/>
          </w:tcPr>
          <w:p w:rsidR="00DF788B" w:rsidRPr="004027ED" w:rsidRDefault="00DE44DF" w:rsidP="00DE44DF">
            <w:pPr>
              <w:widowControl w:val="0"/>
              <w:autoSpaceDE w:val="0"/>
              <w:autoSpaceDN w:val="0"/>
              <w:rPr>
                <w:color w:val="000000" w:themeColor="text1"/>
              </w:rPr>
            </w:pPr>
            <w:r w:rsidRPr="004027ED">
              <w:t xml:space="preserve">Федеральный </w:t>
            </w:r>
            <w:hyperlink r:id="rId24" w:tooltip="Федеральный закон от 03.07.2016 N 226-ФЗ (ред. от 31.07.2025) &quot;О войсках национальной гвардии Российской Федерации&quot; {КонсультантПлюс}">
              <w:r w:rsidRPr="004027ED">
                <w:rPr>
                  <w:color w:val="000000" w:themeColor="text1"/>
                </w:rPr>
                <w:t>закон</w:t>
              </w:r>
            </w:hyperlink>
            <w:r w:rsidRPr="004027ED">
              <w:t xml:space="preserve"> от 03.07.2016 № 226-ФЗ "О войсках национальной гвардии Российской Федерации"</w:t>
            </w:r>
          </w:p>
        </w:tc>
        <w:tc>
          <w:tcPr>
            <w:tcW w:w="4961" w:type="dxa"/>
          </w:tcPr>
          <w:p w:rsidR="00DF788B" w:rsidRPr="004027ED" w:rsidRDefault="00255DF8" w:rsidP="00D9453D">
            <w:pPr>
              <w:widowControl w:val="0"/>
              <w:autoSpaceDE w:val="0"/>
              <w:autoSpaceDN w:val="0"/>
              <w:rPr>
                <w:color w:val="000000" w:themeColor="text1"/>
              </w:rPr>
            </w:pPr>
            <w:r w:rsidRPr="004027ED">
              <w:rPr>
                <w:color w:val="000000" w:themeColor="text1"/>
              </w:rPr>
              <w:t xml:space="preserve"> 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w:t>
            </w:r>
            <w:r w:rsidRPr="004027ED">
              <w:rPr>
                <w:color w:val="000000" w:themeColor="text1"/>
              </w:rPr>
              <w:lastRenderedPageBreak/>
              <w:t>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r>
      <w:tr w:rsidR="00E04FD4" w:rsidRPr="004027ED" w:rsidTr="008B54C2">
        <w:tc>
          <w:tcPr>
            <w:tcW w:w="9351" w:type="dxa"/>
            <w:gridSpan w:val="3"/>
          </w:tcPr>
          <w:p w:rsidR="00E04FD4" w:rsidRPr="004027ED" w:rsidRDefault="00E04FD4" w:rsidP="00E04FD4">
            <w:pPr>
              <w:widowControl w:val="0"/>
              <w:autoSpaceDE w:val="0"/>
              <w:autoSpaceDN w:val="0"/>
              <w:jc w:val="center"/>
              <w:rPr>
                <w:b/>
                <w:color w:val="000000" w:themeColor="text1"/>
              </w:rPr>
            </w:pPr>
            <w:r w:rsidRPr="004027ED">
              <w:rPr>
                <w:b/>
                <w:color w:val="000000" w:themeColor="text1"/>
              </w:rPr>
              <w:lastRenderedPageBreak/>
              <w:t>Первоочередное право</w:t>
            </w:r>
          </w:p>
        </w:tc>
      </w:tr>
      <w:tr w:rsidR="00DF788B" w:rsidRPr="004027ED" w:rsidTr="008B54C2">
        <w:tc>
          <w:tcPr>
            <w:tcW w:w="562" w:type="dxa"/>
          </w:tcPr>
          <w:p w:rsidR="00DF788B" w:rsidRPr="004027ED" w:rsidRDefault="00DF788B" w:rsidP="00D9453D">
            <w:pPr>
              <w:widowControl w:val="0"/>
              <w:autoSpaceDE w:val="0"/>
              <w:autoSpaceDN w:val="0"/>
              <w:rPr>
                <w:color w:val="000000" w:themeColor="text1"/>
              </w:rPr>
            </w:pPr>
          </w:p>
        </w:tc>
        <w:tc>
          <w:tcPr>
            <w:tcW w:w="3828" w:type="dxa"/>
          </w:tcPr>
          <w:p w:rsidR="00DF788B" w:rsidRPr="004027ED" w:rsidRDefault="007705EA" w:rsidP="00D9453D">
            <w:pPr>
              <w:widowControl w:val="0"/>
              <w:autoSpaceDE w:val="0"/>
              <w:autoSpaceDN w:val="0"/>
              <w:rPr>
                <w:color w:val="000000" w:themeColor="text1"/>
              </w:rPr>
            </w:pPr>
            <w:r w:rsidRPr="004027ED">
              <w:t xml:space="preserve">абзац </w:t>
            </w:r>
            <w:r w:rsidR="00172B52" w:rsidRPr="004027ED">
              <w:t xml:space="preserve">второй </w:t>
            </w:r>
            <w:r w:rsidRPr="004027ED">
              <w:t xml:space="preserve">пункта 6 статьи 19 </w:t>
            </w:r>
            <w:r w:rsidR="00172B52" w:rsidRPr="004027ED">
              <w:t>Федерального</w:t>
            </w:r>
            <w:r w:rsidR="00736053" w:rsidRPr="004027ED">
              <w:t xml:space="preserve"> </w:t>
            </w:r>
            <w:hyperlink r:id="rId25" w:tooltip="Федеральный закон от 27.05.1998 N 76-ФЗ (ред. от 07.07.2025) &quot;О статусе военнослужащих&quot; {КонсультантПлюс}">
              <w:proofErr w:type="gramStart"/>
              <w:r w:rsidR="00736053" w:rsidRPr="004027ED">
                <w:rPr>
                  <w:color w:val="000000" w:themeColor="text1"/>
                </w:rPr>
                <w:t>закон</w:t>
              </w:r>
              <w:proofErr w:type="gramEnd"/>
            </w:hyperlink>
            <w:r w:rsidR="00172B52" w:rsidRPr="004027ED">
              <w:rPr>
                <w:color w:val="000000" w:themeColor="text1"/>
              </w:rPr>
              <w:t>а</w:t>
            </w:r>
            <w:r w:rsidR="00736053" w:rsidRPr="004027ED">
              <w:t xml:space="preserve"> от 27.05.1998 № 76-ФЗ "О статусе военнослужащих"</w:t>
            </w:r>
          </w:p>
        </w:tc>
        <w:tc>
          <w:tcPr>
            <w:tcW w:w="4961" w:type="dxa"/>
          </w:tcPr>
          <w:p w:rsidR="00DF788B" w:rsidRPr="004027ED" w:rsidRDefault="007705EA" w:rsidP="00F22537">
            <w:pPr>
              <w:widowControl w:val="0"/>
              <w:autoSpaceDE w:val="0"/>
              <w:autoSpaceDN w:val="0"/>
              <w:rPr>
                <w:color w:val="000000" w:themeColor="text1"/>
              </w:rPr>
            </w:pPr>
            <w:r w:rsidRPr="004027ED">
              <w:rPr>
                <w:color w:val="000000" w:themeColor="text1"/>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w:t>
            </w:r>
            <w:r w:rsidR="00F22537" w:rsidRPr="004027ED">
              <w:rPr>
                <w:color w:val="000000" w:themeColor="text1"/>
              </w:rPr>
              <w:t>й Федерации, патронатную семью по месту жительства их семей</w:t>
            </w:r>
          </w:p>
        </w:tc>
      </w:tr>
      <w:tr w:rsidR="00DF788B" w:rsidRPr="004027ED" w:rsidTr="008B54C2">
        <w:tc>
          <w:tcPr>
            <w:tcW w:w="562" w:type="dxa"/>
          </w:tcPr>
          <w:p w:rsidR="00DF788B" w:rsidRPr="004027ED" w:rsidRDefault="00DF788B" w:rsidP="00D9453D">
            <w:pPr>
              <w:widowControl w:val="0"/>
              <w:autoSpaceDE w:val="0"/>
              <w:autoSpaceDN w:val="0"/>
              <w:rPr>
                <w:color w:val="000000" w:themeColor="text1"/>
              </w:rPr>
            </w:pPr>
          </w:p>
        </w:tc>
        <w:tc>
          <w:tcPr>
            <w:tcW w:w="3828" w:type="dxa"/>
          </w:tcPr>
          <w:p w:rsidR="00425E16" w:rsidRPr="004027ED" w:rsidRDefault="00C52ED5" w:rsidP="00425E16">
            <w:pPr>
              <w:widowControl w:val="0"/>
              <w:autoSpaceDE w:val="0"/>
              <w:autoSpaceDN w:val="0"/>
              <w:rPr>
                <w:color w:val="000000" w:themeColor="text1"/>
              </w:rPr>
            </w:pPr>
            <w:hyperlink r:id="rId26" w:history="1">
              <w:r w:rsidR="00425E16" w:rsidRPr="004027ED">
                <w:rPr>
                  <w:rStyle w:val="a3"/>
                </w:rPr>
                <w:t>части 6 статьи 46</w:t>
              </w:r>
            </w:hyperlink>
            <w:r w:rsidR="00425E16" w:rsidRPr="004027ED">
              <w:rPr>
                <w:color w:val="000000" w:themeColor="text1"/>
              </w:rPr>
              <w:t xml:space="preserve"> Федерального закона от 7 февраля 2011 г. № 3-ФЗ "О полиции"</w:t>
            </w:r>
            <w:r w:rsidR="00425E16" w:rsidRPr="004027ED">
              <w:rPr>
                <w:color w:val="000000" w:themeColor="text1"/>
              </w:rPr>
              <w:br/>
            </w:r>
          </w:p>
          <w:p w:rsidR="00DF788B" w:rsidRPr="004027ED" w:rsidRDefault="00DF788B" w:rsidP="00D9453D">
            <w:pPr>
              <w:widowControl w:val="0"/>
              <w:autoSpaceDE w:val="0"/>
              <w:autoSpaceDN w:val="0"/>
              <w:rPr>
                <w:color w:val="000000" w:themeColor="text1"/>
              </w:rPr>
            </w:pPr>
          </w:p>
        </w:tc>
        <w:tc>
          <w:tcPr>
            <w:tcW w:w="4961" w:type="dxa"/>
          </w:tcPr>
          <w:p w:rsidR="003D6F18" w:rsidRPr="004027ED" w:rsidRDefault="003D6F18" w:rsidP="003D6F18">
            <w:pPr>
              <w:widowControl w:val="0"/>
              <w:autoSpaceDE w:val="0"/>
              <w:autoSpaceDN w:val="0"/>
              <w:rPr>
                <w:color w:val="000000" w:themeColor="text1"/>
              </w:rPr>
            </w:pPr>
            <w:r w:rsidRPr="004027ED">
              <w:rPr>
                <w:color w:val="000000" w:themeColor="text1"/>
              </w:rPr>
              <w:t>- детям сотрудника полиции;</w:t>
            </w:r>
          </w:p>
          <w:p w:rsidR="003D6F18" w:rsidRPr="004027ED" w:rsidRDefault="003D6F18" w:rsidP="003D6F18">
            <w:pPr>
              <w:widowControl w:val="0"/>
              <w:autoSpaceDE w:val="0"/>
              <w:autoSpaceDN w:val="0"/>
              <w:rPr>
                <w:color w:val="000000" w:themeColor="text1"/>
              </w:rPr>
            </w:pPr>
            <w:r w:rsidRPr="004027ED">
              <w:rPr>
                <w:color w:val="000000" w:themeColor="text1"/>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3D6F18" w:rsidRPr="004027ED" w:rsidRDefault="003D6F18" w:rsidP="003D6F18">
            <w:pPr>
              <w:widowControl w:val="0"/>
              <w:autoSpaceDE w:val="0"/>
              <w:autoSpaceDN w:val="0"/>
              <w:rPr>
                <w:color w:val="000000" w:themeColor="text1"/>
              </w:rPr>
            </w:pPr>
            <w:r w:rsidRPr="004027ED">
              <w:rPr>
                <w:color w:val="000000" w:themeColor="text1"/>
              </w:rPr>
              <w:t>- детям сотрудника полиции, умершего вследствие заболевания, полученного в период прохождения службы в полиции;</w:t>
            </w:r>
          </w:p>
          <w:p w:rsidR="003D6F18" w:rsidRPr="004027ED" w:rsidRDefault="003D6F18" w:rsidP="003D6F18">
            <w:pPr>
              <w:widowControl w:val="0"/>
              <w:autoSpaceDE w:val="0"/>
              <w:autoSpaceDN w:val="0"/>
              <w:rPr>
                <w:color w:val="000000" w:themeColor="text1"/>
              </w:rPr>
            </w:pPr>
            <w:r w:rsidRPr="004027ED">
              <w:rPr>
                <w:color w:val="000000" w:themeColor="text1"/>
              </w:rPr>
              <w:t>-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3D6F18" w:rsidRPr="004027ED" w:rsidRDefault="003D6F18" w:rsidP="003D6F18">
            <w:pPr>
              <w:widowControl w:val="0"/>
              <w:autoSpaceDE w:val="0"/>
              <w:autoSpaceDN w:val="0"/>
              <w:rPr>
                <w:color w:val="000000" w:themeColor="text1"/>
              </w:rPr>
            </w:pPr>
            <w:r w:rsidRPr="004027ED">
              <w:rPr>
                <w:color w:val="000000" w:themeColor="text1"/>
              </w:rPr>
              <w:t>-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3D6F18" w:rsidRPr="004027ED" w:rsidRDefault="003D6F18" w:rsidP="003D6F18">
            <w:pPr>
              <w:widowControl w:val="0"/>
              <w:autoSpaceDE w:val="0"/>
              <w:autoSpaceDN w:val="0"/>
              <w:rPr>
                <w:color w:val="000000" w:themeColor="text1"/>
              </w:rPr>
            </w:pPr>
            <w:r w:rsidRPr="004027ED">
              <w:rPr>
                <w:color w:val="000000" w:themeColor="text1"/>
              </w:rPr>
              <w:t xml:space="preserve">- детям, находящимся (находившимся) на иждивении сотрудника полиции, гражданина Российской Федерации, указанных в </w:t>
            </w:r>
            <w:hyperlink r:id="rId27" w:tooltip="Федеральный закон от 07.02.2011 N 3-ФЗ (ред. от 31.07.2025) &quot;О полиции&quot; (с изм. и доп., вступ. в силу с 01.09.2025) {КонсультантПлюс}">
              <w:r w:rsidRPr="004027ED">
                <w:rPr>
                  <w:rStyle w:val="a3"/>
                </w:rPr>
                <w:t>подразделах 1</w:t>
              </w:r>
            </w:hyperlink>
            <w:r w:rsidRPr="004027ED">
              <w:rPr>
                <w:color w:val="000000" w:themeColor="text1"/>
              </w:rPr>
              <w:t xml:space="preserve"> - </w:t>
            </w:r>
            <w:hyperlink r:id="rId28" w:tooltip="Федеральный закон от 07.02.2011 N 3-ФЗ (ред. от 31.07.2025) &quot;О полиции&quot; (с изм. и доп., вступ. в силу с 01.09.2025) {КонсультантПлюс}">
              <w:r w:rsidRPr="004027ED">
                <w:rPr>
                  <w:rStyle w:val="a3"/>
                </w:rPr>
                <w:t>5 части 6 статьи 46</w:t>
              </w:r>
            </w:hyperlink>
            <w:r w:rsidRPr="004027ED">
              <w:rPr>
                <w:color w:val="000000" w:themeColor="text1"/>
              </w:rPr>
              <w:t xml:space="preserve"> Федерального закона от 07.02.2011 N 3-ФЗ "О полиции";</w:t>
            </w:r>
          </w:p>
          <w:p w:rsidR="00DF788B" w:rsidRPr="004027ED" w:rsidRDefault="00DF788B" w:rsidP="00D9453D">
            <w:pPr>
              <w:widowControl w:val="0"/>
              <w:autoSpaceDE w:val="0"/>
              <w:autoSpaceDN w:val="0"/>
              <w:rPr>
                <w:color w:val="000000" w:themeColor="text1"/>
              </w:rPr>
            </w:pPr>
          </w:p>
        </w:tc>
      </w:tr>
      <w:tr w:rsidR="00DF788B" w:rsidRPr="004027ED" w:rsidTr="008B54C2">
        <w:tc>
          <w:tcPr>
            <w:tcW w:w="562" w:type="dxa"/>
          </w:tcPr>
          <w:p w:rsidR="00DF788B" w:rsidRPr="004027ED" w:rsidRDefault="00DF788B" w:rsidP="00D9453D">
            <w:pPr>
              <w:widowControl w:val="0"/>
              <w:autoSpaceDE w:val="0"/>
              <w:autoSpaceDN w:val="0"/>
              <w:rPr>
                <w:color w:val="000000" w:themeColor="text1"/>
              </w:rPr>
            </w:pPr>
          </w:p>
        </w:tc>
        <w:tc>
          <w:tcPr>
            <w:tcW w:w="3828" w:type="dxa"/>
          </w:tcPr>
          <w:p w:rsidR="00A36283" w:rsidRPr="004027ED" w:rsidRDefault="00C52ED5" w:rsidP="00A36283">
            <w:pPr>
              <w:widowControl w:val="0"/>
              <w:autoSpaceDE w:val="0"/>
              <w:autoSpaceDN w:val="0"/>
              <w:rPr>
                <w:color w:val="000000" w:themeColor="text1"/>
              </w:rPr>
            </w:pPr>
            <w:hyperlink r:id="rId29" w:history="1">
              <w:r w:rsidR="00A36283" w:rsidRPr="004027ED">
                <w:rPr>
                  <w:rStyle w:val="a3"/>
                </w:rPr>
                <w:t>части 14 статьи 3</w:t>
              </w:r>
            </w:hyperlink>
            <w:r w:rsidR="00A36283" w:rsidRPr="004027ED">
              <w:rPr>
                <w:color w:val="000000" w:themeColor="text1"/>
              </w:rPr>
              <w:t xml:space="preserve"> Федерального закона от 30 декабря 2012 г. № 283-ФЗ "О социальных гарантиях сотрудникам некоторых федеральных органов исполнительной власти и </w:t>
            </w:r>
            <w:r w:rsidR="00A36283" w:rsidRPr="004027ED">
              <w:rPr>
                <w:color w:val="000000" w:themeColor="text1"/>
              </w:rPr>
              <w:lastRenderedPageBreak/>
              <w:t>внесении изменений в законодательные акты Российской Федерации"</w:t>
            </w:r>
          </w:p>
          <w:p w:rsidR="00DF788B" w:rsidRPr="004027ED" w:rsidRDefault="00DF788B" w:rsidP="00D9453D">
            <w:pPr>
              <w:widowControl w:val="0"/>
              <w:autoSpaceDE w:val="0"/>
              <w:autoSpaceDN w:val="0"/>
              <w:rPr>
                <w:color w:val="000000" w:themeColor="text1"/>
              </w:rPr>
            </w:pPr>
          </w:p>
        </w:tc>
        <w:tc>
          <w:tcPr>
            <w:tcW w:w="4961" w:type="dxa"/>
          </w:tcPr>
          <w:p w:rsidR="00A36283" w:rsidRPr="004027ED" w:rsidRDefault="00A36283" w:rsidP="00A36283">
            <w:pPr>
              <w:widowControl w:val="0"/>
              <w:autoSpaceDE w:val="0"/>
              <w:autoSpaceDN w:val="0"/>
              <w:rPr>
                <w:color w:val="000000" w:themeColor="text1"/>
              </w:rPr>
            </w:pPr>
            <w:r w:rsidRPr="004027ED">
              <w:rPr>
                <w:color w:val="000000" w:themeColor="text1"/>
              </w:rPr>
              <w:lastRenderedPageBreak/>
              <w:t xml:space="preserve">- детям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w:t>
            </w:r>
            <w:r w:rsidRPr="004027ED">
              <w:rPr>
                <w:color w:val="000000" w:themeColor="text1"/>
              </w:rPr>
              <w:lastRenderedPageBreak/>
              <w:t>противопожарной службы, таможенных органах Российской Федерации (далее - сотрудник);</w:t>
            </w:r>
          </w:p>
          <w:p w:rsidR="00A36283" w:rsidRPr="004027ED" w:rsidRDefault="00A36283" w:rsidP="00A36283">
            <w:pPr>
              <w:widowControl w:val="0"/>
              <w:autoSpaceDE w:val="0"/>
              <w:autoSpaceDN w:val="0"/>
              <w:rPr>
                <w:color w:val="000000" w:themeColor="text1"/>
              </w:rPr>
            </w:pPr>
            <w:r w:rsidRPr="004027ED">
              <w:rPr>
                <w:color w:val="000000" w:themeColor="text1"/>
              </w:rPr>
              <w:t>-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A36283" w:rsidRPr="004027ED" w:rsidRDefault="00A36283" w:rsidP="00A36283">
            <w:pPr>
              <w:widowControl w:val="0"/>
              <w:autoSpaceDE w:val="0"/>
              <w:autoSpaceDN w:val="0"/>
              <w:rPr>
                <w:color w:val="000000" w:themeColor="text1"/>
              </w:rPr>
            </w:pPr>
            <w:r w:rsidRPr="004027ED">
              <w:rPr>
                <w:color w:val="000000" w:themeColor="text1"/>
              </w:rPr>
              <w:t>- детям сотрудника, умершего вследствие заболевания, полученного в период прохождения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w:t>
            </w:r>
          </w:p>
          <w:p w:rsidR="00A36283" w:rsidRPr="004027ED" w:rsidRDefault="00A36283" w:rsidP="00A36283">
            <w:pPr>
              <w:widowControl w:val="0"/>
              <w:autoSpaceDE w:val="0"/>
              <w:autoSpaceDN w:val="0"/>
              <w:rPr>
                <w:color w:val="000000" w:themeColor="text1"/>
              </w:rPr>
            </w:pPr>
            <w:r w:rsidRPr="004027ED">
              <w:rPr>
                <w:color w:val="000000" w:themeColor="text1"/>
              </w:rPr>
              <w:t>-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w:t>
            </w:r>
          </w:p>
          <w:p w:rsidR="00A36283" w:rsidRPr="004027ED" w:rsidRDefault="00A36283" w:rsidP="00A36283">
            <w:pPr>
              <w:widowControl w:val="0"/>
              <w:autoSpaceDE w:val="0"/>
              <w:autoSpaceDN w:val="0"/>
              <w:rPr>
                <w:color w:val="000000" w:themeColor="text1"/>
              </w:rPr>
            </w:pPr>
            <w:r w:rsidRPr="004027ED">
              <w:rPr>
                <w:color w:val="000000" w:themeColor="text1"/>
              </w:rPr>
              <w:t>- детям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A36283" w:rsidRPr="004027ED" w:rsidRDefault="00A36283" w:rsidP="00A36283">
            <w:pPr>
              <w:widowControl w:val="0"/>
              <w:autoSpaceDE w:val="0"/>
              <w:autoSpaceDN w:val="0"/>
              <w:rPr>
                <w:color w:val="000000" w:themeColor="text1"/>
              </w:rPr>
            </w:pPr>
            <w:r w:rsidRPr="004027ED">
              <w:rPr>
                <w:color w:val="000000" w:themeColor="text1"/>
              </w:rPr>
              <w:t xml:space="preserve">- детям, находящимся (находившимся) на иждивении сотрудника, гражданина Российской Федерации, указанных в </w:t>
            </w:r>
            <w:hyperlink r:id="rId30" w:tooltip="Федеральный закон от 30.12.2012 N 283-ФЗ (ред. от 31.07.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sidRPr="004027ED">
                <w:rPr>
                  <w:rStyle w:val="a3"/>
                </w:rPr>
                <w:t>подразделах 1</w:t>
              </w:r>
            </w:hyperlink>
            <w:r w:rsidRPr="004027ED">
              <w:rPr>
                <w:color w:val="000000" w:themeColor="text1"/>
              </w:rPr>
              <w:t xml:space="preserve"> - </w:t>
            </w:r>
            <w:hyperlink r:id="rId31" w:tooltip="Федеральный закон от 30.12.2012 N 283-ФЗ (ред. от 31.07.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sidRPr="004027ED">
                <w:rPr>
                  <w:rStyle w:val="a3"/>
                </w:rPr>
                <w:t>5 части 14 статьи 3</w:t>
              </w:r>
            </w:hyperlink>
            <w:r w:rsidRPr="004027ED">
              <w:rPr>
                <w:color w:val="000000" w:themeColor="text1"/>
              </w:rPr>
              <w:t xml:space="preserve"> Фед</w:t>
            </w:r>
            <w:r w:rsidR="00FB2B28" w:rsidRPr="004027ED">
              <w:rPr>
                <w:color w:val="000000" w:themeColor="text1"/>
              </w:rPr>
              <w:t>ерального закона от 30.12.2012 №</w:t>
            </w:r>
            <w:r w:rsidRPr="004027ED">
              <w:rPr>
                <w:color w:val="000000" w:themeColor="text1"/>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DF788B" w:rsidRPr="004027ED" w:rsidRDefault="00DF788B" w:rsidP="00D9453D">
            <w:pPr>
              <w:widowControl w:val="0"/>
              <w:autoSpaceDE w:val="0"/>
              <w:autoSpaceDN w:val="0"/>
              <w:rPr>
                <w:color w:val="000000" w:themeColor="text1"/>
              </w:rPr>
            </w:pPr>
          </w:p>
        </w:tc>
      </w:tr>
      <w:tr w:rsidR="00594DEA" w:rsidRPr="004027ED" w:rsidTr="00B54093">
        <w:tc>
          <w:tcPr>
            <w:tcW w:w="9351" w:type="dxa"/>
            <w:gridSpan w:val="3"/>
          </w:tcPr>
          <w:p w:rsidR="00594DEA" w:rsidRPr="004027ED" w:rsidRDefault="00594DEA" w:rsidP="00594DEA">
            <w:pPr>
              <w:widowControl w:val="0"/>
              <w:autoSpaceDE w:val="0"/>
              <w:autoSpaceDN w:val="0"/>
              <w:jc w:val="center"/>
              <w:rPr>
                <w:b/>
                <w:color w:val="000000" w:themeColor="text1"/>
              </w:rPr>
            </w:pPr>
            <w:r w:rsidRPr="004027ED">
              <w:rPr>
                <w:b/>
                <w:color w:val="000000" w:themeColor="text1"/>
              </w:rPr>
              <w:lastRenderedPageBreak/>
              <w:t>Преимущественное право</w:t>
            </w:r>
          </w:p>
        </w:tc>
      </w:tr>
      <w:tr w:rsidR="00DF788B" w:rsidRPr="004027ED" w:rsidTr="008B54C2">
        <w:tc>
          <w:tcPr>
            <w:tcW w:w="562" w:type="dxa"/>
          </w:tcPr>
          <w:p w:rsidR="00DF788B" w:rsidRPr="004027ED" w:rsidRDefault="00DF788B" w:rsidP="00D9453D">
            <w:pPr>
              <w:widowControl w:val="0"/>
              <w:autoSpaceDE w:val="0"/>
              <w:autoSpaceDN w:val="0"/>
              <w:rPr>
                <w:color w:val="000000" w:themeColor="text1"/>
              </w:rPr>
            </w:pPr>
          </w:p>
        </w:tc>
        <w:tc>
          <w:tcPr>
            <w:tcW w:w="3828" w:type="dxa"/>
          </w:tcPr>
          <w:p w:rsidR="00DF788B" w:rsidRPr="004027ED" w:rsidRDefault="00C52ED5" w:rsidP="00D9453D">
            <w:pPr>
              <w:widowControl w:val="0"/>
              <w:autoSpaceDE w:val="0"/>
              <w:autoSpaceDN w:val="0"/>
              <w:rPr>
                <w:color w:val="000000" w:themeColor="text1"/>
              </w:rPr>
            </w:pPr>
            <w:hyperlink r:id="rId32" w:tooltip="Федеральный закон от 29.12.2012 N 273-ФЗ (ред. от 15.10.2025) &quot;Об образовании в Российской Федерации&quot; {КонсультантПлюс}">
              <w:r w:rsidR="00D51497" w:rsidRPr="004027ED">
                <w:rPr>
                  <w:rStyle w:val="a3"/>
                </w:rPr>
                <w:t>пункт 3.1. статьи 67</w:t>
              </w:r>
            </w:hyperlink>
            <w:r w:rsidR="00D51497" w:rsidRPr="004027ED">
              <w:rPr>
                <w:color w:val="000000" w:themeColor="text1"/>
              </w:rPr>
              <w:t xml:space="preserve"> Федерального закона от 29.12.2012 № 273-ФЗ "Об образовании в Российской Федерации"</w:t>
            </w:r>
          </w:p>
        </w:tc>
        <w:tc>
          <w:tcPr>
            <w:tcW w:w="4961" w:type="dxa"/>
          </w:tcPr>
          <w:p w:rsidR="00DF788B" w:rsidRPr="004027ED" w:rsidRDefault="009503E8" w:rsidP="00D9453D">
            <w:pPr>
              <w:widowControl w:val="0"/>
              <w:autoSpaceDE w:val="0"/>
              <w:autoSpaceDN w:val="0"/>
              <w:rPr>
                <w:color w:val="000000" w:themeColor="text1"/>
              </w:rPr>
            </w:pPr>
            <w:r w:rsidRPr="004027ED">
              <w:rPr>
                <w:color w:val="000000" w:themeColor="text1"/>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учреждение, в котором обучаются его брат и (или) сестра (полнородные и </w:t>
            </w:r>
            <w:proofErr w:type="spellStart"/>
            <w:r w:rsidRPr="004027ED">
              <w:rPr>
                <w:color w:val="000000" w:themeColor="text1"/>
              </w:rPr>
              <w:t>неполнородные</w:t>
            </w:r>
            <w:proofErr w:type="spellEnd"/>
            <w:r w:rsidRPr="004027ED">
              <w:rPr>
                <w:color w:val="000000" w:themeColor="text1"/>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33" w:tooltip="Федеральный закон от 29.12.2012 N 273-ФЗ (ред. от 15.10.2025) &quot;Об образовании в Российской Федерации&quot; {КонсультантПлюс}">
              <w:r w:rsidRPr="004027ED">
                <w:rPr>
                  <w:rStyle w:val="a3"/>
                </w:rPr>
                <w:t>частями 5</w:t>
              </w:r>
            </w:hyperlink>
            <w:r w:rsidRPr="004027ED">
              <w:rPr>
                <w:color w:val="000000" w:themeColor="text1"/>
              </w:rPr>
              <w:t xml:space="preserve"> и </w:t>
            </w:r>
            <w:hyperlink r:id="rId34" w:tooltip="Федеральный закон от 29.12.2012 N 273-ФЗ (ред. от 15.10.2025) &quot;Об образовании в Российской Федерации&quot; {КонсультантПлюс}">
              <w:r w:rsidRPr="004027ED">
                <w:rPr>
                  <w:rStyle w:val="a3"/>
                </w:rPr>
                <w:t>6 статьи 67</w:t>
              </w:r>
            </w:hyperlink>
            <w:r w:rsidRPr="004027ED">
              <w:rPr>
                <w:color w:val="000000" w:themeColor="text1"/>
              </w:rPr>
              <w:t xml:space="preserve"> Федерального зак</w:t>
            </w:r>
            <w:r w:rsidR="00FB2B28" w:rsidRPr="004027ED">
              <w:rPr>
                <w:color w:val="000000" w:themeColor="text1"/>
              </w:rPr>
              <w:t>она от 29.12.2012 №</w:t>
            </w:r>
            <w:r w:rsidRPr="004027ED">
              <w:rPr>
                <w:color w:val="000000" w:themeColor="text1"/>
              </w:rPr>
              <w:t xml:space="preserve"> 273-ФЗ "Об образовании в Российской Федерации".</w:t>
            </w:r>
          </w:p>
        </w:tc>
      </w:tr>
      <w:tr w:rsidR="00DF788B" w:rsidRPr="004027ED" w:rsidTr="008B54C2">
        <w:tc>
          <w:tcPr>
            <w:tcW w:w="562" w:type="dxa"/>
          </w:tcPr>
          <w:p w:rsidR="00DF788B" w:rsidRPr="004027ED" w:rsidRDefault="00DF788B" w:rsidP="00D9453D">
            <w:pPr>
              <w:widowControl w:val="0"/>
              <w:autoSpaceDE w:val="0"/>
              <w:autoSpaceDN w:val="0"/>
              <w:rPr>
                <w:color w:val="000000" w:themeColor="text1"/>
              </w:rPr>
            </w:pPr>
          </w:p>
        </w:tc>
        <w:tc>
          <w:tcPr>
            <w:tcW w:w="3828" w:type="dxa"/>
          </w:tcPr>
          <w:p w:rsidR="00DF788B" w:rsidRPr="004027ED" w:rsidRDefault="00AD7C8F" w:rsidP="00D9453D">
            <w:pPr>
              <w:widowControl w:val="0"/>
              <w:autoSpaceDE w:val="0"/>
              <w:autoSpaceDN w:val="0"/>
              <w:rPr>
                <w:color w:val="000000" w:themeColor="text1"/>
              </w:rPr>
            </w:pPr>
            <w:r w:rsidRPr="004027ED">
              <w:rPr>
                <w:color w:val="000000" w:themeColor="text1"/>
              </w:rPr>
              <w:t>Части 6 статьи 86 Федерального закона от 29.12.2012 № 273-ФЗ "Об образовании в Российской Федерации"</w:t>
            </w:r>
          </w:p>
        </w:tc>
        <w:tc>
          <w:tcPr>
            <w:tcW w:w="4961" w:type="dxa"/>
          </w:tcPr>
          <w:p w:rsidR="00DF788B" w:rsidRPr="004027ED" w:rsidRDefault="003E0262" w:rsidP="00D9453D">
            <w:pPr>
              <w:widowControl w:val="0"/>
              <w:autoSpaceDE w:val="0"/>
              <w:autoSpaceDN w:val="0"/>
              <w:rPr>
                <w:color w:val="000000" w:themeColor="text1"/>
              </w:rPr>
            </w:pPr>
            <w:r w:rsidRPr="004027ED">
              <w:rPr>
                <w:color w:val="000000" w:themeColor="text1"/>
              </w:rPr>
              <w:t xml:space="preserve">Дети, указанные в </w:t>
            </w:r>
            <w:hyperlink r:id="rId35" w:history="1">
              <w:r w:rsidRPr="004027ED">
                <w:rPr>
                  <w:rStyle w:val="a3"/>
                </w:rPr>
                <w:t>части 6 статьи 86</w:t>
              </w:r>
            </w:hyperlink>
            <w:r w:rsidRPr="004027ED">
              <w:rPr>
                <w:color w:val="000000" w:themeColor="text1"/>
              </w:rPr>
              <w:t xml:space="preserve"> Федерального закона,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00AD7C8F" w:rsidRPr="004027ED">
              <w:rPr>
                <w:color w:val="000000" w:themeColor="text1"/>
              </w:rPr>
              <w:t>.</w:t>
            </w:r>
          </w:p>
        </w:tc>
      </w:tr>
    </w:tbl>
    <w:p w:rsidR="00D9453D" w:rsidRPr="00D12ECC" w:rsidRDefault="00D9453D" w:rsidP="00D9453D">
      <w:pPr>
        <w:widowControl w:val="0"/>
        <w:autoSpaceDE w:val="0"/>
        <w:autoSpaceDN w:val="0"/>
        <w:rPr>
          <w:color w:val="FF0000"/>
          <w:sz w:val="26"/>
          <w:szCs w:val="26"/>
        </w:rPr>
      </w:pPr>
    </w:p>
    <w:p w:rsidR="00D9453D" w:rsidRPr="00D9453D" w:rsidRDefault="00D9453D" w:rsidP="00D9453D">
      <w:pPr>
        <w:widowControl w:val="0"/>
        <w:autoSpaceDE w:val="0"/>
        <w:autoSpaceDN w:val="0"/>
        <w:rPr>
          <w:sz w:val="26"/>
          <w:szCs w:val="26"/>
        </w:rPr>
      </w:pPr>
      <w:bookmarkStart w:id="7" w:name="P854"/>
      <w:bookmarkStart w:id="8" w:name="P860"/>
      <w:bookmarkStart w:id="9" w:name="P875"/>
      <w:bookmarkEnd w:id="7"/>
      <w:bookmarkEnd w:id="8"/>
      <w:bookmarkEnd w:id="9"/>
    </w:p>
    <w:p w:rsidR="002E5548" w:rsidRDefault="002E5548" w:rsidP="007F209B">
      <w:pPr>
        <w:spacing w:line="276" w:lineRule="auto"/>
        <w:rPr>
          <w:b/>
          <w:sz w:val="26"/>
          <w:szCs w:val="26"/>
        </w:rPr>
      </w:pPr>
    </w:p>
    <w:p w:rsidR="00A74EEB" w:rsidRDefault="00A74EEB" w:rsidP="002E5548">
      <w:pPr>
        <w:spacing w:line="276" w:lineRule="auto"/>
        <w:ind w:firstLine="426"/>
        <w:jc w:val="right"/>
        <w:rPr>
          <w:sz w:val="26"/>
          <w:szCs w:val="26"/>
        </w:rPr>
      </w:pPr>
    </w:p>
    <w:p w:rsidR="00A74EEB" w:rsidRDefault="00A74EEB" w:rsidP="002E5548">
      <w:pPr>
        <w:spacing w:line="276" w:lineRule="auto"/>
        <w:ind w:firstLine="426"/>
        <w:jc w:val="right"/>
        <w:rPr>
          <w:sz w:val="26"/>
          <w:szCs w:val="26"/>
        </w:rPr>
      </w:pPr>
    </w:p>
    <w:p w:rsidR="00A74EEB" w:rsidRDefault="00A74EEB" w:rsidP="002E5548">
      <w:pPr>
        <w:spacing w:line="276" w:lineRule="auto"/>
        <w:ind w:firstLine="426"/>
        <w:jc w:val="right"/>
        <w:rPr>
          <w:sz w:val="26"/>
          <w:szCs w:val="26"/>
        </w:rPr>
      </w:pPr>
    </w:p>
    <w:p w:rsidR="00A74EEB" w:rsidRDefault="00A74EEB" w:rsidP="002E5548">
      <w:pPr>
        <w:spacing w:line="276" w:lineRule="auto"/>
        <w:ind w:firstLine="426"/>
        <w:jc w:val="right"/>
        <w:rPr>
          <w:sz w:val="26"/>
          <w:szCs w:val="26"/>
        </w:rPr>
      </w:pPr>
    </w:p>
    <w:p w:rsidR="00A74EEB" w:rsidRDefault="00A74EEB" w:rsidP="008F5535">
      <w:pPr>
        <w:spacing w:line="276" w:lineRule="auto"/>
        <w:rPr>
          <w:sz w:val="26"/>
          <w:szCs w:val="26"/>
        </w:rPr>
      </w:pPr>
    </w:p>
    <w:p w:rsidR="008F5535" w:rsidRDefault="008F5535" w:rsidP="002E5548">
      <w:pPr>
        <w:spacing w:line="276" w:lineRule="auto"/>
        <w:ind w:firstLine="426"/>
        <w:jc w:val="right"/>
      </w:pPr>
    </w:p>
    <w:p w:rsidR="008F5535" w:rsidRDefault="008F5535" w:rsidP="002E5548">
      <w:pPr>
        <w:spacing w:line="276" w:lineRule="auto"/>
        <w:ind w:firstLine="426"/>
        <w:jc w:val="right"/>
      </w:pPr>
    </w:p>
    <w:p w:rsidR="008F5535" w:rsidRDefault="008F5535" w:rsidP="002E5548">
      <w:pPr>
        <w:spacing w:line="276" w:lineRule="auto"/>
        <w:ind w:firstLine="426"/>
        <w:jc w:val="right"/>
      </w:pPr>
    </w:p>
    <w:p w:rsidR="008F5535" w:rsidRDefault="008F5535" w:rsidP="002E5548">
      <w:pPr>
        <w:spacing w:line="276" w:lineRule="auto"/>
        <w:ind w:firstLine="426"/>
        <w:jc w:val="right"/>
      </w:pPr>
    </w:p>
    <w:p w:rsidR="008F5535" w:rsidRDefault="008F5535" w:rsidP="002E5548">
      <w:pPr>
        <w:spacing w:line="276" w:lineRule="auto"/>
        <w:ind w:firstLine="426"/>
        <w:jc w:val="right"/>
      </w:pPr>
    </w:p>
    <w:p w:rsidR="008F5535" w:rsidRDefault="008F5535" w:rsidP="002E5548">
      <w:pPr>
        <w:spacing w:line="276" w:lineRule="auto"/>
        <w:ind w:firstLine="426"/>
        <w:jc w:val="right"/>
      </w:pPr>
    </w:p>
    <w:p w:rsidR="008F5535" w:rsidRDefault="008F5535" w:rsidP="002E5548">
      <w:pPr>
        <w:spacing w:line="276" w:lineRule="auto"/>
        <w:ind w:firstLine="426"/>
        <w:jc w:val="right"/>
      </w:pPr>
    </w:p>
    <w:p w:rsidR="002E5548" w:rsidRPr="004027ED" w:rsidRDefault="002E5548" w:rsidP="002E5548">
      <w:pPr>
        <w:spacing w:line="276" w:lineRule="auto"/>
        <w:ind w:firstLine="426"/>
        <w:jc w:val="right"/>
      </w:pPr>
      <w:r w:rsidRPr="004027ED">
        <w:lastRenderedPageBreak/>
        <w:t>ПРИЛОЖЕНИЕ</w:t>
      </w:r>
      <w:r w:rsidR="007F209B" w:rsidRPr="004027ED">
        <w:t xml:space="preserve"> </w:t>
      </w:r>
      <w:r w:rsidR="00D12ECC" w:rsidRPr="004027ED">
        <w:t>7</w:t>
      </w:r>
    </w:p>
    <w:p w:rsidR="002E5548" w:rsidRPr="004027ED" w:rsidRDefault="002E5548" w:rsidP="002E5548">
      <w:pPr>
        <w:spacing w:line="276" w:lineRule="auto"/>
        <w:ind w:firstLine="426"/>
        <w:jc w:val="right"/>
      </w:pPr>
      <w:r w:rsidRPr="004027ED">
        <w:t xml:space="preserve">к административному регламенту </w:t>
      </w:r>
    </w:p>
    <w:p w:rsidR="002E5548" w:rsidRPr="004027ED" w:rsidRDefault="002E5548" w:rsidP="002E5548">
      <w:pPr>
        <w:spacing w:line="276" w:lineRule="auto"/>
        <w:ind w:firstLine="426"/>
        <w:jc w:val="right"/>
      </w:pPr>
      <w:r w:rsidRPr="004027ED">
        <w:t xml:space="preserve">предоставления услуги </w:t>
      </w:r>
    </w:p>
    <w:p w:rsidR="002E5548" w:rsidRPr="004027ED" w:rsidRDefault="002E5548" w:rsidP="002E5548">
      <w:pPr>
        <w:spacing w:line="276" w:lineRule="auto"/>
        <w:ind w:firstLine="426"/>
        <w:jc w:val="right"/>
      </w:pPr>
      <w:r w:rsidRPr="004027ED">
        <w:t xml:space="preserve">«Прием граждан на обучение по </w:t>
      </w:r>
    </w:p>
    <w:p w:rsidR="002E5548" w:rsidRPr="004027ED" w:rsidRDefault="002E5548" w:rsidP="002E5548">
      <w:pPr>
        <w:spacing w:line="276" w:lineRule="auto"/>
        <w:ind w:firstLine="426"/>
        <w:jc w:val="right"/>
      </w:pPr>
      <w:r w:rsidRPr="004027ED">
        <w:t>образовательным программам начального</w:t>
      </w:r>
    </w:p>
    <w:p w:rsidR="002E5548" w:rsidRPr="004027ED" w:rsidRDefault="00EE2E52" w:rsidP="002E5548">
      <w:pPr>
        <w:spacing w:line="276" w:lineRule="auto"/>
        <w:ind w:firstLine="426"/>
        <w:jc w:val="right"/>
      </w:pPr>
      <w:r w:rsidRPr="004027ED">
        <w:t xml:space="preserve"> общего, основного общего и</w:t>
      </w:r>
      <w:r w:rsidR="002E5548" w:rsidRPr="004027ED">
        <w:t xml:space="preserve"> среднего </w:t>
      </w:r>
    </w:p>
    <w:p w:rsidR="002E5548" w:rsidRPr="004027ED" w:rsidRDefault="002E5548" w:rsidP="002E5548">
      <w:pPr>
        <w:spacing w:line="276" w:lineRule="auto"/>
        <w:ind w:firstLine="426"/>
        <w:jc w:val="right"/>
      </w:pPr>
      <w:r w:rsidRPr="004027ED">
        <w:t>общего образования» утвержденному</w:t>
      </w:r>
    </w:p>
    <w:p w:rsidR="002E5548" w:rsidRPr="004027ED" w:rsidRDefault="002E5548" w:rsidP="002E5548">
      <w:pPr>
        <w:spacing w:line="276" w:lineRule="auto"/>
        <w:ind w:firstLine="426"/>
        <w:jc w:val="right"/>
      </w:pPr>
      <w:r w:rsidRPr="004027ED">
        <w:t>постановлением администрации</w:t>
      </w:r>
    </w:p>
    <w:p w:rsidR="002E5548" w:rsidRPr="004027ED" w:rsidRDefault="002E5548" w:rsidP="002E5548">
      <w:pPr>
        <w:spacing w:line="276" w:lineRule="auto"/>
        <w:ind w:firstLine="426"/>
        <w:jc w:val="right"/>
      </w:pPr>
      <w:r w:rsidRPr="004027ED">
        <w:t>Анивского муниципального округа</w:t>
      </w:r>
    </w:p>
    <w:p w:rsidR="002E5548" w:rsidRPr="004027ED" w:rsidRDefault="002E5548" w:rsidP="002E5548">
      <w:pPr>
        <w:spacing w:line="276" w:lineRule="auto"/>
        <w:ind w:firstLine="426"/>
        <w:jc w:val="right"/>
      </w:pPr>
      <w:r w:rsidRPr="004027ED">
        <w:t xml:space="preserve">                                              </w:t>
      </w:r>
      <w:r w:rsidR="00D867A8">
        <w:t xml:space="preserve">                           </w:t>
      </w:r>
      <w:r w:rsidRPr="004027ED">
        <w:t xml:space="preserve">Сахалинской области </w:t>
      </w:r>
      <w:proofErr w:type="gramStart"/>
      <w:r w:rsidR="00D867A8">
        <w:t xml:space="preserve">16.02.2026 </w:t>
      </w:r>
      <w:r w:rsidR="00D867A8" w:rsidRPr="004027ED">
        <w:t xml:space="preserve"> №</w:t>
      </w:r>
      <w:proofErr w:type="gramEnd"/>
      <w:r w:rsidR="00D867A8">
        <w:t xml:space="preserve"> 407-па</w:t>
      </w:r>
    </w:p>
    <w:p w:rsidR="002E5548" w:rsidRPr="004027ED" w:rsidRDefault="002E5548" w:rsidP="00971110">
      <w:pPr>
        <w:spacing w:line="276" w:lineRule="auto"/>
        <w:ind w:firstLine="426"/>
        <w:jc w:val="center"/>
        <w:rPr>
          <w:b/>
        </w:rPr>
      </w:pPr>
    </w:p>
    <w:p w:rsidR="00D35CBC" w:rsidRPr="004027ED" w:rsidRDefault="00D35CBC" w:rsidP="00D35CBC">
      <w:pPr>
        <w:pStyle w:val="ConsPlusNormal0"/>
        <w:jc w:val="center"/>
        <w:rPr>
          <w:rFonts w:ascii="Times New Roman" w:hAnsi="Times New Roman" w:cs="Times New Roman"/>
          <w:sz w:val="24"/>
          <w:szCs w:val="24"/>
        </w:rPr>
      </w:pPr>
      <w:r w:rsidRPr="004027ED">
        <w:rPr>
          <w:rFonts w:ascii="Times New Roman" w:hAnsi="Times New Roman" w:cs="Times New Roman"/>
          <w:b/>
          <w:sz w:val="24"/>
          <w:szCs w:val="24"/>
        </w:rPr>
        <w:t>Форма заявления</w:t>
      </w:r>
    </w:p>
    <w:p w:rsidR="00D12ECC" w:rsidRPr="004027ED" w:rsidRDefault="00D12ECC" w:rsidP="00D35CBC">
      <w:pPr>
        <w:pStyle w:val="ConsPlusNormal0"/>
        <w:jc w:val="center"/>
        <w:rPr>
          <w:rFonts w:ascii="Times New Roman" w:hAnsi="Times New Roman" w:cs="Times New Roman"/>
          <w:b/>
          <w:sz w:val="24"/>
          <w:szCs w:val="24"/>
        </w:rPr>
      </w:pPr>
      <w:r w:rsidRPr="004027ED">
        <w:rPr>
          <w:rFonts w:ascii="Times New Roman" w:hAnsi="Times New Roman" w:cs="Times New Roman"/>
          <w:b/>
          <w:sz w:val="24"/>
          <w:szCs w:val="24"/>
        </w:rPr>
        <w:t>на</w:t>
      </w:r>
      <w:r w:rsidR="00D35CBC" w:rsidRPr="004027ED">
        <w:rPr>
          <w:rFonts w:ascii="Times New Roman" w:hAnsi="Times New Roman" w:cs="Times New Roman"/>
          <w:b/>
          <w:sz w:val="24"/>
          <w:szCs w:val="24"/>
        </w:rPr>
        <w:t xml:space="preserve"> предоставлени</w:t>
      </w:r>
      <w:r w:rsidRPr="004027ED">
        <w:rPr>
          <w:rFonts w:ascii="Times New Roman" w:hAnsi="Times New Roman" w:cs="Times New Roman"/>
          <w:b/>
          <w:sz w:val="24"/>
          <w:szCs w:val="24"/>
        </w:rPr>
        <w:t>е</w:t>
      </w:r>
      <w:r w:rsidR="00D35CBC" w:rsidRPr="004027ED">
        <w:rPr>
          <w:rFonts w:ascii="Times New Roman" w:hAnsi="Times New Roman" w:cs="Times New Roman"/>
          <w:b/>
          <w:sz w:val="24"/>
          <w:szCs w:val="24"/>
        </w:rPr>
        <w:t xml:space="preserve"> услуги </w:t>
      </w:r>
    </w:p>
    <w:p w:rsidR="006D480F" w:rsidRDefault="00D35CBC" w:rsidP="00D12ECC">
      <w:pPr>
        <w:pStyle w:val="ConsPlusNormal0"/>
        <w:jc w:val="center"/>
        <w:rPr>
          <w:rFonts w:ascii="Times New Roman" w:hAnsi="Times New Roman" w:cs="Times New Roman"/>
          <w:b/>
          <w:sz w:val="24"/>
          <w:szCs w:val="24"/>
        </w:rPr>
      </w:pPr>
      <w:r w:rsidRPr="004027ED">
        <w:rPr>
          <w:rFonts w:ascii="Times New Roman" w:hAnsi="Times New Roman" w:cs="Times New Roman"/>
          <w:b/>
          <w:sz w:val="24"/>
          <w:szCs w:val="24"/>
        </w:rPr>
        <w:t>"Прием на обучение</w:t>
      </w:r>
      <w:r w:rsidR="00D12ECC" w:rsidRPr="004027ED">
        <w:rPr>
          <w:rFonts w:ascii="Times New Roman" w:hAnsi="Times New Roman" w:cs="Times New Roman"/>
          <w:sz w:val="24"/>
          <w:szCs w:val="24"/>
        </w:rPr>
        <w:t xml:space="preserve"> </w:t>
      </w:r>
      <w:r w:rsidRPr="004027ED">
        <w:rPr>
          <w:rFonts w:ascii="Times New Roman" w:hAnsi="Times New Roman" w:cs="Times New Roman"/>
          <w:b/>
          <w:sz w:val="24"/>
          <w:szCs w:val="24"/>
        </w:rPr>
        <w:t xml:space="preserve">по образовательным программам начального общего, </w:t>
      </w:r>
    </w:p>
    <w:p w:rsidR="00D35CBC" w:rsidRPr="004027ED" w:rsidRDefault="00D35CBC" w:rsidP="00D12ECC">
      <w:pPr>
        <w:pStyle w:val="ConsPlusNormal0"/>
        <w:jc w:val="center"/>
        <w:rPr>
          <w:rFonts w:ascii="Times New Roman" w:hAnsi="Times New Roman" w:cs="Times New Roman"/>
          <w:sz w:val="24"/>
          <w:szCs w:val="24"/>
        </w:rPr>
      </w:pPr>
      <w:r w:rsidRPr="004027ED">
        <w:rPr>
          <w:rFonts w:ascii="Times New Roman" w:hAnsi="Times New Roman" w:cs="Times New Roman"/>
          <w:b/>
          <w:sz w:val="24"/>
          <w:szCs w:val="24"/>
        </w:rPr>
        <w:t>основного</w:t>
      </w:r>
      <w:r w:rsidR="00D12ECC" w:rsidRPr="004027ED">
        <w:rPr>
          <w:rFonts w:ascii="Times New Roman" w:hAnsi="Times New Roman" w:cs="Times New Roman"/>
          <w:sz w:val="24"/>
          <w:szCs w:val="24"/>
        </w:rPr>
        <w:t xml:space="preserve"> </w:t>
      </w:r>
      <w:r w:rsidRPr="004027ED">
        <w:rPr>
          <w:rFonts w:ascii="Times New Roman" w:hAnsi="Times New Roman" w:cs="Times New Roman"/>
          <w:b/>
          <w:sz w:val="24"/>
          <w:szCs w:val="24"/>
        </w:rPr>
        <w:t>общего и среднего общего образования"</w:t>
      </w:r>
    </w:p>
    <w:p w:rsidR="00D35CBC" w:rsidRDefault="00D35CBC" w:rsidP="00D35CBC">
      <w:pPr>
        <w:pStyle w:val="ConsPlusNormal0"/>
      </w:pPr>
    </w:p>
    <w:p w:rsidR="00D35CBC" w:rsidRDefault="00D35CBC" w:rsidP="00D35CBC">
      <w:pPr>
        <w:pStyle w:val="ConsPlusNonformat"/>
        <w:jc w:val="both"/>
      </w:pPr>
      <w:r>
        <w:t xml:space="preserve">                                      Директору МБОУ(МАОУ)СОШ(НОШ)</w:t>
      </w:r>
      <w:r w:rsidR="00A87DAF">
        <w:t xml:space="preserve"> ________</w:t>
      </w:r>
    </w:p>
    <w:p w:rsidR="00A87DAF" w:rsidRDefault="00A87DAF" w:rsidP="00D35CBC">
      <w:pPr>
        <w:pStyle w:val="ConsPlusNonformat"/>
        <w:jc w:val="both"/>
      </w:pPr>
      <w:r>
        <w:t xml:space="preserve">                                      _____________________________________</w:t>
      </w:r>
    </w:p>
    <w:p w:rsidR="00D35CBC" w:rsidRDefault="00D35CBC" w:rsidP="00D35CBC">
      <w:pPr>
        <w:pStyle w:val="ConsPlusNonformat"/>
        <w:jc w:val="both"/>
      </w:pPr>
      <w:r>
        <w:t xml:space="preserve">                                      от __________________________________</w:t>
      </w:r>
    </w:p>
    <w:p w:rsidR="00D35CBC" w:rsidRDefault="00D35CBC" w:rsidP="00D35CBC">
      <w:pPr>
        <w:pStyle w:val="ConsPlusNonformat"/>
        <w:jc w:val="both"/>
      </w:pPr>
      <w:r>
        <w:t xml:space="preserve">                                           (Ф.И.О. родителя/представителя)</w:t>
      </w:r>
    </w:p>
    <w:p w:rsidR="00D35CBC" w:rsidRDefault="00D35CBC" w:rsidP="00D35CBC">
      <w:pPr>
        <w:pStyle w:val="ConsPlusNonformat"/>
        <w:jc w:val="both"/>
      </w:pPr>
      <w:r>
        <w:t xml:space="preserve">                                      Адрес регистрации: __________________</w:t>
      </w:r>
    </w:p>
    <w:p w:rsidR="00D35CBC" w:rsidRDefault="00D35CBC" w:rsidP="00D35CBC">
      <w:pPr>
        <w:pStyle w:val="ConsPlusNonformat"/>
        <w:jc w:val="both"/>
      </w:pPr>
      <w:r>
        <w:t xml:space="preserve">                                      ____________________________________,</w:t>
      </w:r>
    </w:p>
    <w:p w:rsidR="00D35CBC" w:rsidRDefault="00D35CBC" w:rsidP="00D35CBC">
      <w:pPr>
        <w:pStyle w:val="ConsPlusNonformat"/>
        <w:jc w:val="both"/>
      </w:pPr>
      <w:r>
        <w:t xml:space="preserve">                                      Адрес проживания: ___________________</w:t>
      </w:r>
    </w:p>
    <w:p w:rsidR="00D35CBC" w:rsidRDefault="00D35CBC" w:rsidP="00D35CBC">
      <w:pPr>
        <w:pStyle w:val="ConsPlusNonformat"/>
        <w:jc w:val="both"/>
      </w:pPr>
      <w:r>
        <w:t xml:space="preserve">                                      ____________________________________,</w:t>
      </w:r>
    </w:p>
    <w:p w:rsidR="00D35CBC" w:rsidRDefault="00D35CBC" w:rsidP="00D35CBC">
      <w:pPr>
        <w:pStyle w:val="ConsPlusNonformat"/>
        <w:jc w:val="both"/>
      </w:pPr>
      <w:r>
        <w:t xml:space="preserve">                                      Телефон: ____________________________</w:t>
      </w:r>
    </w:p>
    <w:p w:rsidR="00D35CBC" w:rsidRDefault="00887268" w:rsidP="00D35CBC">
      <w:pPr>
        <w:pStyle w:val="ConsPlusNonformat"/>
        <w:jc w:val="both"/>
      </w:pPr>
      <w:r>
        <w:t xml:space="preserve">                                      Адрес электронной </w:t>
      </w:r>
      <w:proofErr w:type="gramStart"/>
      <w:r>
        <w:t>почты:_</w:t>
      </w:r>
      <w:proofErr w:type="gramEnd"/>
      <w:r>
        <w:t>___________</w:t>
      </w:r>
    </w:p>
    <w:p w:rsidR="00887268" w:rsidRDefault="00D35CBC" w:rsidP="00D35CBC">
      <w:pPr>
        <w:pStyle w:val="ConsPlusNonformat"/>
        <w:jc w:val="both"/>
      </w:pPr>
      <w:bookmarkStart w:id="10" w:name="P723"/>
      <w:bookmarkEnd w:id="10"/>
      <w:r>
        <w:t xml:space="preserve">                                </w:t>
      </w:r>
    </w:p>
    <w:p w:rsidR="00D35CBC" w:rsidRDefault="00D35CBC" w:rsidP="00887268">
      <w:pPr>
        <w:pStyle w:val="ConsPlusNonformat"/>
        <w:jc w:val="center"/>
      </w:pPr>
      <w:r>
        <w:rPr>
          <w:b/>
        </w:rPr>
        <w:t>Заявление</w:t>
      </w:r>
    </w:p>
    <w:p w:rsidR="00D35CBC" w:rsidRDefault="00D35CBC" w:rsidP="00D35CBC">
      <w:pPr>
        <w:pStyle w:val="ConsPlusNonformat"/>
        <w:jc w:val="both"/>
      </w:pPr>
      <w:r>
        <w:t xml:space="preserve">      о приеме ребенка в организацию, осуществляющую образовательную</w:t>
      </w:r>
    </w:p>
    <w:p w:rsidR="00D35CBC" w:rsidRDefault="00D35CBC" w:rsidP="00D35CBC">
      <w:pPr>
        <w:pStyle w:val="ConsPlusNonformat"/>
        <w:jc w:val="both"/>
      </w:pPr>
      <w:r>
        <w:t xml:space="preserve">      деятельность (ОООД), на обучение по образовательным программам</w:t>
      </w:r>
    </w:p>
    <w:p w:rsidR="00D35CBC" w:rsidRDefault="00D35CBC" w:rsidP="00D35CBC">
      <w:pPr>
        <w:pStyle w:val="ConsPlusNonformat"/>
        <w:jc w:val="both"/>
      </w:pPr>
      <w:r>
        <w:t xml:space="preserve">            начального (основного, среднего) общего образования</w:t>
      </w:r>
    </w:p>
    <w:p w:rsidR="00D35CBC" w:rsidRDefault="00D35CBC" w:rsidP="00D35CBC">
      <w:pPr>
        <w:pStyle w:val="ConsPlusNonformat"/>
        <w:jc w:val="both"/>
      </w:pPr>
    </w:p>
    <w:p w:rsidR="00D35CBC" w:rsidRDefault="00D35CBC" w:rsidP="00D35CBC">
      <w:pPr>
        <w:pStyle w:val="ConsPlusNonformat"/>
        <w:jc w:val="both"/>
      </w:pPr>
      <w:r>
        <w:t xml:space="preserve">    Заявитель является родителем (законным представителем)</w:t>
      </w:r>
    </w:p>
    <w:p w:rsidR="00D35CBC" w:rsidRDefault="00D35CBC" w:rsidP="00D35CBC">
      <w:pPr>
        <w:pStyle w:val="ConsPlusNonformat"/>
        <w:jc w:val="both"/>
      </w:pPr>
      <w:r>
        <w:t>__________________________________________________________________________,</w:t>
      </w:r>
    </w:p>
    <w:p w:rsidR="00D35CBC" w:rsidRDefault="00D35CBC" w:rsidP="00D35CBC">
      <w:pPr>
        <w:pStyle w:val="ConsPlusNonformat"/>
        <w:jc w:val="both"/>
      </w:pPr>
      <w:r>
        <w:t xml:space="preserve">                             (Ф.И.О. ребенка)</w:t>
      </w:r>
    </w:p>
    <w:p w:rsidR="00D35CBC" w:rsidRDefault="00D35CBC" w:rsidP="00D35CBC">
      <w:pPr>
        <w:pStyle w:val="ConsPlusNonformat"/>
        <w:jc w:val="both"/>
      </w:pPr>
      <w:r>
        <w:t>"__" ________ ____ года рождения, проживающего по адресу: _________________</w:t>
      </w:r>
    </w:p>
    <w:p w:rsidR="00D35CBC" w:rsidRDefault="00D35CBC" w:rsidP="00D35CBC">
      <w:pPr>
        <w:pStyle w:val="ConsPlusNonformat"/>
        <w:jc w:val="both"/>
      </w:pPr>
      <w:r>
        <w:t>__________________________________________________________________________,</w:t>
      </w:r>
    </w:p>
    <w:p w:rsidR="00D35CBC" w:rsidRDefault="00D35CBC" w:rsidP="00D35CBC">
      <w:pPr>
        <w:pStyle w:val="ConsPlusNonformat"/>
        <w:jc w:val="both"/>
      </w:pPr>
      <w:r>
        <w:t>что подтверждается _______________________________________________________.</w:t>
      </w:r>
    </w:p>
    <w:p w:rsidR="00E73DEA" w:rsidRDefault="00D35CBC" w:rsidP="00D35CBC">
      <w:pPr>
        <w:pStyle w:val="ConsPlusNonformat"/>
        <w:jc w:val="both"/>
      </w:pPr>
      <w:r>
        <w:t xml:space="preserve">   </w:t>
      </w:r>
    </w:p>
    <w:p w:rsidR="00D35CBC" w:rsidRDefault="00D35CBC" w:rsidP="00D12ECC">
      <w:pPr>
        <w:pStyle w:val="ConsPlusNonformat"/>
        <w:ind w:firstLine="426"/>
        <w:jc w:val="both"/>
      </w:pPr>
      <w:r>
        <w:t xml:space="preserve"> В соответствии с </w:t>
      </w:r>
      <w:hyperlink r:id="rId36"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 22</w:t>
        </w:r>
      </w:hyperlink>
      <w:r>
        <w:t xml:space="preserve"> Порядка приема </w:t>
      </w:r>
      <w:r w:rsidR="00D12ECC">
        <w:t>на обучение по образовательным</w:t>
      </w:r>
    </w:p>
    <w:p w:rsidR="00D35CBC" w:rsidRDefault="00D35CBC" w:rsidP="00D12ECC">
      <w:pPr>
        <w:pStyle w:val="ConsPlusNonformat"/>
        <w:jc w:val="both"/>
      </w:pPr>
      <w:r>
        <w:t>программам   начального   общего</w:t>
      </w:r>
      <w:r w:rsidR="00D12ECC">
        <w:t xml:space="preserve">, основного общего и среднего </w:t>
      </w:r>
      <w:r>
        <w:t>общего</w:t>
      </w:r>
    </w:p>
    <w:p w:rsidR="00D35CBC" w:rsidRDefault="00D12ECC" w:rsidP="00D12ECC">
      <w:pPr>
        <w:pStyle w:val="ConsPlusNonformat"/>
        <w:jc w:val="both"/>
      </w:pPr>
      <w:r>
        <w:t xml:space="preserve">образования, утвержденного приказом </w:t>
      </w:r>
      <w:proofErr w:type="spellStart"/>
      <w:r>
        <w:t>Минпросвещения</w:t>
      </w:r>
      <w:proofErr w:type="spellEnd"/>
      <w:r>
        <w:t xml:space="preserve"> </w:t>
      </w:r>
      <w:r w:rsidR="00D35CBC">
        <w:t>России от 02.09.2020</w:t>
      </w:r>
    </w:p>
    <w:p w:rsidR="00D35CBC" w:rsidRDefault="00D35CBC" w:rsidP="00D12ECC">
      <w:pPr>
        <w:pStyle w:val="ConsPlusNonformat"/>
        <w:jc w:val="both"/>
      </w:pPr>
      <w:r>
        <w:t>N 458, заявитель просит принять ___________________________________________</w:t>
      </w:r>
    </w:p>
    <w:p w:rsidR="00D35CBC" w:rsidRDefault="00D35CBC" w:rsidP="00D35CBC">
      <w:pPr>
        <w:pStyle w:val="ConsPlusNonformat"/>
        <w:jc w:val="both"/>
      </w:pPr>
      <w:r>
        <w:t xml:space="preserve">                                             (Ф.И.О. ребенка)</w:t>
      </w:r>
    </w:p>
    <w:p w:rsidR="00D35CBC" w:rsidRDefault="00A0413A" w:rsidP="00D35CBC">
      <w:pPr>
        <w:pStyle w:val="ConsPlusNonformat"/>
        <w:jc w:val="both"/>
      </w:pPr>
      <w:r>
        <w:t>в</w:t>
      </w:r>
      <w:r w:rsidR="00D35CBC">
        <w:t xml:space="preserve"> ______________________</w:t>
      </w:r>
      <w:r w:rsidRPr="00A0413A">
        <w:t xml:space="preserve"> </w:t>
      </w:r>
      <w:r>
        <w:t>класс</w:t>
      </w:r>
      <w:r w:rsidR="00D35CBC">
        <w:t>. Изучение предмета на</w:t>
      </w:r>
      <w:r w:rsidRPr="00A0413A">
        <w:t xml:space="preserve"> </w:t>
      </w:r>
      <w:r>
        <w:t>углубленном</w:t>
      </w:r>
    </w:p>
    <w:p w:rsidR="00D35CBC" w:rsidRDefault="00D35CBC" w:rsidP="00D35CBC">
      <w:pPr>
        <w:pStyle w:val="ConsPlusNonformat"/>
        <w:jc w:val="both"/>
      </w:pPr>
      <w:r>
        <w:t>уровне (указать) ______________________________________________</w:t>
      </w:r>
      <w:r w:rsidR="00836EDE">
        <w:t>___________</w:t>
      </w:r>
    </w:p>
    <w:p w:rsidR="00D35CBC" w:rsidRDefault="00D35CBC" w:rsidP="00D35CBC">
      <w:pPr>
        <w:pStyle w:val="ConsPlusNonformat"/>
        <w:jc w:val="both"/>
      </w:pPr>
      <w:r>
        <w:t>__________________________________________________________________________.</w:t>
      </w:r>
    </w:p>
    <w:p w:rsidR="00D35CBC" w:rsidRDefault="00D12ECC" w:rsidP="00D35CBC">
      <w:pPr>
        <w:pStyle w:val="ConsPlusNonformat"/>
        <w:jc w:val="both"/>
      </w:pPr>
      <w:r>
        <w:t xml:space="preserve">    Наличие права внеочередного, первоочередного или </w:t>
      </w:r>
      <w:r w:rsidR="00D35CBC">
        <w:t>преимущественного</w:t>
      </w:r>
    </w:p>
    <w:p w:rsidR="00D35CBC" w:rsidRDefault="00D35CBC" w:rsidP="00D35CBC">
      <w:pPr>
        <w:pStyle w:val="ConsPlusNonformat"/>
        <w:jc w:val="both"/>
      </w:pPr>
      <w:r>
        <w:t>приема ____________________________________________________________________</w:t>
      </w:r>
    </w:p>
    <w:p w:rsidR="00836EDE" w:rsidRDefault="00D35CBC" w:rsidP="00D35CBC">
      <w:pPr>
        <w:pStyle w:val="ConsPlusNonformat"/>
        <w:jc w:val="both"/>
      </w:pPr>
      <w:r>
        <w:t xml:space="preserve">                                имеется/не имеется</w:t>
      </w:r>
    </w:p>
    <w:p w:rsidR="00D35CBC" w:rsidRDefault="00836EDE" w:rsidP="00D35CBC">
      <w:pPr>
        <w:pStyle w:val="ConsPlusNonformat"/>
        <w:jc w:val="both"/>
      </w:pPr>
      <w:r>
        <w:t xml:space="preserve">                       </w:t>
      </w:r>
    </w:p>
    <w:p w:rsidR="00D35CBC" w:rsidRDefault="00D12ECC" w:rsidP="00486D48">
      <w:pPr>
        <w:pStyle w:val="ConsPlusNonformat"/>
        <w:ind w:right="141"/>
        <w:jc w:val="both"/>
      </w:pPr>
      <w:r>
        <w:t xml:space="preserve">    Потребности ребенка или поступающего в обучении по </w:t>
      </w:r>
      <w:r w:rsidR="00D35CBC">
        <w:t>адаптированной</w:t>
      </w:r>
    </w:p>
    <w:p w:rsidR="00D35CBC" w:rsidRDefault="00D12ECC" w:rsidP="00486D48">
      <w:pPr>
        <w:pStyle w:val="ConsPlusNonformat"/>
        <w:ind w:right="141"/>
        <w:jc w:val="both"/>
      </w:pPr>
      <w:r>
        <w:t xml:space="preserve">образовательной программе и (или) в создании специальных </w:t>
      </w:r>
      <w:r w:rsidR="00D35CBC">
        <w:t>условий для</w:t>
      </w:r>
    </w:p>
    <w:p w:rsidR="00D35CBC" w:rsidRDefault="00D35CBC" w:rsidP="00486D48">
      <w:pPr>
        <w:pStyle w:val="ConsPlusNonformat"/>
        <w:ind w:right="141"/>
        <w:jc w:val="both"/>
      </w:pPr>
      <w:r>
        <w:t>организации    обучения   и   воспитания   обучающегося   с   ограниченными</w:t>
      </w:r>
    </w:p>
    <w:p w:rsidR="00D35CBC" w:rsidRDefault="00D35CBC" w:rsidP="00486D48">
      <w:pPr>
        <w:pStyle w:val="ConsPlusNonformat"/>
        <w:ind w:right="141"/>
        <w:jc w:val="both"/>
      </w:pPr>
      <w:r>
        <w:t>возможностями      здоровья      в      соответствии      с     заключением</w:t>
      </w:r>
    </w:p>
    <w:p w:rsidR="00D35CBC" w:rsidRDefault="00D35CBC" w:rsidP="00486D48">
      <w:pPr>
        <w:pStyle w:val="ConsPlusNonformat"/>
        <w:ind w:right="141"/>
        <w:jc w:val="both"/>
      </w:pPr>
      <w:r>
        <w:t>психолого-мед</w:t>
      </w:r>
      <w:r w:rsidR="00D12ECC">
        <w:t xml:space="preserve">ико-педагогической   комиссии (при   наличии) или </w:t>
      </w:r>
      <w:r>
        <w:t>инвалида</w:t>
      </w:r>
    </w:p>
    <w:p w:rsidR="00D35CBC" w:rsidRDefault="00D35CBC" w:rsidP="00486D48">
      <w:pPr>
        <w:pStyle w:val="ConsPlusNonformat"/>
        <w:ind w:right="141"/>
        <w:jc w:val="both"/>
      </w:pPr>
      <w:r>
        <w:t>(ребенка-инвалида) в соответствии с индивидуальной программой реабилитации</w:t>
      </w:r>
    </w:p>
    <w:p w:rsidR="00D35CBC" w:rsidRDefault="00D35CBC" w:rsidP="00D35CBC">
      <w:pPr>
        <w:pStyle w:val="ConsPlusNonformat"/>
        <w:jc w:val="both"/>
      </w:pPr>
      <w:r>
        <w:t>___________________________________________________________________________</w:t>
      </w:r>
    </w:p>
    <w:p w:rsidR="00D35CBC" w:rsidRDefault="00D35CBC" w:rsidP="00D35CBC">
      <w:pPr>
        <w:pStyle w:val="ConsPlusNonformat"/>
        <w:jc w:val="both"/>
      </w:pPr>
      <w:r>
        <w:t xml:space="preserve">                            имеется/не имеется</w:t>
      </w:r>
    </w:p>
    <w:p w:rsidR="00836EDE" w:rsidRDefault="00D35CBC" w:rsidP="00836EDE">
      <w:pPr>
        <w:pStyle w:val="ConsPlusNonformat"/>
        <w:jc w:val="both"/>
      </w:pPr>
      <w:r>
        <w:t xml:space="preserve">  </w:t>
      </w:r>
      <w:r w:rsidR="00D12ECC">
        <w:t xml:space="preserve">Согласие родителя(ей) (законных представителя(ей) ребенка на </w:t>
      </w:r>
      <w:r w:rsidR="00836EDE">
        <w:t>обучение</w:t>
      </w:r>
    </w:p>
    <w:p w:rsidR="00836EDE" w:rsidRDefault="00836EDE" w:rsidP="00836EDE">
      <w:pPr>
        <w:pStyle w:val="ConsPlusNonformat"/>
        <w:jc w:val="both"/>
      </w:pPr>
      <w:r>
        <w:t>ребенка по адаптированной образовательной программе (в случае необходимости</w:t>
      </w:r>
    </w:p>
    <w:p w:rsidR="00836EDE" w:rsidRDefault="00836EDE" w:rsidP="00836EDE">
      <w:pPr>
        <w:pStyle w:val="ConsPlusNonformat"/>
        <w:jc w:val="both"/>
      </w:pPr>
      <w:r>
        <w:lastRenderedPageBreak/>
        <w:t>обучения ребенка по адаптированной образовательной программе)</w:t>
      </w:r>
    </w:p>
    <w:p w:rsidR="00836EDE" w:rsidRDefault="00836EDE" w:rsidP="00D35CBC">
      <w:pPr>
        <w:pStyle w:val="ConsPlusNonformat"/>
        <w:jc w:val="both"/>
      </w:pPr>
      <w:r>
        <w:t>____________________________________________________________________________.</w:t>
      </w:r>
      <w:r w:rsidR="00D35CBC">
        <w:t xml:space="preserve">  </w:t>
      </w:r>
    </w:p>
    <w:p w:rsidR="00836EDE" w:rsidRDefault="00836EDE" w:rsidP="00836EDE">
      <w:pPr>
        <w:pStyle w:val="ConsPlusNonformat"/>
        <w:jc w:val="both"/>
      </w:pPr>
      <w:r>
        <w:t xml:space="preserve">                             наименование программы</w:t>
      </w:r>
    </w:p>
    <w:p w:rsidR="00836EDE" w:rsidRDefault="00836EDE" w:rsidP="00836EDE">
      <w:pPr>
        <w:pStyle w:val="ConsPlusNonformat"/>
        <w:jc w:val="both"/>
      </w:pPr>
    </w:p>
    <w:p w:rsidR="00836EDE" w:rsidRDefault="00836EDE" w:rsidP="00836EDE">
      <w:pPr>
        <w:pStyle w:val="ConsPlusNonformat"/>
        <w:ind w:firstLine="284"/>
        <w:jc w:val="both"/>
      </w:pPr>
      <w:r>
        <w:t>Согласие поступающего, достигшего возраста восемнадцати лет, на обучение по</w:t>
      </w:r>
    </w:p>
    <w:p w:rsidR="00836EDE" w:rsidRDefault="00D12ECC" w:rsidP="00836EDE">
      <w:pPr>
        <w:pStyle w:val="ConsPlusNonformat"/>
        <w:jc w:val="both"/>
      </w:pPr>
      <w:r>
        <w:t xml:space="preserve">адаптированной образовательной </w:t>
      </w:r>
      <w:r w:rsidR="00836EDE">
        <w:t>программе (в случае необходимости обучения</w:t>
      </w:r>
    </w:p>
    <w:p w:rsidR="00836EDE" w:rsidRDefault="00836EDE" w:rsidP="00836EDE">
      <w:pPr>
        <w:pStyle w:val="ConsPlusNonformat"/>
        <w:jc w:val="both"/>
      </w:pPr>
      <w:r>
        <w:t>указанного поступающего по адаптированной образовательной программе)</w:t>
      </w:r>
    </w:p>
    <w:p w:rsidR="00836EDE" w:rsidRDefault="00836EDE" w:rsidP="00836EDE">
      <w:pPr>
        <w:pStyle w:val="ConsPlusNonformat"/>
        <w:jc w:val="both"/>
      </w:pPr>
      <w:r>
        <w:t>__________________________________________________________________________.</w:t>
      </w:r>
    </w:p>
    <w:p w:rsidR="00836EDE" w:rsidRDefault="00836EDE" w:rsidP="00836EDE">
      <w:pPr>
        <w:pStyle w:val="ConsPlusNonformat"/>
        <w:ind w:firstLine="284"/>
        <w:jc w:val="both"/>
      </w:pPr>
    </w:p>
    <w:p w:rsidR="00F13715" w:rsidRPr="00486D48" w:rsidRDefault="00F13715" w:rsidP="00486D48">
      <w:pPr>
        <w:pStyle w:val="ConsPlusNonformat"/>
        <w:ind w:right="141" w:firstLine="284"/>
        <w:jc w:val="both"/>
      </w:pPr>
      <w:r w:rsidRPr="00486D48">
        <w:t>Прошу организовать обучение для моего ребёнка по имеющим государственную аккредитацию образовательным программам основного общего, среднего общего образования на (указать язык образования) ________, изучение ________ как родного языка из числа языков народов Российской Федерации, в том числе русского языка как родного языка, государственного языка республик Российской Федерации (в случае предоставления школой возможности изучения государственного языка республики Российской Федерации).</w:t>
      </w:r>
    </w:p>
    <w:p w:rsidR="00DA4344" w:rsidRDefault="00D35CBC" w:rsidP="00D35CBC">
      <w:pPr>
        <w:pStyle w:val="ConsPlusNonformat"/>
        <w:jc w:val="both"/>
      </w:pPr>
      <w:r>
        <w:t xml:space="preserve">   </w:t>
      </w:r>
    </w:p>
    <w:p w:rsidR="00D35CBC" w:rsidRDefault="00D12ECC" w:rsidP="00D12ECC">
      <w:pPr>
        <w:pStyle w:val="ConsPlusNonformat"/>
        <w:ind w:firstLine="284"/>
        <w:jc w:val="both"/>
      </w:pPr>
      <w:r>
        <w:t xml:space="preserve"> С   уставом   школы, с лицензией на осуществление образовательной</w:t>
      </w:r>
      <w:r w:rsidR="00F361B5">
        <w:t xml:space="preserve"> </w:t>
      </w:r>
      <w:r>
        <w:t xml:space="preserve">деятельности, </w:t>
      </w:r>
      <w:r w:rsidR="00F361B5">
        <w:t xml:space="preserve">со свидетельством о </w:t>
      </w:r>
      <w:r w:rsidR="00D35CBC">
        <w:t>го</w:t>
      </w:r>
      <w:r w:rsidR="00F361B5">
        <w:t xml:space="preserve">сударственной аккредитации, </w:t>
      </w:r>
      <w:r>
        <w:t xml:space="preserve">с </w:t>
      </w:r>
      <w:r w:rsidR="00F361B5">
        <w:t xml:space="preserve">образовательными программами и другими документами, </w:t>
      </w:r>
      <w:r w:rsidR="00D35CBC">
        <w:t>регламентирующими</w:t>
      </w:r>
    </w:p>
    <w:p w:rsidR="00D35CBC" w:rsidRDefault="00F361B5" w:rsidP="00D35CBC">
      <w:pPr>
        <w:pStyle w:val="ConsPlusNonformat"/>
        <w:jc w:val="both"/>
      </w:pPr>
      <w:r>
        <w:t xml:space="preserve">организацию и </w:t>
      </w:r>
      <w:r w:rsidR="00D35CBC">
        <w:t>ос</w:t>
      </w:r>
      <w:r>
        <w:t xml:space="preserve">уществление образовательной деятельности, права </w:t>
      </w:r>
      <w:r w:rsidR="00D35CBC">
        <w:t>и</w:t>
      </w:r>
    </w:p>
    <w:p w:rsidR="00D35CBC" w:rsidRDefault="00F361B5" w:rsidP="00D35CBC">
      <w:pPr>
        <w:pStyle w:val="ConsPlusNonformat"/>
        <w:jc w:val="both"/>
      </w:pPr>
      <w:r>
        <w:t xml:space="preserve">обязанности </w:t>
      </w:r>
      <w:r w:rsidR="00D35CBC">
        <w:t>обучающихся, заявитель ознакомлен. С условиями индивидуального</w:t>
      </w:r>
    </w:p>
    <w:p w:rsidR="00D35CBC" w:rsidRDefault="00D35CBC" w:rsidP="00D35CBC">
      <w:pPr>
        <w:pStyle w:val="ConsPlusNonformat"/>
        <w:jc w:val="both"/>
      </w:pPr>
      <w:r>
        <w:t>отбора для изучения предметов на углубленном уровне ознакомлен(а).</w:t>
      </w:r>
    </w:p>
    <w:p w:rsidR="00D35CBC" w:rsidRDefault="00D35CBC" w:rsidP="00D35CBC">
      <w:pPr>
        <w:pStyle w:val="ConsPlusNonformat"/>
        <w:jc w:val="both"/>
      </w:pPr>
      <w:r>
        <w:t>_____________________________</w:t>
      </w:r>
    </w:p>
    <w:p w:rsidR="00D35CBC" w:rsidRDefault="00D35CBC" w:rsidP="00D35CBC">
      <w:pPr>
        <w:pStyle w:val="ConsPlusNonformat"/>
        <w:jc w:val="both"/>
      </w:pPr>
      <w:r>
        <w:t xml:space="preserve">    (подпись заявителя)</w:t>
      </w:r>
    </w:p>
    <w:p w:rsidR="00EB12A9" w:rsidRDefault="00EB12A9" w:rsidP="004D7E4F">
      <w:pPr>
        <w:pStyle w:val="ConsPlusNonformat"/>
        <w:ind w:firstLine="284"/>
        <w:jc w:val="both"/>
      </w:pPr>
    </w:p>
    <w:p w:rsidR="00D35CBC" w:rsidRDefault="00F15EB5" w:rsidP="004D7E4F">
      <w:pPr>
        <w:pStyle w:val="ConsPlusNonformat"/>
        <w:ind w:firstLine="284"/>
        <w:jc w:val="both"/>
      </w:pPr>
      <w:r>
        <w:t xml:space="preserve">Даю согласие </w:t>
      </w:r>
      <w:r w:rsidR="00F361B5">
        <w:t xml:space="preserve">для прохождения </w:t>
      </w:r>
      <w:r w:rsidR="00D35C0E">
        <w:t>тестирования</w:t>
      </w:r>
      <w:r w:rsidR="00F361B5">
        <w:t xml:space="preserve"> (для поступающего, </w:t>
      </w:r>
      <w:r w:rsidR="004D7E4F">
        <w:t>являющегося</w:t>
      </w:r>
      <w:r w:rsidR="004D7E4F" w:rsidRPr="004D7E4F">
        <w:t xml:space="preserve"> иностранным гражданином или лицом без гражданства</w:t>
      </w:r>
      <w:r w:rsidR="004D7E4F">
        <w:t>)</w:t>
      </w:r>
      <w:r w:rsidR="00CE4218">
        <w:t>.</w:t>
      </w:r>
    </w:p>
    <w:p w:rsidR="004D7E4F" w:rsidRDefault="004D7E4F" w:rsidP="004D7E4F">
      <w:pPr>
        <w:pStyle w:val="ConsPlusNonformat"/>
        <w:jc w:val="both"/>
      </w:pPr>
      <w:r>
        <w:t>_____________________________</w:t>
      </w:r>
    </w:p>
    <w:p w:rsidR="004D7E4F" w:rsidRDefault="004D7E4F" w:rsidP="004D7E4F">
      <w:pPr>
        <w:pStyle w:val="ConsPlusNonformat"/>
        <w:jc w:val="both"/>
      </w:pPr>
      <w:r>
        <w:t xml:space="preserve">    (подпись заявителя)</w:t>
      </w:r>
    </w:p>
    <w:p w:rsidR="004D7E4F" w:rsidRPr="004D7E4F" w:rsidRDefault="004D7E4F" w:rsidP="00D35CBC">
      <w:pPr>
        <w:pStyle w:val="ConsPlusNonformat"/>
        <w:jc w:val="both"/>
      </w:pPr>
    </w:p>
    <w:p w:rsidR="00D35CBC" w:rsidRDefault="00F361B5" w:rsidP="00D35CBC">
      <w:pPr>
        <w:pStyle w:val="ConsPlusNonformat"/>
        <w:jc w:val="both"/>
      </w:pPr>
      <w:r>
        <w:t xml:space="preserve">    С Федеральным </w:t>
      </w:r>
      <w:hyperlink r:id="rId37" w:tooltip="Федеральный закон от 27.07.2006 N 152-ФЗ (ред. от 24.06.2025) &quot;О персональных данных&quot; {КонсультантПлюс}">
        <w:r w:rsidR="00D35CBC">
          <w:rPr>
            <w:color w:val="0000FF"/>
          </w:rPr>
          <w:t>законом</w:t>
        </w:r>
      </w:hyperlink>
      <w:r>
        <w:t xml:space="preserve"> "О персональных </w:t>
      </w:r>
      <w:r w:rsidR="00D35CBC">
        <w:t>данных" от 27 июля 2006 года</w:t>
      </w:r>
    </w:p>
    <w:p w:rsidR="00D35CBC" w:rsidRDefault="00F361B5" w:rsidP="00D35CBC">
      <w:pPr>
        <w:pStyle w:val="ConsPlusNonformat"/>
        <w:jc w:val="both"/>
      </w:pPr>
      <w:r>
        <w:t xml:space="preserve">N 152-ФЗ ознакомлен(а).  Не </w:t>
      </w:r>
      <w:r w:rsidR="00D35CBC">
        <w:t>возражаю против предоставления запрашиваемой</w:t>
      </w:r>
    </w:p>
    <w:p w:rsidR="00D35CBC" w:rsidRDefault="00F361B5" w:rsidP="00D35CBC">
      <w:pPr>
        <w:pStyle w:val="ConsPlusNonformat"/>
        <w:jc w:val="both"/>
      </w:pPr>
      <w:r>
        <w:t xml:space="preserve">информации и согласен на обработку персональных </w:t>
      </w:r>
      <w:r w:rsidR="00D35CBC">
        <w:t>данных в соответствие</w:t>
      </w:r>
    </w:p>
    <w:p w:rsidR="00D35CBC" w:rsidRDefault="00D35CBC" w:rsidP="00D35CBC">
      <w:pPr>
        <w:pStyle w:val="ConsPlusNonformat"/>
        <w:jc w:val="both"/>
      </w:pPr>
      <w:r>
        <w:t xml:space="preserve">со </w:t>
      </w:r>
      <w:hyperlink r:id="rId38" w:tooltip="Федеральный закон от 27.07.2006 N 152-ФЗ (ред. от 24.06.2025) &quot;О персональных данных&quot; {КонсультантПлюс}">
        <w:r>
          <w:rPr>
            <w:color w:val="0000FF"/>
          </w:rPr>
          <w:t>ст. 9</w:t>
        </w:r>
      </w:hyperlink>
      <w:r>
        <w:t xml:space="preserve"> вышеназванного Закона ________________________________</w:t>
      </w:r>
    </w:p>
    <w:p w:rsidR="00D35CBC" w:rsidRDefault="00D35CBC" w:rsidP="00D35CBC">
      <w:pPr>
        <w:pStyle w:val="ConsPlusNonformat"/>
        <w:jc w:val="both"/>
      </w:pPr>
      <w:r>
        <w:t xml:space="preserve">                                     (подпись заявителя)</w:t>
      </w:r>
    </w:p>
    <w:p w:rsidR="00D35CBC" w:rsidRDefault="00D35CBC" w:rsidP="00D35CBC">
      <w:pPr>
        <w:pStyle w:val="ConsPlusNonformat"/>
        <w:jc w:val="both"/>
      </w:pPr>
    </w:p>
    <w:p w:rsidR="00D35CBC" w:rsidRDefault="00D35CBC" w:rsidP="00D35CBC">
      <w:pPr>
        <w:pStyle w:val="ConsPlusNonformat"/>
        <w:jc w:val="both"/>
      </w:pPr>
      <w:r>
        <w:t>При подаче настоящего заявления предъявлены:</w:t>
      </w:r>
    </w:p>
    <w:p w:rsidR="00D35CBC" w:rsidRDefault="00D35CBC" w:rsidP="00D35CBC">
      <w:pPr>
        <w:pStyle w:val="ConsPlusNonformat"/>
        <w:jc w:val="both"/>
      </w:pPr>
      <w:r>
        <w:t xml:space="preserve">1. Оригинал  </w:t>
      </w:r>
      <w:r w:rsidR="00F361B5">
        <w:t xml:space="preserve"> документа, удостоверяющего личность родителя </w:t>
      </w:r>
      <w:r>
        <w:t>(законного</w:t>
      </w:r>
    </w:p>
    <w:p w:rsidR="00D35CBC" w:rsidRDefault="00D35CBC" w:rsidP="00D35CBC">
      <w:pPr>
        <w:pStyle w:val="ConsPlusNonformat"/>
        <w:jc w:val="both"/>
      </w:pPr>
      <w:r>
        <w:t>представителя).</w:t>
      </w:r>
    </w:p>
    <w:p w:rsidR="00D35CBC" w:rsidRDefault="00F361B5" w:rsidP="00D35CBC">
      <w:pPr>
        <w:pStyle w:val="ConsPlusNonformat"/>
        <w:jc w:val="both"/>
      </w:pPr>
      <w:r>
        <w:t xml:space="preserve">2. Для детей, проживающих на закрепленной территории, при </w:t>
      </w:r>
      <w:r w:rsidR="00D35CBC">
        <w:t>зачислении</w:t>
      </w:r>
    </w:p>
    <w:p w:rsidR="00D35CBC" w:rsidRDefault="00F361B5" w:rsidP="00D35CBC">
      <w:pPr>
        <w:pStyle w:val="ConsPlusNonformat"/>
        <w:jc w:val="both"/>
      </w:pPr>
      <w:r>
        <w:t xml:space="preserve">ребенка в первый класс: оригинал свидетельства </w:t>
      </w:r>
      <w:r w:rsidR="00D35CBC">
        <w:t>о рождении ребенка или</w:t>
      </w:r>
    </w:p>
    <w:p w:rsidR="00D35CBC" w:rsidRDefault="00F361B5" w:rsidP="00D35CBC">
      <w:pPr>
        <w:pStyle w:val="ConsPlusNonformat"/>
        <w:jc w:val="both"/>
      </w:pPr>
      <w:r>
        <w:t xml:space="preserve">документ, </w:t>
      </w:r>
      <w:r w:rsidR="00D35CBC">
        <w:t xml:space="preserve">подтверждающий </w:t>
      </w:r>
      <w:r>
        <w:t xml:space="preserve">родство заявителя, </w:t>
      </w:r>
      <w:r w:rsidR="00D35CBC">
        <w:t>свидетельство о регистрации</w:t>
      </w:r>
    </w:p>
    <w:p w:rsidR="00D35CBC" w:rsidRDefault="00F361B5" w:rsidP="00D35CBC">
      <w:pPr>
        <w:pStyle w:val="ConsPlusNonformat"/>
        <w:jc w:val="both"/>
      </w:pPr>
      <w:r>
        <w:t xml:space="preserve">ребенка по месту жительства или по месту пребывания </w:t>
      </w:r>
      <w:r w:rsidR="00D35CBC">
        <w:t>на закрепленной</w:t>
      </w:r>
    </w:p>
    <w:p w:rsidR="00D35CBC" w:rsidRDefault="00D35CBC" w:rsidP="00D35CBC">
      <w:pPr>
        <w:pStyle w:val="ConsPlusNonformat"/>
        <w:jc w:val="both"/>
      </w:pPr>
      <w:r>
        <w:t>территории или документ, содержащий сведения о регистрации ребенка по месту</w:t>
      </w:r>
    </w:p>
    <w:p w:rsidR="00D35CBC" w:rsidRDefault="00D35CBC" w:rsidP="00D35CBC">
      <w:pPr>
        <w:pStyle w:val="ConsPlusNonformat"/>
        <w:jc w:val="both"/>
      </w:pPr>
      <w:r>
        <w:t>жительства или по месту пребывания на закрепленной территории.</w:t>
      </w:r>
    </w:p>
    <w:p w:rsidR="00D35CBC" w:rsidRDefault="00D35CBC" w:rsidP="00D35CBC">
      <w:pPr>
        <w:pStyle w:val="ConsPlusNonformat"/>
        <w:jc w:val="both"/>
      </w:pPr>
      <w:r>
        <w:t xml:space="preserve">3. Для детей, </w:t>
      </w:r>
      <w:r w:rsidR="00F361B5">
        <w:t xml:space="preserve">не проживающих на закрепленной территории: Свидетельство </w:t>
      </w:r>
      <w:r>
        <w:t>о</w:t>
      </w:r>
    </w:p>
    <w:p w:rsidR="00D35CBC" w:rsidRDefault="00D35CBC" w:rsidP="00D35CBC">
      <w:pPr>
        <w:pStyle w:val="ConsPlusNonformat"/>
        <w:jc w:val="both"/>
      </w:pPr>
      <w:r>
        <w:t>рождении ребенка.</w:t>
      </w:r>
    </w:p>
    <w:p w:rsidR="00D35CBC" w:rsidRDefault="00F361B5" w:rsidP="00D35CBC">
      <w:pPr>
        <w:pStyle w:val="ConsPlusNonformat"/>
        <w:jc w:val="both"/>
      </w:pPr>
      <w:r>
        <w:t xml:space="preserve">4. Для   детей, являющихся   иностранными гражданами </w:t>
      </w:r>
      <w:r w:rsidR="00D35CBC">
        <w:t>или   лицами   без</w:t>
      </w:r>
    </w:p>
    <w:p w:rsidR="00D35CBC" w:rsidRDefault="00F361B5" w:rsidP="00D35CBC">
      <w:pPr>
        <w:pStyle w:val="ConsPlusNonformat"/>
        <w:jc w:val="both"/>
      </w:pPr>
      <w:r>
        <w:t xml:space="preserve">гражданства: документ, подтверждающий родство </w:t>
      </w:r>
      <w:r w:rsidR="00D35CBC">
        <w:t>заявителя (или законность</w:t>
      </w:r>
    </w:p>
    <w:p w:rsidR="00D35CBC" w:rsidRDefault="00D35CBC" w:rsidP="00D35CBC">
      <w:pPr>
        <w:pStyle w:val="ConsPlusNonformat"/>
        <w:jc w:val="both"/>
      </w:pPr>
      <w:r>
        <w:t>п</w:t>
      </w:r>
      <w:r w:rsidR="00F361B5">
        <w:t xml:space="preserve">редставления </w:t>
      </w:r>
      <w:r>
        <w:t>прав ребенка), и документ, подтверждающий право заявителя на</w:t>
      </w:r>
    </w:p>
    <w:p w:rsidR="00D35CBC" w:rsidRDefault="00D35CBC" w:rsidP="00D35CBC">
      <w:pPr>
        <w:pStyle w:val="ConsPlusNonformat"/>
        <w:jc w:val="both"/>
      </w:pPr>
      <w:r>
        <w:t>пребывание в Российской Федерации.</w:t>
      </w:r>
    </w:p>
    <w:p w:rsidR="00D35CBC" w:rsidRDefault="00D35CBC" w:rsidP="00D35CBC">
      <w:pPr>
        <w:pStyle w:val="ConsPlusNonformat"/>
        <w:jc w:val="both"/>
      </w:pPr>
      <w:r>
        <w:t>5. Документ   о   нали</w:t>
      </w:r>
      <w:r w:rsidR="00F361B5">
        <w:t xml:space="preserve">чии   права   внеочередного, </w:t>
      </w:r>
      <w:r>
        <w:t>первоочередного   или</w:t>
      </w:r>
    </w:p>
    <w:p w:rsidR="00D35CBC" w:rsidRDefault="00D35CBC" w:rsidP="00D35CBC">
      <w:pPr>
        <w:pStyle w:val="ConsPlusNonformat"/>
        <w:jc w:val="both"/>
      </w:pPr>
      <w:r>
        <w:t>преимущественного приема (при наличии).</w:t>
      </w:r>
    </w:p>
    <w:p w:rsidR="00D35CBC" w:rsidRDefault="00F361B5" w:rsidP="00D35CBC">
      <w:pPr>
        <w:pStyle w:val="ConsPlusNonformat"/>
        <w:jc w:val="both"/>
      </w:pPr>
      <w:r>
        <w:t xml:space="preserve">6. Документ о потребности ребенка или поступающего в обучении </w:t>
      </w:r>
      <w:r w:rsidR="00D35CBC">
        <w:t>по</w:t>
      </w:r>
    </w:p>
    <w:p w:rsidR="00D35CBC" w:rsidRDefault="00F361B5" w:rsidP="00D35CBC">
      <w:pPr>
        <w:pStyle w:val="ConsPlusNonformat"/>
        <w:jc w:val="both"/>
      </w:pPr>
      <w:r>
        <w:t xml:space="preserve">адаптированной образовательной программе и </w:t>
      </w:r>
      <w:r w:rsidR="00D35CBC">
        <w:t>(или) в создании специальных</w:t>
      </w:r>
    </w:p>
    <w:p w:rsidR="00D35CBC" w:rsidRDefault="00F361B5" w:rsidP="00D35CBC">
      <w:pPr>
        <w:pStyle w:val="ConsPlusNonformat"/>
        <w:jc w:val="both"/>
      </w:pPr>
      <w:r>
        <w:t xml:space="preserve">условий </w:t>
      </w:r>
      <w:r w:rsidR="00D35CBC">
        <w:t>для организации обучения и воспитания обучающегося с ограниченными</w:t>
      </w:r>
    </w:p>
    <w:p w:rsidR="00D35CBC" w:rsidRDefault="00D35CBC" w:rsidP="00D35CBC">
      <w:pPr>
        <w:pStyle w:val="ConsPlusNonformat"/>
        <w:jc w:val="both"/>
      </w:pPr>
      <w:r>
        <w:t>возможностями      здоровья      в      соответствии      с     заключением</w:t>
      </w:r>
    </w:p>
    <w:p w:rsidR="00D35CBC" w:rsidRDefault="00D35CBC" w:rsidP="00D35CBC">
      <w:pPr>
        <w:pStyle w:val="ConsPlusNonformat"/>
        <w:jc w:val="both"/>
      </w:pPr>
      <w:r>
        <w:t>психолого-мед</w:t>
      </w:r>
      <w:r w:rsidR="00F361B5">
        <w:t xml:space="preserve">ико-педагогической комиссии (при   наличии) или </w:t>
      </w:r>
      <w:r>
        <w:t>инвалида</w:t>
      </w:r>
    </w:p>
    <w:p w:rsidR="00D35CBC" w:rsidRDefault="00F361B5" w:rsidP="00D35CBC">
      <w:pPr>
        <w:pStyle w:val="ConsPlusNonformat"/>
        <w:jc w:val="both"/>
      </w:pPr>
      <w:r>
        <w:t xml:space="preserve">(ребенка-инвалида) </w:t>
      </w:r>
      <w:r w:rsidR="00D35CBC">
        <w:t>в соответствии с индивидуальной программой реабилитации</w:t>
      </w:r>
    </w:p>
    <w:p w:rsidR="00D35CBC" w:rsidRDefault="00D35CBC" w:rsidP="00D35CBC">
      <w:pPr>
        <w:pStyle w:val="ConsPlusNonformat"/>
        <w:jc w:val="both"/>
      </w:pPr>
      <w:r>
        <w:t>(при наличии).</w:t>
      </w:r>
    </w:p>
    <w:p w:rsidR="00D35CBC" w:rsidRDefault="00F361B5" w:rsidP="00D35CBC">
      <w:pPr>
        <w:pStyle w:val="ConsPlusNonformat"/>
        <w:jc w:val="both"/>
      </w:pPr>
      <w:r>
        <w:t>7. Согласие родителя(ей) (законного(</w:t>
      </w:r>
      <w:proofErr w:type="spellStart"/>
      <w:r>
        <w:t>ых</w:t>
      </w:r>
      <w:proofErr w:type="spellEnd"/>
      <w:r>
        <w:t xml:space="preserve">) представителя(ей)) </w:t>
      </w:r>
      <w:r w:rsidR="00D35CBC">
        <w:t>ребенка   на</w:t>
      </w:r>
    </w:p>
    <w:p w:rsidR="00D35CBC" w:rsidRDefault="00F361B5" w:rsidP="00D35CBC">
      <w:pPr>
        <w:pStyle w:val="ConsPlusNonformat"/>
        <w:jc w:val="both"/>
      </w:pPr>
      <w:r>
        <w:t xml:space="preserve">обучение ребенка по адаптированной образовательной </w:t>
      </w:r>
      <w:r w:rsidR="00D35CBC">
        <w:t>программе (в случае</w:t>
      </w:r>
    </w:p>
    <w:p w:rsidR="00D35CBC" w:rsidRDefault="00D35CBC" w:rsidP="00D35CBC">
      <w:pPr>
        <w:pStyle w:val="ConsPlusNonformat"/>
        <w:jc w:val="both"/>
      </w:pPr>
      <w:r>
        <w:t>необходимости    обучения   ребенка   по   адаптированной   образовательной</w:t>
      </w:r>
    </w:p>
    <w:p w:rsidR="00D35CBC" w:rsidRDefault="00D35CBC" w:rsidP="00D35CBC">
      <w:pPr>
        <w:pStyle w:val="ConsPlusNonformat"/>
        <w:jc w:val="both"/>
      </w:pPr>
      <w:r>
        <w:t>программе).</w:t>
      </w:r>
    </w:p>
    <w:p w:rsidR="00D35CBC" w:rsidRDefault="00D35CBC" w:rsidP="00D35CBC">
      <w:pPr>
        <w:pStyle w:val="ConsPlusNonformat"/>
        <w:jc w:val="both"/>
      </w:pPr>
      <w:r>
        <w:t>8. Личное дело обучающ</w:t>
      </w:r>
      <w:r w:rsidR="00F361B5">
        <w:t xml:space="preserve">егося, выданное учреждением, в котором он </w:t>
      </w:r>
      <w:r>
        <w:t>обучался</w:t>
      </w:r>
    </w:p>
    <w:p w:rsidR="00D35CBC" w:rsidRDefault="00D35CBC" w:rsidP="00D35CBC">
      <w:pPr>
        <w:pStyle w:val="ConsPlusNonformat"/>
        <w:jc w:val="both"/>
      </w:pPr>
      <w:r>
        <w:lastRenderedPageBreak/>
        <w:t>ранее (при приеме в течение учебного года).</w:t>
      </w:r>
    </w:p>
    <w:p w:rsidR="00D35CBC" w:rsidRDefault="00D35CBC" w:rsidP="00D35CBC">
      <w:pPr>
        <w:pStyle w:val="ConsPlusNonformat"/>
        <w:jc w:val="both"/>
      </w:pPr>
      <w:r>
        <w:t>9. Докуме</w:t>
      </w:r>
      <w:r w:rsidR="00F361B5">
        <w:t xml:space="preserve">нт государственного образца об основном общем образовании </w:t>
      </w:r>
      <w:r>
        <w:t>(при</w:t>
      </w:r>
    </w:p>
    <w:p w:rsidR="00D35CBC" w:rsidRDefault="00D35CBC" w:rsidP="00D35CBC">
      <w:pPr>
        <w:pStyle w:val="ConsPlusNonformat"/>
        <w:jc w:val="both"/>
      </w:pPr>
      <w:r>
        <w:t>приеме на уровень среднего общего образования).</w:t>
      </w:r>
    </w:p>
    <w:p w:rsidR="00D35CBC" w:rsidRDefault="00F361B5" w:rsidP="00D35CBC">
      <w:pPr>
        <w:pStyle w:val="ConsPlusNonformat"/>
        <w:jc w:val="both"/>
      </w:pPr>
      <w:r>
        <w:t xml:space="preserve">10. Другие документы, представленные по усмотрению </w:t>
      </w:r>
      <w:r w:rsidR="00D35CBC">
        <w:t>родителей (законных</w:t>
      </w:r>
    </w:p>
    <w:p w:rsidR="00D35CBC" w:rsidRDefault="00D35CBC" w:rsidP="00D35CBC">
      <w:pPr>
        <w:pStyle w:val="ConsPlusNonformat"/>
        <w:jc w:val="both"/>
      </w:pPr>
      <w:r>
        <w:t>представителей).</w:t>
      </w:r>
    </w:p>
    <w:p w:rsidR="00D35CBC" w:rsidRDefault="00D35CBC" w:rsidP="00D35CBC">
      <w:pPr>
        <w:pStyle w:val="ConsPlusNonformat"/>
        <w:jc w:val="both"/>
      </w:pPr>
    </w:p>
    <w:p w:rsidR="00D35CBC" w:rsidRDefault="00D35CBC" w:rsidP="00D35CBC">
      <w:pPr>
        <w:pStyle w:val="ConsPlusNonformat"/>
        <w:jc w:val="both"/>
      </w:pPr>
      <w:r>
        <w:t>"___" _____________ 20__ г.         ______________/________________________</w:t>
      </w:r>
    </w:p>
    <w:p w:rsidR="00D35CBC" w:rsidRDefault="00D35CBC" w:rsidP="00D35CBC">
      <w:pPr>
        <w:pStyle w:val="ConsPlusNonformat"/>
        <w:jc w:val="both"/>
      </w:pPr>
      <w:r>
        <w:t xml:space="preserve">                   </w:t>
      </w:r>
      <w:r w:rsidR="00F361B5">
        <w:t xml:space="preserve">                    (</w:t>
      </w:r>
      <w:proofErr w:type="gramStart"/>
      <w:r w:rsidR="00F361B5">
        <w:t xml:space="preserve">подпись)   </w:t>
      </w:r>
      <w:proofErr w:type="gramEnd"/>
      <w:r>
        <w:t>(расшифровка)</w:t>
      </w:r>
    </w:p>
    <w:p w:rsidR="00D35CBC" w:rsidRDefault="00D35CBC" w:rsidP="00D35CBC">
      <w:pPr>
        <w:pStyle w:val="ConsPlusNormal0"/>
      </w:pPr>
    </w:p>
    <w:p w:rsidR="00D35CBC" w:rsidRDefault="00D35CBC" w:rsidP="00D35CBC">
      <w:pPr>
        <w:pStyle w:val="ConsPlusNormal0"/>
      </w:pPr>
    </w:p>
    <w:p w:rsidR="00D35CBC" w:rsidRDefault="00D35CBC" w:rsidP="00D35CBC">
      <w:pPr>
        <w:pStyle w:val="ConsPlusNormal0"/>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904249" w:rsidRDefault="00904249" w:rsidP="00971110">
      <w:pPr>
        <w:spacing w:line="276" w:lineRule="auto"/>
        <w:ind w:firstLine="426"/>
        <w:jc w:val="center"/>
        <w:rPr>
          <w:b/>
          <w:sz w:val="26"/>
          <w:szCs w:val="26"/>
        </w:rPr>
      </w:pPr>
    </w:p>
    <w:p w:rsidR="004027ED" w:rsidRDefault="004027ED" w:rsidP="002D54D5">
      <w:pPr>
        <w:spacing w:after="160" w:line="259" w:lineRule="auto"/>
        <w:jc w:val="right"/>
        <w:rPr>
          <w:sz w:val="26"/>
          <w:szCs w:val="26"/>
        </w:rPr>
      </w:pPr>
    </w:p>
    <w:p w:rsidR="008F5535" w:rsidRDefault="008F5535" w:rsidP="002D54D5">
      <w:pPr>
        <w:spacing w:after="160" w:line="259" w:lineRule="auto"/>
        <w:jc w:val="right"/>
      </w:pPr>
    </w:p>
    <w:p w:rsidR="008F5535" w:rsidRDefault="008F5535" w:rsidP="002D54D5">
      <w:pPr>
        <w:spacing w:after="160" w:line="259" w:lineRule="auto"/>
        <w:jc w:val="right"/>
      </w:pPr>
    </w:p>
    <w:p w:rsidR="008F5535" w:rsidRDefault="008F5535" w:rsidP="002D54D5">
      <w:pPr>
        <w:spacing w:after="160" w:line="259" w:lineRule="auto"/>
        <w:jc w:val="right"/>
      </w:pPr>
    </w:p>
    <w:p w:rsidR="008F5535" w:rsidRDefault="008F5535" w:rsidP="002D54D5">
      <w:pPr>
        <w:spacing w:after="160" w:line="259" w:lineRule="auto"/>
        <w:jc w:val="right"/>
      </w:pPr>
    </w:p>
    <w:p w:rsidR="00BC35E1" w:rsidRPr="004027ED" w:rsidRDefault="00BC35E1" w:rsidP="002D54D5">
      <w:pPr>
        <w:spacing w:after="160" w:line="259" w:lineRule="auto"/>
        <w:jc w:val="right"/>
      </w:pPr>
      <w:r w:rsidRPr="004027ED">
        <w:lastRenderedPageBreak/>
        <w:t xml:space="preserve">ПРИЛОЖЕНИЕ </w:t>
      </w:r>
      <w:r w:rsidR="00F361B5" w:rsidRPr="004027ED">
        <w:t>8</w:t>
      </w:r>
    </w:p>
    <w:p w:rsidR="00BC35E1" w:rsidRPr="004027ED" w:rsidRDefault="00BC35E1" w:rsidP="00BC35E1">
      <w:pPr>
        <w:spacing w:line="276" w:lineRule="auto"/>
        <w:ind w:firstLine="426"/>
        <w:jc w:val="right"/>
      </w:pPr>
      <w:r w:rsidRPr="004027ED">
        <w:t xml:space="preserve">к административному регламенту </w:t>
      </w:r>
    </w:p>
    <w:p w:rsidR="00BC35E1" w:rsidRPr="004027ED" w:rsidRDefault="00BC35E1" w:rsidP="00BC35E1">
      <w:pPr>
        <w:spacing w:line="276" w:lineRule="auto"/>
        <w:ind w:firstLine="426"/>
        <w:jc w:val="right"/>
      </w:pPr>
      <w:r w:rsidRPr="004027ED">
        <w:t xml:space="preserve">предоставления услуги </w:t>
      </w:r>
    </w:p>
    <w:p w:rsidR="00BC35E1" w:rsidRPr="004027ED" w:rsidRDefault="00BC35E1" w:rsidP="00BC35E1">
      <w:pPr>
        <w:spacing w:line="276" w:lineRule="auto"/>
        <w:ind w:firstLine="426"/>
        <w:jc w:val="right"/>
      </w:pPr>
      <w:r w:rsidRPr="004027ED">
        <w:t xml:space="preserve">«Прием граждан на обучение по </w:t>
      </w:r>
    </w:p>
    <w:p w:rsidR="00BC35E1" w:rsidRPr="004027ED" w:rsidRDefault="00BC35E1" w:rsidP="00BC35E1">
      <w:pPr>
        <w:spacing w:line="276" w:lineRule="auto"/>
        <w:ind w:firstLine="426"/>
        <w:jc w:val="right"/>
      </w:pPr>
      <w:r w:rsidRPr="004027ED">
        <w:t>образовательным программам начального</w:t>
      </w:r>
    </w:p>
    <w:p w:rsidR="00BC35E1" w:rsidRPr="004027ED" w:rsidRDefault="00EE2E52" w:rsidP="00BC35E1">
      <w:pPr>
        <w:spacing w:line="276" w:lineRule="auto"/>
        <w:ind w:firstLine="426"/>
        <w:jc w:val="right"/>
      </w:pPr>
      <w:r w:rsidRPr="004027ED">
        <w:t xml:space="preserve"> общего, основного общего и </w:t>
      </w:r>
      <w:r w:rsidR="00BC35E1" w:rsidRPr="004027ED">
        <w:t xml:space="preserve">среднего </w:t>
      </w:r>
    </w:p>
    <w:p w:rsidR="00BC35E1" w:rsidRPr="004027ED" w:rsidRDefault="00BC35E1" w:rsidP="00BC35E1">
      <w:pPr>
        <w:spacing w:line="276" w:lineRule="auto"/>
        <w:ind w:firstLine="426"/>
        <w:jc w:val="right"/>
      </w:pPr>
      <w:r w:rsidRPr="004027ED">
        <w:t>общего образования» утвержденному</w:t>
      </w:r>
    </w:p>
    <w:p w:rsidR="00BC35E1" w:rsidRPr="004027ED" w:rsidRDefault="00BC35E1" w:rsidP="00BC35E1">
      <w:pPr>
        <w:spacing w:line="276" w:lineRule="auto"/>
        <w:ind w:firstLine="426"/>
        <w:jc w:val="right"/>
      </w:pPr>
      <w:r w:rsidRPr="004027ED">
        <w:t>постановлением администрации</w:t>
      </w:r>
    </w:p>
    <w:p w:rsidR="00BC35E1" w:rsidRPr="004027ED" w:rsidRDefault="00BC35E1" w:rsidP="00BC35E1">
      <w:pPr>
        <w:spacing w:line="276" w:lineRule="auto"/>
        <w:ind w:firstLine="426"/>
        <w:jc w:val="right"/>
      </w:pPr>
      <w:r w:rsidRPr="004027ED">
        <w:t>Анивского муниципального округа</w:t>
      </w:r>
    </w:p>
    <w:p w:rsidR="00BC35E1" w:rsidRPr="004027ED" w:rsidRDefault="00BC35E1" w:rsidP="00BC35E1">
      <w:pPr>
        <w:spacing w:line="276" w:lineRule="auto"/>
        <w:ind w:firstLine="426"/>
        <w:jc w:val="right"/>
      </w:pPr>
      <w:r w:rsidRPr="004027ED">
        <w:t xml:space="preserve">                                         </w:t>
      </w:r>
      <w:r w:rsidR="00D867A8">
        <w:t xml:space="preserve">                            </w:t>
      </w:r>
      <w:r w:rsidR="00F361B5" w:rsidRPr="004027ED">
        <w:t xml:space="preserve">Сахалинской области от </w:t>
      </w:r>
      <w:proofErr w:type="gramStart"/>
      <w:r w:rsidR="00D867A8">
        <w:t xml:space="preserve">16.02.2026 </w:t>
      </w:r>
      <w:r w:rsidR="00D867A8" w:rsidRPr="004027ED">
        <w:t xml:space="preserve"> №</w:t>
      </w:r>
      <w:proofErr w:type="gramEnd"/>
      <w:r w:rsidR="00D867A8">
        <w:t xml:space="preserve"> 407-па</w:t>
      </w:r>
      <w:r w:rsidR="00F361B5" w:rsidRPr="004027ED">
        <w:t xml:space="preserve">   </w:t>
      </w:r>
    </w:p>
    <w:p w:rsidR="00957083" w:rsidRPr="004027ED" w:rsidRDefault="00957083" w:rsidP="00BC35E1">
      <w:pPr>
        <w:spacing w:line="276" w:lineRule="auto"/>
        <w:ind w:firstLine="426"/>
        <w:jc w:val="right"/>
      </w:pPr>
    </w:p>
    <w:p w:rsidR="00957083" w:rsidRPr="004027ED" w:rsidRDefault="00957083" w:rsidP="00BC35E1">
      <w:pPr>
        <w:spacing w:line="276" w:lineRule="auto"/>
        <w:ind w:firstLine="426"/>
        <w:jc w:val="right"/>
      </w:pPr>
    </w:p>
    <w:p w:rsidR="00957083" w:rsidRPr="004027ED" w:rsidRDefault="00957083" w:rsidP="00BC35E1">
      <w:pPr>
        <w:spacing w:line="276" w:lineRule="auto"/>
        <w:ind w:firstLine="426"/>
        <w:jc w:val="right"/>
      </w:pPr>
    </w:p>
    <w:p w:rsidR="00957083" w:rsidRPr="004027ED" w:rsidRDefault="00957083" w:rsidP="00957083">
      <w:pPr>
        <w:widowControl w:val="0"/>
        <w:autoSpaceDE w:val="0"/>
        <w:autoSpaceDN w:val="0"/>
        <w:jc w:val="center"/>
        <w:outlineLvl w:val="2"/>
      </w:pPr>
      <w:r w:rsidRPr="004027ED">
        <w:t>Журнал</w:t>
      </w:r>
    </w:p>
    <w:p w:rsidR="00957083" w:rsidRPr="004027ED" w:rsidRDefault="00957083" w:rsidP="00957083">
      <w:pPr>
        <w:widowControl w:val="0"/>
        <w:autoSpaceDE w:val="0"/>
        <w:autoSpaceDN w:val="0"/>
        <w:jc w:val="center"/>
      </w:pPr>
      <w:r w:rsidRPr="004027ED">
        <w:t>регистрации приема заявлений в</w:t>
      </w:r>
    </w:p>
    <w:p w:rsidR="00957083" w:rsidRPr="004027ED" w:rsidRDefault="00957083" w:rsidP="00957083">
      <w:pPr>
        <w:widowControl w:val="0"/>
        <w:autoSpaceDE w:val="0"/>
        <w:autoSpaceDN w:val="0"/>
        <w:jc w:val="center"/>
      </w:pPr>
      <w:r w:rsidRPr="004027ED">
        <w:t>____________________________________________________________</w:t>
      </w:r>
    </w:p>
    <w:p w:rsidR="00957083" w:rsidRPr="004027ED" w:rsidRDefault="00957083" w:rsidP="00957083">
      <w:pPr>
        <w:widowControl w:val="0"/>
        <w:autoSpaceDE w:val="0"/>
        <w:autoSpaceDN w:val="0"/>
        <w:jc w:val="center"/>
      </w:pPr>
      <w:r w:rsidRPr="004027ED">
        <w:t>(наименование образовательной организации)</w:t>
      </w:r>
    </w:p>
    <w:p w:rsidR="000C1400" w:rsidRPr="000C1400" w:rsidRDefault="000C1400" w:rsidP="00957083">
      <w:pPr>
        <w:widowControl w:val="0"/>
        <w:autoSpaceDE w:val="0"/>
        <w:autoSpaceDN w:val="0"/>
        <w:jc w:val="center"/>
        <w:rPr>
          <w:sz w:val="26"/>
          <w:szCs w:val="26"/>
        </w:rPr>
      </w:pPr>
    </w:p>
    <w:tbl>
      <w:tblPr>
        <w:tblpPr w:leftFromText="180" w:rightFromText="180" w:vertAnchor="text" w:horzAnchor="margin" w:tblpXSpec="center" w:tblpY="111"/>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567"/>
        <w:gridCol w:w="595"/>
        <w:gridCol w:w="734"/>
        <w:gridCol w:w="939"/>
        <w:gridCol w:w="1193"/>
        <w:gridCol w:w="908"/>
        <w:gridCol w:w="911"/>
        <w:gridCol w:w="1503"/>
        <w:gridCol w:w="1269"/>
        <w:gridCol w:w="1100"/>
      </w:tblGrid>
      <w:tr w:rsidR="005E77CF" w:rsidRPr="00957083" w:rsidTr="005E77CF">
        <w:tc>
          <w:tcPr>
            <w:tcW w:w="421"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N п/п</w:t>
            </w:r>
          </w:p>
        </w:tc>
        <w:tc>
          <w:tcPr>
            <w:tcW w:w="1162" w:type="dxa"/>
            <w:gridSpan w:val="2"/>
          </w:tcPr>
          <w:p w:rsidR="000C1400" w:rsidRPr="00957083" w:rsidRDefault="000C1400" w:rsidP="000C1400">
            <w:pPr>
              <w:widowControl w:val="0"/>
              <w:autoSpaceDE w:val="0"/>
              <w:autoSpaceDN w:val="0"/>
              <w:jc w:val="center"/>
              <w:rPr>
                <w:sz w:val="18"/>
                <w:szCs w:val="18"/>
              </w:rPr>
            </w:pPr>
            <w:r w:rsidRPr="00957083">
              <w:rPr>
                <w:sz w:val="18"/>
                <w:szCs w:val="18"/>
              </w:rPr>
              <w:t>Дата и время подачи заявления</w:t>
            </w:r>
          </w:p>
        </w:tc>
        <w:tc>
          <w:tcPr>
            <w:tcW w:w="734"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Ф.И.О. ребенка</w:t>
            </w:r>
          </w:p>
        </w:tc>
        <w:tc>
          <w:tcPr>
            <w:tcW w:w="939"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Дата рождения ребенка</w:t>
            </w:r>
          </w:p>
        </w:tc>
        <w:tc>
          <w:tcPr>
            <w:tcW w:w="1193"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Адрес регистрации ребенка, тел. контакта с Заявителем</w:t>
            </w:r>
          </w:p>
        </w:tc>
        <w:tc>
          <w:tcPr>
            <w:tcW w:w="908"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Ф.И.О. Заявителя</w:t>
            </w:r>
          </w:p>
        </w:tc>
        <w:tc>
          <w:tcPr>
            <w:tcW w:w="911"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Наличие льготы</w:t>
            </w:r>
          </w:p>
        </w:tc>
        <w:tc>
          <w:tcPr>
            <w:tcW w:w="1503"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Регистрационный N обращения</w:t>
            </w:r>
          </w:p>
        </w:tc>
        <w:tc>
          <w:tcPr>
            <w:tcW w:w="1269"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Дата представления полного пакета необходимых документов Заявителем</w:t>
            </w:r>
          </w:p>
        </w:tc>
        <w:tc>
          <w:tcPr>
            <w:tcW w:w="1100" w:type="dxa"/>
            <w:vMerge w:val="restart"/>
          </w:tcPr>
          <w:p w:rsidR="000C1400" w:rsidRPr="00957083" w:rsidRDefault="000C1400" w:rsidP="000C1400">
            <w:pPr>
              <w:widowControl w:val="0"/>
              <w:autoSpaceDE w:val="0"/>
              <w:autoSpaceDN w:val="0"/>
              <w:jc w:val="center"/>
              <w:rPr>
                <w:sz w:val="18"/>
                <w:szCs w:val="18"/>
              </w:rPr>
            </w:pPr>
            <w:r w:rsidRPr="00957083">
              <w:rPr>
                <w:sz w:val="18"/>
                <w:szCs w:val="18"/>
              </w:rPr>
              <w:t>Роспись родителей (законных представителей) ребенка о получении обращения</w:t>
            </w:r>
          </w:p>
        </w:tc>
      </w:tr>
      <w:tr w:rsidR="000C1400" w:rsidRPr="00957083" w:rsidTr="005E77CF">
        <w:tc>
          <w:tcPr>
            <w:tcW w:w="421" w:type="dxa"/>
            <w:vMerge/>
          </w:tcPr>
          <w:p w:rsidR="000C1400" w:rsidRPr="00957083" w:rsidRDefault="000C1400" w:rsidP="000C1400">
            <w:pPr>
              <w:widowControl w:val="0"/>
              <w:autoSpaceDE w:val="0"/>
              <w:autoSpaceDN w:val="0"/>
              <w:rPr>
                <w:sz w:val="18"/>
                <w:szCs w:val="18"/>
              </w:rPr>
            </w:pPr>
          </w:p>
        </w:tc>
        <w:tc>
          <w:tcPr>
            <w:tcW w:w="567" w:type="dxa"/>
          </w:tcPr>
          <w:p w:rsidR="000C1400" w:rsidRPr="00957083" w:rsidRDefault="000C1400" w:rsidP="000C1400">
            <w:pPr>
              <w:widowControl w:val="0"/>
              <w:autoSpaceDE w:val="0"/>
              <w:autoSpaceDN w:val="0"/>
              <w:jc w:val="center"/>
              <w:rPr>
                <w:sz w:val="18"/>
                <w:szCs w:val="18"/>
              </w:rPr>
            </w:pPr>
            <w:r w:rsidRPr="00957083">
              <w:rPr>
                <w:sz w:val="18"/>
                <w:szCs w:val="18"/>
              </w:rPr>
              <w:t>дата</w:t>
            </w:r>
          </w:p>
        </w:tc>
        <w:tc>
          <w:tcPr>
            <w:tcW w:w="595" w:type="dxa"/>
          </w:tcPr>
          <w:p w:rsidR="000C1400" w:rsidRPr="00957083" w:rsidRDefault="000C1400" w:rsidP="000C1400">
            <w:pPr>
              <w:widowControl w:val="0"/>
              <w:autoSpaceDE w:val="0"/>
              <w:autoSpaceDN w:val="0"/>
              <w:jc w:val="center"/>
              <w:rPr>
                <w:sz w:val="18"/>
                <w:szCs w:val="18"/>
              </w:rPr>
            </w:pPr>
            <w:r w:rsidRPr="00957083">
              <w:rPr>
                <w:sz w:val="18"/>
                <w:szCs w:val="18"/>
              </w:rPr>
              <w:t>время</w:t>
            </w:r>
          </w:p>
        </w:tc>
        <w:tc>
          <w:tcPr>
            <w:tcW w:w="734" w:type="dxa"/>
            <w:vMerge/>
          </w:tcPr>
          <w:p w:rsidR="000C1400" w:rsidRPr="00957083" w:rsidRDefault="000C1400" w:rsidP="000C1400">
            <w:pPr>
              <w:widowControl w:val="0"/>
              <w:autoSpaceDE w:val="0"/>
              <w:autoSpaceDN w:val="0"/>
              <w:rPr>
                <w:sz w:val="18"/>
                <w:szCs w:val="18"/>
              </w:rPr>
            </w:pPr>
          </w:p>
        </w:tc>
        <w:tc>
          <w:tcPr>
            <w:tcW w:w="939" w:type="dxa"/>
            <w:vMerge/>
          </w:tcPr>
          <w:p w:rsidR="000C1400" w:rsidRPr="00957083" w:rsidRDefault="000C1400" w:rsidP="000C1400">
            <w:pPr>
              <w:widowControl w:val="0"/>
              <w:autoSpaceDE w:val="0"/>
              <w:autoSpaceDN w:val="0"/>
              <w:rPr>
                <w:sz w:val="18"/>
                <w:szCs w:val="18"/>
              </w:rPr>
            </w:pPr>
          </w:p>
        </w:tc>
        <w:tc>
          <w:tcPr>
            <w:tcW w:w="1193" w:type="dxa"/>
            <w:vMerge/>
          </w:tcPr>
          <w:p w:rsidR="000C1400" w:rsidRPr="00957083" w:rsidRDefault="000C1400" w:rsidP="000C1400">
            <w:pPr>
              <w:widowControl w:val="0"/>
              <w:autoSpaceDE w:val="0"/>
              <w:autoSpaceDN w:val="0"/>
              <w:rPr>
                <w:sz w:val="18"/>
                <w:szCs w:val="18"/>
              </w:rPr>
            </w:pPr>
          </w:p>
        </w:tc>
        <w:tc>
          <w:tcPr>
            <w:tcW w:w="908" w:type="dxa"/>
            <w:vMerge/>
          </w:tcPr>
          <w:p w:rsidR="000C1400" w:rsidRPr="00957083" w:rsidRDefault="000C1400" w:rsidP="000C1400">
            <w:pPr>
              <w:widowControl w:val="0"/>
              <w:autoSpaceDE w:val="0"/>
              <w:autoSpaceDN w:val="0"/>
              <w:rPr>
                <w:sz w:val="18"/>
                <w:szCs w:val="18"/>
              </w:rPr>
            </w:pPr>
          </w:p>
        </w:tc>
        <w:tc>
          <w:tcPr>
            <w:tcW w:w="911" w:type="dxa"/>
            <w:vMerge/>
          </w:tcPr>
          <w:p w:rsidR="000C1400" w:rsidRPr="00957083" w:rsidRDefault="000C1400" w:rsidP="000C1400">
            <w:pPr>
              <w:widowControl w:val="0"/>
              <w:autoSpaceDE w:val="0"/>
              <w:autoSpaceDN w:val="0"/>
              <w:rPr>
                <w:sz w:val="18"/>
                <w:szCs w:val="18"/>
              </w:rPr>
            </w:pPr>
          </w:p>
        </w:tc>
        <w:tc>
          <w:tcPr>
            <w:tcW w:w="1503" w:type="dxa"/>
            <w:vMerge/>
          </w:tcPr>
          <w:p w:rsidR="000C1400" w:rsidRPr="00957083" w:rsidRDefault="000C1400" w:rsidP="000C1400">
            <w:pPr>
              <w:widowControl w:val="0"/>
              <w:autoSpaceDE w:val="0"/>
              <w:autoSpaceDN w:val="0"/>
              <w:rPr>
                <w:sz w:val="18"/>
                <w:szCs w:val="18"/>
              </w:rPr>
            </w:pPr>
          </w:p>
        </w:tc>
        <w:tc>
          <w:tcPr>
            <w:tcW w:w="1269" w:type="dxa"/>
            <w:vMerge/>
          </w:tcPr>
          <w:p w:rsidR="000C1400" w:rsidRPr="00957083" w:rsidRDefault="000C1400" w:rsidP="000C1400">
            <w:pPr>
              <w:widowControl w:val="0"/>
              <w:autoSpaceDE w:val="0"/>
              <w:autoSpaceDN w:val="0"/>
              <w:rPr>
                <w:sz w:val="18"/>
                <w:szCs w:val="18"/>
              </w:rPr>
            </w:pPr>
          </w:p>
        </w:tc>
        <w:tc>
          <w:tcPr>
            <w:tcW w:w="1100" w:type="dxa"/>
            <w:vMerge/>
          </w:tcPr>
          <w:p w:rsidR="000C1400" w:rsidRPr="00957083" w:rsidRDefault="000C1400" w:rsidP="000C1400">
            <w:pPr>
              <w:widowControl w:val="0"/>
              <w:autoSpaceDE w:val="0"/>
              <w:autoSpaceDN w:val="0"/>
              <w:rPr>
                <w:sz w:val="18"/>
                <w:szCs w:val="18"/>
              </w:rPr>
            </w:pPr>
          </w:p>
        </w:tc>
      </w:tr>
      <w:tr w:rsidR="005E77CF" w:rsidRPr="00957083" w:rsidTr="005E77CF">
        <w:tc>
          <w:tcPr>
            <w:tcW w:w="421" w:type="dxa"/>
          </w:tcPr>
          <w:p w:rsidR="000C1400" w:rsidRPr="00957083" w:rsidRDefault="000C1400" w:rsidP="000C1400">
            <w:pPr>
              <w:widowControl w:val="0"/>
              <w:autoSpaceDE w:val="0"/>
              <w:autoSpaceDN w:val="0"/>
              <w:jc w:val="center"/>
              <w:rPr>
                <w:sz w:val="18"/>
                <w:szCs w:val="18"/>
              </w:rPr>
            </w:pPr>
          </w:p>
        </w:tc>
        <w:tc>
          <w:tcPr>
            <w:tcW w:w="567" w:type="dxa"/>
          </w:tcPr>
          <w:p w:rsidR="000C1400" w:rsidRPr="00957083" w:rsidRDefault="000C1400" w:rsidP="000C1400">
            <w:pPr>
              <w:widowControl w:val="0"/>
              <w:autoSpaceDE w:val="0"/>
              <w:autoSpaceDN w:val="0"/>
              <w:jc w:val="center"/>
              <w:rPr>
                <w:sz w:val="18"/>
                <w:szCs w:val="18"/>
              </w:rPr>
            </w:pPr>
          </w:p>
        </w:tc>
        <w:tc>
          <w:tcPr>
            <w:tcW w:w="595" w:type="dxa"/>
          </w:tcPr>
          <w:p w:rsidR="000C1400" w:rsidRPr="00957083" w:rsidRDefault="000C1400" w:rsidP="000C1400">
            <w:pPr>
              <w:widowControl w:val="0"/>
              <w:autoSpaceDE w:val="0"/>
              <w:autoSpaceDN w:val="0"/>
              <w:jc w:val="center"/>
              <w:rPr>
                <w:sz w:val="18"/>
                <w:szCs w:val="18"/>
              </w:rPr>
            </w:pPr>
          </w:p>
        </w:tc>
        <w:tc>
          <w:tcPr>
            <w:tcW w:w="734" w:type="dxa"/>
          </w:tcPr>
          <w:p w:rsidR="000C1400" w:rsidRPr="00957083" w:rsidRDefault="000C1400" w:rsidP="000C1400">
            <w:pPr>
              <w:widowControl w:val="0"/>
              <w:autoSpaceDE w:val="0"/>
              <w:autoSpaceDN w:val="0"/>
              <w:jc w:val="center"/>
              <w:rPr>
                <w:sz w:val="18"/>
                <w:szCs w:val="18"/>
              </w:rPr>
            </w:pPr>
          </w:p>
        </w:tc>
        <w:tc>
          <w:tcPr>
            <w:tcW w:w="939" w:type="dxa"/>
          </w:tcPr>
          <w:p w:rsidR="000C1400" w:rsidRPr="00957083" w:rsidRDefault="000C1400" w:rsidP="000C1400">
            <w:pPr>
              <w:widowControl w:val="0"/>
              <w:autoSpaceDE w:val="0"/>
              <w:autoSpaceDN w:val="0"/>
              <w:jc w:val="center"/>
              <w:rPr>
                <w:sz w:val="18"/>
                <w:szCs w:val="18"/>
              </w:rPr>
            </w:pPr>
          </w:p>
        </w:tc>
        <w:tc>
          <w:tcPr>
            <w:tcW w:w="1193" w:type="dxa"/>
          </w:tcPr>
          <w:p w:rsidR="000C1400" w:rsidRPr="00957083" w:rsidRDefault="000C1400" w:rsidP="000C1400">
            <w:pPr>
              <w:widowControl w:val="0"/>
              <w:autoSpaceDE w:val="0"/>
              <w:autoSpaceDN w:val="0"/>
              <w:jc w:val="center"/>
              <w:rPr>
                <w:sz w:val="18"/>
                <w:szCs w:val="18"/>
              </w:rPr>
            </w:pPr>
          </w:p>
        </w:tc>
        <w:tc>
          <w:tcPr>
            <w:tcW w:w="908" w:type="dxa"/>
          </w:tcPr>
          <w:p w:rsidR="000C1400" w:rsidRPr="00957083" w:rsidRDefault="000C1400" w:rsidP="000C1400">
            <w:pPr>
              <w:widowControl w:val="0"/>
              <w:autoSpaceDE w:val="0"/>
              <w:autoSpaceDN w:val="0"/>
              <w:jc w:val="center"/>
              <w:rPr>
                <w:sz w:val="18"/>
                <w:szCs w:val="18"/>
              </w:rPr>
            </w:pPr>
          </w:p>
        </w:tc>
        <w:tc>
          <w:tcPr>
            <w:tcW w:w="911" w:type="dxa"/>
          </w:tcPr>
          <w:p w:rsidR="000C1400" w:rsidRPr="00957083" w:rsidRDefault="000C1400" w:rsidP="000C1400">
            <w:pPr>
              <w:widowControl w:val="0"/>
              <w:autoSpaceDE w:val="0"/>
              <w:autoSpaceDN w:val="0"/>
              <w:jc w:val="center"/>
              <w:rPr>
                <w:sz w:val="18"/>
                <w:szCs w:val="18"/>
              </w:rPr>
            </w:pPr>
          </w:p>
        </w:tc>
        <w:tc>
          <w:tcPr>
            <w:tcW w:w="1503" w:type="dxa"/>
          </w:tcPr>
          <w:p w:rsidR="000C1400" w:rsidRPr="00957083" w:rsidRDefault="000C1400" w:rsidP="000C1400">
            <w:pPr>
              <w:widowControl w:val="0"/>
              <w:autoSpaceDE w:val="0"/>
              <w:autoSpaceDN w:val="0"/>
              <w:jc w:val="center"/>
              <w:rPr>
                <w:sz w:val="18"/>
                <w:szCs w:val="18"/>
              </w:rPr>
            </w:pPr>
          </w:p>
        </w:tc>
        <w:tc>
          <w:tcPr>
            <w:tcW w:w="1269" w:type="dxa"/>
          </w:tcPr>
          <w:p w:rsidR="000C1400" w:rsidRPr="00957083" w:rsidRDefault="000C1400" w:rsidP="000C1400">
            <w:pPr>
              <w:widowControl w:val="0"/>
              <w:autoSpaceDE w:val="0"/>
              <w:autoSpaceDN w:val="0"/>
              <w:jc w:val="center"/>
              <w:rPr>
                <w:sz w:val="18"/>
                <w:szCs w:val="18"/>
              </w:rPr>
            </w:pPr>
          </w:p>
        </w:tc>
        <w:tc>
          <w:tcPr>
            <w:tcW w:w="1100" w:type="dxa"/>
          </w:tcPr>
          <w:p w:rsidR="000C1400" w:rsidRPr="00957083" w:rsidRDefault="000C1400" w:rsidP="000C1400">
            <w:pPr>
              <w:widowControl w:val="0"/>
              <w:autoSpaceDE w:val="0"/>
              <w:autoSpaceDN w:val="0"/>
              <w:jc w:val="center"/>
              <w:rPr>
                <w:sz w:val="18"/>
                <w:szCs w:val="18"/>
              </w:rPr>
            </w:pPr>
          </w:p>
        </w:tc>
      </w:tr>
      <w:tr w:rsidR="005E77CF" w:rsidRPr="00957083" w:rsidTr="005E77CF">
        <w:tc>
          <w:tcPr>
            <w:tcW w:w="421" w:type="dxa"/>
          </w:tcPr>
          <w:p w:rsidR="000C1400" w:rsidRPr="00957083" w:rsidRDefault="000C1400" w:rsidP="000C1400">
            <w:pPr>
              <w:widowControl w:val="0"/>
              <w:autoSpaceDE w:val="0"/>
              <w:autoSpaceDN w:val="0"/>
              <w:jc w:val="center"/>
              <w:rPr>
                <w:sz w:val="18"/>
                <w:szCs w:val="18"/>
              </w:rPr>
            </w:pPr>
          </w:p>
        </w:tc>
        <w:tc>
          <w:tcPr>
            <w:tcW w:w="567" w:type="dxa"/>
          </w:tcPr>
          <w:p w:rsidR="000C1400" w:rsidRPr="00957083" w:rsidRDefault="000C1400" w:rsidP="000C1400">
            <w:pPr>
              <w:widowControl w:val="0"/>
              <w:autoSpaceDE w:val="0"/>
              <w:autoSpaceDN w:val="0"/>
              <w:jc w:val="center"/>
              <w:rPr>
                <w:sz w:val="18"/>
                <w:szCs w:val="18"/>
              </w:rPr>
            </w:pPr>
          </w:p>
        </w:tc>
        <w:tc>
          <w:tcPr>
            <w:tcW w:w="595" w:type="dxa"/>
          </w:tcPr>
          <w:p w:rsidR="000C1400" w:rsidRPr="00957083" w:rsidRDefault="000C1400" w:rsidP="000C1400">
            <w:pPr>
              <w:widowControl w:val="0"/>
              <w:autoSpaceDE w:val="0"/>
              <w:autoSpaceDN w:val="0"/>
              <w:jc w:val="center"/>
              <w:rPr>
                <w:sz w:val="18"/>
                <w:szCs w:val="18"/>
              </w:rPr>
            </w:pPr>
          </w:p>
        </w:tc>
        <w:tc>
          <w:tcPr>
            <w:tcW w:w="734" w:type="dxa"/>
          </w:tcPr>
          <w:p w:rsidR="000C1400" w:rsidRPr="00957083" w:rsidRDefault="000C1400" w:rsidP="000C1400">
            <w:pPr>
              <w:widowControl w:val="0"/>
              <w:autoSpaceDE w:val="0"/>
              <w:autoSpaceDN w:val="0"/>
              <w:jc w:val="center"/>
              <w:rPr>
                <w:sz w:val="18"/>
                <w:szCs w:val="18"/>
              </w:rPr>
            </w:pPr>
          </w:p>
        </w:tc>
        <w:tc>
          <w:tcPr>
            <w:tcW w:w="939" w:type="dxa"/>
          </w:tcPr>
          <w:p w:rsidR="000C1400" w:rsidRPr="00957083" w:rsidRDefault="000C1400" w:rsidP="000C1400">
            <w:pPr>
              <w:widowControl w:val="0"/>
              <w:autoSpaceDE w:val="0"/>
              <w:autoSpaceDN w:val="0"/>
              <w:jc w:val="center"/>
              <w:rPr>
                <w:sz w:val="18"/>
                <w:szCs w:val="18"/>
              </w:rPr>
            </w:pPr>
          </w:p>
        </w:tc>
        <w:tc>
          <w:tcPr>
            <w:tcW w:w="1193" w:type="dxa"/>
          </w:tcPr>
          <w:p w:rsidR="000C1400" w:rsidRPr="00957083" w:rsidRDefault="000C1400" w:rsidP="000C1400">
            <w:pPr>
              <w:widowControl w:val="0"/>
              <w:autoSpaceDE w:val="0"/>
              <w:autoSpaceDN w:val="0"/>
              <w:jc w:val="center"/>
              <w:rPr>
                <w:sz w:val="18"/>
                <w:szCs w:val="18"/>
              </w:rPr>
            </w:pPr>
          </w:p>
        </w:tc>
        <w:tc>
          <w:tcPr>
            <w:tcW w:w="908" w:type="dxa"/>
          </w:tcPr>
          <w:p w:rsidR="000C1400" w:rsidRPr="00957083" w:rsidRDefault="000C1400" w:rsidP="000C1400">
            <w:pPr>
              <w:widowControl w:val="0"/>
              <w:autoSpaceDE w:val="0"/>
              <w:autoSpaceDN w:val="0"/>
              <w:jc w:val="center"/>
              <w:rPr>
                <w:sz w:val="18"/>
                <w:szCs w:val="18"/>
              </w:rPr>
            </w:pPr>
          </w:p>
        </w:tc>
        <w:tc>
          <w:tcPr>
            <w:tcW w:w="911" w:type="dxa"/>
          </w:tcPr>
          <w:p w:rsidR="000C1400" w:rsidRPr="00957083" w:rsidRDefault="000C1400" w:rsidP="000C1400">
            <w:pPr>
              <w:widowControl w:val="0"/>
              <w:autoSpaceDE w:val="0"/>
              <w:autoSpaceDN w:val="0"/>
              <w:jc w:val="center"/>
              <w:rPr>
                <w:sz w:val="18"/>
                <w:szCs w:val="18"/>
              </w:rPr>
            </w:pPr>
          </w:p>
        </w:tc>
        <w:tc>
          <w:tcPr>
            <w:tcW w:w="1503" w:type="dxa"/>
          </w:tcPr>
          <w:p w:rsidR="000C1400" w:rsidRPr="00957083" w:rsidRDefault="000C1400" w:rsidP="000C1400">
            <w:pPr>
              <w:widowControl w:val="0"/>
              <w:autoSpaceDE w:val="0"/>
              <w:autoSpaceDN w:val="0"/>
              <w:jc w:val="center"/>
              <w:rPr>
                <w:sz w:val="18"/>
                <w:szCs w:val="18"/>
              </w:rPr>
            </w:pPr>
          </w:p>
        </w:tc>
        <w:tc>
          <w:tcPr>
            <w:tcW w:w="1269" w:type="dxa"/>
          </w:tcPr>
          <w:p w:rsidR="000C1400" w:rsidRPr="00957083" w:rsidRDefault="000C1400" w:rsidP="000C1400">
            <w:pPr>
              <w:widowControl w:val="0"/>
              <w:autoSpaceDE w:val="0"/>
              <w:autoSpaceDN w:val="0"/>
              <w:jc w:val="center"/>
              <w:rPr>
                <w:sz w:val="18"/>
                <w:szCs w:val="18"/>
              </w:rPr>
            </w:pPr>
          </w:p>
        </w:tc>
        <w:tc>
          <w:tcPr>
            <w:tcW w:w="1100" w:type="dxa"/>
          </w:tcPr>
          <w:p w:rsidR="000C1400" w:rsidRPr="00957083" w:rsidRDefault="000C1400" w:rsidP="000C1400">
            <w:pPr>
              <w:widowControl w:val="0"/>
              <w:autoSpaceDE w:val="0"/>
              <w:autoSpaceDN w:val="0"/>
              <w:jc w:val="center"/>
              <w:rPr>
                <w:sz w:val="18"/>
                <w:szCs w:val="18"/>
              </w:rPr>
            </w:pPr>
          </w:p>
        </w:tc>
      </w:tr>
    </w:tbl>
    <w:p w:rsidR="000C1400" w:rsidRPr="00957083" w:rsidRDefault="000C1400" w:rsidP="00957083">
      <w:pPr>
        <w:widowControl w:val="0"/>
        <w:autoSpaceDE w:val="0"/>
        <w:autoSpaceDN w:val="0"/>
        <w:jc w:val="center"/>
        <w:rPr>
          <w:sz w:val="18"/>
          <w:szCs w:val="18"/>
        </w:rPr>
      </w:pPr>
    </w:p>
    <w:p w:rsidR="00BC35E1" w:rsidRPr="000C1400" w:rsidRDefault="00BC35E1" w:rsidP="00957083">
      <w:pPr>
        <w:spacing w:line="276" w:lineRule="auto"/>
        <w:ind w:left="-709"/>
        <w:jc w:val="center"/>
        <w:rPr>
          <w:b/>
          <w:sz w:val="18"/>
          <w:szCs w:val="18"/>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D1508C" w:rsidRDefault="00D1508C" w:rsidP="00957083">
      <w:pPr>
        <w:spacing w:line="276" w:lineRule="auto"/>
        <w:ind w:left="-709"/>
        <w:jc w:val="center"/>
        <w:rPr>
          <w:b/>
          <w:sz w:val="26"/>
          <w:szCs w:val="26"/>
        </w:rPr>
      </w:pPr>
    </w:p>
    <w:p w:rsidR="007F209B" w:rsidRDefault="007F209B" w:rsidP="007F209B">
      <w:pPr>
        <w:spacing w:line="276" w:lineRule="auto"/>
        <w:rPr>
          <w:b/>
          <w:sz w:val="26"/>
          <w:szCs w:val="26"/>
        </w:rPr>
      </w:pPr>
    </w:p>
    <w:p w:rsidR="00A74EEB" w:rsidRDefault="00A74EEB" w:rsidP="00535113">
      <w:pPr>
        <w:spacing w:line="276" w:lineRule="auto"/>
        <w:ind w:firstLine="426"/>
        <w:jc w:val="right"/>
        <w:rPr>
          <w:sz w:val="26"/>
          <w:szCs w:val="26"/>
        </w:rPr>
      </w:pPr>
    </w:p>
    <w:p w:rsidR="00A74EEB" w:rsidRDefault="00A74EEB" w:rsidP="00535113">
      <w:pPr>
        <w:spacing w:line="276" w:lineRule="auto"/>
        <w:ind w:firstLine="426"/>
        <w:jc w:val="right"/>
        <w:rPr>
          <w:sz w:val="26"/>
          <w:szCs w:val="26"/>
        </w:rPr>
      </w:pPr>
    </w:p>
    <w:p w:rsidR="004027ED" w:rsidRDefault="004027ED" w:rsidP="00535113">
      <w:pPr>
        <w:spacing w:line="276" w:lineRule="auto"/>
        <w:ind w:firstLine="426"/>
        <w:jc w:val="right"/>
        <w:rPr>
          <w:sz w:val="26"/>
          <w:szCs w:val="26"/>
        </w:rPr>
      </w:pPr>
    </w:p>
    <w:p w:rsidR="008F5535" w:rsidRDefault="008F5535" w:rsidP="00535113">
      <w:pPr>
        <w:spacing w:line="276" w:lineRule="auto"/>
        <w:ind w:firstLine="426"/>
        <w:jc w:val="right"/>
      </w:pPr>
    </w:p>
    <w:p w:rsidR="008F5535" w:rsidRDefault="008F5535" w:rsidP="00535113">
      <w:pPr>
        <w:spacing w:line="276" w:lineRule="auto"/>
        <w:ind w:firstLine="426"/>
        <w:jc w:val="right"/>
      </w:pPr>
    </w:p>
    <w:p w:rsidR="00535113" w:rsidRPr="004027ED" w:rsidRDefault="00535113" w:rsidP="00535113">
      <w:pPr>
        <w:spacing w:line="276" w:lineRule="auto"/>
        <w:ind w:firstLine="426"/>
        <w:jc w:val="right"/>
      </w:pPr>
      <w:r w:rsidRPr="004027ED">
        <w:lastRenderedPageBreak/>
        <w:t xml:space="preserve">ПРИЛОЖЕНИЕ </w:t>
      </w:r>
      <w:r w:rsidR="00F361B5" w:rsidRPr="004027ED">
        <w:t>9</w:t>
      </w:r>
    </w:p>
    <w:p w:rsidR="00535113" w:rsidRPr="004027ED" w:rsidRDefault="00535113" w:rsidP="00535113">
      <w:pPr>
        <w:spacing w:line="276" w:lineRule="auto"/>
        <w:ind w:firstLine="426"/>
        <w:jc w:val="right"/>
      </w:pPr>
      <w:r w:rsidRPr="004027ED">
        <w:t xml:space="preserve">к административному регламенту </w:t>
      </w:r>
    </w:p>
    <w:p w:rsidR="00535113" w:rsidRPr="004027ED" w:rsidRDefault="00535113" w:rsidP="00535113">
      <w:pPr>
        <w:spacing w:line="276" w:lineRule="auto"/>
        <w:ind w:firstLine="426"/>
        <w:jc w:val="right"/>
      </w:pPr>
      <w:r w:rsidRPr="004027ED">
        <w:t xml:space="preserve">предоставления услуги </w:t>
      </w:r>
    </w:p>
    <w:p w:rsidR="00535113" w:rsidRPr="004027ED" w:rsidRDefault="00535113" w:rsidP="00535113">
      <w:pPr>
        <w:spacing w:line="276" w:lineRule="auto"/>
        <w:ind w:firstLine="426"/>
        <w:jc w:val="right"/>
      </w:pPr>
      <w:r w:rsidRPr="004027ED">
        <w:t xml:space="preserve">«Прием граждан на обучение по </w:t>
      </w:r>
    </w:p>
    <w:p w:rsidR="00535113" w:rsidRPr="004027ED" w:rsidRDefault="00535113" w:rsidP="00535113">
      <w:pPr>
        <w:spacing w:line="276" w:lineRule="auto"/>
        <w:ind w:firstLine="426"/>
        <w:jc w:val="right"/>
      </w:pPr>
      <w:r w:rsidRPr="004027ED">
        <w:t>образовательным программам начального</w:t>
      </w:r>
    </w:p>
    <w:p w:rsidR="00535113" w:rsidRPr="004027ED" w:rsidRDefault="00EE2E52" w:rsidP="00535113">
      <w:pPr>
        <w:spacing w:line="276" w:lineRule="auto"/>
        <w:ind w:firstLine="426"/>
        <w:jc w:val="right"/>
      </w:pPr>
      <w:r w:rsidRPr="004027ED">
        <w:t xml:space="preserve"> общего, основного общего и</w:t>
      </w:r>
      <w:r w:rsidR="00535113" w:rsidRPr="004027ED">
        <w:t xml:space="preserve"> среднего </w:t>
      </w:r>
    </w:p>
    <w:p w:rsidR="00535113" w:rsidRPr="004027ED" w:rsidRDefault="00535113" w:rsidP="00535113">
      <w:pPr>
        <w:spacing w:line="276" w:lineRule="auto"/>
        <w:ind w:firstLine="426"/>
        <w:jc w:val="right"/>
      </w:pPr>
      <w:r w:rsidRPr="004027ED">
        <w:t>общего образования» утвержденному</w:t>
      </w:r>
    </w:p>
    <w:p w:rsidR="00535113" w:rsidRPr="004027ED" w:rsidRDefault="00535113" w:rsidP="00535113">
      <w:pPr>
        <w:spacing w:line="276" w:lineRule="auto"/>
        <w:ind w:firstLine="426"/>
        <w:jc w:val="right"/>
      </w:pPr>
      <w:r w:rsidRPr="004027ED">
        <w:t>постановлением администрации</w:t>
      </w:r>
    </w:p>
    <w:p w:rsidR="00535113" w:rsidRPr="004027ED" w:rsidRDefault="00535113" w:rsidP="00535113">
      <w:pPr>
        <w:spacing w:line="276" w:lineRule="auto"/>
        <w:ind w:firstLine="426"/>
        <w:jc w:val="right"/>
      </w:pPr>
      <w:r w:rsidRPr="004027ED">
        <w:t>Анивского муниципального округа</w:t>
      </w:r>
    </w:p>
    <w:p w:rsidR="00D1508C" w:rsidRPr="004027ED" w:rsidRDefault="00535113" w:rsidP="00535113">
      <w:pPr>
        <w:spacing w:line="276" w:lineRule="auto"/>
        <w:ind w:left="-709"/>
        <w:jc w:val="center"/>
      </w:pPr>
      <w:r w:rsidRPr="004027ED">
        <w:t xml:space="preserve">                                                                             </w:t>
      </w:r>
      <w:r w:rsidR="00D867A8">
        <w:t xml:space="preserve">               </w:t>
      </w:r>
      <w:bookmarkStart w:id="11" w:name="_GoBack"/>
      <w:bookmarkEnd w:id="11"/>
      <w:r w:rsidRPr="004027ED">
        <w:t xml:space="preserve"> Сахалинской области </w:t>
      </w:r>
      <w:proofErr w:type="gramStart"/>
      <w:r w:rsidR="00D867A8">
        <w:t xml:space="preserve">16.02.2026 </w:t>
      </w:r>
      <w:r w:rsidR="00D867A8" w:rsidRPr="004027ED">
        <w:t xml:space="preserve"> №</w:t>
      </w:r>
      <w:proofErr w:type="gramEnd"/>
      <w:r w:rsidR="00D867A8">
        <w:t xml:space="preserve"> 407-па</w:t>
      </w:r>
    </w:p>
    <w:p w:rsidR="00EE2E52" w:rsidRPr="004027ED" w:rsidRDefault="00EE2E52" w:rsidP="00535113">
      <w:pPr>
        <w:spacing w:line="276" w:lineRule="auto"/>
        <w:ind w:left="-709"/>
        <w:jc w:val="center"/>
      </w:pPr>
    </w:p>
    <w:p w:rsidR="00EE2E52" w:rsidRPr="00E6434D" w:rsidRDefault="00EE2E52" w:rsidP="00EE2E52">
      <w:pPr>
        <w:pStyle w:val="ConsPlusNormal0"/>
        <w:jc w:val="center"/>
        <w:rPr>
          <w:rFonts w:ascii="Times New Roman" w:hAnsi="Times New Roman" w:cs="Times New Roman"/>
          <w:szCs w:val="22"/>
        </w:rPr>
      </w:pPr>
      <w:r w:rsidRPr="00E6434D">
        <w:rPr>
          <w:rFonts w:ascii="Times New Roman" w:hAnsi="Times New Roman" w:cs="Times New Roman"/>
          <w:b/>
          <w:szCs w:val="22"/>
        </w:rPr>
        <w:t>Расписка</w:t>
      </w:r>
    </w:p>
    <w:p w:rsidR="00EE2E52" w:rsidRPr="00E6434D" w:rsidRDefault="00EE2E52" w:rsidP="00EE2E52">
      <w:pPr>
        <w:pStyle w:val="ConsPlusNormal0"/>
        <w:jc w:val="center"/>
        <w:rPr>
          <w:rFonts w:ascii="Times New Roman" w:hAnsi="Times New Roman" w:cs="Times New Roman"/>
          <w:szCs w:val="22"/>
        </w:rPr>
      </w:pPr>
      <w:r w:rsidRPr="00E6434D">
        <w:rPr>
          <w:rFonts w:ascii="Times New Roman" w:hAnsi="Times New Roman" w:cs="Times New Roman"/>
          <w:b/>
          <w:szCs w:val="22"/>
        </w:rPr>
        <w:t>в получении документов</w:t>
      </w:r>
    </w:p>
    <w:p w:rsidR="00EE2E52" w:rsidRPr="00E6434D" w:rsidRDefault="00EE2E52" w:rsidP="00EE2E52">
      <w:pPr>
        <w:pStyle w:val="ConsPlusNormal0"/>
        <w:jc w:val="center"/>
        <w:rPr>
          <w:rFonts w:ascii="Times New Roman" w:hAnsi="Times New Roman" w:cs="Times New Roman"/>
          <w:szCs w:val="22"/>
        </w:rPr>
      </w:pPr>
      <w:r w:rsidRPr="00E6434D">
        <w:rPr>
          <w:rFonts w:ascii="Times New Roman" w:hAnsi="Times New Roman" w:cs="Times New Roman"/>
          <w:b/>
          <w:szCs w:val="22"/>
        </w:rPr>
        <w:t>на ______________ учебный год</w:t>
      </w:r>
    </w:p>
    <w:p w:rsidR="00EE2E52" w:rsidRPr="00E6434D" w:rsidRDefault="00EE2E52" w:rsidP="00BB6156">
      <w:pPr>
        <w:pStyle w:val="ConsPlusNormal0"/>
        <w:jc w:val="center"/>
        <w:rPr>
          <w:rFonts w:ascii="Times New Roman" w:hAnsi="Times New Roman" w:cs="Times New Roman"/>
          <w:szCs w:val="22"/>
        </w:rPr>
      </w:pPr>
      <w:r w:rsidRPr="00E6434D">
        <w:rPr>
          <w:rFonts w:ascii="Times New Roman" w:hAnsi="Times New Roman" w:cs="Times New Roman"/>
          <w:szCs w:val="22"/>
        </w:rPr>
        <w:t>в ____________________________________________________</w:t>
      </w:r>
    </w:p>
    <w:p w:rsidR="00EE2E52" w:rsidRPr="00E6434D" w:rsidRDefault="00EE2E52" w:rsidP="003008A9">
      <w:pPr>
        <w:pStyle w:val="ConsPlusNormal0"/>
        <w:jc w:val="center"/>
        <w:rPr>
          <w:rFonts w:ascii="Times New Roman" w:hAnsi="Times New Roman" w:cs="Times New Roman"/>
          <w:szCs w:val="22"/>
        </w:rPr>
      </w:pPr>
      <w:r w:rsidRPr="00E6434D">
        <w:rPr>
          <w:rFonts w:ascii="Times New Roman" w:hAnsi="Times New Roman" w:cs="Times New Roman"/>
          <w:szCs w:val="22"/>
        </w:rPr>
        <w:t>(наименование МОО)</w:t>
      </w:r>
    </w:p>
    <w:p w:rsidR="00EE2E52" w:rsidRPr="00E6434D" w:rsidRDefault="00EE2E52" w:rsidP="00BB6156">
      <w:pPr>
        <w:pStyle w:val="ConsPlusNormal0"/>
        <w:ind w:firstLine="540"/>
        <w:jc w:val="both"/>
        <w:rPr>
          <w:rFonts w:ascii="Times New Roman" w:hAnsi="Times New Roman" w:cs="Times New Roman"/>
          <w:szCs w:val="22"/>
        </w:rPr>
      </w:pPr>
      <w:r w:rsidRPr="00E6434D">
        <w:rPr>
          <w:rFonts w:ascii="Times New Roman" w:hAnsi="Times New Roman" w:cs="Times New Roman"/>
          <w:szCs w:val="22"/>
        </w:rPr>
        <w:t>от гр. (Ф.И.О.) __________________________________________________</w:t>
      </w:r>
    </w:p>
    <w:p w:rsidR="00EE2E52" w:rsidRPr="00E6434D" w:rsidRDefault="00EE2E52" w:rsidP="00BB6156">
      <w:pPr>
        <w:pStyle w:val="ConsPlusNormal0"/>
        <w:ind w:firstLine="540"/>
        <w:jc w:val="both"/>
        <w:rPr>
          <w:rFonts w:ascii="Times New Roman" w:hAnsi="Times New Roman" w:cs="Times New Roman"/>
          <w:szCs w:val="22"/>
        </w:rPr>
      </w:pPr>
      <w:r w:rsidRPr="00E6434D">
        <w:rPr>
          <w:rFonts w:ascii="Times New Roman" w:hAnsi="Times New Roman" w:cs="Times New Roman"/>
          <w:szCs w:val="22"/>
        </w:rPr>
        <w:t>в отношении ребенка (Ф.И.О.) _____________________________________</w:t>
      </w:r>
    </w:p>
    <w:p w:rsidR="00EE2E52" w:rsidRPr="00E6434D" w:rsidRDefault="00EE2E52" w:rsidP="00BB6156">
      <w:pPr>
        <w:pStyle w:val="ConsPlusNormal0"/>
        <w:ind w:firstLine="540"/>
        <w:jc w:val="both"/>
        <w:rPr>
          <w:rFonts w:ascii="Times New Roman" w:hAnsi="Times New Roman" w:cs="Times New Roman"/>
          <w:szCs w:val="22"/>
        </w:rPr>
      </w:pPr>
      <w:r w:rsidRPr="00E6434D">
        <w:rPr>
          <w:rFonts w:ascii="Times New Roman" w:hAnsi="Times New Roman" w:cs="Times New Roman"/>
          <w:szCs w:val="22"/>
        </w:rPr>
        <w:t>регистрационный N заявления ______________________________________</w:t>
      </w:r>
    </w:p>
    <w:p w:rsidR="00EE2E52" w:rsidRPr="00E6434D" w:rsidRDefault="00EE2E52" w:rsidP="007F209B">
      <w:pPr>
        <w:pStyle w:val="ConsPlusNormal0"/>
        <w:rPr>
          <w:rFonts w:ascii="Times New Roman" w:hAnsi="Times New Roman" w:cs="Times New Roman"/>
          <w:szCs w:val="22"/>
        </w:rPr>
      </w:pPr>
    </w:p>
    <w:p w:rsidR="00EE2E52" w:rsidRPr="00E6434D" w:rsidRDefault="00EE2E52" w:rsidP="0032240B">
      <w:pPr>
        <w:pStyle w:val="ConsPlusNormal0"/>
        <w:ind w:firstLine="540"/>
        <w:jc w:val="both"/>
        <w:rPr>
          <w:rFonts w:ascii="Times New Roman" w:hAnsi="Times New Roman" w:cs="Times New Roman"/>
          <w:szCs w:val="22"/>
        </w:rPr>
      </w:pPr>
      <w:r w:rsidRPr="00E6434D">
        <w:rPr>
          <w:rFonts w:ascii="Times New Roman" w:hAnsi="Times New Roman" w:cs="Times New Roman"/>
          <w:szCs w:val="22"/>
        </w:rPr>
        <w:t>Приняты следующие документы для зачисления:</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3"/>
        <w:gridCol w:w="851"/>
      </w:tblGrid>
      <w:tr w:rsidR="00EE2E52" w:rsidRPr="00E6434D" w:rsidTr="003008A9">
        <w:tc>
          <w:tcPr>
            <w:tcW w:w="9073" w:type="dxa"/>
          </w:tcPr>
          <w:p w:rsidR="00EE2E52" w:rsidRPr="00E6434D" w:rsidRDefault="00EE2E52" w:rsidP="007F209B">
            <w:pPr>
              <w:pStyle w:val="ConsPlusNormal0"/>
              <w:jc w:val="center"/>
              <w:rPr>
                <w:rFonts w:ascii="Times New Roman" w:hAnsi="Times New Roman" w:cs="Times New Roman"/>
                <w:szCs w:val="22"/>
              </w:rPr>
            </w:pPr>
            <w:r w:rsidRPr="00E6434D">
              <w:rPr>
                <w:rFonts w:ascii="Times New Roman" w:hAnsi="Times New Roman" w:cs="Times New Roman"/>
                <w:szCs w:val="22"/>
              </w:rPr>
              <w:t>Наименование документов</w:t>
            </w:r>
          </w:p>
        </w:tc>
        <w:tc>
          <w:tcPr>
            <w:tcW w:w="851" w:type="dxa"/>
          </w:tcPr>
          <w:p w:rsidR="00EE2E52" w:rsidRPr="00E6434D" w:rsidRDefault="00EE2E52" w:rsidP="007F209B">
            <w:pPr>
              <w:pStyle w:val="ConsPlusNormal0"/>
              <w:jc w:val="center"/>
              <w:rPr>
                <w:rFonts w:ascii="Times New Roman" w:hAnsi="Times New Roman" w:cs="Times New Roman"/>
                <w:szCs w:val="22"/>
              </w:rPr>
            </w:pPr>
            <w:r w:rsidRPr="00E6434D">
              <w:rPr>
                <w:rFonts w:ascii="Times New Roman" w:hAnsi="Times New Roman" w:cs="Times New Roman"/>
                <w:szCs w:val="22"/>
              </w:rPr>
              <w:t>Да/нет</w:t>
            </w:r>
          </w:p>
        </w:tc>
      </w:tr>
      <w:tr w:rsidR="00EE2E52" w:rsidRPr="00E6434D" w:rsidTr="00A177FD">
        <w:trPr>
          <w:trHeight w:val="242"/>
        </w:trPr>
        <w:tc>
          <w:tcPr>
            <w:tcW w:w="9073" w:type="dxa"/>
          </w:tcPr>
          <w:p w:rsidR="00EE2E52" w:rsidRPr="00E6434D" w:rsidRDefault="00EE2E52" w:rsidP="0030718A">
            <w:pPr>
              <w:pStyle w:val="ConsPlusNormal0"/>
              <w:rPr>
                <w:rFonts w:ascii="Times New Roman" w:hAnsi="Times New Roman" w:cs="Times New Roman"/>
                <w:szCs w:val="22"/>
              </w:rPr>
            </w:pPr>
            <w:r w:rsidRPr="00E6434D">
              <w:rPr>
                <w:rFonts w:ascii="Times New Roman" w:hAnsi="Times New Roman" w:cs="Times New Roman"/>
                <w:szCs w:val="22"/>
              </w:rPr>
              <w:t>Заявление о приеме</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A177FD">
        <w:trPr>
          <w:trHeight w:val="192"/>
        </w:trPr>
        <w:tc>
          <w:tcPr>
            <w:tcW w:w="9073" w:type="dxa"/>
          </w:tcPr>
          <w:p w:rsidR="00EE2E52" w:rsidRPr="00E6434D" w:rsidRDefault="00EE2E52" w:rsidP="0030718A">
            <w:pPr>
              <w:pStyle w:val="ConsPlusNormal0"/>
              <w:rPr>
                <w:rFonts w:ascii="Times New Roman" w:hAnsi="Times New Roman" w:cs="Times New Roman"/>
                <w:szCs w:val="22"/>
              </w:rPr>
            </w:pPr>
            <w:r w:rsidRPr="00E6434D">
              <w:rPr>
                <w:rFonts w:ascii="Times New Roman" w:hAnsi="Times New Roman" w:cs="Times New Roman"/>
                <w:szCs w:val="22"/>
              </w:rPr>
              <w:t>Копия свидетельства о рождении ребенка</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3008A9">
        <w:trPr>
          <w:trHeight w:val="287"/>
        </w:trPr>
        <w:tc>
          <w:tcPr>
            <w:tcW w:w="9073" w:type="dxa"/>
          </w:tcPr>
          <w:p w:rsidR="00EE2E52" w:rsidRPr="00E6434D" w:rsidRDefault="00EE2E52" w:rsidP="007F209B">
            <w:pPr>
              <w:pStyle w:val="ConsPlusNormal0"/>
              <w:rPr>
                <w:rFonts w:ascii="Times New Roman" w:hAnsi="Times New Roman" w:cs="Times New Roman"/>
                <w:szCs w:val="22"/>
              </w:rPr>
            </w:pPr>
            <w:r w:rsidRPr="00E6434D">
              <w:rPr>
                <w:rFonts w:ascii="Times New Roman" w:hAnsi="Times New Roman" w:cs="Times New Roman"/>
                <w:szCs w:val="22"/>
              </w:rPr>
              <w:t>Копия документа, удостоверяющего личность родителя (законного представителя)</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F176C0">
        <w:trPr>
          <w:trHeight w:val="758"/>
        </w:trPr>
        <w:tc>
          <w:tcPr>
            <w:tcW w:w="9073" w:type="dxa"/>
          </w:tcPr>
          <w:p w:rsidR="00EE2E52" w:rsidRPr="00E6434D" w:rsidRDefault="00EE2E52" w:rsidP="007F209B">
            <w:pPr>
              <w:pStyle w:val="ConsPlusNormal0"/>
              <w:rPr>
                <w:rFonts w:ascii="Times New Roman" w:hAnsi="Times New Roman" w:cs="Times New Roman"/>
                <w:szCs w:val="22"/>
              </w:rPr>
            </w:pPr>
            <w:r w:rsidRPr="00E6434D">
              <w:rPr>
                <w:rFonts w:ascii="Times New Roman" w:hAnsi="Times New Roman" w:cs="Times New Roman"/>
                <w:szCs w:val="22"/>
              </w:rPr>
              <w:t>Копия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3008A9">
        <w:tc>
          <w:tcPr>
            <w:tcW w:w="9073" w:type="dxa"/>
          </w:tcPr>
          <w:p w:rsidR="00EE2E52" w:rsidRPr="00E6434D" w:rsidRDefault="00EE2E52" w:rsidP="007F209B">
            <w:pPr>
              <w:pStyle w:val="ConsPlusNormal0"/>
              <w:rPr>
                <w:rFonts w:ascii="Times New Roman" w:hAnsi="Times New Roman" w:cs="Times New Roman"/>
                <w:szCs w:val="22"/>
              </w:rPr>
            </w:pPr>
            <w:r w:rsidRPr="00E6434D">
              <w:rPr>
                <w:rFonts w:ascii="Times New Roman" w:hAnsi="Times New Roman" w:cs="Times New Roman"/>
                <w:szCs w:val="22"/>
              </w:rPr>
              <w:t>Копия документа, подтверждающего родство Заявителя с ребенком</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106014">
        <w:trPr>
          <w:trHeight w:val="501"/>
        </w:trPr>
        <w:tc>
          <w:tcPr>
            <w:tcW w:w="9073" w:type="dxa"/>
          </w:tcPr>
          <w:p w:rsidR="00EE2E52" w:rsidRPr="00E6434D" w:rsidRDefault="00EE2E52" w:rsidP="00F02ED8">
            <w:pPr>
              <w:pStyle w:val="ConsPlusNormal0"/>
              <w:rPr>
                <w:rFonts w:ascii="Times New Roman" w:hAnsi="Times New Roman" w:cs="Times New Roman"/>
                <w:szCs w:val="22"/>
              </w:rPr>
            </w:pPr>
            <w:r w:rsidRPr="00E6434D">
              <w:rPr>
                <w:rFonts w:ascii="Times New Roman" w:hAnsi="Times New Roman" w:cs="Times New Roman"/>
                <w:szCs w:val="22"/>
              </w:rPr>
              <w:t>Копия документа, удостоверяющего личность иностранного гражданина и лица без гражданства</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106014">
        <w:trPr>
          <w:trHeight w:val="455"/>
        </w:trPr>
        <w:tc>
          <w:tcPr>
            <w:tcW w:w="9073" w:type="dxa"/>
          </w:tcPr>
          <w:p w:rsidR="00EE2E52" w:rsidRPr="00E6434D" w:rsidRDefault="00EE2E52" w:rsidP="007F209B">
            <w:pPr>
              <w:pStyle w:val="ConsPlusNormal0"/>
              <w:rPr>
                <w:rFonts w:ascii="Times New Roman" w:hAnsi="Times New Roman" w:cs="Times New Roman"/>
                <w:szCs w:val="22"/>
              </w:rPr>
            </w:pPr>
            <w:r w:rsidRPr="00E6434D">
              <w:rPr>
                <w:rFonts w:ascii="Times New Roman" w:hAnsi="Times New Roman" w:cs="Times New Roman"/>
                <w:szCs w:val="22"/>
              </w:rPr>
              <w:t>Копия документа, подтверждающего право Заявителя на пребывание в Российской Федерации</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6C7E33">
        <w:trPr>
          <w:trHeight w:val="253"/>
        </w:trPr>
        <w:tc>
          <w:tcPr>
            <w:tcW w:w="9073" w:type="dxa"/>
          </w:tcPr>
          <w:p w:rsidR="00EE2E52" w:rsidRPr="00E6434D" w:rsidRDefault="00EE2E52" w:rsidP="0030718A">
            <w:pPr>
              <w:pStyle w:val="ConsPlusNormal0"/>
              <w:rPr>
                <w:rFonts w:ascii="Times New Roman" w:hAnsi="Times New Roman" w:cs="Times New Roman"/>
                <w:szCs w:val="22"/>
              </w:rPr>
            </w:pPr>
            <w:r w:rsidRPr="00E6434D">
              <w:rPr>
                <w:rFonts w:ascii="Times New Roman" w:hAnsi="Times New Roman" w:cs="Times New Roman"/>
                <w:szCs w:val="22"/>
              </w:rPr>
              <w:t>Копии документов, подтверждающих право на внеочередной/первоочередной прием</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6C7E33">
        <w:trPr>
          <w:trHeight w:val="189"/>
        </w:trPr>
        <w:tc>
          <w:tcPr>
            <w:tcW w:w="9073" w:type="dxa"/>
          </w:tcPr>
          <w:p w:rsidR="00EE2E52" w:rsidRPr="00E6434D" w:rsidRDefault="00EE2E52" w:rsidP="007F209B">
            <w:pPr>
              <w:pStyle w:val="ConsPlusNormal0"/>
              <w:rPr>
                <w:rFonts w:ascii="Times New Roman" w:hAnsi="Times New Roman" w:cs="Times New Roman"/>
                <w:szCs w:val="22"/>
              </w:rPr>
            </w:pPr>
            <w:r w:rsidRPr="00E6434D">
              <w:rPr>
                <w:rFonts w:ascii="Times New Roman" w:hAnsi="Times New Roman" w:cs="Times New Roman"/>
                <w:szCs w:val="22"/>
              </w:rPr>
              <w:t>Иные документы:</w:t>
            </w:r>
          </w:p>
        </w:tc>
        <w:tc>
          <w:tcPr>
            <w:tcW w:w="851" w:type="dxa"/>
          </w:tcPr>
          <w:p w:rsidR="00EE2E52" w:rsidRPr="00E6434D" w:rsidRDefault="00EE2E52" w:rsidP="007F209B">
            <w:pPr>
              <w:pStyle w:val="ConsPlusNormal0"/>
              <w:rPr>
                <w:rFonts w:ascii="Times New Roman" w:hAnsi="Times New Roman" w:cs="Times New Roman"/>
                <w:szCs w:val="22"/>
              </w:rPr>
            </w:pPr>
          </w:p>
        </w:tc>
      </w:tr>
      <w:tr w:rsidR="00EE2E52" w:rsidRPr="00E6434D" w:rsidTr="003008A9">
        <w:tc>
          <w:tcPr>
            <w:tcW w:w="9073" w:type="dxa"/>
          </w:tcPr>
          <w:p w:rsidR="00EE2E52" w:rsidRPr="00E6434D" w:rsidRDefault="00EE2E52" w:rsidP="007F209B">
            <w:pPr>
              <w:pStyle w:val="ConsPlusNormal0"/>
              <w:rPr>
                <w:rFonts w:ascii="Times New Roman" w:hAnsi="Times New Roman" w:cs="Times New Roman"/>
                <w:szCs w:val="22"/>
              </w:rPr>
            </w:pPr>
            <w:r w:rsidRPr="00E6434D">
              <w:rPr>
                <w:rFonts w:ascii="Times New Roman" w:hAnsi="Times New Roman" w:cs="Times New Roman"/>
                <w:szCs w:val="22"/>
              </w:rPr>
              <w:t>Оригинал рекомендации психолого-медико-педагогической комиссии</w:t>
            </w:r>
          </w:p>
        </w:tc>
        <w:tc>
          <w:tcPr>
            <w:tcW w:w="851" w:type="dxa"/>
          </w:tcPr>
          <w:p w:rsidR="00EE2E52" w:rsidRPr="00E6434D" w:rsidRDefault="00EE2E52" w:rsidP="007F209B">
            <w:pPr>
              <w:pStyle w:val="ConsPlusNormal0"/>
              <w:rPr>
                <w:rFonts w:ascii="Times New Roman" w:hAnsi="Times New Roman" w:cs="Times New Roman"/>
                <w:szCs w:val="22"/>
              </w:rPr>
            </w:pPr>
          </w:p>
        </w:tc>
      </w:tr>
    </w:tbl>
    <w:p w:rsidR="00EE2E52" w:rsidRPr="00E6434D" w:rsidRDefault="00EE2E52" w:rsidP="00EE2E52">
      <w:pPr>
        <w:pStyle w:val="ConsPlusNormal0"/>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19"/>
        <w:gridCol w:w="2061"/>
        <w:gridCol w:w="343"/>
        <w:gridCol w:w="3837"/>
      </w:tblGrid>
      <w:tr w:rsidR="00EE2E52" w:rsidRPr="00E6434D" w:rsidTr="00F361B5">
        <w:trPr>
          <w:trHeight w:val="249"/>
        </w:trPr>
        <w:tc>
          <w:tcPr>
            <w:tcW w:w="9160" w:type="dxa"/>
            <w:gridSpan w:val="4"/>
            <w:tcBorders>
              <w:top w:val="nil"/>
              <w:left w:val="nil"/>
              <w:bottom w:val="nil"/>
              <w:right w:val="nil"/>
            </w:tcBorders>
          </w:tcPr>
          <w:p w:rsidR="00EE2E52" w:rsidRPr="00E6434D" w:rsidRDefault="00EE2E52" w:rsidP="0030718A">
            <w:pPr>
              <w:pStyle w:val="ConsPlusNormal0"/>
              <w:rPr>
                <w:rFonts w:ascii="Times New Roman" w:hAnsi="Times New Roman" w:cs="Times New Roman"/>
                <w:szCs w:val="22"/>
              </w:rPr>
            </w:pPr>
            <w:r w:rsidRPr="00E6434D">
              <w:rPr>
                <w:rFonts w:ascii="Times New Roman" w:hAnsi="Times New Roman" w:cs="Times New Roman"/>
                <w:szCs w:val="22"/>
              </w:rPr>
              <w:t>МП</w:t>
            </w:r>
          </w:p>
        </w:tc>
      </w:tr>
      <w:tr w:rsidR="00EE2E52" w:rsidRPr="00E6434D" w:rsidTr="00F361B5">
        <w:trPr>
          <w:trHeight w:val="265"/>
        </w:trPr>
        <w:tc>
          <w:tcPr>
            <w:tcW w:w="2919" w:type="dxa"/>
            <w:tcBorders>
              <w:top w:val="nil"/>
              <w:left w:val="nil"/>
              <w:bottom w:val="nil"/>
              <w:right w:val="nil"/>
            </w:tcBorders>
          </w:tcPr>
          <w:p w:rsidR="00EE2E52" w:rsidRPr="00E6434D" w:rsidRDefault="00EE2E52" w:rsidP="0030718A">
            <w:pPr>
              <w:pStyle w:val="ConsPlusNormal0"/>
              <w:rPr>
                <w:rFonts w:ascii="Times New Roman" w:hAnsi="Times New Roman" w:cs="Times New Roman"/>
                <w:szCs w:val="22"/>
              </w:rPr>
            </w:pPr>
            <w:r w:rsidRPr="00E6434D">
              <w:rPr>
                <w:rFonts w:ascii="Times New Roman" w:hAnsi="Times New Roman" w:cs="Times New Roman"/>
                <w:szCs w:val="22"/>
              </w:rPr>
              <w:t>Документы принял</w:t>
            </w:r>
          </w:p>
        </w:tc>
        <w:tc>
          <w:tcPr>
            <w:tcW w:w="2061" w:type="dxa"/>
            <w:tcBorders>
              <w:top w:val="nil"/>
              <w:left w:val="nil"/>
              <w:bottom w:val="single" w:sz="4" w:space="0" w:color="auto"/>
              <w:right w:val="nil"/>
            </w:tcBorders>
          </w:tcPr>
          <w:p w:rsidR="00EE2E52" w:rsidRPr="00E6434D" w:rsidRDefault="00EE2E52" w:rsidP="0030718A">
            <w:pPr>
              <w:pStyle w:val="ConsPlusNormal0"/>
              <w:rPr>
                <w:rFonts w:ascii="Times New Roman" w:hAnsi="Times New Roman" w:cs="Times New Roman"/>
                <w:szCs w:val="22"/>
              </w:rPr>
            </w:pPr>
          </w:p>
        </w:tc>
        <w:tc>
          <w:tcPr>
            <w:tcW w:w="343" w:type="dxa"/>
            <w:tcBorders>
              <w:top w:val="nil"/>
              <w:left w:val="nil"/>
              <w:bottom w:val="nil"/>
              <w:right w:val="nil"/>
            </w:tcBorders>
          </w:tcPr>
          <w:p w:rsidR="00EE2E52" w:rsidRPr="00E6434D" w:rsidRDefault="00EE2E52" w:rsidP="0030718A">
            <w:pPr>
              <w:pStyle w:val="ConsPlusNormal0"/>
              <w:rPr>
                <w:rFonts w:ascii="Times New Roman" w:hAnsi="Times New Roman" w:cs="Times New Roman"/>
                <w:szCs w:val="22"/>
              </w:rPr>
            </w:pPr>
          </w:p>
        </w:tc>
        <w:tc>
          <w:tcPr>
            <w:tcW w:w="3835" w:type="dxa"/>
            <w:tcBorders>
              <w:top w:val="nil"/>
              <w:left w:val="nil"/>
              <w:bottom w:val="single" w:sz="4" w:space="0" w:color="auto"/>
              <w:right w:val="nil"/>
            </w:tcBorders>
          </w:tcPr>
          <w:p w:rsidR="00EE2E52" w:rsidRPr="00E6434D" w:rsidRDefault="00EE2E52" w:rsidP="0030718A">
            <w:pPr>
              <w:pStyle w:val="ConsPlusNormal0"/>
              <w:rPr>
                <w:rFonts w:ascii="Times New Roman" w:hAnsi="Times New Roman" w:cs="Times New Roman"/>
                <w:szCs w:val="22"/>
              </w:rPr>
            </w:pPr>
          </w:p>
        </w:tc>
      </w:tr>
      <w:tr w:rsidR="00EE2E52" w:rsidRPr="00E6434D" w:rsidTr="00F361B5">
        <w:trPr>
          <w:trHeight w:val="249"/>
        </w:trPr>
        <w:tc>
          <w:tcPr>
            <w:tcW w:w="2919" w:type="dxa"/>
            <w:tcBorders>
              <w:top w:val="nil"/>
              <w:left w:val="nil"/>
              <w:bottom w:val="nil"/>
              <w:right w:val="nil"/>
            </w:tcBorders>
          </w:tcPr>
          <w:p w:rsidR="00EE2E52" w:rsidRPr="00E6434D" w:rsidRDefault="00EE2E52" w:rsidP="0030718A">
            <w:pPr>
              <w:pStyle w:val="ConsPlusNormal0"/>
              <w:rPr>
                <w:rFonts w:ascii="Times New Roman" w:hAnsi="Times New Roman" w:cs="Times New Roman"/>
                <w:szCs w:val="22"/>
              </w:rPr>
            </w:pPr>
          </w:p>
        </w:tc>
        <w:tc>
          <w:tcPr>
            <w:tcW w:w="2061" w:type="dxa"/>
            <w:tcBorders>
              <w:top w:val="single" w:sz="4" w:space="0" w:color="auto"/>
              <w:left w:val="nil"/>
              <w:bottom w:val="nil"/>
              <w:right w:val="nil"/>
            </w:tcBorders>
          </w:tcPr>
          <w:p w:rsidR="00EE2E52" w:rsidRPr="00E6434D" w:rsidRDefault="00EE2E52" w:rsidP="0030718A">
            <w:pPr>
              <w:pStyle w:val="ConsPlusNormal0"/>
              <w:jc w:val="center"/>
              <w:rPr>
                <w:rFonts w:ascii="Times New Roman" w:hAnsi="Times New Roman" w:cs="Times New Roman"/>
                <w:szCs w:val="22"/>
              </w:rPr>
            </w:pPr>
            <w:r w:rsidRPr="00E6434D">
              <w:rPr>
                <w:rFonts w:ascii="Times New Roman" w:hAnsi="Times New Roman" w:cs="Times New Roman"/>
                <w:szCs w:val="22"/>
              </w:rPr>
              <w:t>подпись</w:t>
            </w:r>
          </w:p>
        </w:tc>
        <w:tc>
          <w:tcPr>
            <w:tcW w:w="343" w:type="dxa"/>
            <w:tcBorders>
              <w:top w:val="nil"/>
              <w:left w:val="nil"/>
              <w:bottom w:val="nil"/>
              <w:right w:val="nil"/>
            </w:tcBorders>
          </w:tcPr>
          <w:p w:rsidR="00EE2E52" w:rsidRPr="00E6434D" w:rsidRDefault="00EE2E52" w:rsidP="0030718A">
            <w:pPr>
              <w:pStyle w:val="ConsPlusNormal0"/>
              <w:rPr>
                <w:rFonts w:ascii="Times New Roman" w:hAnsi="Times New Roman" w:cs="Times New Roman"/>
                <w:szCs w:val="22"/>
              </w:rPr>
            </w:pPr>
          </w:p>
        </w:tc>
        <w:tc>
          <w:tcPr>
            <w:tcW w:w="3835" w:type="dxa"/>
            <w:tcBorders>
              <w:top w:val="single" w:sz="4" w:space="0" w:color="auto"/>
              <w:left w:val="nil"/>
              <w:bottom w:val="nil"/>
              <w:right w:val="nil"/>
            </w:tcBorders>
          </w:tcPr>
          <w:p w:rsidR="00EE2E52" w:rsidRPr="00E6434D" w:rsidRDefault="00EE2E52" w:rsidP="0030718A">
            <w:pPr>
              <w:pStyle w:val="ConsPlusNormal0"/>
              <w:jc w:val="center"/>
              <w:rPr>
                <w:rFonts w:ascii="Times New Roman" w:hAnsi="Times New Roman" w:cs="Times New Roman"/>
                <w:szCs w:val="22"/>
              </w:rPr>
            </w:pPr>
            <w:r w:rsidRPr="00E6434D">
              <w:rPr>
                <w:rFonts w:ascii="Times New Roman" w:hAnsi="Times New Roman" w:cs="Times New Roman"/>
                <w:szCs w:val="22"/>
              </w:rPr>
              <w:t>расшифровка подписи</w:t>
            </w:r>
          </w:p>
        </w:tc>
      </w:tr>
      <w:tr w:rsidR="00EE2E52" w:rsidRPr="00E6434D" w:rsidTr="00F361B5">
        <w:trPr>
          <w:trHeight w:val="265"/>
        </w:trPr>
        <w:tc>
          <w:tcPr>
            <w:tcW w:w="9160" w:type="dxa"/>
            <w:gridSpan w:val="4"/>
            <w:tcBorders>
              <w:top w:val="nil"/>
              <w:left w:val="nil"/>
              <w:bottom w:val="nil"/>
              <w:right w:val="nil"/>
            </w:tcBorders>
          </w:tcPr>
          <w:p w:rsidR="00EE2E52" w:rsidRPr="00E6434D" w:rsidRDefault="00EE2E52" w:rsidP="0030718A">
            <w:pPr>
              <w:pStyle w:val="ConsPlusNormal0"/>
              <w:rPr>
                <w:rFonts w:ascii="Times New Roman" w:hAnsi="Times New Roman" w:cs="Times New Roman"/>
                <w:szCs w:val="22"/>
              </w:rPr>
            </w:pPr>
            <w:r w:rsidRPr="00E6434D">
              <w:rPr>
                <w:rFonts w:ascii="Times New Roman" w:hAnsi="Times New Roman" w:cs="Times New Roman"/>
                <w:szCs w:val="22"/>
              </w:rPr>
              <w:t>"___" ___________ 20___ г.</w:t>
            </w:r>
          </w:p>
        </w:tc>
      </w:tr>
    </w:tbl>
    <w:p w:rsidR="00EE2E52" w:rsidRPr="00E6434D" w:rsidRDefault="00EE2E52" w:rsidP="00A74EEB">
      <w:pPr>
        <w:spacing w:line="276" w:lineRule="auto"/>
        <w:rPr>
          <w:b/>
          <w:sz w:val="22"/>
          <w:szCs w:val="22"/>
        </w:rPr>
      </w:pPr>
    </w:p>
    <w:sectPr w:rsidR="00EE2E52" w:rsidRPr="00E6434D" w:rsidSect="008F5535">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D5" w:rsidRDefault="00C52ED5" w:rsidP="00E54177">
      <w:r>
        <w:separator/>
      </w:r>
    </w:p>
  </w:endnote>
  <w:endnote w:type="continuationSeparator" w:id="0">
    <w:p w:rsidR="00C52ED5" w:rsidRDefault="00C52ED5" w:rsidP="00E5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D5" w:rsidRDefault="00C52ED5" w:rsidP="00E54177">
      <w:r>
        <w:separator/>
      </w:r>
    </w:p>
  </w:footnote>
  <w:footnote w:type="continuationSeparator" w:id="0">
    <w:p w:rsidR="00C52ED5" w:rsidRDefault="00C52ED5" w:rsidP="00E54177">
      <w:r>
        <w:continuationSeparator/>
      </w:r>
    </w:p>
  </w:footnote>
  <w:footnote w:id="1">
    <w:p w:rsidR="00E77F00" w:rsidRDefault="00E77F00" w:rsidP="00A667E9">
      <w:pPr>
        <w:pStyle w:val="a9"/>
        <w:jc w:val="both"/>
      </w:pPr>
      <w:r>
        <w:rPr>
          <w:rStyle w:val="ab"/>
        </w:rPr>
        <w:footnoteRef/>
      </w:r>
      <w:r>
        <w:t xml:space="preserve"> </w:t>
      </w:r>
      <w:r w:rsidRPr="00C33B07">
        <w:rPr>
          <w:sz w:val="24"/>
          <w:szCs w:val="24"/>
        </w:rPr>
        <w:t xml:space="preserve">Перечень условных обозначений и сокращений приведен в приложении </w:t>
      </w:r>
      <w:r>
        <w:rPr>
          <w:sz w:val="24"/>
          <w:szCs w:val="24"/>
        </w:rPr>
        <w:t xml:space="preserve">1 </w:t>
      </w:r>
      <w:r w:rsidRPr="00C33B07">
        <w:rPr>
          <w:sz w:val="24"/>
          <w:szCs w:val="24"/>
        </w:rPr>
        <w:t>к настоящему административному регламенту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9D3"/>
    <w:multiLevelType w:val="hybridMultilevel"/>
    <w:tmpl w:val="28664F54"/>
    <w:lvl w:ilvl="0" w:tplc="9F169480">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00BA12">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C4D862">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2231F4">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5EEF86">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E407DA">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0844B0">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508B5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E859DE">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8382084"/>
    <w:multiLevelType w:val="multilevel"/>
    <w:tmpl w:val="404C0D8C"/>
    <w:lvl w:ilvl="0">
      <w:start w:val="2"/>
      <w:numFmt w:val="decimal"/>
      <w:lvlText w:val="%1."/>
      <w:lvlJc w:val="left"/>
      <w:pPr>
        <w:ind w:left="720" w:hanging="720"/>
      </w:pPr>
      <w:rPr>
        <w:rFonts w:hint="default"/>
      </w:rPr>
    </w:lvl>
    <w:lvl w:ilvl="1">
      <w:start w:val="12"/>
      <w:numFmt w:val="decimal"/>
      <w:lvlText w:val="%1.%2."/>
      <w:lvlJc w:val="left"/>
      <w:pPr>
        <w:ind w:left="1257" w:hanging="720"/>
      </w:pPr>
      <w:rPr>
        <w:rFonts w:hint="default"/>
      </w:rPr>
    </w:lvl>
    <w:lvl w:ilvl="2">
      <w:start w:val="2"/>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096" w:hanging="1800"/>
      </w:pPr>
      <w:rPr>
        <w:rFonts w:hint="default"/>
      </w:rPr>
    </w:lvl>
  </w:abstractNum>
  <w:abstractNum w:abstractNumId="2">
    <w:nsid w:val="3D897516"/>
    <w:multiLevelType w:val="hybridMultilevel"/>
    <w:tmpl w:val="591ABC92"/>
    <w:lvl w:ilvl="0" w:tplc="CE505910">
      <w:start w:val="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6ED74C">
      <w:start w:val="1"/>
      <w:numFmt w:val="lowerLetter"/>
      <w:lvlText w:val="%2"/>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363E04">
      <w:start w:val="1"/>
      <w:numFmt w:val="lowerRoman"/>
      <w:lvlText w:val="%3"/>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C870DC">
      <w:start w:val="1"/>
      <w:numFmt w:val="decimal"/>
      <w:lvlText w:val="%4"/>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72E6C2">
      <w:start w:val="1"/>
      <w:numFmt w:val="lowerLetter"/>
      <w:lvlText w:val="%5"/>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94AF28">
      <w:start w:val="1"/>
      <w:numFmt w:val="lowerRoman"/>
      <w:lvlText w:val="%6"/>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BE2E98">
      <w:start w:val="1"/>
      <w:numFmt w:val="decimal"/>
      <w:lvlText w:val="%7"/>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924CD2">
      <w:start w:val="1"/>
      <w:numFmt w:val="lowerLetter"/>
      <w:lvlText w:val="%8"/>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9CA0D6">
      <w:start w:val="1"/>
      <w:numFmt w:val="lowerRoman"/>
      <w:lvlText w:val="%9"/>
      <w:lvlJc w:val="left"/>
      <w:pPr>
        <w:ind w:left="6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2EC09AC"/>
    <w:multiLevelType w:val="hybridMultilevel"/>
    <w:tmpl w:val="A38CCE6A"/>
    <w:lvl w:ilvl="0" w:tplc="CAA0E5BA">
      <w:start w:val="1"/>
      <w:numFmt w:val="decimal"/>
      <w:lvlText w:val="%1."/>
      <w:lvlJc w:val="left"/>
      <w:pPr>
        <w:ind w:left="1155" w:hanging="6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4F9B3CF9"/>
    <w:multiLevelType w:val="hybridMultilevel"/>
    <w:tmpl w:val="C2E66E3A"/>
    <w:lvl w:ilvl="0" w:tplc="17C090B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88F412">
      <w:start w:val="1"/>
      <w:numFmt w:val="bullet"/>
      <w:lvlText w:val="o"/>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D2975C">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D40482">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BE07A4">
      <w:start w:val="1"/>
      <w:numFmt w:val="bullet"/>
      <w:lvlText w:val="o"/>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422B1C">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527118">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08C80C">
      <w:start w:val="1"/>
      <w:numFmt w:val="bullet"/>
      <w:lvlText w:val="o"/>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0406AC">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52C817F9"/>
    <w:multiLevelType w:val="hybridMultilevel"/>
    <w:tmpl w:val="CC5A4AD6"/>
    <w:lvl w:ilvl="0" w:tplc="5DE471F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141E2A">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E432F8">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285E40">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7AF30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E6AB9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9CC49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82640E">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C4EE8">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3EE21DE"/>
    <w:multiLevelType w:val="hybridMultilevel"/>
    <w:tmpl w:val="FD321772"/>
    <w:lvl w:ilvl="0" w:tplc="DA72DBD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DEF5D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9EE00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1CA78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46E2A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C56F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36471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C0980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006CA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41617BC"/>
    <w:multiLevelType w:val="hybridMultilevel"/>
    <w:tmpl w:val="9252F3B0"/>
    <w:lvl w:ilvl="0" w:tplc="4F9A48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DE36F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A06148">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AEB78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C6B442">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3E652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2E6A94">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E2C01E">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54433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2691605"/>
    <w:multiLevelType w:val="multilevel"/>
    <w:tmpl w:val="61A09EF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523"/>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3557196"/>
    <w:multiLevelType w:val="multilevel"/>
    <w:tmpl w:val="A0488C1C"/>
    <w:lvl w:ilvl="0">
      <w:start w:val="2"/>
      <w:numFmt w:val="decimal"/>
      <w:lvlText w:val="%1."/>
      <w:lvlJc w:val="left"/>
      <w:pPr>
        <w:ind w:left="390" w:hanging="390"/>
      </w:pPr>
      <w:rPr>
        <w:rFonts w:hint="default"/>
      </w:rPr>
    </w:lvl>
    <w:lvl w:ilvl="1">
      <w:start w:val="8"/>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10">
    <w:nsid w:val="7AFF5E3D"/>
    <w:multiLevelType w:val="hybridMultilevel"/>
    <w:tmpl w:val="3BFC8E30"/>
    <w:lvl w:ilvl="0" w:tplc="59A0E5CA">
      <w:start w:val="1"/>
      <w:numFmt w:val="bullet"/>
      <w:lvlText w:val="-"/>
      <w:lvlJc w:val="left"/>
      <w:pPr>
        <w:ind w:left="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A404E0">
      <w:start w:val="1"/>
      <w:numFmt w:val="bullet"/>
      <w:lvlText w:val="o"/>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181202">
      <w:start w:val="1"/>
      <w:numFmt w:val="bullet"/>
      <w:lvlText w:val="▪"/>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2EB1D6">
      <w:start w:val="1"/>
      <w:numFmt w:val="bullet"/>
      <w:lvlText w:val="•"/>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B2F97C">
      <w:start w:val="1"/>
      <w:numFmt w:val="bullet"/>
      <w:lvlText w:val="o"/>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8A97A2">
      <w:start w:val="1"/>
      <w:numFmt w:val="bullet"/>
      <w:lvlText w:val="▪"/>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C668EA">
      <w:start w:val="1"/>
      <w:numFmt w:val="bullet"/>
      <w:lvlText w:val="•"/>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A2098A">
      <w:start w:val="1"/>
      <w:numFmt w:val="bullet"/>
      <w:lvlText w:val="o"/>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1AAB12">
      <w:start w:val="1"/>
      <w:numFmt w:val="bullet"/>
      <w:lvlText w:val="▪"/>
      <w:lvlJc w:val="left"/>
      <w:pPr>
        <w:ind w:left="6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F715609"/>
    <w:multiLevelType w:val="hybridMultilevel"/>
    <w:tmpl w:val="9B9ACC94"/>
    <w:lvl w:ilvl="0" w:tplc="F8CE94A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EC0CD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DD1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D29088">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129E8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22AB7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4421CC">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9C121E">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4811E4">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9"/>
  </w:num>
  <w:num w:numId="6">
    <w:abstractNumId w:val="5"/>
  </w:num>
  <w:num w:numId="7">
    <w:abstractNumId w:val="7"/>
  </w:num>
  <w:num w:numId="8">
    <w:abstractNumId w:val="0"/>
  </w:num>
  <w:num w:numId="9">
    <w:abstractNumId w:val="11"/>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FC"/>
    <w:rsid w:val="00002241"/>
    <w:rsid w:val="00003677"/>
    <w:rsid w:val="00006CC1"/>
    <w:rsid w:val="00020D52"/>
    <w:rsid w:val="000218E8"/>
    <w:rsid w:val="000248E1"/>
    <w:rsid w:val="00030D7A"/>
    <w:rsid w:val="000325F5"/>
    <w:rsid w:val="0004208B"/>
    <w:rsid w:val="0004341D"/>
    <w:rsid w:val="000479EC"/>
    <w:rsid w:val="000525D7"/>
    <w:rsid w:val="0005407C"/>
    <w:rsid w:val="000549A7"/>
    <w:rsid w:val="00056A88"/>
    <w:rsid w:val="00060855"/>
    <w:rsid w:val="00060FF1"/>
    <w:rsid w:val="00067308"/>
    <w:rsid w:val="00070D25"/>
    <w:rsid w:val="0007322B"/>
    <w:rsid w:val="00077D54"/>
    <w:rsid w:val="00077F60"/>
    <w:rsid w:val="00080061"/>
    <w:rsid w:val="00080563"/>
    <w:rsid w:val="00082228"/>
    <w:rsid w:val="0009056E"/>
    <w:rsid w:val="00094DFF"/>
    <w:rsid w:val="000A0873"/>
    <w:rsid w:val="000A2D2B"/>
    <w:rsid w:val="000B3800"/>
    <w:rsid w:val="000B51A5"/>
    <w:rsid w:val="000B554D"/>
    <w:rsid w:val="000B62E5"/>
    <w:rsid w:val="000C1400"/>
    <w:rsid w:val="000C27EA"/>
    <w:rsid w:val="000C4C7A"/>
    <w:rsid w:val="000E31CC"/>
    <w:rsid w:val="000E5A93"/>
    <w:rsid w:val="000E7A55"/>
    <w:rsid w:val="000F0AB0"/>
    <w:rsid w:val="000F1358"/>
    <w:rsid w:val="000F246F"/>
    <w:rsid w:val="000F4E7C"/>
    <w:rsid w:val="00100ABE"/>
    <w:rsid w:val="00100E4C"/>
    <w:rsid w:val="0010147E"/>
    <w:rsid w:val="001030D4"/>
    <w:rsid w:val="00105D78"/>
    <w:rsid w:val="00106014"/>
    <w:rsid w:val="00106985"/>
    <w:rsid w:val="00111B4A"/>
    <w:rsid w:val="0011303B"/>
    <w:rsid w:val="00114994"/>
    <w:rsid w:val="00114FFB"/>
    <w:rsid w:val="00116CCB"/>
    <w:rsid w:val="001228F1"/>
    <w:rsid w:val="00124566"/>
    <w:rsid w:val="00140033"/>
    <w:rsid w:val="00141B5A"/>
    <w:rsid w:val="0014231E"/>
    <w:rsid w:val="00142F31"/>
    <w:rsid w:val="001433F4"/>
    <w:rsid w:val="00151B1A"/>
    <w:rsid w:val="0015615E"/>
    <w:rsid w:val="001604D4"/>
    <w:rsid w:val="00160E99"/>
    <w:rsid w:val="00164E3D"/>
    <w:rsid w:val="001657E8"/>
    <w:rsid w:val="0016671C"/>
    <w:rsid w:val="00171418"/>
    <w:rsid w:val="00172B52"/>
    <w:rsid w:val="0017498C"/>
    <w:rsid w:val="00175BC6"/>
    <w:rsid w:val="00180523"/>
    <w:rsid w:val="00181608"/>
    <w:rsid w:val="00183941"/>
    <w:rsid w:val="00183F6F"/>
    <w:rsid w:val="0018585E"/>
    <w:rsid w:val="00185F55"/>
    <w:rsid w:val="001918EA"/>
    <w:rsid w:val="00194581"/>
    <w:rsid w:val="001A3EC3"/>
    <w:rsid w:val="001B1560"/>
    <w:rsid w:val="001C151A"/>
    <w:rsid w:val="001C509C"/>
    <w:rsid w:val="001D4C1E"/>
    <w:rsid w:val="001E01AA"/>
    <w:rsid w:val="001E315A"/>
    <w:rsid w:val="001E3723"/>
    <w:rsid w:val="001E4F7D"/>
    <w:rsid w:val="001F1202"/>
    <w:rsid w:val="001F2F06"/>
    <w:rsid w:val="002005D6"/>
    <w:rsid w:val="00200CB5"/>
    <w:rsid w:val="00204EBE"/>
    <w:rsid w:val="00210C66"/>
    <w:rsid w:val="0021664B"/>
    <w:rsid w:val="00217600"/>
    <w:rsid w:val="00222030"/>
    <w:rsid w:val="00226BBB"/>
    <w:rsid w:val="00236613"/>
    <w:rsid w:val="00236693"/>
    <w:rsid w:val="00236B8D"/>
    <w:rsid w:val="00240183"/>
    <w:rsid w:val="00246DCB"/>
    <w:rsid w:val="00251771"/>
    <w:rsid w:val="00255D03"/>
    <w:rsid w:val="00255DF8"/>
    <w:rsid w:val="002607D5"/>
    <w:rsid w:val="002608E2"/>
    <w:rsid w:val="00260FFA"/>
    <w:rsid w:val="00261411"/>
    <w:rsid w:val="00262041"/>
    <w:rsid w:val="00263FBC"/>
    <w:rsid w:val="0027408D"/>
    <w:rsid w:val="002767B0"/>
    <w:rsid w:val="00280B82"/>
    <w:rsid w:val="0028258D"/>
    <w:rsid w:val="00284FA4"/>
    <w:rsid w:val="00285C97"/>
    <w:rsid w:val="00286D04"/>
    <w:rsid w:val="00290E6D"/>
    <w:rsid w:val="00295EF4"/>
    <w:rsid w:val="00297FEC"/>
    <w:rsid w:val="002A012C"/>
    <w:rsid w:val="002A0C52"/>
    <w:rsid w:val="002A0EA0"/>
    <w:rsid w:val="002A3377"/>
    <w:rsid w:val="002A66B2"/>
    <w:rsid w:val="002B56B8"/>
    <w:rsid w:val="002B5F68"/>
    <w:rsid w:val="002C2F66"/>
    <w:rsid w:val="002C56EE"/>
    <w:rsid w:val="002C6102"/>
    <w:rsid w:val="002D54D5"/>
    <w:rsid w:val="002E05B1"/>
    <w:rsid w:val="002E0E20"/>
    <w:rsid w:val="002E30A6"/>
    <w:rsid w:val="002E4675"/>
    <w:rsid w:val="002E4CDC"/>
    <w:rsid w:val="002E5548"/>
    <w:rsid w:val="002F061D"/>
    <w:rsid w:val="002F3E6D"/>
    <w:rsid w:val="003008A9"/>
    <w:rsid w:val="0030505C"/>
    <w:rsid w:val="003058C4"/>
    <w:rsid w:val="0030718A"/>
    <w:rsid w:val="00311FEF"/>
    <w:rsid w:val="00312027"/>
    <w:rsid w:val="00312E3C"/>
    <w:rsid w:val="00316957"/>
    <w:rsid w:val="0032240B"/>
    <w:rsid w:val="00324465"/>
    <w:rsid w:val="003244A1"/>
    <w:rsid w:val="00330D33"/>
    <w:rsid w:val="00332FD8"/>
    <w:rsid w:val="00334E14"/>
    <w:rsid w:val="00347FA1"/>
    <w:rsid w:val="00351176"/>
    <w:rsid w:val="0035153F"/>
    <w:rsid w:val="003602E4"/>
    <w:rsid w:val="003608A8"/>
    <w:rsid w:val="00361F15"/>
    <w:rsid w:val="00362E62"/>
    <w:rsid w:val="00365213"/>
    <w:rsid w:val="00367EF8"/>
    <w:rsid w:val="00370898"/>
    <w:rsid w:val="00372DAA"/>
    <w:rsid w:val="00382373"/>
    <w:rsid w:val="00382766"/>
    <w:rsid w:val="0039021F"/>
    <w:rsid w:val="00393977"/>
    <w:rsid w:val="0039570E"/>
    <w:rsid w:val="0039729C"/>
    <w:rsid w:val="003A1137"/>
    <w:rsid w:val="003A1AB0"/>
    <w:rsid w:val="003A4038"/>
    <w:rsid w:val="003A48DF"/>
    <w:rsid w:val="003A6BCB"/>
    <w:rsid w:val="003B4047"/>
    <w:rsid w:val="003C0738"/>
    <w:rsid w:val="003C2309"/>
    <w:rsid w:val="003C35BC"/>
    <w:rsid w:val="003C5591"/>
    <w:rsid w:val="003D2AD5"/>
    <w:rsid w:val="003D6F18"/>
    <w:rsid w:val="003E0262"/>
    <w:rsid w:val="003E02B5"/>
    <w:rsid w:val="003E60EA"/>
    <w:rsid w:val="003F4179"/>
    <w:rsid w:val="003F6FE4"/>
    <w:rsid w:val="004005B7"/>
    <w:rsid w:val="00401D12"/>
    <w:rsid w:val="004027ED"/>
    <w:rsid w:val="00403233"/>
    <w:rsid w:val="004051DB"/>
    <w:rsid w:val="00405BB3"/>
    <w:rsid w:val="00416389"/>
    <w:rsid w:val="004232AB"/>
    <w:rsid w:val="00423428"/>
    <w:rsid w:val="00425E16"/>
    <w:rsid w:val="00431659"/>
    <w:rsid w:val="00445F03"/>
    <w:rsid w:val="0045129A"/>
    <w:rsid w:val="00462FCD"/>
    <w:rsid w:val="004652E9"/>
    <w:rsid w:val="00466B7D"/>
    <w:rsid w:val="004743A8"/>
    <w:rsid w:val="004745FF"/>
    <w:rsid w:val="004765D6"/>
    <w:rsid w:val="00476791"/>
    <w:rsid w:val="00476806"/>
    <w:rsid w:val="00481637"/>
    <w:rsid w:val="00484540"/>
    <w:rsid w:val="0048526D"/>
    <w:rsid w:val="00486D48"/>
    <w:rsid w:val="00491DA4"/>
    <w:rsid w:val="004A0548"/>
    <w:rsid w:val="004A3ECA"/>
    <w:rsid w:val="004A5CB0"/>
    <w:rsid w:val="004B2262"/>
    <w:rsid w:val="004B25E1"/>
    <w:rsid w:val="004B41E7"/>
    <w:rsid w:val="004B4F12"/>
    <w:rsid w:val="004B7B2D"/>
    <w:rsid w:val="004C1356"/>
    <w:rsid w:val="004C1FAF"/>
    <w:rsid w:val="004C43A2"/>
    <w:rsid w:val="004D0B73"/>
    <w:rsid w:val="004D296C"/>
    <w:rsid w:val="004D49A6"/>
    <w:rsid w:val="004D509D"/>
    <w:rsid w:val="004D518A"/>
    <w:rsid w:val="004D6525"/>
    <w:rsid w:val="004D673C"/>
    <w:rsid w:val="004D7E4F"/>
    <w:rsid w:val="004E3925"/>
    <w:rsid w:val="004E6A80"/>
    <w:rsid w:val="00501EA9"/>
    <w:rsid w:val="00503267"/>
    <w:rsid w:val="00503EED"/>
    <w:rsid w:val="00504898"/>
    <w:rsid w:val="00511D3D"/>
    <w:rsid w:val="005232A4"/>
    <w:rsid w:val="00526EA1"/>
    <w:rsid w:val="005346DC"/>
    <w:rsid w:val="00535113"/>
    <w:rsid w:val="005359DD"/>
    <w:rsid w:val="00537C5E"/>
    <w:rsid w:val="00540F54"/>
    <w:rsid w:val="005607A0"/>
    <w:rsid w:val="00561DC5"/>
    <w:rsid w:val="00563182"/>
    <w:rsid w:val="005651E8"/>
    <w:rsid w:val="00565394"/>
    <w:rsid w:val="00565FB8"/>
    <w:rsid w:val="00570BDC"/>
    <w:rsid w:val="00583076"/>
    <w:rsid w:val="00593E7F"/>
    <w:rsid w:val="00594DEA"/>
    <w:rsid w:val="005A1FCC"/>
    <w:rsid w:val="005A3D51"/>
    <w:rsid w:val="005A489D"/>
    <w:rsid w:val="005B2A16"/>
    <w:rsid w:val="005B431E"/>
    <w:rsid w:val="005B5BBA"/>
    <w:rsid w:val="005C2092"/>
    <w:rsid w:val="005C3853"/>
    <w:rsid w:val="005C41B3"/>
    <w:rsid w:val="005C5F06"/>
    <w:rsid w:val="005C621F"/>
    <w:rsid w:val="005C7D92"/>
    <w:rsid w:val="005D462A"/>
    <w:rsid w:val="005D4AEF"/>
    <w:rsid w:val="005D4BBB"/>
    <w:rsid w:val="005D6C77"/>
    <w:rsid w:val="005E0617"/>
    <w:rsid w:val="005E7253"/>
    <w:rsid w:val="005E77CF"/>
    <w:rsid w:val="005E7E70"/>
    <w:rsid w:val="005F109A"/>
    <w:rsid w:val="005F1458"/>
    <w:rsid w:val="00600796"/>
    <w:rsid w:val="0060570A"/>
    <w:rsid w:val="00611ABD"/>
    <w:rsid w:val="00617B26"/>
    <w:rsid w:val="0062357F"/>
    <w:rsid w:val="00630FD9"/>
    <w:rsid w:val="00636509"/>
    <w:rsid w:val="00637ABB"/>
    <w:rsid w:val="006414B3"/>
    <w:rsid w:val="00642D37"/>
    <w:rsid w:val="00644B1B"/>
    <w:rsid w:val="00644CBE"/>
    <w:rsid w:val="006451ED"/>
    <w:rsid w:val="00652E5F"/>
    <w:rsid w:val="00654B30"/>
    <w:rsid w:val="00656A6F"/>
    <w:rsid w:val="00660CBB"/>
    <w:rsid w:val="006611C9"/>
    <w:rsid w:val="00662205"/>
    <w:rsid w:val="006651A5"/>
    <w:rsid w:val="00665F01"/>
    <w:rsid w:val="0066604F"/>
    <w:rsid w:val="00670380"/>
    <w:rsid w:val="00671F2E"/>
    <w:rsid w:val="00676BA2"/>
    <w:rsid w:val="0067733E"/>
    <w:rsid w:val="00681C74"/>
    <w:rsid w:val="006844F9"/>
    <w:rsid w:val="00687398"/>
    <w:rsid w:val="00690ACF"/>
    <w:rsid w:val="00693364"/>
    <w:rsid w:val="00693A30"/>
    <w:rsid w:val="00695A00"/>
    <w:rsid w:val="00696476"/>
    <w:rsid w:val="006967DC"/>
    <w:rsid w:val="006A48EE"/>
    <w:rsid w:val="006B0903"/>
    <w:rsid w:val="006B1BE7"/>
    <w:rsid w:val="006B35F3"/>
    <w:rsid w:val="006B635A"/>
    <w:rsid w:val="006C18BC"/>
    <w:rsid w:val="006C217E"/>
    <w:rsid w:val="006C2D91"/>
    <w:rsid w:val="006C5525"/>
    <w:rsid w:val="006C77AE"/>
    <w:rsid w:val="006C7E33"/>
    <w:rsid w:val="006D17DE"/>
    <w:rsid w:val="006D480F"/>
    <w:rsid w:val="006D6AFD"/>
    <w:rsid w:val="006E2A4B"/>
    <w:rsid w:val="006E5082"/>
    <w:rsid w:val="006E65F8"/>
    <w:rsid w:val="006E70F7"/>
    <w:rsid w:val="006F1612"/>
    <w:rsid w:val="006F3B39"/>
    <w:rsid w:val="006F7077"/>
    <w:rsid w:val="0070359F"/>
    <w:rsid w:val="007046E3"/>
    <w:rsid w:val="00704C71"/>
    <w:rsid w:val="00706D87"/>
    <w:rsid w:val="00711CE4"/>
    <w:rsid w:val="007226A3"/>
    <w:rsid w:val="0072525C"/>
    <w:rsid w:val="00726F13"/>
    <w:rsid w:val="00730F87"/>
    <w:rsid w:val="007337C7"/>
    <w:rsid w:val="00736053"/>
    <w:rsid w:val="007445F5"/>
    <w:rsid w:val="007525B1"/>
    <w:rsid w:val="00755074"/>
    <w:rsid w:val="007567F4"/>
    <w:rsid w:val="00756898"/>
    <w:rsid w:val="007705EA"/>
    <w:rsid w:val="00771255"/>
    <w:rsid w:val="007743C5"/>
    <w:rsid w:val="0077655E"/>
    <w:rsid w:val="00783571"/>
    <w:rsid w:val="00792CA8"/>
    <w:rsid w:val="00793AEC"/>
    <w:rsid w:val="00793E44"/>
    <w:rsid w:val="007A285B"/>
    <w:rsid w:val="007B336E"/>
    <w:rsid w:val="007B50D6"/>
    <w:rsid w:val="007C52E9"/>
    <w:rsid w:val="007C5F93"/>
    <w:rsid w:val="007C6604"/>
    <w:rsid w:val="007D2F29"/>
    <w:rsid w:val="007D5C84"/>
    <w:rsid w:val="007E0503"/>
    <w:rsid w:val="007E4565"/>
    <w:rsid w:val="007E786F"/>
    <w:rsid w:val="007F209B"/>
    <w:rsid w:val="00805E94"/>
    <w:rsid w:val="00811B79"/>
    <w:rsid w:val="00811E8B"/>
    <w:rsid w:val="0081322C"/>
    <w:rsid w:val="008167F4"/>
    <w:rsid w:val="008216D6"/>
    <w:rsid w:val="00822BFF"/>
    <w:rsid w:val="0082490C"/>
    <w:rsid w:val="00824EB3"/>
    <w:rsid w:val="00825228"/>
    <w:rsid w:val="0083049B"/>
    <w:rsid w:val="008335D7"/>
    <w:rsid w:val="00836EDE"/>
    <w:rsid w:val="00853D04"/>
    <w:rsid w:val="008556B0"/>
    <w:rsid w:val="008566F9"/>
    <w:rsid w:val="00861AD0"/>
    <w:rsid w:val="008642BA"/>
    <w:rsid w:val="00866FBB"/>
    <w:rsid w:val="00867002"/>
    <w:rsid w:val="00877C92"/>
    <w:rsid w:val="00887268"/>
    <w:rsid w:val="00893D03"/>
    <w:rsid w:val="0089583A"/>
    <w:rsid w:val="008A0DBF"/>
    <w:rsid w:val="008A47A0"/>
    <w:rsid w:val="008A66D2"/>
    <w:rsid w:val="008B0617"/>
    <w:rsid w:val="008B186A"/>
    <w:rsid w:val="008B54C2"/>
    <w:rsid w:val="008C2891"/>
    <w:rsid w:val="008C462B"/>
    <w:rsid w:val="008E5A92"/>
    <w:rsid w:val="008E5BE0"/>
    <w:rsid w:val="008F1A6F"/>
    <w:rsid w:val="008F5535"/>
    <w:rsid w:val="0090051B"/>
    <w:rsid w:val="00904249"/>
    <w:rsid w:val="009048A4"/>
    <w:rsid w:val="00907BA9"/>
    <w:rsid w:val="009267F5"/>
    <w:rsid w:val="00931171"/>
    <w:rsid w:val="0093266B"/>
    <w:rsid w:val="00941373"/>
    <w:rsid w:val="009432CC"/>
    <w:rsid w:val="00946592"/>
    <w:rsid w:val="009503E8"/>
    <w:rsid w:val="00952E98"/>
    <w:rsid w:val="009530D9"/>
    <w:rsid w:val="00957083"/>
    <w:rsid w:val="00960E96"/>
    <w:rsid w:val="009651BA"/>
    <w:rsid w:val="009707B6"/>
    <w:rsid w:val="009707E9"/>
    <w:rsid w:val="00971110"/>
    <w:rsid w:val="00973842"/>
    <w:rsid w:val="00974A80"/>
    <w:rsid w:val="00975A40"/>
    <w:rsid w:val="0098021A"/>
    <w:rsid w:val="009802AE"/>
    <w:rsid w:val="0098275E"/>
    <w:rsid w:val="00982F5E"/>
    <w:rsid w:val="00982FC2"/>
    <w:rsid w:val="00983B69"/>
    <w:rsid w:val="00983D9D"/>
    <w:rsid w:val="009854D3"/>
    <w:rsid w:val="00987C1B"/>
    <w:rsid w:val="0099017B"/>
    <w:rsid w:val="00994199"/>
    <w:rsid w:val="009A2A8C"/>
    <w:rsid w:val="009A41F7"/>
    <w:rsid w:val="009B0932"/>
    <w:rsid w:val="009B2BA6"/>
    <w:rsid w:val="009B2FF8"/>
    <w:rsid w:val="009B581A"/>
    <w:rsid w:val="009C22D2"/>
    <w:rsid w:val="009C3600"/>
    <w:rsid w:val="009C5FE7"/>
    <w:rsid w:val="009C6A70"/>
    <w:rsid w:val="009D50D0"/>
    <w:rsid w:val="009E0A7A"/>
    <w:rsid w:val="009E4EA4"/>
    <w:rsid w:val="009E5570"/>
    <w:rsid w:val="009E5B12"/>
    <w:rsid w:val="009E617B"/>
    <w:rsid w:val="009F75FE"/>
    <w:rsid w:val="009F7D24"/>
    <w:rsid w:val="00A0413A"/>
    <w:rsid w:val="00A11152"/>
    <w:rsid w:val="00A13A15"/>
    <w:rsid w:val="00A16533"/>
    <w:rsid w:val="00A1708B"/>
    <w:rsid w:val="00A177FD"/>
    <w:rsid w:val="00A22BF1"/>
    <w:rsid w:val="00A25152"/>
    <w:rsid w:val="00A31CA5"/>
    <w:rsid w:val="00A33390"/>
    <w:rsid w:val="00A33B24"/>
    <w:rsid w:val="00A35A9C"/>
    <w:rsid w:val="00A36283"/>
    <w:rsid w:val="00A36CA6"/>
    <w:rsid w:val="00A42AA7"/>
    <w:rsid w:val="00A42E63"/>
    <w:rsid w:val="00A50153"/>
    <w:rsid w:val="00A51247"/>
    <w:rsid w:val="00A531CC"/>
    <w:rsid w:val="00A56C19"/>
    <w:rsid w:val="00A667E9"/>
    <w:rsid w:val="00A67020"/>
    <w:rsid w:val="00A6744C"/>
    <w:rsid w:val="00A724F9"/>
    <w:rsid w:val="00A73675"/>
    <w:rsid w:val="00A73F33"/>
    <w:rsid w:val="00A74426"/>
    <w:rsid w:val="00A74EEB"/>
    <w:rsid w:val="00A75AF5"/>
    <w:rsid w:val="00A81E0D"/>
    <w:rsid w:val="00A82F63"/>
    <w:rsid w:val="00A8567A"/>
    <w:rsid w:val="00A8721E"/>
    <w:rsid w:val="00A87DAF"/>
    <w:rsid w:val="00AA5C7F"/>
    <w:rsid w:val="00AB05FF"/>
    <w:rsid w:val="00AB0735"/>
    <w:rsid w:val="00AB56A8"/>
    <w:rsid w:val="00AB6F4F"/>
    <w:rsid w:val="00AC3C11"/>
    <w:rsid w:val="00AD1CD9"/>
    <w:rsid w:val="00AD21D3"/>
    <w:rsid w:val="00AD3355"/>
    <w:rsid w:val="00AD7C8F"/>
    <w:rsid w:val="00AE37A8"/>
    <w:rsid w:val="00AE5E6D"/>
    <w:rsid w:val="00AE7860"/>
    <w:rsid w:val="00AF03E1"/>
    <w:rsid w:val="00AF58B5"/>
    <w:rsid w:val="00AF6373"/>
    <w:rsid w:val="00AF6F19"/>
    <w:rsid w:val="00B00A53"/>
    <w:rsid w:val="00B00E01"/>
    <w:rsid w:val="00B02217"/>
    <w:rsid w:val="00B022CA"/>
    <w:rsid w:val="00B1362B"/>
    <w:rsid w:val="00B15A3B"/>
    <w:rsid w:val="00B20C3E"/>
    <w:rsid w:val="00B21100"/>
    <w:rsid w:val="00B24833"/>
    <w:rsid w:val="00B24A9D"/>
    <w:rsid w:val="00B266BD"/>
    <w:rsid w:val="00B31675"/>
    <w:rsid w:val="00B31C56"/>
    <w:rsid w:val="00B330C5"/>
    <w:rsid w:val="00B344BA"/>
    <w:rsid w:val="00B370D2"/>
    <w:rsid w:val="00B37435"/>
    <w:rsid w:val="00B402DD"/>
    <w:rsid w:val="00B4293B"/>
    <w:rsid w:val="00B43479"/>
    <w:rsid w:val="00B43AB9"/>
    <w:rsid w:val="00B45791"/>
    <w:rsid w:val="00B45AFE"/>
    <w:rsid w:val="00B53EFD"/>
    <w:rsid w:val="00B54093"/>
    <w:rsid w:val="00B541E7"/>
    <w:rsid w:val="00B54B08"/>
    <w:rsid w:val="00B571F8"/>
    <w:rsid w:val="00B606E1"/>
    <w:rsid w:val="00B61C23"/>
    <w:rsid w:val="00B6569E"/>
    <w:rsid w:val="00B72274"/>
    <w:rsid w:val="00B743C2"/>
    <w:rsid w:val="00B74C95"/>
    <w:rsid w:val="00B7627A"/>
    <w:rsid w:val="00B80FE2"/>
    <w:rsid w:val="00B905BD"/>
    <w:rsid w:val="00B97C1D"/>
    <w:rsid w:val="00BA0385"/>
    <w:rsid w:val="00BA7E9F"/>
    <w:rsid w:val="00BB18B0"/>
    <w:rsid w:val="00BB3D3A"/>
    <w:rsid w:val="00BB4C7B"/>
    <w:rsid w:val="00BB6156"/>
    <w:rsid w:val="00BC0D0D"/>
    <w:rsid w:val="00BC35E1"/>
    <w:rsid w:val="00BC5353"/>
    <w:rsid w:val="00BC5C91"/>
    <w:rsid w:val="00BC6006"/>
    <w:rsid w:val="00BD6AE7"/>
    <w:rsid w:val="00BE1DAF"/>
    <w:rsid w:val="00BF5B6A"/>
    <w:rsid w:val="00C03E8B"/>
    <w:rsid w:val="00C048D0"/>
    <w:rsid w:val="00C05ACF"/>
    <w:rsid w:val="00C06143"/>
    <w:rsid w:val="00C104A5"/>
    <w:rsid w:val="00C10718"/>
    <w:rsid w:val="00C110CE"/>
    <w:rsid w:val="00C11998"/>
    <w:rsid w:val="00C1738D"/>
    <w:rsid w:val="00C21CF2"/>
    <w:rsid w:val="00C31F92"/>
    <w:rsid w:val="00C35D0C"/>
    <w:rsid w:val="00C4372E"/>
    <w:rsid w:val="00C453FA"/>
    <w:rsid w:val="00C52028"/>
    <w:rsid w:val="00C52413"/>
    <w:rsid w:val="00C52ED5"/>
    <w:rsid w:val="00C53BEE"/>
    <w:rsid w:val="00C626A3"/>
    <w:rsid w:val="00C63EFE"/>
    <w:rsid w:val="00C71B6D"/>
    <w:rsid w:val="00C74D8B"/>
    <w:rsid w:val="00C74FFC"/>
    <w:rsid w:val="00C835F6"/>
    <w:rsid w:val="00C8718E"/>
    <w:rsid w:val="00C90EFF"/>
    <w:rsid w:val="00C93E33"/>
    <w:rsid w:val="00CA2367"/>
    <w:rsid w:val="00CA3433"/>
    <w:rsid w:val="00CB308F"/>
    <w:rsid w:val="00CB325C"/>
    <w:rsid w:val="00CB353E"/>
    <w:rsid w:val="00CC0FA3"/>
    <w:rsid w:val="00CD13CA"/>
    <w:rsid w:val="00CD3F47"/>
    <w:rsid w:val="00CD42AB"/>
    <w:rsid w:val="00CD50FC"/>
    <w:rsid w:val="00CD7736"/>
    <w:rsid w:val="00CD7E0B"/>
    <w:rsid w:val="00CE4218"/>
    <w:rsid w:val="00CE6B0B"/>
    <w:rsid w:val="00CF5A04"/>
    <w:rsid w:val="00CF5BE2"/>
    <w:rsid w:val="00CF7EBC"/>
    <w:rsid w:val="00D004AD"/>
    <w:rsid w:val="00D00508"/>
    <w:rsid w:val="00D01974"/>
    <w:rsid w:val="00D12ECC"/>
    <w:rsid w:val="00D13C96"/>
    <w:rsid w:val="00D1508C"/>
    <w:rsid w:val="00D16B32"/>
    <w:rsid w:val="00D17C26"/>
    <w:rsid w:val="00D21277"/>
    <w:rsid w:val="00D22BF9"/>
    <w:rsid w:val="00D231FC"/>
    <w:rsid w:val="00D305FD"/>
    <w:rsid w:val="00D32CCD"/>
    <w:rsid w:val="00D35544"/>
    <w:rsid w:val="00D359D1"/>
    <w:rsid w:val="00D35C0E"/>
    <w:rsid w:val="00D35CBC"/>
    <w:rsid w:val="00D40ED3"/>
    <w:rsid w:val="00D4106C"/>
    <w:rsid w:val="00D43ED6"/>
    <w:rsid w:val="00D45782"/>
    <w:rsid w:val="00D51497"/>
    <w:rsid w:val="00D5431C"/>
    <w:rsid w:val="00D545A3"/>
    <w:rsid w:val="00D56F0D"/>
    <w:rsid w:val="00D66CE0"/>
    <w:rsid w:val="00D71E2F"/>
    <w:rsid w:val="00D76DCA"/>
    <w:rsid w:val="00D850E2"/>
    <w:rsid w:val="00D858EB"/>
    <w:rsid w:val="00D867A8"/>
    <w:rsid w:val="00D9453D"/>
    <w:rsid w:val="00D967BE"/>
    <w:rsid w:val="00D97337"/>
    <w:rsid w:val="00DA4344"/>
    <w:rsid w:val="00DA4914"/>
    <w:rsid w:val="00DA4A7B"/>
    <w:rsid w:val="00DA61F2"/>
    <w:rsid w:val="00DA7CC8"/>
    <w:rsid w:val="00DB14FE"/>
    <w:rsid w:val="00DB425E"/>
    <w:rsid w:val="00DC36F1"/>
    <w:rsid w:val="00DC370F"/>
    <w:rsid w:val="00DC4550"/>
    <w:rsid w:val="00DC6083"/>
    <w:rsid w:val="00DC7C66"/>
    <w:rsid w:val="00DD58CE"/>
    <w:rsid w:val="00DD7D0C"/>
    <w:rsid w:val="00DE44DF"/>
    <w:rsid w:val="00DE45F3"/>
    <w:rsid w:val="00DE53FA"/>
    <w:rsid w:val="00DE67AE"/>
    <w:rsid w:val="00DF788B"/>
    <w:rsid w:val="00E0055B"/>
    <w:rsid w:val="00E00F8D"/>
    <w:rsid w:val="00E01AC2"/>
    <w:rsid w:val="00E0223A"/>
    <w:rsid w:val="00E0237E"/>
    <w:rsid w:val="00E02823"/>
    <w:rsid w:val="00E04962"/>
    <w:rsid w:val="00E04FD4"/>
    <w:rsid w:val="00E05E8C"/>
    <w:rsid w:val="00E0674A"/>
    <w:rsid w:val="00E0777A"/>
    <w:rsid w:val="00E13E97"/>
    <w:rsid w:val="00E1408C"/>
    <w:rsid w:val="00E14A7E"/>
    <w:rsid w:val="00E2051C"/>
    <w:rsid w:val="00E24BA9"/>
    <w:rsid w:val="00E257BA"/>
    <w:rsid w:val="00E263D1"/>
    <w:rsid w:val="00E34B44"/>
    <w:rsid w:val="00E35893"/>
    <w:rsid w:val="00E372D8"/>
    <w:rsid w:val="00E405C4"/>
    <w:rsid w:val="00E4173A"/>
    <w:rsid w:val="00E43CB8"/>
    <w:rsid w:val="00E51BD4"/>
    <w:rsid w:val="00E52577"/>
    <w:rsid w:val="00E54177"/>
    <w:rsid w:val="00E62633"/>
    <w:rsid w:val="00E6434D"/>
    <w:rsid w:val="00E6732B"/>
    <w:rsid w:val="00E7284A"/>
    <w:rsid w:val="00E73213"/>
    <w:rsid w:val="00E73DEA"/>
    <w:rsid w:val="00E76BE8"/>
    <w:rsid w:val="00E77F00"/>
    <w:rsid w:val="00E8219F"/>
    <w:rsid w:val="00E83B54"/>
    <w:rsid w:val="00E84971"/>
    <w:rsid w:val="00E85873"/>
    <w:rsid w:val="00E90293"/>
    <w:rsid w:val="00E90D0D"/>
    <w:rsid w:val="00E936F9"/>
    <w:rsid w:val="00EA46EF"/>
    <w:rsid w:val="00EA4E1E"/>
    <w:rsid w:val="00EB12A9"/>
    <w:rsid w:val="00EB40CD"/>
    <w:rsid w:val="00EC0A7F"/>
    <w:rsid w:val="00EC16B2"/>
    <w:rsid w:val="00EC5922"/>
    <w:rsid w:val="00ED4A2E"/>
    <w:rsid w:val="00EE2138"/>
    <w:rsid w:val="00EE2E52"/>
    <w:rsid w:val="00EE354D"/>
    <w:rsid w:val="00EE73AB"/>
    <w:rsid w:val="00EE781E"/>
    <w:rsid w:val="00EF2C4E"/>
    <w:rsid w:val="00EF7222"/>
    <w:rsid w:val="00EF75D1"/>
    <w:rsid w:val="00F02ED8"/>
    <w:rsid w:val="00F10F3B"/>
    <w:rsid w:val="00F12027"/>
    <w:rsid w:val="00F13715"/>
    <w:rsid w:val="00F15856"/>
    <w:rsid w:val="00F15EB5"/>
    <w:rsid w:val="00F1634B"/>
    <w:rsid w:val="00F16CFE"/>
    <w:rsid w:val="00F176C0"/>
    <w:rsid w:val="00F22537"/>
    <w:rsid w:val="00F2572C"/>
    <w:rsid w:val="00F25866"/>
    <w:rsid w:val="00F2612A"/>
    <w:rsid w:val="00F264C2"/>
    <w:rsid w:val="00F31ED0"/>
    <w:rsid w:val="00F35251"/>
    <w:rsid w:val="00F35FF8"/>
    <w:rsid w:val="00F361B5"/>
    <w:rsid w:val="00F517A4"/>
    <w:rsid w:val="00F546AF"/>
    <w:rsid w:val="00F6053C"/>
    <w:rsid w:val="00F626DF"/>
    <w:rsid w:val="00F67BDA"/>
    <w:rsid w:val="00F758B3"/>
    <w:rsid w:val="00F773B8"/>
    <w:rsid w:val="00F80ECB"/>
    <w:rsid w:val="00F83822"/>
    <w:rsid w:val="00F851D2"/>
    <w:rsid w:val="00F86242"/>
    <w:rsid w:val="00F96078"/>
    <w:rsid w:val="00FA2EB6"/>
    <w:rsid w:val="00FA7DB7"/>
    <w:rsid w:val="00FB0DDD"/>
    <w:rsid w:val="00FB2B28"/>
    <w:rsid w:val="00FC420C"/>
    <w:rsid w:val="00FC4BFB"/>
    <w:rsid w:val="00FC5C2E"/>
    <w:rsid w:val="00FD500F"/>
    <w:rsid w:val="00FD55A1"/>
    <w:rsid w:val="00FD67F0"/>
    <w:rsid w:val="00FE32B8"/>
    <w:rsid w:val="00FE7B3E"/>
    <w:rsid w:val="00FF1C4C"/>
    <w:rsid w:val="00FF4E83"/>
    <w:rsid w:val="00FF53B7"/>
    <w:rsid w:val="00FF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3067D-9022-4A20-8BA5-0D109E48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2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4177"/>
    <w:rPr>
      <w:color w:val="0563C1" w:themeColor="hyperlink"/>
      <w:u w:val="single"/>
    </w:rPr>
  </w:style>
  <w:style w:type="character" w:customStyle="1" w:styleId="ConsPlusNormal">
    <w:name w:val="ConsPlusNormal Знак"/>
    <w:basedOn w:val="a0"/>
    <w:link w:val="ConsPlusNormal0"/>
    <w:locked/>
    <w:rsid w:val="00E54177"/>
    <w:rPr>
      <w:rFonts w:ascii="Calibri" w:eastAsia="Times New Roman" w:hAnsi="Calibri" w:cs="Calibri"/>
      <w:szCs w:val="20"/>
      <w:lang w:eastAsia="ru-RU"/>
    </w:rPr>
  </w:style>
  <w:style w:type="paragraph" w:customStyle="1" w:styleId="ConsPlusNormal0">
    <w:name w:val="ConsPlusNormal"/>
    <w:link w:val="ConsPlusNormal"/>
    <w:qFormat/>
    <w:rsid w:val="00E54177"/>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aliases w:val="Обычный (веб) Знак1,Обычный (веб) Знак Знак"/>
    <w:basedOn w:val="a"/>
    <w:link w:val="a5"/>
    <w:uiPriority w:val="99"/>
    <w:unhideWhenUsed/>
    <w:qFormat/>
    <w:rsid w:val="00E54177"/>
    <w:pPr>
      <w:spacing w:before="100" w:beforeAutospacing="1" w:after="100" w:afterAutospacing="1"/>
    </w:pPr>
  </w:style>
  <w:style w:type="table" w:styleId="a6">
    <w:name w:val="Table Grid"/>
    <w:basedOn w:val="a1"/>
    <w:uiPriority w:val="39"/>
    <w:rsid w:val="00E541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54177"/>
    <w:pPr>
      <w:spacing w:after="160" w:line="259" w:lineRule="auto"/>
      <w:ind w:left="720"/>
      <w:contextualSpacing/>
    </w:pPr>
    <w:rPr>
      <w:rFonts w:ascii="Calibri" w:hAnsi="Calibri"/>
      <w:sz w:val="22"/>
      <w:szCs w:val="22"/>
      <w:lang w:eastAsia="en-US"/>
    </w:rPr>
  </w:style>
  <w:style w:type="paragraph" w:styleId="a8">
    <w:name w:val="No Spacing"/>
    <w:uiPriority w:val="1"/>
    <w:qFormat/>
    <w:rsid w:val="00E54177"/>
    <w:pPr>
      <w:spacing w:after="0" w:line="240" w:lineRule="auto"/>
    </w:pPr>
    <w:rPr>
      <w:rFonts w:ascii="Calibri" w:eastAsia="Times New Roman" w:hAnsi="Calibri" w:cs="Times New Roman"/>
    </w:rPr>
  </w:style>
  <w:style w:type="character" w:customStyle="1" w:styleId="a5">
    <w:name w:val="Обычный (веб) Знак"/>
    <w:aliases w:val="Обычный (веб) Знак1 Знак,Обычный (веб) Знак Знак Знак"/>
    <w:link w:val="a4"/>
    <w:uiPriority w:val="99"/>
    <w:locked/>
    <w:rsid w:val="00E54177"/>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E54177"/>
    <w:rPr>
      <w:sz w:val="20"/>
      <w:szCs w:val="20"/>
    </w:rPr>
  </w:style>
  <w:style w:type="character" w:customStyle="1" w:styleId="aa">
    <w:name w:val="Текст сноски Знак"/>
    <w:basedOn w:val="a0"/>
    <w:link w:val="a9"/>
    <w:uiPriority w:val="99"/>
    <w:semiHidden/>
    <w:rsid w:val="00E54177"/>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E54177"/>
    <w:rPr>
      <w:vertAlign w:val="superscript"/>
    </w:rPr>
  </w:style>
  <w:style w:type="paragraph" w:customStyle="1" w:styleId="ConsPlusTitle">
    <w:name w:val="ConsPlusTitle"/>
    <w:rsid w:val="00561DC5"/>
    <w:pPr>
      <w:widowControl w:val="0"/>
      <w:autoSpaceDE w:val="0"/>
      <w:autoSpaceDN w:val="0"/>
      <w:spacing w:after="0" w:line="240" w:lineRule="auto"/>
    </w:pPr>
    <w:rPr>
      <w:rFonts w:ascii="Arial" w:eastAsia="Times New Roman" w:hAnsi="Arial" w:cs="Arial"/>
      <w:b/>
      <w:sz w:val="24"/>
      <w:szCs w:val="20"/>
      <w:lang w:eastAsia="ru-RU"/>
    </w:rPr>
  </w:style>
  <w:style w:type="paragraph" w:styleId="ac">
    <w:name w:val="Balloon Text"/>
    <w:basedOn w:val="a"/>
    <w:link w:val="ad"/>
    <w:uiPriority w:val="99"/>
    <w:semiHidden/>
    <w:unhideWhenUsed/>
    <w:rsid w:val="00236693"/>
    <w:rPr>
      <w:rFonts w:ascii="Segoe UI" w:hAnsi="Segoe UI" w:cs="Segoe UI"/>
      <w:sz w:val="18"/>
      <w:szCs w:val="18"/>
    </w:rPr>
  </w:style>
  <w:style w:type="character" w:customStyle="1" w:styleId="ad">
    <w:name w:val="Текст выноски Знак"/>
    <w:basedOn w:val="a0"/>
    <w:link w:val="ac"/>
    <w:uiPriority w:val="99"/>
    <w:semiHidden/>
    <w:rsid w:val="00236693"/>
    <w:rPr>
      <w:rFonts w:ascii="Segoe UI" w:eastAsia="Times New Roman" w:hAnsi="Segoe UI" w:cs="Segoe UI"/>
      <w:sz w:val="18"/>
      <w:szCs w:val="18"/>
      <w:lang w:eastAsia="ru-RU"/>
    </w:rPr>
  </w:style>
  <w:style w:type="paragraph" w:styleId="ae">
    <w:name w:val="header"/>
    <w:basedOn w:val="a"/>
    <w:link w:val="af"/>
    <w:uiPriority w:val="99"/>
    <w:unhideWhenUsed/>
    <w:rsid w:val="00CB325C"/>
    <w:pPr>
      <w:tabs>
        <w:tab w:val="center" w:pos="4677"/>
        <w:tab w:val="right" w:pos="9355"/>
      </w:tabs>
    </w:pPr>
  </w:style>
  <w:style w:type="character" w:customStyle="1" w:styleId="af">
    <w:name w:val="Верхний колонтитул Знак"/>
    <w:basedOn w:val="a0"/>
    <w:link w:val="ae"/>
    <w:uiPriority w:val="99"/>
    <w:rsid w:val="00CB325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CB325C"/>
    <w:pPr>
      <w:tabs>
        <w:tab w:val="center" w:pos="4677"/>
        <w:tab w:val="right" w:pos="9355"/>
      </w:tabs>
    </w:pPr>
  </w:style>
  <w:style w:type="character" w:customStyle="1" w:styleId="af1">
    <w:name w:val="Нижний колонтитул Знак"/>
    <w:basedOn w:val="a0"/>
    <w:link w:val="af0"/>
    <w:uiPriority w:val="99"/>
    <w:rsid w:val="00CB325C"/>
    <w:rPr>
      <w:rFonts w:ascii="Times New Roman" w:eastAsia="Times New Roman" w:hAnsi="Times New Roman" w:cs="Times New Roman"/>
      <w:sz w:val="24"/>
      <w:szCs w:val="24"/>
      <w:lang w:eastAsia="ru-RU"/>
    </w:rPr>
  </w:style>
  <w:style w:type="paragraph" w:customStyle="1" w:styleId="ConsPlusNonformat">
    <w:name w:val="ConsPlusNonformat"/>
    <w:rsid w:val="00D35CB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6"/>
    <w:uiPriority w:val="39"/>
    <w:rsid w:val="00312E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6D6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4655">
      <w:bodyDiv w:val="1"/>
      <w:marLeft w:val="0"/>
      <w:marRight w:val="0"/>
      <w:marTop w:val="0"/>
      <w:marBottom w:val="0"/>
      <w:divBdr>
        <w:top w:val="none" w:sz="0" w:space="0" w:color="auto"/>
        <w:left w:val="none" w:sz="0" w:space="0" w:color="auto"/>
        <w:bottom w:val="none" w:sz="0" w:space="0" w:color="auto"/>
        <w:right w:val="none" w:sz="0" w:space="0" w:color="auto"/>
      </w:divBdr>
    </w:div>
    <w:div w:id="171190675">
      <w:bodyDiv w:val="1"/>
      <w:marLeft w:val="0"/>
      <w:marRight w:val="0"/>
      <w:marTop w:val="0"/>
      <w:marBottom w:val="0"/>
      <w:divBdr>
        <w:top w:val="none" w:sz="0" w:space="0" w:color="auto"/>
        <w:left w:val="none" w:sz="0" w:space="0" w:color="auto"/>
        <w:bottom w:val="none" w:sz="0" w:space="0" w:color="auto"/>
        <w:right w:val="none" w:sz="0" w:space="0" w:color="auto"/>
      </w:divBdr>
    </w:div>
    <w:div w:id="242111196">
      <w:bodyDiv w:val="1"/>
      <w:marLeft w:val="0"/>
      <w:marRight w:val="0"/>
      <w:marTop w:val="0"/>
      <w:marBottom w:val="0"/>
      <w:divBdr>
        <w:top w:val="none" w:sz="0" w:space="0" w:color="auto"/>
        <w:left w:val="none" w:sz="0" w:space="0" w:color="auto"/>
        <w:bottom w:val="none" w:sz="0" w:space="0" w:color="auto"/>
        <w:right w:val="none" w:sz="0" w:space="0" w:color="auto"/>
      </w:divBdr>
    </w:div>
    <w:div w:id="545947229">
      <w:bodyDiv w:val="1"/>
      <w:marLeft w:val="0"/>
      <w:marRight w:val="0"/>
      <w:marTop w:val="0"/>
      <w:marBottom w:val="0"/>
      <w:divBdr>
        <w:top w:val="none" w:sz="0" w:space="0" w:color="auto"/>
        <w:left w:val="none" w:sz="0" w:space="0" w:color="auto"/>
        <w:bottom w:val="none" w:sz="0" w:space="0" w:color="auto"/>
        <w:right w:val="none" w:sz="0" w:space="0" w:color="auto"/>
      </w:divBdr>
      <w:divsChild>
        <w:div w:id="871695978">
          <w:marLeft w:val="0"/>
          <w:marRight w:val="0"/>
          <w:marTop w:val="0"/>
          <w:marBottom w:val="0"/>
          <w:divBdr>
            <w:top w:val="none" w:sz="0" w:space="0" w:color="auto"/>
            <w:left w:val="none" w:sz="0" w:space="0" w:color="auto"/>
            <w:bottom w:val="none" w:sz="0" w:space="0" w:color="auto"/>
            <w:right w:val="none" w:sz="0" w:space="0" w:color="auto"/>
          </w:divBdr>
        </w:div>
      </w:divsChild>
    </w:div>
    <w:div w:id="1028290905">
      <w:bodyDiv w:val="1"/>
      <w:marLeft w:val="0"/>
      <w:marRight w:val="0"/>
      <w:marTop w:val="0"/>
      <w:marBottom w:val="0"/>
      <w:divBdr>
        <w:top w:val="none" w:sz="0" w:space="0" w:color="auto"/>
        <w:left w:val="none" w:sz="0" w:space="0" w:color="auto"/>
        <w:bottom w:val="none" w:sz="0" w:space="0" w:color="auto"/>
        <w:right w:val="none" w:sz="0" w:space="0" w:color="auto"/>
      </w:divBdr>
      <w:divsChild>
        <w:div w:id="880744917">
          <w:marLeft w:val="0"/>
          <w:marRight w:val="0"/>
          <w:marTop w:val="0"/>
          <w:marBottom w:val="0"/>
          <w:divBdr>
            <w:top w:val="none" w:sz="0" w:space="0" w:color="auto"/>
            <w:left w:val="none" w:sz="0" w:space="0" w:color="auto"/>
            <w:bottom w:val="none" w:sz="0" w:space="0" w:color="auto"/>
            <w:right w:val="none" w:sz="0" w:space="0" w:color="auto"/>
          </w:divBdr>
        </w:div>
      </w:divsChild>
    </w:div>
    <w:div w:id="1087001034">
      <w:bodyDiv w:val="1"/>
      <w:marLeft w:val="0"/>
      <w:marRight w:val="0"/>
      <w:marTop w:val="0"/>
      <w:marBottom w:val="0"/>
      <w:divBdr>
        <w:top w:val="none" w:sz="0" w:space="0" w:color="auto"/>
        <w:left w:val="none" w:sz="0" w:space="0" w:color="auto"/>
        <w:bottom w:val="none" w:sz="0" w:space="0" w:color="auto"/>
        <w:right w:val="none" w:sz="0" w:space="0" w:color="auto"/>
      </w:divBdr>
    </w:div>
    <w:div w:id="1580212044">
      <w:bodyDiv w:val="1"/>
      <w:marLeft w:val="0"/>
      <w:marRight w:val="0"/>
      <w:marTop w:val="0"/>
      <w:marBottom w:val="0"/>
      <w:divBdr>
        <w:top w:val="none" w:sz="0" w:space="0" w:color="auto"/>
        <w:left w:val="none" w:sz="0" w:space="0" w:color="auto"/>
        <w:bottom w:val="none" w:sz="0" w:space="0" w:color="auto"/>
        <w:right w:val="none" w:sz="0" w:space="0" w:color="auto"/>
      </w:divBdr>
    </w:div>
    <w:div w:id="1809862837">
      <w:bodyDiv w:val="1"/>
      <w:marLeft w:val="0"/>
      <w:marRight w:val="0"/>
      <w:marTop w:val="0"/>
      <w:marBottom w:val="0"/>
      <w:divBdr>
        <w:top w:val="none" w:sz="0" w:space="0" w:color="auto"/>
        <w:left w:val="none" w:sz="0" w:space="0" w:color="auto"/>
        <w:bottom w:val="none" w:sz="0" w:space="0" w:color="auto"/>
        <w:right w:val="none" w:sz="0" w:space="0" w:color="auto"/>
      </w:divBdr>
    </w:div>
    <w:div w:id="18872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31&amp;date=25.11.2025&amp;dst=43&amp;field=134" TargetMode="External"/><Relationship Id="rId18" Type="http://schemas.openxmlformats.org/officeDocument/2006/relationships/hyperlink" Target="https://sosh3-ogonki.gosuslugi.ru/" TargetMode="External"/><Relationship Id="rId26" Type="http://schemas.openxmlformats.org/officeDocument/2006/relationships/hyperlink" Target="https://login.consultant.ru/link/?req=doc&amp;base=LAW&amp;n=510648&amp;dst=37&amp;field=134&amp;date=29.01.202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51742&amp;date=25.11.2025" TargetMode="External"/><Relationship Id="rId34" Type="http://schemas.openxmlformats.org/officeDocument/2006/relationships/hyperlink" Target="https://login.consultant.ru/link/?req=doc&amp;base=LAW&amp;n=516721&amp;date=25.11.2025&amp;dst=688&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511331&amp;date=25.11.2025&amp;dst=442&amp;field=134" TargetMode="External"/><Relationship Id="rId17" Type="http://schemas.openxmlformats.org/officeDocument/2006/relationships/hyperlink" Target="https://aniva-sosh2.gosuslugi.ru/" TargetMode="External"/><Relationship Id="rId25" Type="http://schemas.openxmlformats.org/officeDocument/2006/relationships/hyperlink" Target="https://login.consultant.ru/link/?req=doc&amp;base=LAW&amp;n=509409&amp;date=25.11.2025" TargetMode="External"/><Relationship Id="rId33" Type="http://schemas.openxmlformats.org/officeDocument/2006/relationships/hyperlink" Target="https://login.consultant.ru/link/?req=doc&amp;base=LAW&amp;n=516721&amp;date=25.11.2025&amp;dst=100903&amp;field=134" TargetMode="External"/><Relationship Id="rId38" Type="http://schemas.openxmlformats.org/officeDocument/2006/relationships/hyperlink" Target="https://login.consultant.ru/link/?req=doc&amp;base=LAW&amp;n=499769&amp;date=25.11.2025&amp;dst=100278&amp;field=134" TargetMode="External"/><Relationship Id="rId2" Type="http://schemas.openxmlformats.org/officeDocument/2006/relationships/numbering" Target="numbering.xml"/><Relationship Id="rId16" Type="http://schemas.openxmlformats.org/officeDocument/2006/relationships/hyperlink" Target="https://sosh1-aniva.gosuslugi.ru/" TargetMode="External"/><Relationship Id="rId20" Type="http://schemas.openxmlformats.org/officeDocument/2006/relationships/hyperlink" Target="https://login.consultant.ru/link/?req=doc&amp;base=LAW&amp;n=502639&amp;date=25.11.2025&amp;dst=100460&amp;field=134" TargetMode="External"/><Relationship Id="rId29" Type="http://schemas.openxmlformats.org/officeDocument/2006/relationships/hyperlink" Target="https://login.consultant.ru/link/?req=doc&amp;base=LAW&amp;n=521663&amp;dst=3&amp;field=134&amp;date=29.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89&amp;date=25.11.2025" TargetMode="External"/><Relationship Id="rId24" Type="http://schemas.openxmlformats.org/officeDocument/2006/relationships/hyperlink" Target="https://login.consultant.ru/link/?req=doc&amp;base=LAW&amp;n=511256&amp;date=25.11.2025" TargetMode="External"/><Relationship Id="rId32" Type="http://schemas.openxmlformats.org/officeDocument/2006/relationships/hyperlink" Target="https://login.consultant.ru/link/?req=doc&amp;base=LAW&amp;n=516721&amp;date=25.11.2025&amp;dst=688&amp;field=134" TargetMode="External"/><Relationship Id="rId37" Type="http://schemas.openxmlformats.org/officeDocument/2006/relationships/hyperlink" Target="https://login.consultant.ru/link/?req=doc&amp;base=LAW&amp;n=499769&amp;date=25.11.202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1331&amp;date=25.11.2025&amp;dst=359&amp;field=134" TargetMode="External"/><Relationship Id="rId23" Type="http://schemas.openxmlformats.org/officeDocument/2006/relationships/hyperlink" Target="https://login.consultant.ru/link/?req=doc&amp;base=LAW&amp;n=509409&amp;date=25.11.2025" TargetMode="External"/><Relationship Id="rId28" Type="http://schemas.openxmlformats.org/officeDocument/2006/relationships/hyperlink" Target="https://login.consultant.ru/link/?req=doc&amp;base=LAW&amp;n=502269&amp;date=25.11.2025&amp;dst=100564&amp;field=134" TargetMode="External"/><Relationship Id="rId36" Type="http://schemas.openxmlformats.org/officeDocument/2006/relationships/hyperlink" Target="https://login.consultant.ru/link/?req=doc&amp;base=LAW&amp;n=516254&amp;date=25.11.2025&amp;dst=100096&amp;field=134" TargetMode="External"/><Relationship Id="rId10" Type="http://schemas.openxmlformats.org/officeDocument/2006/relationships/hyperlink" Target="https://myaniva.gosuslugi.ru/" TargetMode="External"/><Relationship Id="rId19" Type="http://schemas.openxmlformats.org/officeDocument/2006/relationships/hyperlink" Target="https://sh4-taranaj-r424.gosweb.gosuslugi.ru/" TargetMode="External"/><Relationship Id="rId31" Type="http://schemas.openxmlformats.org/officeDocument/2006/relationships/hyperlink" Target="https://login.consultant.ru/link/?req=doc&amp;base=LAW&amp;n=511294&amp;date=25.11.2025&amp;dst=100112&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210&amp;n=146437&amp;dst=100014&amp;field=134&amp;date=02.09.2025" TargetMode="External"/><Relationship Id="rId14" Type="http://schemas.openxmlformats.org/officeDocument/2006/relationships/hyperlink" Target="https://login.consultant.ru/link/?req=doc&amp;base=LAW&amp;n=511331&amp;date=25.11.2025&amp;dst=339&amp;field=134" TargetMode="External"/><Relationship Id="rId22" Type="http://schemas.openxmlformats.org/officeDocument/2006/relationships/hyperlink" Target="https://login.consultant.ru/link/?req=doc&amp;base=LAW&amp;n=497787&amp;date=25.11.2025" TargetMode="External"/><Relationship Id="rId27" Type="http://schemas.openxmlformats.org/officeDocument/2006/relationships/hyperlink" Target="https://login.consultant.ru/link/?req=doc&amp;base=LAW&amp;n=502269&amp;date=25.11.2025&amp;dst=100560&amp;field=134" TargetMode="External"/><Relationship Id="rId30" Type="http://schemas.openxmlformats.org/officeDocument/2006/relationships/hyperlink" Target="https://login.consultant.ru/link/?req=doc&amp;base=LAW&amp;n=511294&amp;date=25.11.2025&amp;dst=100108&amp;field=134" TargetMode="External"/><Relationship Id="rId35" Type="http://schemas.openxmlformats.org/officeDocument/2006/relationships/hyperlink" Target="https://login.consultant.ru/link/?req=doc&amp;base=LAW&amp;n=510818&amp;dst=113&amp;field=134&amp;date=29.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DEB8-7F92-4342-8B3C-E4794808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10804</Words>
  <Characters>61585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Авдеева</dc:creator>
  <cp:keywords/>
  <dc:description/>
  <cp:lastModifiedBy>Татьяна Сергеевна Ким</cp:lastModifiedBy>
  <cp:revision>2</cp:revision>
  <cp:lastPrinted>2026-01-30T03:08:00Z</cp:lastPrinted>
  <dcterms:created xsi:type="dcterms:W3CDTF">2026-02-16T05:02:00Z</dcterms:created>
  <dcterms:modified xsi:type="dcterms:W3CDTF">2026-02-16T05:02:00Z</dcterms:modified>
</cp:coreProperties>
</file>