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EF0" w:rsidRPr="00CD50E3" w:rsidRDefault="00BD2EF0" w:rsidP="00BD2EF0">
      <w:pPr>
        <w:pStyle w:val="a5"/>
        <w:rPr>
          <w:sz w:val="26"/>
          <w:szCs w:val="26"/>
        </w:rPr>
      </w:pPr>
      <w:bookmarkStart w:id="0" w:name="_GoBack"/>
      <w:bookmarkEnd w:id="0"/>
      <w:r w:rsidRPr="00CD50E3">
        <w:rPr>
          <w:noProof/>
          <w:sz w:val="26"/>
          <w:szCs w:val="26"/>
        </w:rPr>
        <w:drawing>
          <wp:inline distT="0" distB="0" distL="0" distR="0" wp14:anchorId="08D03141" wp14:editId="35FE32C7">
            <wp:extent cx="891540" cy="1059180"/>
            <wp:effectExtent l="0" t="0" r="3810" b="7620"/>
            <wp:docPr id="2" name="Рисунок 2" descr="Описание: Описание: Описание: 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1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EF0" w:rsidRPr="007B792C" w:rsidRDefault="00BD2EF0" w:rsidP="00BD2EF0">
      <w:pPr>
        <w:pStyle w:val="a5"/>
        <w:spacing w:after="0" w:line="360" w:lineRule="auto"/>
        <w:rPr>
          <w:caps/>
          <w:spacing w:val="100"/>
          <w:sz w:val="26"/>
          <w:szCs w:val="26"/>
        </w:rPr>
      </w:pPr>
      <w:r w:rsidRPr="007B792C">
        <w:rPr>
          <w:caps/>
          <w:spacing w:val="100"/>
          <w:sz w:val="26"/>
          <w:szCs w:val="26"/>
        </w:rPr>
        <w:t>постановление</w:t>
      </w:r>
    </w:p>
    <w:p w:rsidR="00BD2EF0" w:rsidRPr="007B792C" w:rsidRDefault="00BD2EF0" w:rsidP="00B24156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B792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АДМИНИСТРАЦИИ </w:t>
      </w:r>
    </w:p>
    <w:p w:rsidR="00BD2EF0" w:rsidRPr="007B792C" w:rsidRDefault="00BD2EF0" w:rsidP="00B24156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B792C">
        <w:rPr>
          <w:rFonts w:ascii="Times New Roman" w:hAnsi="Times New Roman" w:cs="Times New Roman"/>
          <w:color w:val="000000"/>
          <w:sz w:val="26"/>
          <w:szCs w:val="26"/>
        </w:rPr>
        <w:t>АНИВСКОГО МУНИЦИПАЛЬНОГО ОКРУГА</w:t>
      </w:r>
    </w:p>
    <w:p w:rsidR="00C90233" w:rsidRPr="007B792C" w:rsidRDefault="00C90233" w:rsidP="00B24156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B792C">
        <w:rPr>
          <w:rFonts w:ascii="Times New Roman" w:hAnsi="Times New Roman" w:cs="Times New Roman"/>
          <w:color w:val="000000"/>
          <w:sz w:val="26"/>
          <w:szCs w:val="26"/>
        </w:rPr>
        <w:t>САХАЛИНСКОЙ ОБЛАСТИ</w:t>
      </w:r>
    </w:p>
    <w:tbl>
      <w:tblPr>
        <w:tblW w:w="585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577"/>
        <w:gridCol w:w="807"/>
        <w:gridCol w:w="2024"/>
      </w:tblGrid>
      <w:tr w:rsidR="00BD2EF0" w:rsidRPr="007B792C" w:rsidTr="008D7950">
        <w:trPr>
          <w:jc w:val="center"/>
        </w:trPr>
        <w:tc>
          <w:tcPr>
            <w:tcW w:w="448" w:type="dxa"/>
            <w:hideMark/>
          </w:tcPr>
          <w:p w:rsidR="00BD2EF0" w:rsidRPr="007B792C" w:rsidRDefault="00BD2EF0" w:rsidP="008A29F9">
            <w:pPr>
              <w:spacing w:after="0" w:line="252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B792C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EF0" w:rsidRPr="007B792C" w:rsidRDefault="007B792C" w:rsidP="008A29F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792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883074" w:rsidRPr="007B792C">
              <w:rPr>
                <w:rFonts w:ascii="Times New Roman" w:hAnsi="Times New Roman" w:cs="Times New Roman"/>
                <w:sz w:val="26"/>
                <w:szCs w:val="26"/>
              </w:rPr>
              <w:t xml:space="preserve"> декабр</w:t>
            </w:r>
            <w:r w:rsidR="008A29F9" w:rsidRPr="007B792C">
              <w:rPr>
                <w:rFonts w:ascii="Times New Roman" w:hAnsi="Times New Roman" w:cs="Times New Roman"/>
                <w:sz w:val="26"/>
                <w:szCs w:val="26"/>
              </w:rPr>
              <w:t>я 2025</w:t>
            </w:r>
            <w:r w:rsidR="00BD2EF0" w:rsidRPr="007B792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807" w:type="dxa"/>
          </w:tcPr>
          <w:p w:rsidR="00BD2EF0" w:rsidRPr="007B792C" w:rsidRDefault="00BD2EF0" w:rsidP="00CD50E3">
            <w:pPr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B792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EF0" w:rsidRPr="007B792C" w:rsidRDefault="00666736" w:rsidP="0007380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4433</w:t>
            </w:r>
            <w:r w:rsidR="00073800" w:rsidRPr="007B7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792C" w:rsidRPr="007B792C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073800" w:rsidRPr="007B792C">
              <w:rPr>
                <w:rFonts w:ascii="Times New Roman" w:hAnsi="Times New Roman" w:cs="Times New Roman"/>
                <w:sz w:val="26"/>
                <w:szCs w:val="26"/>
              </w:rPr>
              <w:t>-па</w:t>
            </w:r>
          </w:p>
        </w:tc>
      </w:tr>
    </w:tbl>
    <w:p w:rsidR="00BD2EF0" w:rsidRPr="007B792C" w:rsidRDefault="00BD2EF0" w:rsidP="0098024E">
      <w:pPr>
        <w:spacing w:line="240" w:lineRule="auto"/>
        <w:ind w:right="-6"/>
        <w:jc w:val="center"/>
        <w:rPr>
          <w:rFonts w:ascii="Times New Roman" w:hAnsi="Times New Roman" w:cs="Times New Roman"/>
          <w:sz w:val="26"/>
          <w:szCs w:val="26"/>
        </w:rPr>
      </w:pPr>
    </w:p>
    <w:p w:rsidR="00BD2EF0" w:rsidRPr="007B792C" w:rsidRDefault="00BD2EF0" w:rsidP="00CD50E3">
      <w:pPr>
        <w:spacing w:line="240" w:lineRule="auto"/>
        <w:ind w:right="-6"/>
        <w:jc w:val="center"/>
        <w:rPr>
          <w:rFonts w:ascii="Times New Roman" w:hAnsi="Times New Roman" w:cs="Times New Roman"/>
          <w:sz w:val="26"/>
          <w:szCs w:val="26"/>
        </w:rPr>
      </w:pPr>
      <w:r w:rsidRPr="007B792C">
        <w:rPr>
          <w:rFonts w:ascii="Times New Roman" w:hAnsi="Times New Roman" w:cs="Times New Roman"/>
          <w:sz w:val="26"/>
          <w:szCs w:val="26"/>
        </w:rPr>
        <w:t>г. Анива</w:t>
      </w:r>
    </w:p>
    <w:p w:rsidR="00BD2EF0" w:rsidRPr="007B792C" w:rsidRDefault="00BD2EF0" w:rsidP="00CD50E3">
      <w:pPr>
        <w:pStyle w:val="a6"/>
        <w:spacing w:line="240" w:lineRule="auto"/>
        <w:ind w:firstLine="0"/>
        <w:jc w:val="center"/>
        <w:rPr>
          <w:b/>
          <w:sz w:val="26"/>
          <w:szCs w:val="26"/>
        </w:rPr>
      </w:pPr>
      <w:r w:rsidRPr="007B792C">
        <w:rPr>
          <w:b/>
          <w:sz w:val="26"/>
          <w:szCs w:val="26"/>
        </w:rPr>
        <w:t xml:space="preserve">О внесении изменений в </w:t>
      </w:r>
      <w:r w:rsidR="00883074" w:rsidRPr="007B792C">
        <w:rPr>
          <w:b/>
          <w:sz w:val="26"/>
          <w:szCs w:val="26"/>
        </w:rPr>
        <w:t>постановление администрации Анивского муниципального округа от 05 декабря 2025г. № 4122-па</w:t>
      </w:r>
      <w:r w:rsidR="00883074" w:rsidRPr="007B792C">
        <w:rPr>
          <w:rFonts w:eastAsia="Arial Unicode MS"/>
          <w:b/>
          <w:color w:val="000000"/>
          <w:sz w:val="26"/>
          <w:szCs w:val="26"/>
          <w:lang w:bidi="ru-RU"/>
        </w:rPr>
        <w:t xml:space="preserve"> «О мерах по предупреждению возможной чрезвычайной ситуации, связанной с обеспечением обязательного холодного водоснабжения жителей с. Троицкое и с. Новотроицкое Анивского муниципального округа»</w:t>
      </w:r>
    </w:p>
    <w:p w:rsidR="0092559D" w:rsidRPr="007B792C" w:rsidRDefault="0092559D" w:rsidP="0092559D">
      <w:pPr>
        <w:pStyle w:val="a6"/>
        <w:ind w:firstLine="0"/>
        <w:jc w:val="center"/>
        <w:rPr>
          <w:b/>
          <w:sz w:val="26"/>
          <w:szCs w:val="26"/>
        </w:rPr>
      </w:pPr>
    </w:p>
    <w:p w:rsidR="00BD2EF0" w:rsidRPr="007B792C" w:rsidRDefault="00BD2EF0" w:rsidP="00CD50E3">
      <w:pPr>
        <w:pStyle w:val="a6"/>
        <w:tabs>
          <w:tab w:val="left" w:pos="709"/>
          <w:tab w:val="left" w:pos="1134"/>
        </w:tabs>
        <w:spacing w:line="240" w:lineRule="auto"/>
        <w:ind w:firstLine="709"/>
        <w:rPr>
          <w:sz w:val="26"/>
          <w:szCs w:val="26"/>
        </w:rPr>
      </w:pPr>
      <w:r w:rsidRPr="007B792C">
        <w:rPr>
          <w:sz w:val="26"/>
          <w:szCs w:val="26"/>
        </w:rPr>
        <w:t>В соответствии с Федеральным законом Российской Федерации «Об общих принципах организации местного самоуправления в Российской Федерации» от 06.10.2003 г. № 1</w:t>
      </w:r>
      <w:r w:rsidR="00942328" w:rsidRPr="007B792C">
        <w:rPr>
          <w:sz w:val="26"/>
          <w:szCs w:val="26"/>
        </w:rPr>
        <w:t xml:space="preserve">31-ФЗ, </w:t>
      </w:r>
      <w:r w:rsidR="005862EF" w:rsidRPr="007B792C">
        <w:rPr>
          <w:sz w:val="26"/>
          <w:szCs w:val="26"/>
        </w:rPr>
        <w:t>Федеральным законом от 20.03.2025г. №33-ФЗ «Об общих принципах организации местного самоуправления в единой системе публичной власти»,</w:t>
      </w:r>
      <w:r w:rsidR="00CD50E3" w:rsidRPr="007B792C">
        <w:rPr>
          <w:sz w:val="26"/>
          <w:szCs w:val="26"/>
        </w:rPr>
        <w:t xml:space="preserve"> </w:t>
      </w:r>
      <w:r w:rsidR="007B792C" w:rsidRPr="007B792C">
        <w:rPr>
          <w:sz w:val="26"/>
          <w:szCs w:val="26"/>
        </w:rPr>
        <w:t xml:space="preserve">во исполнение  распоряжения </w:t>
      </w:r>
      <w:r w:rsidR="007B792C" w:rsidRPr="007B792C">
        <w:rPr>
          <w:color w:val="000000"/>
          <w:sz w:val="26"/>
          <w:szCs w:val="26"/>
        </w:rPr>
        <w:t>комиссии по предупреждению и ликвидации чрезвычайных ситуаций и обеспечению пожарной безопасности Сахалинской области</w:t>
      </w:r>
      <w:r w:rsidR="007B792C" w:rsidRPr="007B792C">
        <w:rPr>
          <w:sz w:val="26"/>
          <w:szCs w:val="26"/>
        </w:rPr>
        <w:t xml:space="preserve"> от 10.12.2025 № 360 </w:t>
      </w:r>
      <w:r w:rsidR="007B792C" w:rsidRPr="007B792C">
        <w:rPr>
          <w:color w:val="000000"/>
          <w:sz w:val="26"/>
          <w:szCs w:val="26"/>
        </w:rPr>
        <w:t>«О мерах по предупреждению в</w:t>
      </w:r>
      <w:r w:rsidR="007B792C" w:rsidRPr="007B792C">
        <w:rPr>
          <w:sz w:val="26"/>
          <w:szCs w:val="26"/>
        </w:rPr>
        <w:t xml:space="preserve">озможных чрезвычайных ситуаций, </w:t>
      </w:r>
      <w:r w:rsidR="007B792C" w:rsidRPr="007B792C">
        <w:rPr>
          <w:color w:val="000000"/>
          <w:sz w:val="26"/>
          <w:szCs w:val="26"/>
        </w:rPr>
        <w:t>связанных с подтоплением транспортной инфраструктуры»,</w:t>
      </w:r>
      <w:r w:rsidR="007B792C" w:rsidRPr="007B792C">
        <w:rPr>
          <w:sz w:val="26"/>
          <w:szCs w:val="26"/>
        </w:rPr>
        <w:t xml:space="preserve"> распоряжения КЧС и ОПБ Анивского муниципального округа от 05.12.2025г. № 46</w:t>
      </w:r>
      <w:r w:rsidR="007B792C" w:rsidRPr="007B792C">
        <w:rPr>
          <w:rFonts w:eastAsia="Arial Unicode MS"/>
          <w:b/>
          <w:color w:val="000000"/>
          <w:sz w:val="26"/>
          <w:szCs w:val="26"/>
          <w:lang w:bidi="ru-RU"/>
        </w:rPr>
        <w:t xml:space="preserve"> «</w:t>
      </w:r>
      <w:r w:rsidR="007B792C" w:rsidRPr="007B792C">
        <w:rPr>
          <w:rFonts w:eastAsia="Arial Unicode MS"/>
          <w:color w:val="000000"/>
          <w:sz w:val="26"/>
          <w:szCs w:val="26"/>
          <w:lang w:bidi="ru-RU"/>
        </w:rPr>
        <w:t xml:space="preserve">О мерах по предупреждению возможной чрезвычайной ситуации, связанной с обеспечением обязательного холодного водоснабжения жителей с. Троицкое и с. Новотроицкое Анивского муниципального округа», </w:t>
      </w:r>
      <w:r w:rsidR="007B792C" w:rsidRPr="007B792C">
        <w:rPr>
          <w:sz w:val="26"/>
          <w:szCs w:val="26"/>
        </w:rPr>
        <w:t xml:space="preserve">распоряжения </w:t>
      </w:r>
      <w:r w:rsidR="007B792C" w:rsidRPr="007B792C">
        <w:rPr>
          <w:color w:val="000000"/>
          <w:sz w:val="26"/>
          <w:szCs w:val="26"/>
        </w:rPr>
        <w:t xml:space="preserve">комиссии по предупреждению и ликвидации чрезвычайных ситуаций и обеспечению пожарной безопасности </w:t>
      </w:r>
      <w:r w:rsidR="007B792C" w:rsidRPr="007B792C">
        <w:rPr>
          <w:sz w:val="26"/>
          <w:szCs w:val="26"/>
        </w:rPr>
        <w:t>Анивского муниципального округа от 19.12.2025 № 50</w:t>
      </w:r>
      <w:r w:rsidR="007B792C" w:rsidRPr="007B792C">
        <w:rPr>
          <w:color w:val="000000"/>
          <w:sz w:val="26"/>
          <w:szCs w:val="26"/>
        </w:rPr>
        <w:t xml:space="preserve"> «О мерах по предупреждению возможных чрезвычайных ситуаций, связанных с </w:t>
      </w:r>
      <w:r w:rsidR="007B792C" w:rsidRPr="007B792C">
        <w:rPr>
          <w:sz w:val="26"/>
          <w:szCs w:val="26"/>
        </w:rPr>
        <w:t>негативным воздействием поверхностных вод,</w:t>
      </w:r>
      <w:r w:rsidR="007B792C" w:rsidRPr="007B792C">
        <w:rPr>
          <w:color w:val="000000"/>
          <w:sz w:val="26"/>
          <w:szCs w:val="26"/>
        </w:rPr>
        <w:t xml:space="preserve"> подтоплением </w:t>
      </w:r>
      <w:r w:rsidR="007B792C" w:rsidRPr="007B792C">
        <w:rPr>
          <w:sz w:val="26"/>
          <w:szCs w:val="26"/>
        </w:rPr>
        <w:t>домовладений с. Новотроицкое и</w:t>
      </w:r>
      <w:r w:rsidR="007B792C" w:rsidRPr="007B792C">
        <w:rPr>
          <w:color w:val="000000"/>
          <w:sz w:val="26"/>
          <w:szCs w:val="26"/>
        </w:rPr>
        <w:t xml:space="preserve"> </w:t>
      </w:r>
      <w:r w:rsidR="007B792C" w:rsidRPr="007B792C">
        <w:rPr>
          <w:sz w:val="26"/>
          <w:szCs w:val="26"/>
        </w:rPr>
        <w:t xml:space="preserve">территории Международного аэропорта Южно-Сахалинска имени А.П. Чехова», </w:t>
      </w:r>
      <w:r w:rsidR="00CD50E3" w:rsidRPr="007B792C">
        <w:rPr>
          <w:sz w:val="26"/>
          <w:szCs w:val="26"/>
        </w:rPr>
        <w:t xml:space="preserve">руководствуясь статьей 39 Устава Анивского муниципального округа, </w:t>
      </w:r>
      <w:r w:rsidRPr="007B792C">
        <w:rPr>
          <w:sz w:val="26"/>
          <w:szCs w:val="26"/>
        </w:rPr>
        <w:t>администрация Анивского</w:t>
      </w:r>
      <w:r w:rsidR="00864835" w:rsidRPr="007B792C">
        <w:rPr>
          <w:sz w:val="26"/>
          <w:szCs w:val="26"/>
        </w:rPr>
        <w:t xml:space="preserve"> муниципального</w:t>
      </w:r>
      <w:r w:rsidRPr="007B792C">
        <w:rPr>
          <w:sz w:val="26"/>
          <w:szCs w:val="26"/>
        </w:rPr>
        <w:t xml:space="preserve"> округа</w:t>
      </w:r>
      <w:r w:rsidR="007B792C" w:rsidRPr="007B792C">
        <w:rPr>
          <w:sz w:val="26"/>
          <w:szCs w:val="26"/>
        </w:rPr>
        <w:t xml:space="preserve"> Сахалинской области </w:t>
      </w:r>
      <w:r w:rsidR="00CD50E3" w:rsidRPr="007B792C">
        <w:rPr>
          <w:sz w:val="26"/>
          <w:szCs w:val="26"/>
        </w:rPr>
        <w:t xml:space="preserve">  </w:t>
      </w:r>
      <w:r w:rsidRPr="007B792C">
        <w:rPr>
          <w:b/>
          <w:sz w:val="26"/>
          <w:szCs w:val="26"/>
        </w:rPr>
        <w:t>п о с т а н о в л я е т</w:t>
      </w:r>
      <w:r w:rsidRPr="007B792C">
        <w:rPr>
          <w:sz w:val="26"/>
          <w:szCs w:val="26"/>
        </w:rPr>
        <w:t>:</w:t>
      </w:r>
    </w:p>
    <w:p w:rsidR="007B792C" w:rsidRPr="007B792C" w:rsidRDefault="007B792C" w:rsidP="00CD50E3">
      <w:pPr>
        <w:pStyle w:val="a6"/>
        <w:tabs>
          <w:tab w:val="left" w:pos="709"/>
          <w:tab w:val="left" w:pos="1134"/>
        </w:tabs>
        <w:spacing w:line="240" w:lineRule="auto"/>
        <w:ind w:firstLine="709"/>
        <w:rPr>
          <w:sz w:val="26"/>
          <w:szCs w:val="26"/>
        </w:rPr>
      </w:pPr>
    </w:p>
    <w:p w:rsidR="00FA3E11" w:rsidRPr="00FA3E11" w:rsidRDefault="00011CD6" w:rsidP="00FA3E11">
      <w:pPr>
        <w:pStyle w:val="ConsPlusTitle"/>
        <w:widowControl/>
        <w:tabs>
          <w:tab w:val="left" w:pos="709"/>
          <w:tab w:val="left" w:pos="9360"/>
        </w:tabs>
        <w:ind w:right="-7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B792C">
        <w:rPr>
          <w:rFonts w:ascii="Times New Roman" w:hAnsi="Times New Roman" w:cs="Times New Roman"/>
          <w:b w:val="0"/>
          <w:sz w:val="26"/>
          <w:szCs w:val="26"/>
        </w:rPr>
        <w:t xml:space="preserve">          1. Внести следующие изменения в постановление</w:t>
      </w:r>
      <w:r w:rsidR="00763061" w:rsidRPr="007B792C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Анивского муниципального округа от 05 декабря 2025г. №4122</w:t>
      </w:r>
      <w:r w:rsidRPr="007B792C">
        <w:rPr>
          <w:rFonts w:ascii="Times New Roman" w:hAnsi="Times New Roman" w:cs="Times New Roman"/>
          <w:b w:val="0"/>
          <w:sz w:val="26"/>
          <w:szCs w:val="26"/>
        </w:rPr>
        <w:t>-па</w:t>
      </w:r>
      <w:r w:rsidR="00763061" w:rsidRPr="007B792C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763061" w:rsidRPr="007B792C">
        <w:rPr>
          <w:rFonts w:ascii="Times New Roman" w:eastAsia="Arial Unicode MS" w:hAnsi="Times New Roman" w:cs="Times New Roman"/>
          <w:b w:val="0"/>
          <w:color w:val="000000"/>
          <w:sz w:val="26"/>
          <w:szCs w:val="26"/>
          <w:lang w:bidi="ru-RU"/>
        </w:rPr>
        <w:t xml:space="preserve">О мерах по предупреждению возможной чрезвычайной ситуации, связанной с обеспечением </w:t>
      </w:r>
      <w:r w:rsidR="00763061" w:rsidRPr="007B792C">
        <w:rPr>
          <w:rFonts w:ascii="Times New Roman" w:eastAsia="Arial Unicode MS" w:hAnsi="Times New Roman" w:cs="Times New Roman"/>
          <w:b w:val="0"/>
          <w:color w:val="000000"/>
          <w:sz w:val="26"/>
          <w:szCs w:val="26"/>
          <w:lang w:bidi="ru-RU"/>
        </w:rPr>
        <w:lastRenderedPageBreak/>
        <w:t>обязательного холодного водоснабжения жителей с. Троицкое и с. Новотроицкое Анивского муниципального округа»</w:t>
      </w:r>
      <w:r w:rsidR="005862EF" w:rsidRPr="007B792C">
        <w:rPr>
          <w:rFonts w:ascii="Times New Roman" w:hAnsi="Times New Roman" w:cs="Times New Roman"/>
          <w:b w:val="0"/>
          <w:sz w:val="26"/>
          <w:szCs w:val="26"/>
        </w:rPr>
        <w:t xml:space="preserve"> (далее - п</w:t>
      </w:r>
      <w:r w:rsidRPr="007B792C">
        <w:rPr>
          <w:rFonts w:ascii="Times New Roman" w:hAnsi="Times New Roman" w:cs="Times New Roman"/>
          <w:b w:val="0"/>
          <w:sz w:val="26"/>
          <w:szCs w:val="26"/>
        </w:rPr>
        <w:t>остановление):</w:t>
      </w:r>
      <w:r w:rsidRPr="007B792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7B792C" w:rsidRPr="007B792C" w:rsidRDefault="007B792C" w:rsidP="00073800">
      <w:pPr>
        <w:widowControl w:val="0"/>
        <w:tabs>
          <w:tab w:val="left" w:pos="1219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 w:bidi="ru-RU"/>
        </w:rPr>
      </w:pPr>
      <w:r w:rsidRPr="007B792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0738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FA3E1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</w:t>
      </w:r>
      <w:r w:rsidRPr="007B792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Пункт 1 изложить в новой редакции «</w:t>
      </w:r>
      <w:r w:rsidRPr="007B792C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7B792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целях предупреждения чрезвычайных ситуаций, связанных с</w:t>
      </w:r>
      <w:r w:rsidR="006667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обеспечением бесперебойным и качественным водоснабжением</w:t>
      </w:r>
      <w:r w:rsidRPr="007B79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жителей с. Троицкое и с. Новотроицкое Анивского муниципального округа, в связи с не гарантированным объемом коммунального ресурса (водоснабжения) на водозаборе «</w:t>
      </w:r>
      <w:proofErr w:type="spellStart"/>
      <w:r w:rsidRPr="007B792C">
        <w:rPr>
          <w:rFonts w:ascii="Times New Roman" w:hAnsi="Times New Roman" w:cs="Times New Roman"/>
          <w:color w:val="000000" w:themeColor="text1"/>
          <w:sz w:val="26"/>
          <w:szCs w:val="26"/>
        </w:rPr>
        <w:t>Автомост</w:t>
      </w:r>
      <w:proofErr w:type="spellEnd"/>
      <w:r w:rsidRPr="007B792C">
        <w:rPr>
          <w:rFonts w:ascii="Times New Roman" w:hAnsi="Times New Roman" w:cs="Times New Roman"/>
          <w:color w:val="000000" w:themeColor="text1"/>
          <w:sz w:val="26"/>
          <w:szCs w:val="26"/>
        </w:rPr>
        <w:t>» с. Троицкое, а также</w:t>
      </w:r>
      <w:r w:rsidRPr="007B792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негативным воздействием поверхностных вод, подтоплением домовладений с. Новотроицкое и территории Международного аэропорта Южно-Сахалинска имени А.П. Чехова, с 19:00 5 декабря 2025 года на территории с. Троицкое и с. Новотроицкое, для сил Анивского звена Сахалинской терри</w:t>
      </w:r>
      <w:r w:rsidRPr="007B792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oftHyphen/>
        <w:t xml:space="preserve">ториальной подсистемы РСЧС ввести режим функционирования </w:t>
      </w:r>
      <w:r w:rsidRPr="007B79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B79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«Повышенная готовность»</w:t>
      </w:r>
      <w:r w:rsidRPr="007B792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011CD6" w:rsidRPr="007B792C" w:rsidRDefault="00073800" w:rsidP="00011CD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11CD6" w:rsidRPr="007B79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11CD6" w:rsidRPr="007B792C">
        <w:rPr>
          <w:rFonts w:ascii="Times New Roman" w:hAnsi="Times New Roman" w:cs="Times New Roman"/>
          <w:sz w:val="26"/>
          <w:szCs w:val="26"/>
        </w:rPr>
        <w:t xml:space="preserve"> 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округа.</w:t>
      </w:r>
    </w:p>
    <w:p w:rsidR="002E695D" w:rsidRPr="007B792C" w:rsidRDefault="00073800" w:rsidP="002E695D">
      <w:pPr>
        <w:pStyle w:val="a6"/>
        <w:tabs>
          <w:tab w:val="left" w:pos="1134"/>
        </w:tabs>
        <w:spacing w:line="240" w:lineRule="auto"/>
        <w:ind w:firstLine="709"/>
        <w:rPr>
          <w:b/>
          <w:bCs/>
          <w:sz w:val="26"/>
          <w:szCs w:val="26"/>
        </w:rPr>
      </w:pPr>
      <w:r>
        <w:rPr>
          <w:sz w:val="26"/>
          <w:szCs w:val="26"/>
        </w:rPr>
        <w:t>3</w:t>
      </w:r>
      <w:r w:rsidR="00011CD6" w:rsidRPr="007B792C">
        <w:rPr>
          <w:sz w:val="26"/>
          <w:szCs w:val="26"/>
        </w:rPr>
        <w:t>. Контрол</w:t>
      </w:r>
      <w:r w:rsidR="002E695D" w:rsidRPr="007B792C">
        <w:rPr>
          <w:sz w:val="26"/>
          <w:szCs w:val="26"/>
        </w:rPr>
        <w:t xml:space="preserve">ь исполнения настоящего постановления </w:t>
      </w:r>
      <w:r w:rsidR="00011CD6" w:rsidRPr="007B792C">
        <w:rPr>
          <w:sz w:val="26"/>
          <w:szCs w:val="26"/>
        </w:rPr>
        <w:t xml:space="preserve">возложить на вице-мэра, </w:t>
      </w:r>
      <w:r w:rsidR="002E695D" w:rsidRPr="007B792C">
        <w:rPr>
          <w:color w:val="000000"/>
          <w:sz w:val="26"/>
          <w:szCs w:val="26"/>
        </w:rPr>
        <w:t>директора департамента ЖК и ДХ Ермакова И.В.</w:t>
      </w:r>
      <w:r w:rsidR="002E695D" w:rsidRPr="007B792C">
        <w:rPr>
          <w:b/>
          <w:bCs/>
          <w:sz w:val="26"/>
          <w:szCs w:val="26"/>
        </w:rPr>
        <w:t xml:space="preserve">  </w:t>
      </w:r>
    </w:p>
    <w:p w:rsidR="00CD50E3" w:rsidRPr="007B792C" w:rsidRDefault="00CD50E3" w:rsidP="002E695D">
      <w:pPr>
        <w:pStyle w:val="a6"/>
        <w:tabs>
          <w:tab w:val="left" w:pos="1134"/>
        </w:tabs>
        <w:spacing w:line="240" w:lineRule="auto"/>
        <w:ind w:firstLine="709"/>
        <w:rPr>
          <w:b/>
          <w:bCs/>
          <w:sz w:val="26"/>
          <w:szCs w:val="26"/>
        </w:rPr>
      </w:pPr>
    </w:p>
    <w:p w:rsidR="002E695D" w:rsidRPr="007B792C" w:rsidRDefault="002E695D" w:rsidP="002E695D">
      <w:pPr>
        <w:pStyle w:val="a6"/>
        <w:tabs>
          <w:tab w:val="left" w:pos="1134"/>
        </w:tabs>
        <w:spacing w:line="240" w:lineRule="auto"/>
        <w:ind w:firstLine="709"/>
        <w:rPr>
          <w:b/>
          <w:bCs/>
          <w:sz w:val="26"/>
          <w:szCs w:val="26"/>
        </w:rPr>
      </w:pPr>
    </w:p>
    <w:p w:rsidR="00011CD6" w:rsidRPr="007B792C" w:rsidRDefault="002E695D" w:rsidP="002E695D">
      <w:pPr>
        <w:pStyle w:val="a6"/>
        <w:tabs>
          <w:tab w:val="left" w:pos="1134"/>
        </w:tabs>
        <w:spacing w:line="240" w:lineRule="auto"/>
        <w:ind w:firstLine="709"/>
        <w:rPr>
          <w:sz w:val="26"/>
          <w:szCs w:val="26"/>
        </w:rPr>
      </w:pPr>
      <w:r w:rsidRPr="007B792C">
        <w:rPr>
          <w:b/>
          <w:bCs/>
          <w:sz w:val="26"/>
          <w:szCs w:val="26"/>
        </w:rPr>
        <w:t xml:space="preserve"> </w:t>
      </w:r>
    </w:p>
    <w:p w:rsidR="00011CD6" w:rsidRPr="007B792C" w:rsidRDefault="00011CD6" w:rsidP="00CC7637">
      <w:pPr>
        <w:pStyle w:val="a6"/>
        <w:tabs>
          <w:tab w:val="left" w:pos="709"/>
          <w:tab w:val="left" w:pos="1134"/>
        </w:tabs>
        <w:spacing w:line="240" w:lineRule="auto"/>
        <w:ind w:firstLine="709"/>
        <w:rPr>
          <w:sz w:val="26"/>
          <w:szCs w:val="26"/>
        </w:rPr>
      </w:pPr>
    </w:p>
    <w:p w:rsidR="00011CD6" w:rsidRPr="007B792C" w:rsidRDefault="00011CD6" w:rsidP="00073800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7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Анивского муниципального округа                           </w:t>
      </w:r>
      <w:r w:rsidR="007B792C" w:rsidRPr="007B7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2E695D" w:rsidRPr="007B7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38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B792C">
        <w:rPr>
          <w:rFonts w:ascii="Times New Roman" w:eastAsia="Times New Roman" w:hAnsi="Times New Roman" w:cs="Times New Roman"/>
          <w:sz w:val="26"/>
          <w:szCs w:val="26"/>
          <w:lang w:eastAsia="ru-RU"/>
        </w:rPr>
        <w:t>С.М. Швец</w:t>
      </w:r>
    </w:p>
    <w:p w:rsidR="00362832" w:rsidRPr="007B792C" w:rsidRDefault="00362832" w:rsidP="008A29F9">
      <w:pPr>
        <w:pStyle w:val="a6"/>
        <w:tabs>
          <w:tab w:val="left" w:pos="1134"/>
        </w:tabs>
        <w:spacing w:line="240" w:lineRule="auto"/>
        <w:ind w:firstLine="709"/>
        <w:rPr>
          <w:sz w:val="26"/>
          <w:szCs w:val="26"/>
        </w:rPr>
      </w:pPr>
    </w:p>
    <w:p w:rsidR="00170CC4" w:rsidRPr="007B792C" w:rsidRDefault="00170CC4">
      <w:pPr>
        <w:rPr>
          <w:rFonts w:ascii="Times New Roman" w:hAnsi="Times New Roman" w:cs="Times New Roman"/>
          <w:sz w:val="26"/>
          <w:szCs w:val="26"/>
        </w:rPr>
      </w:pPr>
    </w:p>
    <w:sectPr w:rsidR="00170CC4" w:rsidRPr="007B7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C0502"/>
    <w:multiLevelType w:val="hybridMultilevel"/>
    <w:tmpl w:val="6D8AD64C"/>
    <w:lvl w:ilvl="0" w:tplc="984655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6B"/>
    <w:rsid w:val="0001096B"/>
    <w:rsid w:val="00011CD6"/>
    <w:rsid w:val="00046C40"/>
    <w:rsid w:val="00073800"/>
    <w:rsid w:val="00081AE1"/>
    <w:rsid w:val="00170CC4"/>
    <w:rsid w:val="00227E0D"/>
    <w:rsid w:val="00231329"/>
    <w:rsid w:val="002E695D"/>
    <w:rsid w:val="003220C6"/>
    <w:rsid w:val="003321AD"/>
    <w:rsid w:val="00343FE0"/>
    <w:rsid w:val="00362832"/>
    <w:rsid w:val="003705AE"/>
    <w:rsid w:val="0043606D"/>
    <w:rsid w:val="005360BA"/>
    <w:rsid w:val="00560709"/>
    <w:rsid w:val="005862EF"/>
    <w:rsid w:val="005A5DCF"/>
    <w:rsid w:val="00666736"/>
    <w:rsid w:val="007324BF"/>
    <w:rsid w:val="00763061"/>
    <w:rsid w:val="00770427"/>
    <w:rsid w:val="007B792C"/>
    <w:rsid w:val="00864835"/>
    <w:rsid w:val="00883074"/>
    <w:rsid w:val="008A29F9"/>
    <w:rsid w:val="008B39A2"/>
    <w:rsid w:val="0092559D"/>
    <w:rsid w:val="00942328"/>
    <w:rsid w:val="00944CA9"/>
    <w:rsid w:val="0098024E"/>
    <w:rsid w:val="00AB327D"/>
    <w:rsid w:val="00B24156"/>
    <w:rsid w:val="00B437E6"/>
    <w:rsid w:val="00B53E8B"/>
    <w:rsid w:val="00B56686"/>
    <w:rsid w:val="00BD2EF0"/>
    <w:rsid w:val="00C90233"/>
    <w:rsid w:val="00CB3A53"/>
    <w:rsid w:val="00CC7637"/>
    <w:rsid w:val="00CD50E3"/>
    <w:rsid w:val="00D56816"/>
    <w:rsid w:val="00DE4493"/>
    <w:rsid w:val="00F20A5A"/>
    <w:rsid w:val="00F234EF"/>
    <w:rsid w:val="00F30768"/>
    <w:rsid w:val="00FA3E11"/>
    <w:rsid w:val="00FB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DE4B9-F396-43A5-B785-C852CB70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2E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70CC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6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681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D2EF0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paragraph" w:styleId="a5">
    <w:name w:val="caption"/>
    <w:basedOn w:val="a"/>
    <w:next w:val="a"/>
    <w:semiHidden/>
    <w:unhideWhenUsed/>
    <w:qFormat/>
    <w:rsid w:val="00BD2EF0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ody Text"/>
    <w:basedOn w:val="a"/>
    <w:link w:val="a7"/>
    <w:unhideWhenUsed/>
    <w:rsid w:val="00BD2EF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D2E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11C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011C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Сергеевна Ким</cp:lastModifiedBy>
  <cp:revision>2</cp:revision>
  <cp:lastPrinted>2026-03-03T23:46:00Z</cp:lastPrinted>
  <dcterms:created xsi:type="dcterms:W3CDTF">2026-03-04T01:15:00Z</dcterms:created>
  <dcterms:modified xsi:type="dcterms:W3CDTF">2026-03-04T01:15:00Z</dcterms:modified>
</cp:coreProperties>
</file>