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5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5005"/>
        <w:gridCol w:w="3783"/>
        <w:gridCol w:w="1560"/>
        <w:gridCol w:w="1418"/>
      </w:tblGrid>
      <w:tr w:rsidR="00E1267A" w:rsidTr="006C0450">
        <w:trPr>
          <w:trHeight w:val="1052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81C" w:rsidRDefault="001C181C" w:rsidP="001C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9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C181C" w:rsidRPr="001C181C" w:rsidRDefault="001C181C" w:rsidP="001C181C">
            <w:pPr>
              <w:rPr>
                <w:rFonts w:ascii="Arial" w:hAnsi="Arial" w:cs="Arial"/>
                <w:sz w:val="24"/>
                <w:szCs w:val="24"/>
              </w:rPr>
            </w:pPr>
          </w:p>
          <w:p w:rsidR="001C181C" w:rsidRPr="001C181C" w:rsidRDefault="001C181C" w:rsidP="001C181C">
            <w:pPr>
              <w:rPr>
                <w:rFonts w:ascii="Arial" w:hAnsi="Arial" w:cs="Arial"/>
                <w:sz w:val="24"/>
                <w:szCs w:val="24"/>
              </w:rPr>
            </w:pPr>
          </w:p>
          <w:p w:rsidR="001C181C" w:rsidRPr="001C181C" w:rsidRDefault="001C181C" w:rsidP="001C181C">
            <w:pPr>
              <w:rPr>
                <w:rFonts w:ascii="Arial" w:hAnsi="Arial" w:cs="Arial"/>
                <w:sz w:val="24"/>
                <w:szCs w:val="24"/>
              </w:rPr>
            </w:pPr>
          </w:p>
          <w:p w:rsidR="001C181C" w:rsidRDefault="001C181C" w:rsidP="001C181C">
            <w:pPr>
              <w:rPr>
                <w:rFonts w:ascii="Arial" w:hAnsi="Arial" w:cs="Arial"/>
                <w:sz w:val="24"/>
                <w:szCs w:val="24"/>
              </w:rPr>
            </w:pPr>
          </w:p>
          <w:p w:rsidR="00E1267A" w:rsidRPr="001C181C" w:rsidRDefault="001C181C" w:rsidP="001C181C">
            <w:pPr>
              <w:tabs>
                <w:tab w:val="left" w:pos="327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431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C0E" w:rsidRDefault="00763C0E" w:rsidP="006C0450">
            <w:pPr>
              <w:pStyle w:val="ConsPlusNormal"/>
              <w:widowControl/>
              <w:ind w:left="9639"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Pr="006C0450">
              <w:rPr>
                <w:rFonts w:ascii="Times New Roman" w:hAnsi="Times New Roman" w:cs="Times New Roman"/>
              </w:rPr>
              <w:t>6</w:t>
            </w:r>
          </w:p>
          <w:p w:rsidR="003C43A1" w:rsidRPr="003C43A1" w:rsidRDefault="003C43A1" w:rsidP="003C43A1">
            <w:pPr>
              <w:pStyle w:val="ConsPlusNormal"/>
              <w:widowControl/>
              <w:ind w:left="8931" w:firstLine="0"/>
              <w:rPr>
                <w:rFonts w:ascii="Times New Roman" w:hAnsi="Times New Roman" w:cs="Times New Roman"/>
              </w:rPr>
            </w:pPr>
            <w:r w:rsidRPr="003C43A1">
              <w:rPr>
                <w:rFonts w:ascii="Times New Roman" w:hAnsi="Times New Roman" w:cs="Times New Roman"/>
              </w:rPr>
              <w:t>к Порядку  планирования бюджетных  ассигнований бюджета</w:t>
            </w:r>
          </w:p>
          <w:p w:rsidR="00FA370B" w:rsidRDefault="005C54A8" w:rsidP="003C43A1">
            <w:pPr>
              <w:pStyle w:val="ConsPlusNormal"/>
              <w:ind w:left="8931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Анивского </w:t>
            </w:r>
            <w:r w:rsidR="003C43A1" w:rsidRPr="003C43A1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="003C43A1" w:rsidRPr="003C43A1">
              <w:rPr>
                <w:rFonts w:ascii="Times New Roman" w:hAnsi="Times New Roman" w:cs="Times New Roman"/>
              </w:rPr>
              <w:t xml:space="preserve">  </w:t>
            </w:r>
            <w:r w:rsidR="005C04B3">
              <w:rPr>
                <w:rFonts w:ascii="Times New Roman" w:hAnsi="Times New Roman" w:cs="Times New Roman"/>
              </w:rPr>
              <w:t xml:space="preserve">Сахалинской области </w:t>
            </w:r>
            <w:r w:rsidR="003C43A1" w:rsidRPr="003C43A1">
              <w:rPr>
                <w:rFonts w:ascii="Times New Roman" w:hAnsi="Times New Roman" w:cs="Times New Roman"/>
              </w:rPr>
              <w:t>на очередной финансовый  год и плановый период, утвержденному</w:t>
            </w:r>
            <w:r w:rsidR="003C43A1">
              <w:rPr>
                <w:rFonts w:ascii="Times New Roman" w:hAnsi="Times New Roman" w:cs="Times New Roman"/>
              </w:rPr>
              <w:t xml:space="preserve"> </w:t>
            </w:r>
            <w:r w:rsidR="003C43A1" w:rsidRPr="003C43A1">
              <w:rPr>
                <w:rFonts w:ascii="Times New Roman" w:hAnsi="Times New Roman" w:cs="Times New Roman"/>
              </w:rPr>
              <w:t xml:space="preserve"> приказом финансового </w:t>
            </w:r>
            <w:r>
              <w:rPr>
                <w:rFonts w:ascii="Times New Roman" w:hAnsi="Times New Roman" w:cs="Times New Roman"/>
              </w:rPr>
              <w:t>департамента</w:t>
            </w:r>
            <w:r w:rsidR="003C43A1" w:rsidRPr="003C43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Анивского</w:t>
            </w:r>
            <w:r w:rsidR="003C43A1" w:rsidRPr="003C43A1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</w:t>
            </w:r>
            <w:r w:rsidR="003C43A1" w:rsidRPr="003C43A1">
              <w:rPr>
                <w:rFonts w:ascii="Times New Roman" w:hAnsi="Times New Roman" w:cs="Times New Roman"/>
              </w:rPr>
              <w:t>круг</w:t>
            </w:r>
            <w:r>
              <w:rPr>
                <w:rFonts w:ascii="Times New Roman" w:hAnsi="Times New Roman" w:cs="Times New Roman"/>
              </w:rPr>
              <w:t>а</w:t>
            </w:r>
            <w:r w:rsidR="003C43A1" w:rsidRPr="003C43A1">
              <w:rPr>
                <w:rFonts w:ascii="Times New Roman" w:hAnsi="Times New Roman" w:cs="Times New Roman"/>
              </w:rPr>
              <w:t xml:space="preserve">  </w:t>
            </w:r>
            <w:r w:rsidR="00254D51">
              <w:rPr>
                <w:rFonts w:ascii="Times New Roman" w:hAnsi="Times New Roman" w:cs="Times New Roman"/>
              </w:rPr>
              <w:t xml:space="preserve">Сахалинской области   </w:t>
            </w:r>
          </w:p>
          <w:p w:rsidR="00763C0E" w:rsidRPr="006C0450" w:rsidRDefault="00FA370B" w:rsidP="003C43A1">
            <w:pPr>
              <w:pStyle w:val="ConsPlusNormal"/>
              <w:ind w:left="8931" w:firstLine="0"/>
              <w:rPr>
                <w:u w:val="single"/>
              </w:rPr>
            </w:pPr>
            <w:r w:rsidRPr="006C0450">
              <w:rPr>
                <w:rFonts w:ascii="Times New Roman" w:hAnsi="Times New Roman" w:cs="Times New Roman"/>
                <w:u w:val="single"/>
              </w:rPr>
              <w:t>О</w:t>
            </w:r>
            <w:r w:rsidR="00763C0E" w:rsidRPr="006C0450">
              <w:rPr>
                <w:rFonts w:ascii="Times New Roman" w:hAnsi="Times New Roman" w:cs="Times New Roman"/>
                <w:u w:val="single"/>
              </w:rPr>
              <w:t>т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E0853">
              <w:rPr>
                <w:rFonts w:ascii="Times New Roman" w:hAnsi="Times New Roman" w:cs="Times New Roman"/>
                <w:u w:val="single"/>
              </w:rPr>
              <w:t>11</w:t>
            </w:r>
            <w:r>
              <w:rPr>
                <w:rFonts w:ascii="Times New Roman" w:hAnsi="Times New Roman" w:cs="Times New Roman"/>
                <w:u w:val="single"/>
              </w:rPr>
              <w:t>.0</w:t>
            </w:r>
            <w:r w:rsidR="00FE0853">
              <w:rPr>
                <w:rFonts w:ascii="Times New Roman" w:hAnsi="Times New Roman" w:cs="Times New Roman"/>
                <w:u w:val="single"/>
              </w:rPr>
              <w:t>6</w:t>
            </w:r>
            <w:r>
              <w:rPr>
                <w:rFonts w:ascii="Times New Roman" w:hAnsi="Times New Roman" w:cs="Times New Roman"/>
                <w:u w:val="single"/>
              </w:rPr>
              <w:t xml:space="preserve">.2025 </w:t>
            </w:r>
            <w:r w:rsidR="00763C0E" w:rsidRPr="006C0450">
              <w:rPr>
                <w:rFonts w:ascii="Times New Roman" w:hAnsi="Times New Roman" w:cs="Times New Roman"/>
                <w:u w:val="single"/>
              </w:rPr>
              <w:t>№</w:t>
            </w:r>
            <w:r w:rsidR="006C0450" w:rsidRPr="006C0450"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>2</w:t>
            </w:r>
            <w:r w:rsidR="00FE0853">
              <w:rPr>
                <w:rFonts w:ascii="Times New Roman" w:hAnsi="Times New Roman" w:cs="Times New Roman"/>
                <w:u w:val="single"/>
              </w:rPr>
              <w:t>8</w:t>
            </w:r>
            <w:r w:rsidR="00763C0E" w:rsidRPr="006C0450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E1267A" w:rsidRDefault="00E1267A" w:rsidP="001C181C">
            <w:pPr>
              <w:pStyle w:val="ConsPlusNormal"/>
              <w:widowControl/>
              <w:ind w:firstLine="0"/>
              <w:jc w:val="right"/>
            </w:pPr>
            <w:bookmarkStart w:id="0" w:name="_GoBack"/>
            <w:bookmarkEnd w:id="0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B2F" w:rsidRDefault="00E1267A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Обоснование бюджетных ассигнований на </w:t>
            </w:r>
            <w:r w:rsidR="00210B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капитальных</w:t>
            </w:r>
          </w:p>
          <w:p w:rsidR="00E1267A" w:rsidRDefault="001C181C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210B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ложений, на </w:t>
            </w:r>
            <w:r w:rsidR="00E12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</w:t>
            </w:r>
            <w:r w:rsidR="00210B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бюджетных инвестиций юридическим лицам</w:t>
            </w:r>
          </w:p>
          <w:p w:rsidR="001C181C" w:rsidRDefault="001C181C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объекты капитального строительства и (или) на приобретение объектов недвижимого</w:t>
            </w:r>
          </w:p>
          <w:p w:rsidR="00E1267A" w:rsidRDefault="001C181C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имущества </w:t>
            </w:r>
            <w:r w:rsidR="00E12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на______ год и на плановый период ___________ годов</w:t>
            </w:r>
          </w:p>
        </w:tc>
      </w:tr>
      <w:tr w:rsidR="00E1267A" w:rsidTr="006C0450">
        <w:trPr>
          <w:trHeight w:val="418"/>
          <w:tblHeader/>
        </w:trPr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6C0450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E126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267A" w:rsidTr="006C0450">
        <w:trPr>
          <w:trHeight w:val="404"/>
          <w:tblHeader/>
        </w:trPr>
        <w:tc>
          <w:tcPr>
            <w:tcW w:w="311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</w:t>
            </w:r>
            <w:r w:rsidR="006C04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распорядитель средств </w:t>
            </w:r>
            <w:r w:rsidR="00CD0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500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6C0450" w:rsidP="006C0450">
            <w:pPr>
              <w:widowControl w:val="0"/>
              <w:tabs>
                <w:tab w:val="left" w:pos="5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 w:rsidR="00E126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E93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267A" w:rsidTr="006C0450">
        <w:trPr>
          <w:trHeight w:val="468"/>
          <w:tblHeader/>
        </w:trPr>
        <w:tc>
          <w:tcPr>
            <w:tcW w:w="1488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E1267A" w:rsidRPr="00E93EE9" w:rsidTr="006C0450">
        <w:trPr>
          <w:trHeight w:val="594"/>
          <w:tblHeader/>
        </w:trPr>
        <w:tc>
          <w:tcPr>
            <w:tcW w:w="1488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Pr="00E93EE9" w:rsidRDefault="00E1267A" w:rsidP="0059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EE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 w:rsidR="001C181C" w:rsidRPr="00E93EE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бюджетных ассигнований на осуществление капитальных вложений, на предоставление бюджетных инвестиций юридическим лицам в объекты капитального строительства и (или) на приобретение объектов недвижимого имущества</w:t>
            </w:r>
            <w:r w:rsidR="00E93EE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:rsidR="00E1267A" w:rsidRDefault="00E1267A" w:rsidP="001C1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"/>
          <w:szCs w:val="2"/>
        </w:rPr>
      </w:pPr>
      <w:r w:rsidRPr="00E93EE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16161" w:type="dxa"/>
        <w:tblInd w:w="-983" w:type="dxa"/>
        <w:tblLayout w:type="fixed"/>
        <w:tblLook w:val="0000" w:firstRow="0" w:lastRow="0" w:firstColumn="0" w:lastColumn="0" w:noHBand="0" w:noVBand="0"/>
      </w:tblPr>
      <w:tblGrid>
        <w:gridCol w:w="990"/>
        <w:gridCol w:w="991"/>
        <w:gridCol w:w="1135"/>
        <w:gridCol w:w="1559"/>
        <w:gridCol w:w="1562"/>
        <w:gridCol w:w="1276"/>
        <w:gridCol w:w="1135"/>
        <w:gridCol w:w="1134"/>
        <w:gridCol w:w="1134"/>
        <w:gridCol w:w="1276"/>
        <w:gridCol w:w="1417"/>
        <w:gridCol w:w="1134"/>
        <w:gridCol w:w="1418"/>
      </w:tblGrid>
      <w:tr w:rsidR="00FF7ECE" w:rsidTr="006C0450">
        <w:trPr>
          <w:trHeight w:val="488"/>
        </w:trPr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59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объекта, мероприя</w:t>
            </w:r>
            <w:r w:rsidR="006C04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59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собствен</w:t>
            </w:r>
            <w:r w:rsidR="006C04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59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</w:t>
            </w:r>
            <w:r w:rsidR="006C04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59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Предполагаемая (предельная) сметная стоимость или стоимость приобретения объекта</w:t>
            </w:r>
          </w:p>
        </w:tc>
        <w:tc>
          <w:tcPr>
            <w:tcW w:w="15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Pr="00597FE3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FE3">
              <w:rPr>
                <w:rFonts w:ascii="Times New Roman" w:hAnsi="Times New Roman" w:cs="Times New Roman"/>
                <w:sz w:val="20"/>
                <w:szCs w:val="20"/>
              </w:rPr>
              <w:t>Год завершения строительства (реконструкции, технического перевооружения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41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F7ECE" w:rsidRPr="00597FE3" w:rsidRDefault="00FF7ECE" w:rsidP="0059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FE3">
              <w:rPr>
                <w:rFonts w:ascii="Times New Roman" w:hAnsi="Times New Roman" w:cs="Times New Roman"/>
                <w:sz w:val="20"/>
                <w:szCs w:val="20"/>
              </w:rPr>
              <w:t>Товары, работы и услуги по ОКПД</w:t>
            </w:r>
            <w:r>
              <w:rPr>
                <w:rFonts w:ascii="Arial" w:hAnsi="Arial" w:cs="Arial"/>
                <w:sz w:val="2"/>
                <w:szCs w:val="2"/>
              </w:rPr>
              <w:t>ры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F7ECE">
              <w:rPr>
                <w:rFonts w:ascii="Times New Roman" w:hAnsi="Times New Roman" w:cs="Times New Roman"/>
                <w:sz w:val="20"/>
                <w:szCs w:val="20"/>
              </w:rPr>
              <w:t>Единица измерения мощности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F7ECE" w:rsidRPr="00FF7ECE" w:rsidRDefault="00FF7ECE" w:rsidP="00FF7E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ECE">
              <w:rPr>
                <w:rFonts w:ascii="Times New Roman" w:hAnsi="Times New Roman" w:cs="Times New Roman"/>
                <w:sz w:val="20"/>
                <w:szCs w:val="20"/>
              </w:rPr>
              <w:t xml:space="preserve"> мощност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524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F7ECE" w:rsidRPr="00FF7ECE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FF7ECE" w:rsidTr="006C0450">
        <w:trPr>
          <w:trHeight w:val="1293"/>
        </w:trPr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8A4B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09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FF7ECE" w:rsidRPr="0078409A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(класс, подкласс, группа)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Pr="00FF7ECE" w:rsidRDefault="00FF7ECE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ECE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F7EC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Pr="00FF7ECE" w:rsidRDefault="00FF7ECE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Pr="00FF7ECE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FF7ECE" w:rsidRPr="00FF7ECE" w:rsidRDefault="00486A0D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7ECE" w:rsidRPr="00FF7ECE" w:rsidRDefault="00486A0D" w:rsidP="00486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FF7ECE" w:rsidRPr="00FF7ECE" w:rsidRDefault="00486A0D" w:rsidP="00486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597FE3" w:rsidTr="006C0450">
        <w:trPr>
          <w:trHeight w:val="264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5475FB" w:rsidRDefault="00E452AB" w:rsidP="006C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97FE3" w:rsidTr="006C0450">
        <w:trPr>
          <w:trHeight w:val="317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Pr="001852D6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lang w:val="en-US"/>
              </w:rPr>
            </w:pPr>
            <w:r>
              <w:rPr>
                <w:rFonts w:ascii="Arial" w:hAnsi="Arial" w:cs="Arial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7FE3" w:rsidRDefault="00597FE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86A0D" w:rsidTr="006C0450">
        <w:trPr>
          <w:trHeight w:val="288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486A0D" w:rsidTr="006C0450">
        <w:trPr>
          <w:trHeight w:val="288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6A0D" w:rsidRDefault="00486A0D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597FE3" w:rsidRPr="00E93EE9" w:rsidTr="00E93EE9">
        <w:trPr>
          <w:trHeight w:val="288"/>
        </w:trPr>
        <w:tc>
          <w:tcPr>
            <w:tcW w:w="864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E93EE9" w:rsidRDefault="00E93EE9" w:rsidP="00E93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 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E93EE9" w:rsidRDefault="00597FE3" w:rsidP="00E93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E93EE9" w:rsidRDefault="00597FE3" w:rsidP="00E93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E93EE9" w:rsidRDefault="00597FE3" w:rsidP="00E93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E93EE9" w:rsidRDefault="00597FE3" w:rsidP="00E93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E93EE9" w:rsidRDefault="00597FE3" w:rsidP="00E93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7FE3" w:rsidRPr="00E93EE9" w:rsidRDefault="00597FE3" w:rsidP="00E93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0845" w:rsidRDefault="00CD0845" w:rsidP="00E126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99"/>
        <w:gridCol w:w="1548"/>
        <w:gridCol w:w="235"/>
        <w:gridCol w:w="5119"/>
        <w:gridCol w:w="235"/>
        <w:gridCol w:w="1608"/>
      </w:tblGrid>
      <w:tr w:rsidR="00CD0845" w:rsidTr="006C0450">
        <w:trPr>
          <w:trHeight w:val="212"/>
          <w:tblHeader/>
        </w:trPr>
        <w:tc>
          <w:tcPr>
            <w:tcW w:w="22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54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19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D0845" w:rsidTr="006C0450">
        <w:trPr>
          <w:trHeight w:val="502"/>
          <w:tblHeader/>
        </w:trPr>
        <w:tc>
          <w:tcPr>
            <w:tcW w:w="22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54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19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D0845" w:rsidTr="006C0450">
        <w:trPr>
          <w:trHeight w:val="227"/>
          <w:tblHeader/>
        </w:trPr>
        <w:tc>
          <w:tcPr>
            <w:tcW w:w="22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4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19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937203" w:rsidRDefault="00937203" w:rsidP="006C0450">
      <w:pPr>
        <w:widowControl w:val="0"/>
        <w:autoSpaceDE w:val="0"/>
        <w:autoSpaceDN w:val="0"/>
        <w:adjustRightInd w:val="0"/>
        <w:spacing w:after="0" w:line="240" w:lineRule="auto"/>
      </w:pPr>
    </w:p>
    <w:sectPr w:rsidR="00937203" w:rsidSect="006C0450">
      <w:pgSz w:w="16901" w:h="11950" w:orient="landscape"/>
      <w:pgMar w:top="567" w:right="567" w:bottom="709" w:left="1134" w:header="397" w:footer="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B08" w:rsidRDefault="003B2B08" w:rsidP="006C10EC">
      <w:pPr>
        <w:spacing w:after="0" w:line="240" w:lineRule="auto"/>
      </w:pPr>
      <w:r>
        <w:separator/>
      </w:r>
    </w:p>
  </w:endnote>
  <w:endnote w:type="continuationSeparator" w:id="0">
    <w:p w:rsidR="003B2B08" w:rsidRDefault="003B2B08" w:rsidP="006C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B08" w:rsidRDefault="003B2B08" w:rsidP="006C10EC">
      <w:pPr>
        <w:spacing w:after="0" w:line="240" w:lineRule="auto"/>
      </w:pPr>
      <w:r>
        <w:separator/>
      </w:r>
    </w:p>
  </w:footnote>
  <w:footnote w:type="continuationSeparator" w:id="0">
    <w:p w:rsidR="003B2B08" w:rsidRDefault="003B2B08" w:rsidP="006C10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67A"/>
    <w:rsid w:val="00001F81"/>
    <w:rsid w:val="00002066"/>
    <w:rsid w:val="000024C0"/>
    <w:rsid w:val="00003B87"/>
    <w:rsid w:val="0000613C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4D2F"/>
    <w:rsid w:val="00065688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828E7"/>
    <w:rsid w:val="0008367B"/>
    <w:rsid w:val="0008384E"/>
    <w:rsid w:val="00084835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43FD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76F07"/>
    <w:rsid w:val="0018351C"/>
    <w:rsid w:val="001852D6"/>
    <w:rsid w:val="0018696B"/>
    <w:rsid w:val="00187087"/>
    <w:rsid w:val="001871FC"/>
    <w:rsid w:val="0018769B"/>
    <w:rsid w:val="00196BE6"/>
    <w:rsid w:val="001A0925"/>
    <w:rsid w:val="001A0DB3"/>
    <w:rsid w:val="001A155B"/>
    <w:rsid w:val="001A2F55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C181C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2C3A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0B2F"/>
    <w:rsid w:val="00212EDB"/>
    <w:rsid w:val="00212FC4"/>
    <w:rsid w:val="00213AE9"/>
    <w:rsid w:val="002149C6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4D51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305BEB"/>
    <w:rsid w:val="0030665A"/>
    <w:rsid w:val="003077A9"/>
    <w:rsid w:val="00312682"/>
    <w:rsid w:val="003141B0"/>
    <w:rsid w:val="00316B33"/>
    <w:rsid w:val="0031765F"/>
    <w:rsid w:val="00317B12"/>
    <w:rsid w:val="00317FB2"/>
    <w:rsid w:val="00322709"/>
    <w:rsid w:val="00322A9B"/>
    <w:rsid w:val="00324424"/>
    <w:rsid w:val="0032488B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DEE"/>
    <w:rsid w:val="003602C0"/>
    <w:rsid w:val="00361CD6"/>
    <w:rsid w:val="00362FF5"/>
    <w:rsid w:val="003649E2"/>
    <w:rsid w:val="00364A71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00D6"/>
    <w:rsid w:val="00392E5C"/>
    <w:rsid w:val="00393660"/>
    <w:rsid w:val="00394635"/>
    <w:rsid w:val="00394ED4"/>
    <w:rsid w:val="003977BE"/>
    <w:rsid w:val="00397BA4"/>
    <w:rsid w:val="003A505F"/>
    <w:rsid w:val="003B18E6"/>
    <w:rsid w:val="003B2B08"/>
    <w:rsid w:val="003B2DEE"/>
    <w:rsid w:val="003B376C"/>
    <w:rsid w:val="003B4405"/>
    <w:rsid w:val="003B56E2"/>
    <w:rsid w:val="003B5CEB"/>
    <w:rsid w:val="003B6C6E"/>
    <w:rsid w:val="003C23BF"/>
    <w:rsid w:val="003C388A"/>
    <w:rsid w:val="003C43A1"/>
    <w:rsid w:val="003C506F"/>
    <w:rsid w:val="003C603E"/>
    <w:rsid w:val="003D284A"/>
    <w:rsid w:val="003D2A22"/>
    <w:rsid w:val="003D53BB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C39"/>
    <w:rsid w:val="004023BF"/>
    <w:rsid w:val="004025CA"/>
    <w:rsid w:val="004042B3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00B2"/>
    <w:rsid w:val="00451459"/>
    <w:rsid w:val="004519E1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A0D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645"/>
    <w:rsid w:val="004E28CD"/>
    <w:rsid w:val="004E2EB3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CAE"/>
    <w:rsid w:val="004F2C58"/>
    <w:rsid w:val="004F4250"/>
    <w:rsid w:val="004F4F4E"/>
    <w:rsid w:val="004F637B"/>
    <w:rsid w:val="004F7885"/>
    <w:rsid w:val="0050046C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1106"/>
    <w:rsid w:val="005220FF"/>
    <w:rsid w:val="0052361B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79A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45EDE"/>
    <w:rsid w:val="005475FB"/>
    <w:rsid w:val="00551267"/>
    <w:rsid w:val="00552106"/>
    <w:rsid w:val="00552722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79D4"/>
    <w:rsid w:val="0058021F"/>
    <w:rsid w:val="00584BC3"/>
    <w:rsid w:val="00585D9B"/>
    <w:rsid w:val="00585EF2"/>
    <w:rsid w:val="00593911"/>
    <w:rsid w:val="00596E15"/>
    <w:rsid w:val="00597084"/>
    <w:rsid w:val="00597FE3"/>
    <w:rsid w:val="005A07CC"/>
    <w:rsid w:val="005A0C45"/>
    <w:rsid w:val="005A0EF7"/>
    <w:rsid w:val="005A59B9"/>
    <w:rsid w:val="005A6DCE"/>
    <w:rsid w:val="005A7A71"/>
    <w:rsid w:val="005B1F59"/>
    <w:rsid w:val="005B2F7F"/>
    <w:rsid w:val="005B3566"/>
    <w:rsid w:val="005B4431"/>
    <w:rsid w:val="005B4C02"/>
    <w:rsid w:val="005B4F0B"/>
    <w:rsid w:val="005B5224"/>
    <w:rsid w:val="005B5B5B"/>
    <w:rsid w:val="005B673D"/>
    <w:rsid w:val="005B6E7C"/>
    <w:rsid w:val="005B6F1E"/>
    <w:rsid w:val="005B73D9"/>
    <w:rsid w:val="005B7805"/>
    <w:rsid w:val="005C04B3"/>
    <w:rsid w:val="005C0528"/>
    <w:rsid w:val="005C0719"/>
    <w:rsid w:val="005C10CC"/>
    <w:rsid w:val="005C136E"/>
    <w:rsid w:val="005C18BE"/>
    <w:rsid w:val="005C2533"/>
    <w:rsid w:val="005C3176"/>
    <w:rsid w:val="005C549E"/>
    <w:rsid w:val="005C54A8"/>
    <w:rsid w:val="005C6BD5"/>
    <w:rsid w:val="005D09E0"/>
    <w:rsid w:val="005D2177"/>
    <w:rsid w:val="005D2231"/>
    <w:rsid w:val="005D3924"/>
    <w:rsid w:val="005D4670"/>
    <w:rsid w:val="005D6E3B"/>
    <w:rsid w:val="005E0679"/>
    <w:rsid w:val="005E24E4"/>
    <w:rsid w:val="005E319F"/>
    <w:rsid w:val="005E3BFB"/>
    <w:rsid w:val="005E43B0"/>
    <w:rsid w:val="005E53F4"/>
    <w:rsid w:val="005E751E"/>
    <w:rsid w:val="005F07B2"/>
    <w:rsid w:val="005F1AD3"/>
    <w:rsid w:val="005F22C8"/>
    <w:rsid w:val="005F38C1"/>
    <w:rsid w:val="005F562E"/>
    <w:rsid w:val="005F74F4"/>
    <w:rsid w:val="005F7B9A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1AC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49B"/>
    <w:rsid w:val="006B686B"/>
    <w:rsid w:val="006C0450"/>
    <w:rsid w:val="006C10EC"/>
    <w:rsid w:val="006C26E7"/>
    <w:rsid w:val="006C4736"/>
    <w:rsid w:val="006C49D8"/>
    <w:rsid w:val="006C513F"/>
    <w:rsid w:val="006C64CD"/>
    <w:rsid w:val="006D01C0"/>
    <w:rsid w:val="006D0B01"/>
    <w:rsid w:val="006D1389"/>
    <w:rsid w:val="006D1FC3"/>
    <w:rsid w:val="006D3BD8"/>
    <w:rsid w:val="006D52DB"/>
    <w:rsid w:val="006D57EE"/>
    <w:rsid w:val="006D5B93"/>
    <w:rsid w:val="006D6453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6F5C55"/>
    <w:rsid w:val="0070097F"/>
    <w:rsid w:val="00700AE5"/>
    <w:rsid w:val="00703B8B"/>
    <w:rsid w:val="00710DA1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60978"/>
    <w:rsid w:val="00761E6B"/>
    <w:rsid w:val="00763C0E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9A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6B94"/>
    <w:rsid w:val="00880372"/>
    <w:rsid w:val="008818DC"/>
    <w:rsid w:val="008828FD"/>
    <w:rsid w:val="00884574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97C"/>
    <w:rsid w:val="00897C6C"/>
    <w:rsid w:val="008A0586"/>
    <w:rsid w:val="008A30BB"/>
    <w:rsid w:val="008A3165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7203"/>
    <w:rsid w:val="00941E88"/>
    <w:rsid w:val="0094535F"/>
    <w:rsid w:val="009466D2"/>
    <w:rsid w:val="009472EE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81085"/>
    <w:rsid w:val="00983176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195"/>
    <w:rsid w:val="009B029C"/>
    <w:rsid w:val="009B06E0"/>
    <w:rsid w:val="009B0D63"/>
    <w:rsid w:val="009B1366"/>
    <w:rsid w:val="009B1B27"/>
    <w:rsid w:val="009B261B"/>
    <w:rsid w:val="009B29F8"/>
    <w:rsid w:val="009B3CB5"/>
    <w:rsid w:val="009C2FE2"/>
    <w:rsid w:val="009C2FF0"/>
    <w:rsid w:val="009C6170"/>
    <w:rsid w:val="009D04A2"/>
    <w:rsid w:val="009D0EA9"/>
    <w:rsid w:val="009D2468"/>
    <w:rsid w:val="009D2940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418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30166"/>
    <w:rsid w:val="00A31E91"/>
    <w:rsid w:val="00A34573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32AB"/>
    <w:rsid w:val="00A83AF0"/>
    <w:rsid w:val="00A83B36"/>
    <w:rsid w:val="00A903BA"/>
    <w:rsid w:val="00A90D54"/>
    <w:rsid w:val="00A931E7"/>
    <w:rsid w:val="00A936C2"/>
    <w:rsid w:val="00A958D6"/>
    <w:rsid w:val="00A96BD0"/>
    <w:rsid w:val="00AA13E7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7665"/>
    <w:rsid w:val="00B17EAE"/>
    <w:rsid w:val="00B25414"/>
    <w:rsid w:val="00B263DB"/>
    <w:rsid w:val="00B268F2"/>
    <w:rsid w:val="00B27435"/>
    <w:rsid w:val="00B27DCF"/>
    <w:rsid w:val="00B327B3"/>
    <w:rsid w:val="00B32AAF"/>
    <w:rsid w:val="00B3580D"/>
    <w:rsid w:val="00B35E6C"/>
    <w:rsid w:val="00B35F89"/>
    <w:rsid w:val="00B4224A"/>
    <w:rsid w:val="00B429EF"/>
    <w:rsid w:val="00B43686"/>
    <w:rsid w:val="00B44401"/>
    <w:rsid w:val="00B45D23"/>
    <w:rsid w:val="00B468FE"/>
    <w:rsid w:val="00B50660"/>
    <w:rsid w:val="00B5091F"/>
    <w:rsid w:val="00B51178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EFF"/>
    <w:rsid w:val="00B97C19"/>
    <w:rsid w:val="00BA07E7"/>
    <w:rsid w:val="00BA266A"/>
    <w:rsid w:val="00BA2895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1C0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E6D"/>
    <w:rsid w:val="00C62AE7"/>
    <w:rsid w:val="00C65300"/>
    <w:rsid w:val="00C65D47"/>
    <w:rsid w:val="00C7040A"/>
    <w:rsid w:val="00C705DC"/>
    <w:rsid w:val="00C71BA7"/>
    <w:rsid w:val="00C72895"/>
    <w:rsid w:val="00C73455"/>
    <w:rsid w:val="00C73EB1"/>
    <w:rsid w:val="00C75228"/>
    <w:rsid w:val="00C77425"/>
    <w:rsid w:val="00C775BE"/>
    <w:rsid w:val="00C80DBC"/>
    <w:rsid w:val="00C825B9"/>
    <w:rsid w:val="00C83B84"/>
    <w:rsid w:val="00C840AC"/>
    <w:rsid w:val="00C8795B"/>
    <w:rsid w:val="00C90FA8"/>
    <w:rsid w:val="00C912B4"/>
    <w:rsid w:val="00C918C5"/>
    <w:rsid w:val="00C91FA7"/>
    <w:rsid w:val="00C96772"/>
    <w:rsid w:val="00C97350"/>
    <w:rsid w:val="00CA0585"/>
    <w:rsid w:val="00CA41EA"/>
    <w:rsid w:val="00CA52A2"/>
    <w:rsid w:val="00CA79AC"/>
    <w:rsid w:val="00CA7AB1"/>
    <w:rsid w:val="00CB5BE4"/>
    <w:rsid w:val="00CB613F"/>
    <w:rsid w:val="00CB64E8"/>
    <w:rsid w:val="00CC1BF4"/>
    <w:rsid w:val="00CC2117"/>
    <w:rsid w:val="00CC3BA6"/>
    <w:rsid w:val="00CC3E6D"/>
    <w:rsid w:val="00CC46A3"/>
    <w:rsid w:val="00CD00C4"/>
    <w:rsid w:val="00CD0101"/>
    <w:rsid w:val="00CD0282"/>
    <w:rsid w:val="00CD0845"/>
    <w:rsid w:val="00CD0E08"/>
    <w:rsid w:val="00CD2099"/>
    <w:rsid w:val="00CD32D9"/>
    <w:rsid w:val="00CD44AE"/>
    <w:rsid w:val="00CD5626"/>
    <w:rsid w:val="00CD6A2B"/>
    <w:rsid w:val="00CE14AF"/>
    <w:rsid w:val="00CE1861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5286"/>
    <w:rsid w:val="00D8531D"/>
    <w:rsid w:val="00D874DE"/>
    <w:rsid w:val="00D93FB5"/>
    <w:rsid w:val="00D941FA"/>
    <w:rsid w:val="00D96C13"/>
    <w:rsid w:val="00D971E1"/>
    <w:rsid w:val="00D975AB"/>
    <w:rsid w:val="00DA4A3C"/>
    <w:rsid w:val="00DA5840"/>
    <w:rsid w:val="00DA5CB2"/>
    <w:rsid w:val="00DA7D85"/>
    <w:rsid w:val="00DB048D"/>
    <w:rsid w:val="00DB24AE"/>
    <w:rsid w:val="00DB3763"/>
    <w:rsid w:val="00DB4AE9"/>
    <w:rsid w:val="00DB5BE9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267A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4D43"/>
    <w:rsid w:val="00E452AB"/>
    <w:rsid w:val="00E462FC"/>
    <w:rsid w:val="00E50D70"/>
    <w:rsid w:val="00E52398"/>
    <w:rsid w:val="00E55203"/>
    <w:rsid w:val="00E552FC"/>
    <w:rsid w:val="00E578C7"/>
    <w:rsid w:val="00E62783"/>
    <w:rsid w:val="00E62CD4"/>
    <w:rsid w:val="00E63C01"/>
    <w:rsid w:val="00E63CA8"/>
    <w:rsid w:val="00E646AE"/>
    <w:rsid w:val="00E64A6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56E0"/>
    <w:rsid w:val="00E87616"/>
    <w:rsid w:val="00E87DDB"/>
    <w:rsid w:val="00E939F4"/>
    <w:rsid w:val="00E93A11"/>
    <w:rsid w:val="00E93EE9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84D"/>
    <w:rsid w:val="00EF7A95"/>
    <w:rsid w:val="00F007A2"/>
    <w:rsid w:val="00F00DFA"/>
    <w:rsid w:val="00F018D2"/>
    <w:rsid w:val="00F02B6A"/>
    <w:rsid w:val="00F043B3"/>
    <w:rsid w:val="00F055AF"/>
    <w:rsid w:val="00F06640"/>
    <w:rsid w:val="00F068A6"/>
    <w:rsid w:val="00F0695B"/>
    <w:rsid w:val="00F07BA5"/>
    <w:rsid w:val="00F100C3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5337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70B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871"/>
    <w:rsid w:val="00FD6961"/>
    <w:rsid w:val="00FE0853"/>
    <w:rsid w:val="00FE1D5F"/>
    <w:rsid w:val="00FE2AB2"/>
    <w:rsid w:val="00FE2B6D"/>
    <w:rsid w:val="00FE35CE"/>
    <w:rsid w:val="00FE3D54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E66FE-B7BB-4005-8AE9-E27DE00E7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6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C0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045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45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7</cp:revision>
  <cp:lastPrinted>2016-06-24T06:36:00Z</cp:lastPrinted>
  <dcterms:created xsi:type="dcterms:W3CDTF">2025-05-27T04:38:00Z</dcterms:created>
  <dcterms:modified xsi:type="dcterms:W3CDTF">2025-06-10T23:15:00Z</dcterms:modified>
</cp:coreProperties>
</file>