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CB" w:rsidRPr="003048CB" w:rsidRDefault="003048CB" w:rsidP="001F40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048CB" w:rsidRPr="003048CB" w:rsidRDefault="003048CB" w:rsidP="0030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0F24" w:rsidRPr="00620F24" w:rsidRDefault="00620F24" w:rsidP="00620F24">
      <w:pPr>
        <w:spacing w:after="120" w:line="252" w:lineRule="auto"/>
        <w:ind w:right="-1"/>
        <w:jc w:val="center"/>
        <w:rPr>
          <w:sz w:val="18"/>
          <w:szCs w:val="18"/>
        </w:rPr>
      </w:pPr>
      <w:r w:rsidRPr="00620F24">
        <w:rPr>
          <w:noProof/>
          <w:lang w:eastAsia="ru-RU"/>
        </w:rPr>
        <w:drawing>
          <wp:inline distT="0" distB="0" distL="0" distR="0" wp14:anchorId="20848478" wp14:editId="16DABEF2">
            <wp:extent cx="898525" cy="1057275"/>
            <wp:effectExtent l="0" t="0" r="0" b="9525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24" w:rsidRPr="00620F24" w:rsidRDefault="00620F24" w:rsidP="00620F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</w:pPr>
      <w:r w:rsidRPr="00620F24">
        <w:rPr>
          <w:rFonts w:ascii="Times New Roman" w:eastAsia="Times New Roman" w:hAnsi="Times New Roman" w:cs="Times New Roman"/>
          <w:b/>
          <w:bCs/>
          <w:spacing w:val="100"/>
          <w:sz w:val="34"/>
          <w:szCs w:val="34"/>
          <w:lang w:eastAsia="ru-RU"/>
        </w:rPr>
        <w:t>ПОСТАНОВЛЕНИЕ</w:t>
      </w:r>
    </w:p>
    <w:p w:rsidR="00620F24" w:rsidRPr="00620F24" w:rsidRDefault="00620F24" w:rsidP="00620F2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620F24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АДМИНИСТРАЦИИ</w:t>
      </w:r>
    </w:p>
    <w:p w:rsidR="00620F24" w:rsidRPr="00620F24" w:rsidRDefault="00620F24" w:rsidP="00620F2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620F24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 xml:space="preserve">АНИВСКОГО МУНИЦИПАЛЬНОГО ОКРУГА </w:t>
      </w:r>
    </w:p>
    <w:p w:rsidR="00620F24" w:rsidRPr="00620F24" w:rsidRDefault="00620F24" w:rsidP="00620F2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pacing w:val="100"/>
          <w:sz w:val="34"/>
          <w:szCs w:val="34"/>
          <w:lang w:eastAsia="ru-RU"/>
        </w:rPr>
      </w:pPr>
      <w:r w:rsidRPr="00620F24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620F24" w:rsidRPr="00620F24" w:rsidTr="00C330F1">
        <w:trPr>
          <w:jc w:val="center"/>
        </w:trPr>
        <w:tc>
          <w:tcPr>
            <w:tcW w:w="447" w:type="dxa"/>
          </w:tcPr>
          <w:p w:rsidR="00620F24" w:rsidRPr="00620F24" w:rsidRDefault="00620F24" w:rsidP="00620F2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0F2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F24" w:rsidRPr="00620F24" w:rsidRDefault="00620F24" w:rsidP="00620F2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0F2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16 сентября 2025 г.</w:t>
            </w:r>
          </w:p>
        </w:tc>
        <w:tc>
          <w:tcPr>
            <w:tcW w:w="360" w:type="dxa"/>
          </w:tcPr>
          <w:p w:rsidR="00620F24" w:rsidRPr="00620F24" w:rsidRDefault="00620F24" w:rsidP="00620F2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620F24" w:rsidRPr="00620F24" w:rsidRDefault="00620F24" w:rsidP="00620F2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 w:rsidRPr="00620F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F24" w:rsidRPr="00620F24" w:rsidRDefault="00620F24" w:rsidP="00620F2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0F2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303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</w:t>
            </w:r>
            <w:bookmarkStart w:id="0" w:name="_GoBack"/>
            <w:bookmarkEnd w:id="0"/>
            <w:r w:rsidRPr="00620F2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-па</w:t>
            </w:r>
          </w:p>
        </w:tc>
      </w:tr>
    </w:tbl>
    <w:p w:rsidR="00620F24" w:rsidRPr="00620F24" w:rsidRDefault="00620F24" w:rsidP="00620F24">
      <w:pPr>
        <w:spacing w:line="180" w:lineRule="auto"/>
        <w:ind w:right="4854"/>
        <w:jc w:val="center"/>
        <w:rPr>
          <w:rFonts w:ascii="Arial" w:hAnsi="Arial" w:cs="CG Times (W1)"/>
          <w:sz w:val="26"/>
          <w:szCs w:val="26"/>
          <w:lang w:eastAsia="ar-SA"/>
        </w:rPr>
      </w:pPr>
    </w:p>
    <w:p w:rsidR="00620F24" w:rsidRPr="00620F24" w:rsidRDefault="00620F24" w:rsidP="00620F24">
      <w:pPr>
        <w:spacing w:line="180" w:lineRule="auto"/>
        <w:ind w:right="-6"/>
        <w:jc w:val="center"/>
      </w:pPr>
      <w:r w:rsidRPr="00620F24">
        <w:t>г. Анива</w:t>
      </w:r>
    </w:p>
    <w:p w:rsidR="001F40EA" w:rsidRDefault="001F40EA" w:rsidP="001F40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F40EA" w:rsidRDefault="001F40EA" w:rsidP="001F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Анива, д. 3, кв. В</w:t>
      </w:r>
    </w:p>
    <w:p w:rsidR="001F40EA" w:rsidRDefault="001F40EA" w:rsidP="001F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40EA" w:rsidRDefault="001F40EA" w:rsidP="001F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40EA" w:rsidRDefault="001F40EA" w:rsidP="001F4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ООО «Сахалин-1», в соответствии со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22, 23 главы 3 Жилищного кодекса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Российской Федерации,</w:t>
      </w:r>
      <w:r w:rsidR="00994FCE" w:rsidRPr="00994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FCE" w:rsidRPr="001436D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994F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административного регламента по предоставлению муниципальной услуги «Перевод жилого помещения в нежилое помещение или нежилого помещение в жилое помещение», утвержденного постановлением администрации Анивского городского округа от 13.11.2023 г. № 3572-па</w:t>
      </w:r>
      <w: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ред. от 05.03.2025)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статьёй 39 Устава Анивского муниципального округа, администрация Анивского муниципального округа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F40EA" w:rsidRDefault="001F40EA" w:rsidP="001F40EA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p w:rsidR="001F40EA" w:rsidRDefault="001F40EA" w:rsidP="001F40E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жилое помещение – квартира, кадастровый номер 65:01:0000000:580, общей площадью 228,3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Российская Федерация, Сахалинская область, Анивский район, жилой поселок «Олимпия», ул. Мыс Анива, д. 3, кв. В, в нежилое без переустройства и (или) перепланировки. </w:t>
      </w:r>
    </w:p>
    <w:p w:rsidR="001F40EA" w:rsidRDefault="001F40EA" w:rsidP="001F40E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уведомление о переводе жилого помещения – квартира, кадастровый номер 65:01:0000000:580, общей площадью 228,3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расположенное по адресу: Российская Федерация, Сахалинская область, Анивский район, жилой поселок «Олимпия», ул. Мыс Анива, д. 3, кв. В, в нежилое без переустройства и (или) перепланировки, в соответствии с формой, утвержденной Постановлением Правительства Российской Федерации от 10.08.2005 № 502.</w:t>
      </w:r>
    </w:p>
    <w:p w:rsidR="001F40EA" w:rsidRDefault="001F40EA" w:rsidP="001F40E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1F40EA" w:rsidRDefault="001F40EA" w:rsidP="001F40E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:rsidR="001F40EA" w:rsidRDefault="001F40EA" w:rsidP="001F40E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директора Департамента архитектуры, градостроительной деятельности и землепользования О.В.</w:t>
      </w:r>
      <w:r w:rsidR="00620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4886"/>
      </w:tblGrid>
      <w:tr w:rsidR="001F40EA" w:rsidTr="001F40EA">
        <w:tc>
          <w:tcPr>
            <w:tcW w:w="5220" w:type="dxa"/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  <w:hideMark/>
          </w:tcPr>
          <w:p w:rsidR="001F40EA" w:rsidRDefault="001F40EA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1F40EA" w:rsidRDefault="001F40EA" w:rsidP="001F40EA">
      <w:pPr>
        <w:spacing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A" w:rsidRDefault="001F40EA" w:rsidP="001F40EA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2450" cy="695325"/>
            <wp:effectExtent l="0" t="0" r="0" b="9525"/>
            <wp:docPr id="3" name="Рисунок 3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0EA" w:rsidRDefault="001F40EA" w:rsidP="001F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1F40EA" w:rsidRDefault="001F40EA" w:rsidP="001F4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0EA" w:rsidRDefault="001F40EA" w:rsidP="001F4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1F40EA" w:rsidRDefault="001F40EA" w:rsidP="001F4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0EA" w:rsidRDefault="001F40EA" w:rsidP="001F4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1F40EA" w:rsidRDefault="001F40EA" w:rsidP="001F4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0EA" w:rsidRDefault="001F40EA" w:rsidP="001F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1F40EA" w:rsidRDefault="001F40EA" w:rsidP="001F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«Олимпия», ул. Мыс Анива, д. 3, кв. В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1F40EA" w:rsidTr="001F40EA">
        <w:trPr>
          <w:trHeight w:val="1004"/>
        </w:trPr>
        <w:tc>
          <w:tcPr>
            <w:tcW w:w="9468" w:type="dxa"/>
            <w:hideMark/>
          </w:tcPr>
          <w:tbl>
            <w:tblPr>
              <w:tblpPr w:leftFromText="180" w:rightFromText="180" w:bottomFromText="160" w:vertAnchor="text" w:horzAnchor="margin" w:tblpY="107"/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4"/>
              <w:gridCol w:w="3400"/>
              <w:gridCol w:w="2691"/>
            </w:tblGrid>
            <w:tr w:rsidR="001F40EA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0EA" w:rsidRDefault="001F4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1F40EA" w:rsidRDefault="001F4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0EA" w:rsidRDefault="001F4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1F40EA" w:rsidRDefault="001F4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0EA" w:rsidRDefault="001F4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1F40EA" w:rsidRDefault="001F4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1F40EA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0EA" w:rsidRDefault="001F4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40EA" w:rsidRDefault="001F4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0EA" w:rsidRDefault="001F40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F40EA" w:rsidRDefault="001F40EA" w:rsidP="001F4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margin" w:tblpY="10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1F40EA" w:rsidTr="001F40EA">
        <w:tc>
          <w:tcPr>
            <w:tcW w:w="3190" w:type="dxa"/>
            <w:hideMark/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16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53"/>
      </w:tblGrid>
      <w:tr w:rsidR="001F40EA" w:rsidTr="001F40EA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1F40EA" w:rsidTr="001F40EA">
        <w:trPr>
          <w:trHeight w:val="5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0EA" w:rsidTr="001F40EA">
        <w:trPr>
          <w:trHeight w:val="61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40EA" w:rsidTr="001F40EA">
        <w:trPr>
          <w:trHeight w:val="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0EA" w:rsidTr="001F40EA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0EA" w:rsidTr="001F40EA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0EA" w:rsidTr="001F40EA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Ларин В.Н.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40EA" w:rsidTr="001F40E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0EA" w:rsidTr="001F40EA">
        <w:trPr>
          <w:trHeight w:val="5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0EA" w:rsidTr="001F40E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0EA" w:rsidTr="001F40E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0EA" w:rsidTr="001F40EA">
        <w:trPr>
          <w:trHeight w:val="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EA" w:rsidRDefault="001F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EA" w:rsidRDefault="001F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Вице-мэр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1F40EA" w:rsidRDefault="001F40EA" w:rsidP="001F4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CB" w:rsidRPr="003048CB" w:rsidRDefault="003048CB" w:rsidP="003048CB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8CB" w:rsidRPr="003048CB" w:rsidRDefault="003048CB" w:rsidP="003048CB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883"/>
      </w:tblGrid>
      <w:tr w:rsidR="003048CB" w:rsidRPr="003048CB" w:rsidTr="00B4518B">
        <w:tc>
          <w:tcPr>
            <w:tcW w:w="5220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4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304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директор Департамента</w:t>
            </w:r>
          </w:p>
        </w:tc>
        <w:tc>
          <w:tcPr>
            <w:tcW w:w="4883" w:type="dxa"/>
            <w:vAlign w:val="bottom"/>
          </w:tcPr>
          <w:p w:rsidR="003048CB" w:rsidRPr="003048CB" w:rsidRDefault="003048CB" w:rsidP="003048CB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                             </w:t>
            </w:r>
            <w:proofErr w:type="spellStart"/>
            <w:r w:rsidRPr="003048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О.В.Банина</w:t>
            </w:r>
            <w:proofErr w:type="spellEnd"/>
          </w:p>
        </w:tc>
      </w:tr>
    </w:tbl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8CB" w:rsidRPr="003048CB" w:rsidRDefault="003048CB" w:rsidP="003048CB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48C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048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5E7E6332" wp14:editId="31B0675B">
            <wp:extent cx="552450" cy="695325"/>
            <wp:effectExtent l="0" t="0" r="0" b="9525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8CB" w:rsidRPr="003048CB" w:rsidRDefault="003048CB" w:rsidP="0030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АДМИНИСТРАЦИЯ АНИВСКОГО МУНИЦИПАЛЬНОГО ОКРУГА     </w:t>
      </w:r>
    </w:p>
    <w:p w:rsidR="003048CB" w:rsidRPr="003048CB" w:rsidRDefault="003048CB" w:rsidP="00304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8CB" w:rsidRPr="003048CB" w:rsidRDefault="003048CB" w:rsidP="00304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постановления (распоряжения) сдан</w:t>
      </w:r>
    </w:p>
    <w:p w:rsidR="003048CB" w:rsidRPr="003048CB" w:rsidRDefault="003048CB" w:rsidP="00304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8CB" w:rsidRPr="003048CB" w:rsidRDefault="003048CB" w:rsidP="003048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«______»______________20___ г.</w:t>
      </w:r>
    </w:p>
    <w:p w:rsidR="003048CB" w:rsidRPr="003048CB" w:rsidRDefault="003048CB" w:rsidP="00304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8CB" w:rsidRPr="003048CB" w:rsidRDefault="003048CB" w:rsidP="0030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8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СОГЛАСОВАНИЯ</w:t>
      </w:r>
    </w:p>
    <w:p w:rsidR="003048CB" w:rsidRPr="003048CB" w:rsidRDefault="003048CB" w:rsidP="00304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постановления (распоряжения) администрации по вопросу:</w:t>
      </w:r>
      <w:r w:rsidRPr="00304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048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переводе жилого помещения в нежилое по адресу: Российская Федерация, Сахалинская область, Анивский район, жилой поселок «Олимпия»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ул.Мыс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Анива, д.3,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кв.В</w:t>
      </w:r>
      <w:proofErr w:type="spellEnd"/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3048CB" w:rsidRPr="003048CB" w:rsidTr="00B4518B">
        <w:trPr>
          <w:trHeight w:val="1004"/>
        </w:trPr>
        <w:tc>
          <w:tcPr>
            <w:tcW w:w="9468" w:type="dxa"/>
          </w:tcPr>
          <w:tbl>
            <w:tblPr>
              <w:tblpPr w:leftFromText="180" w:rightFromText="180" w:vertAnchor="text" w:horzAnchor="margin" w:tblpY="107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3402"/>
              <w:gridCol w:w="2693"/>
            </w:tblGrid>
            <w:tr w:rsidR="003048CB" w:rsidRPr="003048CB" w:rsidTr="00B4518B">
              <w:tc>
                <w:tcPr>
                  <w:tcW w:w="3256" w:type="dxa"/>
                </w:tcPr>
                <w:p w:rsidR="003048CB" w:rsidRPr="003048CB" w:rsidRDefault="003048CB" w:rsidP="0030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структурного подразделения, учреждения</w:t>
                  </w:r>
                </w:p>
                <w:p w:rsidR="003048CB" w:rsidRPr="003048CB" w:rsidRDefault="003048CB" w:rsidP="0030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(соисполнителя)</w:t>
                  </w:r>
                </w:p>
              </w:tc>
              <w:tc>
                <w:tcPr>
                  <w:tcW w:w="3402" w:type="dxa"/>
                </w:tcPr>
                <w:p w:rsidR="003048CB" w:rsidRPr="003048CB" w:rsidRDefault="003048CB" w:rsidP="00304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Фамилия и инициалы </w:t>
                  </w:r>
                </w:p>
                <w:p w:rsidR="003048CB" w:rsidRPr="003048CB" w:rsidRDefault="003048CB" w:rsidP="00304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руководителя (специалиста)</w:t>
                  </w:r>
                </w:p>
              </w:tc>
              <w:tc>
                <w:tcPr>
                  <w:tcW w:w="2693" w:type="dxa"/>
                </w:tcPr>
                <w:p w:rsidR="003048CB" w:rsidRPr="003048CB" w:rsidRDefault="003048CB" w:rsidP="00304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 и</w:t>
                  </w:r>
                </w:p>
                <w:p w:rsidR="003048CB" w:rsidRPr="003048CB" w:rsidRDefault="003048CB" w:rsidP="00304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3048CB" w:rsidRPr="003048CB" w:rsidTr="00B4518B">
              <w:tc>
                <w:tcPr>
                  <w:tcW w:w="3256" w:type="dxa"/>
                </w:tcPr>
                <w:p w:rsidR="003048CB" w:rsidRPr="003048CB" w:rsidRDefault="003048CB" w:rsidP="0030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архитектуры, градостроительной деятельности и землепользования</w:t>
                  </w:r>
                </w:p>
              </w:tc>
              <w:tc>
                <w:tcPr>
                  <w:tcW w:w="3402" w:type="dxa"/>
                  <w:vAlign w:val="center"/>
                </w:tcPr>
                <w:p w:rsidR="003048CB" w:rsidRPr="003048CB" w:rsidRDefault="003048CB" w:rsidP="003048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Грицай</w:t>
                  </w:r>
                  <w:proofErr w:type="spellEnd"/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Е.А. </w:t>
                  </w:r>
                </w:p>
              </w:tc>
              <w:tc>
                <w:tcPr>
                  <w:tcW w:w="2693" w:type="dxa"/>
                </w:tcPr>
                <w:p w:rsidR="003048CB" w:rsidRPr="003048CB" w:rsidRDefault="003048CB" w:rsidP="003048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48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18.08.2025</w:t>
                  </w:r>
                </w:p>
              </w:tc>
            </w:tr>
          </w:tbl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048CB" w:rsidRPr="003048CB" w:rsidRDefault="003048CB" w:rsidP="0030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07"/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3048CB" w:rsidRPr="003048CB" w:rsidTr="00B4518B">
        <w:tc>
          <w:tcPr>
            <w:tcW w:w="3190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</w:tr>
    </w:tbl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7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843"/>
        <w:gridCol w:w="1453"/>
      </w:tblGrid>
      <w:tr w:rsidR="003048CB" w:rsidRPr="003048CB" w:rsidTr="00B4518B">
        <w:trPr>
          <w:trHeight w:val="360"/>
        </w:trPr>
        <w:tc>
          <w:tcPr>
            <w:tcW w:w="1384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фактического согласования</w:t>
            </w:r>
          </w:p>
        </w:tc>
        <w:tc>
          <w:tcPr>
            <w:tcW w:w="184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согласующего проект</w:t>
            </w:r>
          </w:p>
        </w:tc>
        <w:tc>
          <w:tcPr>
            <w:tcW w:w="145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3048CB" w:rsidRPr="003048CB" w:rsidTr="00B4518B">
        <w:trPr>
          <w:trHeight w:val="547"/>
        </w:trPr>
        <w:tc>
          <w:tcPr>
            <w:tcW w:w="1384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Грицай</w:t>
            </w:r>
            <w:proofErr w:type="spellEnd"/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53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CB" w:rsidRPr="003048CB" w:rsidTr="00B4518B">
        <w:trPr>
          <w:trHeight w:val="610"/>
        </w:trPr>
        <w:tc>
          <w:tcPr>
            <w:tcW w:w="4680" w:type="dxa"/>
            <w:gridSpan w:val="3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48CB" w:rsidRPr="003048CB" w:rsidTr="00B4518B">
        <w:trPr>
          <w:trHeight w:val="593"/>
        </w:trPr>
        <w:tc>
          <w:tcPr>
            <w:tcW w:w="1384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И.С.</w:t>
            </w:r>
          </w:p>
        </w:tc>
        <w:tc>
          <w:tcPr>
            <w:tcW w:w="1453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CB" w:rsidRPr="003048CB" w:rsidTr="00B4518B">
        <w:trPr>
          <w:trHeight w:val="300"/>
        </w:trPr>
        <w:tc>
          <w:tcPr>
            <w:tcW w:w="1384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CB" w:rsidRPr="003048CB" w:rsidTr="00B4518B">
        <w:trPr>
          <w:trHeight w:val="388"/>
        </w:trPr>
        <w:tc>
          <w:tcPr>
            <w:tcW w:w="1384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CB" w:rsidRPr="003048CB" w:rsidTr="00B4518B">
        <w:trPr>
          <w:trHeight w:val="260"/>
        </w:trPr>
        <w:tc>
          <w:tcPr>
            <w:tcW w:w="1384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48CB" w:rsidRPr="003048CB" w:rsidTr="00B4518B">
        <w:trPr>
          <w:trHeight w:val="248"/>
        </w:trPr>
        <w:tc>
          <w:tcPr>
            <w:tcW w:w="1384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CB" w:rsidRPr="003048CB" w:rsidTr="00B4518B">
        <w:trPr>
          <w:trHeight w:val="501"/>
        </w:trPr>
        <w:tc>
          <w:tcPr>
            <w:tcW w:w="1384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CB" w:rsidRPr="003048CB" w:rsidTr="00B4518B">
        <w:trPr>
          <w:trHeight w:val="248"/>
        </w:trPr>
        <w:tc>
          <w:tcPr>
            <w:tcW w:w="1384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Банина</w:t>
            </w:r>
            <w:proofErr w:type="spellEnd"/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453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CB" w:rsidRPr="003048CB" w:rsidTr="00B4518B">
        <w:trPr>
          <w:trHeight w:val="248"/>
        </w:trPr>
        <w:tc>
          <w:tcPr>
            <w:tcW w:w="1384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CB" w:rsidRPr="003048CB" w:rsidTr="00B4518B">
        <w:trPr>
          <w:trHeight w:val="248"/>
        </w:trPr>
        <w:tc>
          <w:tcPr>
            <w:tcW w:w="1384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048CB" w:rsidRPr="003048CB" w:rsidRDefault="003048CB" w:rsidP="0030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Ю.В.</w:t>
            </w:r>
          </w:p>
        </w:tc>
        <w:tc>
          <w:tcPr>
            <w:tcW w:w="1453" w:type="dxa"/>
          </w:tcPr>
          <w:p w:rsidR="003048CB" w:rsidRPr="003048CB" w:rsidRDefault="003048CB" w:rsidP="0030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(руководитель) структурного подразделения (руководитель учреждения)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4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Вице-мэр: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Первый вице-мэр, 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>начальник отдела муниципального контроля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директор департамента социального развития 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Вице-мэр, 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>директор департамента ЖК и ДХ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>Вице-мэр, начальник общего отдела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>Вице-мэр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>Директор ДУМИ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048CB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3048CB">
        <w:rPr>
          <w:rFonts w:ascii="Times New Roman" w:eastAsia="Times New Roman" w:hAnsi="Times New Roman" w:cs="Times New Roman"/>
          <w:lang w:eastAsia="ru-RU"/>
        </w:rPr>
        <w:t xml:space="preserve">. директора </w:t>
      </w:r>
      <w:proofErr w:type="spellStart"/>
      <w:r w:rsidRPr="003048CB">
        <w:rPr>
          <w:rFonts w:ascii="Times New Roman" w:eastAsia="Times New Roman" w:hAnsi="Times New Roman" w:cs="Times New Roman"/>
          <w:lang w:eastAsia="ru-RU"/>
        </w:rPr>
        <w:t>ДАГДиЗ</w:t>
      </w:r>
      <w:proofErr w:type="spellEnd"/>
      <w:r w:rsidRPr="003048CB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Начальник ОЭП 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048CB">
        <w:rPr>
          <w:rFonts w:ascii="Times New Roman" w:eastAsia="Times New Roman" w:hAnsi="Times New Roman" w:cs="Times New Roman"/>
          <w:b/>
          <w:lang w:eastAsia="ru-RU"/>
        </w:rPr>
        <w:t>(Оценка регулирующего воздействия) - ОРВ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048CB">
        <w:rPr>
          <w:rFonts w:ascii="Times New Roman" w:eastAsia="Times New Roman" w:hAnsi="Times New Roman" w:cs="Times New Roman"/>
          <w:lang w:eastAsia="ru-RU"/>
        </w:rPr>
        <w:t xml:space="preserve">Юридический отдел МКУ «ПТУ» </w:t>
      </w:r>
      <w:r w:rsidRPr="003048CB">
        <w:rPr>
          <w:rFonts w:ascii="Times New Roman" w:eastAsia="Times New Roman" w:hAnsi="Times New Roman" w:cs="Times New Roman"/>
          <w:b/>
          <w:lang w:eastAsia="ru-RU"/>
        </w:rPr>
        <w:t>(НПА)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048CB">
        <w:rPr>
          <w:rFonts w:ascii="Times New Roman" w:eastAsia="Times New Roman" w:hAnsi="Times New Roman" w:cs="Times New Roman"/>
          <w:b/>
          <w:lang w:eastAsia="ru-RU"/>
        </w:rPr>
        <w:t xml:space="preserve">РАЗОСЛАТЬ: 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048CB">
        <w:rPr>
          <w:rFonts w:ascii="Times New Roman" w:eastAsia="Times New Roman" w:hAnsi="Times New Roman" w:cs="Times New Roman"/>
          <w:b/>
          <w:lang w:eastAsia="ru-RU"/>
        </w:rPr>
        <w:t>Архитектура – 3 экз.</w:t>
      </w:r>
    </w:p>
    <w:p w:rsidR="003048CB" w:rsidRPr="003048CB" w:rsidRDefault="003048CB" w:rsidP="0030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42" w:rsidRDefault="00620F24"/>
    <w:sectPr w:rsidR="007D2A42" w:rsidSect="00620F2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8C0"/>
    <w:multiLevelType w:val="hybridMultilevel"/>
    <w:tmpl w:val="418602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BF"/>
    <w:rsid w:val="001C37BF"/>
    <w:rsid w:val="001F40EA"/>
    <w:rsid w:val="003048CB"/>
    <w:rsid w:val="00620F24"/>
    <w:rsid w:val="006620D6"/>
    <w:rsid w:val="0082167E"/>
    <w:rsid w:val="009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E636D-25ED-493B-8EFF-7E59D9FF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Вазиховна Морозова</dc:creator>
  <cp:keywords/>
  <dc:description/>
  <cp:lastModifiedBy>Татьяна Сергеевна Ким</cp:lastModifiedBy>
  <cp:revision>2</cp:revision>
  <cp:lastPrinted>2025-09-16T03:41:00Z</cp:lastPrinted>
  <dcterms:created xsi:type="dcterms:W3CDTF">2025-09-16T23:51:00Z</dcterms:created>
  <dcterms:modified xsi:type="dcterms:W3CDTF">2025-09-16T23:51:00Z</dcterms:modified>
</cp:coreProperties>
</file>