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E9" w:rsidRPr="00A235AA" w:rsidRDefault="00BF13E9" w:rsidP="00BF13E9">
      <w:pPr>
        <w:spacing w:line="360" w:lineRule="auto"/>
        <w:jc w:val="center"/>
        <w:rPr>
          <w:sz w:val="18"/>
          <w:szCs w:val="18"/>
        </w:rPr>
      </w:pPr>
      <w:r w:rsidRPr="00A235AA">
        <w:rPr>
          <w:noProof/>
          <w:lang w:eastAsia="ru-RU"/>
        </w:rPr>
        <w:drawing>
          <wp:inline distT="0" distB="0" distL="0" distR="0" wp14:anchorId="3C724C28" wp14:editId="07E08023">
            <wp:extent cx="685800" cy="819150"/>
            <wp:effectExtent l="0" t="0" r="0" b="0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E9" w:rsidRPr="00201588" w:rsidRDefault="00BF13E9" w:rsidP="00BF13E9">
      <w:pPr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201588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BF13E9" w:rsidRPr="00201588" w:rsidRDefault="00BF13E9" w:rsidP="00BF13E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201588">
        <w:rPr>
          <w:rFonts w:ascii="Times New Roman" w:hAnsi="Times New Roman"/>
          <w:sz w:val="32"/>
          <w:szCs w:val="32"/>
        </w:rPr>
        <w:t>АДМИНИСТРАЦИИ</w:t>
      </w:r>
    </w:p>
    <w:p w:rsidR="00BF13E9" w:rsidRPr="00201588" w:rsidRDefault="00BF13E9" w:rsidP="00BF13E9">
      <w:pPr>
        <w:keepNext/>
        <w:spacing w:after="0" w:line="360" w:lineRule="auto"/>
        <w:jc w:val="center"/>
        <w:outlineLvl w:val="0"/>
        <w:rPr>
          <w:rFonts w:ascii="Times New Roman" w:hAnsi="Times New Roman"/>
          <w:bCs/>
          <w:kern w:val="32"/>
          <w:sz w:val="32"/>
          <w:szCs w:val="32"/>
          <w:lang w:val="x-none" w:eastAsia="x-none"/>
        </w:rPr>
      </w:pPr>
      <w:r w:rsidRPr="00201588">
        <w:rPr>
          <w:rFonts w:ascii="Times New Roman" w:hAnsi="Times New Roman"/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BF13E9" w:rsidRPr="00201588" w:rsidRDefault="00BF13E9" w:rsidP="00BF13E9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201588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BF13E9" w:rsidRPr="00201588" w:rsidTr="00801E6C">
        <w:trPr>
          <w:jc w:val="center"/>
        </w:trPr>
        <w:tc>
          <w:tcPr>
            <w:tcW w:w="447" w:type="dxa"/>
            <w:hideMark/>
          </w:tcPr>
          <w:p w:rsidR="00BF13E9" w:rsidRPr="00201588" w:rsidRDefault="00BF13E9" w:rsidP="00801E6C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201588">
              <w:rPr>
                <w:rFonts w:ascii="Times New Roman" w:hAnsi="Times New Roman"/>
                <w:kern w:val="2"/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13E9" w:rsidRPr="00201588" w:rsidRDefault="00BF13E9" w:rsidP="00801E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23</w:t>
            </w:r>
            <w:r w:rsidRPr="00201588">
              <w:rPr>
                <w:rFonts w:ascii="Times New Roman" w:hAnsi="Times New Roman"/>
                <w:kern w:val="2"/>
                <w:sz w:val="26"/>
                <w:szCs w:val="26"/>
              </w:rPr>
              <w:t xml:space="preserve"> марта 2026 г. </w:t>
            </w:r>
          </w:p>
        </w:tc>
        <w:tc>
          <w:tcPr>
            <w:tcW w:w="180" w:type="dxa"/>
          </w:tcPr>
          <w:p w:rsidR="00BF13E9" w:rsidRPr="00201588" w:rsidRDefault="00BF13E9" w:rsidP="00801E6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kern w:val="2"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:rsidR="00BF13E9" w:rsidRPr="00201588" w:rsidRDefault="00BF13E9" w:rsidP="00801E6C">
            <w:pPr>
              <w:spacing w:after="0" w:line="240" w:lineRule="auto"/>
              <w:jc w:val="right"/>
              <w:rPr>
                <w:rFonts w:ascii="Times New Roman" w:hAnsi="Times New Roman"/>
                <w:noProof/>
                <w:kern w:val="2"/>
                <w:sz w:val="26"/>
                <w:szCs w:val="26"/>
              </w:rPr>
            </w:pPr>
            <w:r w:rsidRPr="00201588">
              <w:rPr>
                <w:rFonts w:ascii="Times New Roman" w:hAnsi="Times New Roman"/>
                <w:noProof/>
                <w:kern w:val="2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13E9" w:rsidRPr="00201588" w:rsidRDefault="00BF13E9" w:rsidP="00801E6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>834</w:t>
            </w:r>
            <w:r w:rsidRPr="00201588">
              <w:rPr>
                <w:rFonts w:ascii="Times New Roman" w:hAnsi="Times New Roman"/>
                <w:kern w:val="2"/>
                <w:sz w:val="26"/>
                <w:szCs w:val="26"/>
              </w:rPr>
              <w:t>-па</w:t>
            </w:r>
          </w:p>
        </w:tc>
      </w:tr>
    </w:tbl>
    <w:p w:rsidR="00BF13E9" w:rsidRPr="00201588" w:rsidRDefault="00BF13E9" w:rsidP="00BF13E9">
      <w:pPr>
        <w:spacing w:after="0" w:line="240" w:lineRule="auto"/>
        <w:jc w:val="center"/>
        <w:rPr>
          <w:rFonts w:ascii="Times New Roman" w:hAnsi="Times New Roman"/>
        </w:rPr>
      </w:pPr>
    </w:p>
    <w:p w:rsidR="00BF13E9" w:rsidRPr="00201588" w:rsidRDefault="00BF13E9" w:rsidP="00BF13E9">
      <w:pPr>
        <w:spacing w:after="0" w:line="240" w:lineRule="auto"/>
        <w:jc w:val="center"/>
        <w:rPr>
          <w:rFonts w:ascii="Times New Roman" w:hAnsi="Times New Roman"/>
        </w:rPr>
      </w:pPr>
      <w:r w:rsidRPr="00201588">
        <w:rPr>
          <w:rFonts w:ascii="Times New Roman" w:hAnsi="Times New Roman"/>
        </w:rPr>
        <w:t>г. Анива</w:t>
      </w:r>
    </w:p>
    <w:p w:rsidR="004066B3" w:rsidRPr="001D05F7" w:rsidRDefault="004066B3" w:rsidP="004066B3">
      <w:pPr>
        <w:pStyle w:val="af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color w:val="FF0000"/>
        </w:rPr>
      </w:pPr>
    </w:p>
    <w:p w:rsidR="00275D2B" w:rsidRPr="00BF13E9" w:rsidRDefault="00275D2B" w:rsidP="00275D2B">
      <w:pPr>
        <w:spacing w:after="0" w:line="288" w:lineRule="atLeast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F13E9">
        <w:rPr>
          <w:rStyle w:val="ad"/>
          <w:rFonts w:eastAsia="Calibri"/>
          <w:b/>
          <w:sz w:val="26"/>
          <w:szCs w:val="26"/>
          <w:lang w:eastAsia="ru-RU"/>
        </w:rPr>
        <w:t>О предоставлении лицами</w:t>
      </w:r>
      <w:r w:rsidR="00BF13E9">
        <w:rPr>
          <w:rStyle w:val="ad"/>
          <w:rFonts w:eastAsia="Calibri"/>
          <w:b/>
          <w:sz w:val="26"/>
          <w:szCs w:val="26"/>
          <w:lang w:eastAsia="ru-RU"/>
        </w:rPr>
        <w:t>,</w:t>
      </w:r>
      <w:bookmarkStart w:id="0" w:name="_GoBack"/>
      <w:bookmarkEnd w:id="0"/>
      <w:r w:rsidRPr="00BF13E9">
        <w:rPr>
          <w:rStyle w:val="ad"/>
          <w:rFonts w:eastAsia="Calibri"/>
          <w:b/>
          <w:sz w:val="26"/>
          <w:szCs w:val="26"/>
          <w:lang w:eastAsia="ru-RU"/>
        </w:rPr>
        <w:t xml:space="preserve"> поступающими на должность руководителя муниципального учреждения, и руководителями муниципальных</w:t>
      </w:r>
      <w:r w:rsidRPr="00BF13E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учреждений </w:t>
      </w:r>
      <w:r w:rsidRPr="00BF13E9">
        <w:rPr>
          <w:rFonts w:ascii="Times New Roman" w:hAnsi="Times New Roman"/>
          <w:b/>
          <w:sz w:val="26"/>
          <w:szCs w:val="26"/>
        </w:rPr>
        <w:t>Анивского муниципального округа Сахалинской области сведений о доходах, расходах, об имуществе и обязательствах имущественного характера</w:t>
      </w:r>
      <w:r w:rsidRPr="00BF13E9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</w:p>
    <w:p w:rsidR="00E36258" w:rsidRPr="00BF13E9" w:rsidRDefault="00275D2B" w:rsidP="00E6216B">
      <w:pPr>
        <w:pStyle w:val="ae"/>
        <w:ind w:firstLine="708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В соответствии со статьей 281.1 Трудового кодекса Российской Федерации, </w:t>
      </w:r>
      <w:hyperlink r:id="rId9" w:history="1">
        <w:r w:rsidRPr="00BF13E9">
          <w:rPr>
            <w:sz w:val="25"/>
            <w:szCs w:val="25"/>
          </w:rPr>
          <w:t>статьями 8</w:t>
        </w:r>
      </w:hyperlink>
      <w:r w:rsidRPr="00BF13E9">
        <w:rPr>
          <w:sz w:val="25"/>
          <w:szCs w:val="25"/>
        </w:rPr>
        <w:t xml:space="preserve">, </w:t>
      </w:r>
      <w:hyperlink r:id="rId10" w:history="1">
        <w:r w:rsidRPr="00BF13E9">
          <w:rPr>
            <w:sz w:val="25"/>
            <w:szCs w:val="25"/>
          </w:rPr>
          <w:t>8.1</w:t>
        </w:r>
      </w:hyperlink>
      <w:r w:rsidRPr="00BF13E9">
        <w:rPr>
          <w:sz w:val="25"/>
          <w:szCs w:val="25"/>
        </w:rPr>
        <w:t xml:space="preserve"> Федерального закона от 25.12.2008 № 273-ФЗ «О противодействии коррупции», Федеральным </w:t>
      </w:r>
      <w:hyperlink r:id="rId11" w:history="1">
        <w:r w:rsidRPr="00BF13E9">
          <w:rPr>
            <w:sz w:val="25"/>
            <w:szCs w:val="25"/>
          </w:rPr>
          <w:t>законом</w:t>
        </w:r>
      </w:hyperlink>
      <w:r w:rsidRPr="00BF13E9">
        <w:rPr>
          <w:sz w:val="25"/>
          <w:szCs w:val="25"/>
        </w:rPr>
        <w:t xml:space="preserve"> от 03.12.2012 № 230-ФЗ «О контроле за соответствием расходов лиц, замещающих государственные должности, и иных лиц их доходам», </w:t>
      </w:r>
      <w:hyperlink r:id="rId12" w:history="1">
        <w:r w:rsidRPr="00BF13E9">
          <w:rPr>
            <w:sz w:val="25"/>
            <w:szCs w:val="25"/>
          </w:rPr>
          <w:t>Указом</w:t>
        </w:r>
      </w:hyperlink>
      <w:r w:rsidRPr="00BF13E9">
        <w:rPr>
          <w:sz w:val="25"/>
          <w:szCs w:val="25"/>
        </w:rPr>
        <w:t xml:space="preserve"> Президента Российской Федерации </w:t>
      </w:r>
      <w:r w:rsidR="00E36258" w:rsidRPr="00BF13E9">
        <w:rPr>
          <w:sz w:val="25"/>
          <w:szCs w:val="25"/>
        </w:rPr>
        <w:t>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5B2CBA" w:rsidRPr="00BF13E9">
        <w:rPr>
          <w:sz w:val="25"/>
          <w:szCs w:val="25"/>
        </w:rPr>
        <w:t>,</w:t>
      </w:r>
      <w:r w:rsidR="006E213B" w:rsidRPr="00BF13E9">
        <w:rPr>
          <w:sz w:val="25"/>
          <w:szCs w:val="25"/>
        </w:rPr>
        <w:t xml:space="preserve"> Указом Губернатора Сахалинской области от 31.07.2015 N 37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</w:t>
      </w:r>
      <w:r w:rsidR="00E36258" w:rsidRPr="00BF13E9">
        <w:rPr>
          <w:sz w:val="25"/>
          <w:szCs w:val="25"/>
        </w:rPr>
        <w:t xml:space="preserve">руководствуясь статьей </w:t>
      </w:r>
      <w:r w:rsidR="005B2CBA" w:rsidRPr="00BF13E9">
        <w:rPr>
          <w:sz w:val="25"/>
          <w:szCs w:val="25"/>
        </w:rPr>
        <w:t xml:space="preserve">11 </w:t>
      </w:r>
      <w:r w:rsidR="00E36258" w:rsidRPr="00BF13E9">
        <w:rPr>
          <w:sz w:val="25"/>
          <w:szCs w:val="25"/>
        </w:rPr>
        <w:t xml:space="preserve">Устава </w:t>
      </w:r>
      <w:r w:rsidR="005B2CBA" w:rsidRPr="00BF13E9">
        <w:rPr>
          <w:sz w:val="25"/>
          <w:szCs w:val="25"/>
        </w:rPr>
        <w:t>Анивского муниципального округа</w:t>
      </w:r>
      <w:r w:rsidR="00E36258" w:rsidRPr="00BF13E9">
        <w:rPr>
          <w:sz w:val="25"/>
          <w:szCs w:val="25"/>
        </w:rPr>
        <w:t xml:space="preserve">, администрация Анивского </w:t>
      </w:r>
      <w:r w:rsidR="005B2CBA" w:rsidRPr="00BF13E9">
        <w:rPr>
          <w:sz w:val="25"/>
          <w:szCs w:val="25"/>
        </w:rPr>
        <w:t>муниципального</w:t>
      </w:r>
      <w:r w:rsidR="00BF13E9">
        <w:rPr>
          <w:sz w:val="25"/>
          <w:szCs w:val="25"/>
        </w:rPr>
        <w:t xml:space="preserve"> округа</w:t>
      </w:r>
      <w:r w:rsidR="006E213B" w:rsidRPr="00BF13E9">
        <w:rPr>
          <w:sz w:val="25"/>
          <w:szCs w:val="25"/>
        </w:rPr>
        <w:t xml:space="preserve"> </w:t>
      </w:r>
      <w:r w:rsidR="00E36258" w:rsidRPr="00BF13E9">
        <w:rPr>
          <w:b/>
          <w:sz w:val="25"/>
          <w:szCs w:val="25"/>
        </w:rPr>
        <w:t>п о с т а н о в л я е т</w:t>
      </w:r>
      <w:r w:rsidR="00E36258" w:rsidRPr="00BF13E9">
        <w:rPr>
          <w:sz w:val="25"/>
          <w:szCs w:val="25"/>
        </w:rPr>
        <w:t>:</w:t>
      </w:r>
    </w:p>
    <w:p w:rsidR="006E213B" w:rsidRPr="00BF13E9" w:rsidRDefault="006E213B" w:rsidP="00E6216B">
      <w:pPr>
        <w:pStyle w:val="ae"/>
        <w:ind w:firstLine="708"/>
        <w:jc w:val="both"/>
        <w:rPr>
          <w:sz w:val="25"/>
          <w:szCs w:val="25"/>
        </w:rPr>
      </w:pPr>
    </w:p>
    <w:p w:rsidR="006E213B" w:rsidRPr="00BF13E9" w:rsidRDefault="00A62813" w:rsidP="00E6216B">
      <w:pPr>
        <w:pStyle w:val="af"/>
        <w:spacing w:before="0" w:beforeAutospacing="0" w:after="0" w:afterAutospacing="0" w:line="247" w:lineRule="auto"/>
        <w:ind w:firstLine="708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1. Утвердить </w:t>
      </w:r>
      <w:r w:rsidR="004066B3" w:rsidRPr="00BF13E9">
        <w:rPr>
          <w:sz w:val="25"/>
          <w:szCs w:val="25"/>
        </w:rPr>
        <w:t xml:space="preserve">Положение о </w:t>
      </w:r>
      <w:r w:rsidR="00E6216B" w:rsidRPr="00BF13E9">
        <w:rPr>
          <w:rStyle w:val="ad"/>
          <w:rFonts w:eastAsia="Calibri"/>
          <w:sz w:val="25"/>
          <w:szCs w:val="25"/>
        </w:rPr>
        <w:t xml:space="preserve">предоставлении лицами </w:t>
      </w:r>
      <w:r w:rsidR="00E6216B" w:rsidRPr="00BF13E9">
        <w:rPr>
          <w:rStyle w:val="ad"/>
          <w:sz w:val="25"/>
          <w:szCs w:val="25"/>
        </w:rPr>
        <w:t>поступающ</w:t>
      </w:r>
      <w:r w:rsidR="00E6216B" w:rsidRPr="00BF13E9">
        <w:rPr>
          <w:rStyle w:val="ad"/>
          <w:rFonts w:eastAsia="Calibri"/>
          <w:sz w:val="25"/>
          <w:szCs w:val="25"/>
        </w:rPr>
        <w:t>ими</w:t>
      </w:r>
      <w:r w:rsidR="00E6216B" w:rsidRPr="00BF13E9">
        <w:rPr>
          <w:rStyle w:val="ad"/>
          <w:sz w:val="25"/>
          <w:szCs w:val="25"/>
        </w:rPr>
        <w:t xml:space="preserve"> на должность руководителя </w:t>
      </w:r>
      <w:r w:rsidR="00E6216B" w:rsidRPr="00BF13E9">
        <w:rPr>
          <w:rStyle w:val="ad"/>
          <w:rFonts w:eastAsia="Calibri"/>
          <w:sz w:val="25"/>
          <w:szCs w:val="25"/>
        </w:rPr>
        <w:t>муниципального</w:t>
      </w:r>
      <w:r w:rsidR="00E6216B" w:rsidRPr="00BF13E9">
        <w:rPr>
          <w:rStyle w:val="ad"/>
          <w:sz w:val="25"/>
          <w:szCs w:val="25"/>
        </w:rPr>
        <w:t xml:space="preserve"> учреждения, и руководител</w:t>
      </w:r>
      <w:r w:rsidR="00E6216B" w:rsidRPr="00BF13E9">
        <w:rPr>
          <w:rStyle w:val="ad"/>
          <w:rFonts w:eastAsia="Calibri"/>
          <w:sz w:val="25"/>
          <w:szCs w:val="25"/>
        </w:rPr>
        <w:t>ями</w:t>
      </w:r>
      <w:r w:rsidR="00E6216B" w:rsidRPr="00BF13E9">
        <w:rPr>
          <w:rStyle w:val="ad"/>
          <w:sz w:val="25"/>
          <w:szCs w:val="25"/>
        </w:rPr>
        <w:t xml:space="preserve"> муниципальн</w:t>
      </w:r>
      <w:r w:rsidR="00E6216B" w:rsidRPr="00BF13E9">
        <w:rPr>
          <w:rStyle w:val="ad"/>
          <w:rFonts w:eastAsia="Calibri"/>
          <w:sz w:val="25"/>
          <w:szCs w:val="25"/>
        </w:rPr>
        <w:t>ых</w:t>
      </w:r>
      <w:r w:rsidR="00E6216B" w:rsidRPr="00BF13E9">
        <w:rPr>
          <w:sz w:val="25"/>
          <w:szCs w:val="25"/>
        </w:rPr>
        <w:t xml:space="preserve"> учреждений Анивского муниципального округа Сахалинской области сведений о доходах, расходах, об имуществе и обязательствах имущественного характера</w:t>
      </w:r>
      <w:r w:rsidR="004066B3" w:rsidRPr="00BF13E9">
        <w:rPr>
          <w:sz w:val="25"/>
          <w:szCs w:val="25"/>
        </w:rPr>
        <w:t>,</w:t>
      </w:r>
      <w:r w:rsidRPr="00BF13E9">
        <w:rPr>
          <w:sz w:val="25"/>
          <w:szCs w:val="25"/>
        </w:rPr>
        <w:t xml:space="preserve"> согласно приложению.</w:t>
      </w:r>
    </w:p>
    <w:p w:rsidR="004066B3" w:rsidRPr="00BF13E9" w:rsidRDefault="004066B3" w:rsidP="001B6256">
      <w:pPr>
        <w:pStyle w:val="ae"/>
        <w:spacing w:line="247" w:lineRule="auto"/>
        <w:ind w:firstLine="709"/>
        <w:jc w:val="both"/>
        <w:rPr>
          <w:sz w:val="25"/>
          <w:szCs w:val="25"/>
        </w:rPr>
      </w:pPr>
      <w:r w:rsidRPr="00BF13E9">
        <w:rPr>
          <w:sz w:val="25"/>
          <w:szCs w:val="25"/>
        </w:rPr>
        <w:t>2. Признать утратившими силу:</w:t>
      </w:r>
    </w:p>
    <w:p w:rsidR="001B6256" w:rsidRPr="00BF13E9" w:rsidRDefault="004066B3" w:rsidP="001B6256">
      <w:pPr>
        <w:pStyle w:val="ae"/>
        <w:spacing w:line="247" w:lineRule="auto"/>
        <w:ind w:firstLine="709"/>
        <w:jc w:val="both"/>
        <w:rPr>
          <w:bCs/>
          <w:sz w:val="25"/>
          <w:szCs w:val="25"/>
        </w:rPr>
      </w:pPr>
      <w:r w:rsidRPr="00BF13E9">
        <w:rPr>
          <w:sz w:val="25"/>
          <w:szCs w:val="25"/>
        </w:rPr>
        <w:t xml:space="preserve">2.1. </w:t>
      </w:r>
      <w:r w:rsidR="001B6256" w:rsidRPr="00BF13E9">
        <w:rPr>
          <w:sz w:val="25"/>
          <w:szCs w:val="25"/>
        </w:rPr>
        <w:t xml:space="preserve">Постановление администрации Анивского городского округа от 26.06.2020 № 1135-па «Об утверждении Правил </w:t>
      </w:r>
      <w:r w:rsidR="001B6256" w:rsidRPr="00BF13E9">
        <w:rPr>
          <w:bCs/>
          <w:sz w:val="25"/>
          <w:szCs w:val="25"/>
        </w:rPr>
        <w:t>представления сведений о доходах, расходах, об имуществе и обязательствах и</w:t>
      </w:r>
      <w:r w:rsidR="00BF13E9">
        <w:rPr>
          <w:bCs/>
          <w:sz w:val="25"/>
          <w:szCs w:val="25"/>
        </w:rPr>
        <w:t xml:space="preserve">мущественного характера лицом, </w:t>
      </w:r>
      <w:r w:rsidR="001B6256" w:rsidRPr="00BF13E9">
        <w:rPr>
          <w:bCs/>
          <w:sz w:val="25"/>
          <w:szCs w:val="25"/>
        </w:rPr>
        <w:t>поступающим  на  должность   руководителя  муниципального учреждения Анивского городского округа, и лицами, замещающими указанные должности».</w:t>
      </w:r>
    </w:p>
    <w:p w:rsidR="001B6256" w:rsidRPr="00BF13E9" w:rsidRDefault="001B6256" w:rsidP="001B6256">
      <w:pPr>
        <w:pStyle w:val="1"/>
        <w:spacing w:line="247" w:lineRule="auto"/>
        <w:ind w:firstLine="708"/>
        <w:jc w:val="both"/>
        <w:rPr>
          <w:b w:val="0"/>
          <w:sz w:val="25"/>
          <w:szCs w:val="25"/>
        </w:rPr>
      </w:pPr>
      <w:r w:rsidRPr="00BF13E9">
        <w:rPr>
          <w:b w:val="0"/>
          <w:bCs/>
          <w:sz w:val="25"/>
          <w:szCs w:val="25"/>
        </w:rPr>
        <w:t xml:space="preserve">2.2. </w:t>
      </w:r>
      <w:r w:rsidRPr="00BF13E9">
        <w:rPr>
          <w:b w:val="0"/>
          <w:sz w:val="25"/>
          <w:szCs w:val="25"/>
        </w:rPr>
        <w:t xml:space="preserve">Постановление администрации Анивского муниципального округа от 09.06.2025 № 1795-па «О внесении изменений в Правила </w:t>
      </w:r>
      <w:r w:rsidRPr="00BF13E9">
        <w:rPr>
          <w:b w:val="0"/>
          <w:bCs/>
          <w:sz w:val="25"/>
          <w:szCs w:val="25"/>
        </w:rPr>
        <w:t xml:space="preserve">представления сведений о доходах, расходах, об имуществе и обязательствах имущественного характера лицом, </w:t>
      </w:r>
      <w:r w:rsidR="00BF13E9">
        <w:rPr>
          <w:b w:val="0"/>
          <w:bCs/>
          <w:sz w:val="25"/>
          <w:szCs w:val="25"/>
        </w:rPr>
        <w:lastRenderedPageBreak/>
        <w:t xml:space="preserve">поступающим на должность </w:t>
      </w:r>
      <w:r w:rsidRPr="00BF13E9">
        <w:rPr>
          <w:b w:val="0"/>
          <w:bCs/>
          <w:sz w:val="25"/>
          <w:szCs w:val="25"/>
        </w:rPr>
        <w:t>руководителя  муниципального  учреждения Анивского городского округа, и лицами, замещающими указанные должности»</w:t>
      </w:r>
      <w:r w:rsidR="00E6216B" w:rsidRPr="00BF13E9">
        <w:rPr>
          <w:b w:val="0"/>
          <w:bCs/>
          <w:sz w:val="25"/>
          <w:szCs w:val="25"/>
        </w:rPr>
        <w:t>.</w:t>
      </w:r>
    </w:p>
    <w:p w:rsidR="004066B3" w:rsidRPr="00BF13E9" w:rsidRDefault="004066B3" w:rsidP="001B6256">
      <w:pPr>
        <w:pStyle w:val="ae"/>
        <w:spacing w:line="247" w:lineRule="auto"/>
        <w:ind w:firstLine="709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3. Настоящее постановление разместить на официальном сайте администрации Анивского </w:t>
      </w:r>
      <w:r w:rsidR="001B6256" w:rsidRPr="00BF13E9">
        <w:rPr>
          <w:sz w:val="25"/>
          <w:szCs w:val="25"/>
        </w:rPr>
        <w:t>муниципального</w:t>
      </w:r>
      <w:r w:rsidRPr="00BF13E9">
        <w:rPr>
          <w:sz w:val="25"/>
          <w:szCs w:val="25"/>
        </w:rPr>
        <w:t xml:space="preserve"> округа и опубликовать в сетевом издании «Утро Родины».</w:t>
      </w:r>
    </w:p>
    <w:p w:rsidR="004066B3" w:rsidRPr="00BF13E9" w:rsidRDefault="004066B3" w:rsidP="001B6256">
      <w:pPr>
        <w:pStyle w:val="ae"/>
        <w:spacing w:line="247" w:lineRule="auto"/>
        <w:ind w:firstLine="709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4. Контроль исполнения настоящего постановления возложить на первого вице-мэра, начальника отдела муниципального контроля администрации Анивского </w:t>
      </w:r>
      <w:r w:rsidR="001B6256" w:rsidRPr="00BF13E9">
        <w:rPr>
          <w:sz w:val="25"/>
          <w:szCs w:val="25"/>
        </w:rPr>
        <w:t>муниципального</w:t>
      </w:r>
      <w:r w:rsidRPr="00BF13E9">
        <w:rPr>
          <w:sz w:val="25"/>
          <w:szCs w:val="25"/>
        </w:rPr>
        <w:t xml:space="preserve"> округа И.С.</w:t>
      </w:r>
      <w:r w:rsidR="00BF13E9">
        <w:rPr>
          <w:sz w:val="25"/>
          <w:szCs w:val="25"/>
        </w:rPr>
        <w:t xml:space="preserve"> </w:t>
      </w:r>
      <w:r w:rsidRPr="00BF13E9">
        <w:rPr>
          <w:sz w:val="25"/>
          <w:szCs w:val="25"/>
        </w:rPr>
        <w:t>Васильева.</w:t>
      </w:r>
    </w:p>
    <w:p w:rsidR="00E36258" w:rsidRPr="00BF13E9" w:rsidRDefault="00E36258" w:rsidP="00F93D50">
      <w:pPr>
        <w:suppressAutoHyphens/>
        <w:spacing w:after="0" w:line="20" w:lineRule="atLeast"/>
        <w:jc w:val="both"/>
        <w:rPr>
          <w:rFonts w:ascii="Times New Roman" w:hAnsi="Times New Roman"/>
          <w:sz w:val="25"/>
          <w:szCs w:val="25"/>
        </w:rPr>
      </w:pPr>
    </w:p>
    <w:p w:rsidR="001B6256" w:rsidRPr="00BF13E9" w:rsidRDefault="001B6256" w:rsidP="00F93D50">
      <w:pPr>
        <w:suppressAutoHyphens/>
        <w:spacing w:after="0" w:line="20" w:lineRule="atLeast"/>
        <w:jc w:val="both"/>
        <w:rPr>
          <w:rFonts w:ascii="Times New Roman" w:hAnsi="Times New Roman"/>
          <w:sz w:val="25"/>
          <w:szCs w:val="25"/>
        </w:rPr>
      </w:pPr>
    </w:p>
    <w:p w:rsidR="00F93D50" w:rsidRPr="00BF13E9" w:rsidRDefault="00F93D50" w:rsidP="00F93D50">
      <w:pPr>
        <w:suppressAutoHyphens/>
        <w:spacing w:after="0" w:line="20" w:lineRule="atLeast"/>
        <w:jc w:val="both"/>
        <w:rPr>
          <w:rFonts w:ascii="Times New Roman" w:hAnsi="Times New Roman"/>
          <w:sz w:val="25"/>
          <w:szCs w:val="25"/>
        </w:rPr>
      </w:pPr>
    </w:p>
    <w:p w:rsidR="00E4362A" w:rsidRPr="00BF13E9" w:rsidRDefault="0034072E" w:rsidP="00941D2F">
      <w:pPr>
        <w:spacing w:line="360" w:lineRule="auto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Мэр Анивского муниципального округа                                              </w:t>
      </w:r>
      <w:r w:rsidR="00BF13E9">
        <w:rPr>
          <w:rFonts w:ascii="Times New Roman" w:hAnsi="Times New Roman"/>
          <w:sz w:val="25"/>
          <w:szCs w:val="25"/>
        </w:rPr>
        <w:t xml:space="preserve">             </w:t>
      </w:r>
      <w:r w:rsidRPr="00BF13E9">
        <w:rPr>
          <w:rFonts w:ascii="Times New Roman" w:hAnsi="Times New Roman"/>
          <w:sz w:val="25"/>
          <w:szCs w:val="25"/>
        </w:rPr>
        <w:t xml:space="preserve"> С.М. Швец</w:t>
      </w: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Pr="00BF13E9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763177" w:rsidRPr="00BF13E9" w:rsidRDefault="00763177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5F1643" w:rsidRPr="00BF13E9" w:rsidRDefault="005F1643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1B6256" w:rsidRDefault="001B6256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BF13E9" w:rsidRPr="00BF13E9" w:rsidRDefault="00BF13E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p w:rsidR="00241149" w:rsidRPr="00BF13E9" w:rsidRDefault="00241149" w:rsidP="00941D2F">
      <w:pPr>
        <w:spacing w:line="360" w:lineRule="auto"/>
        <w:jc w:val="both"/>
        <w:rPr>
          <w:rFonts w:ascii="Times New Roman" w:hAnsi="Times New Roman"/>
          <w:color w:val="FF0000"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705"/>
      </w:tblGrid>
      <w:tr w:rsidR="00241149" w:rsidRPr="00BF13E9" w:rsidTr="00241149">
        <w:tc>
          <w:tcPr>
            <w:tcW w:w="4649" w:type="dxa"/>
          </w:tcPr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  <w:tc>
          <w:tcPr>
            <w:tcW w:w="4705" w:type="dxa"/>
          </w:tcPr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 xml:space="preserve">ПРИЛОЖЕНИЕ </w:t>
            </w:r>
          </w:p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>УТВЕРЖДЕНО</w:t>
            </w:r>
          </w:p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>постановлением администрации</w:t>
            </w:r>
          </w:p>
          <w:p w:rsidR="005F1643" w:rsidRPr="00BF13E9" w:rsidRDefault="005F1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>Анивского муниципального округа</w:t>
            </w:r>
          </w:p>
          <w:p w:rsidR="005F1643" w:rsidRPr="00BF13E9" w:rsidRDefault="005F1643" w:rsidP="00BF1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 xml:space="preserve">от </w:t>
            </w:r>
            <w:r w:rsidR="00BF13E9">
              <w:rPr>
                <w:rFonts w:ascii="Times New Roman" w:hAnsi="Times New Roman"/>
                <w:bCs/>
                <w:sz w:val="25"/>
                <w:szCs w:val="25"/>
                <w:u w:val="single"/>
              </w:rPr>
              <w:t>23</w:t>
            </w: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 xml:space="preserve"> марта 2026 года</w:t>
            </w:r>
            <w:r w:rsidR="00BF13E9">
              <w:rPr>
                <w:rFonts w:ascii="Times New Roman" w:hAnsi="Times New Roman"/>
                <w:bCs/>
                <w:sz w:val="25"/>
                <w:szCs w:val="25"/>
              </w:rPr>
              <w:t xml:space="preserve">  </w:t>
            </w: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 xml:space="preserve"> №</w:t>
            </w:r>
            <w:r w:rsidR="00BF13E9">
              <w:rPr>
                <w:rFonts w:ascii="Times New Roman" w:hAnsi="Times New Roman"/>
                <w:bCs/>
                <w:sz w:val="25"/>
                <w:szCs w:val="25"/>
              </w:rPr>
              <w:t xml:space="preserve"> 834</w:t>
            </w:r>
            <w:r w:rsidRPr="00BF13E9">
              <w:rPr>
                <w:rFonts w:ascii="Times New Roman" w:hAnsi="Times New Roman"/>
                <w:bCs/>
                <w:sz w:val="25"/>
                <w:szCs w:val="25"/>
              </w:rPr>
              <w:t>-па</w:t>
            </w:r>
          </w:p>
        </w:tc>
      </w:tr>
    </w:tbl>
    <w:p w:rsidR="005F1643" w:rsidRPr="00BF13E9" w:rsidRDefault="005F1643" w:rsidP="005F16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5"/>
          <w:szCs w:val="25"/>
        </w:rPr>
      </w:pPr>
    </w:p>
    <w:p w:rsidR="005F1643" w:rsidRPr="00BF13E9" w:rsidRDefault="005F1643" w:rsidP="005F1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5"/>
          <w:szCs w:val="25"/>
        </w:rPr>
      </w:pPr>
    </w:p>
    <w:p w:rsidR="00241149" w:rsidRPr="00BF13E9" w:rsidRDefault="00241149" w:rsidP="005F1643">
      <w:pPr>
        <w:pStyle w:val="af"/>
        <w:spacing w:before="0" w:beforeAutospacing="0" w:after="0" w:afterAutospacing="0" w:line="244" w:lineRule="auto"/>
        <w:jc w:val="center"/>
        <w:rPr>
          <w:b/>
          <w:sz w:val="25"/>
          <w:szCs w:val="25"/>
        </w:rPr>
      </w:pPr>
      <w:r w:rsidRPr="00BF13E9">
        <w:rPr>
          <w:b/>
          <w:sz w:val="25"/>
          <w:szCs w:val="25"/>
        </w:rPr>
        <w:t xml:space="preserve">Положение </w:t>
      </w:r>
    </w:p>
    <w:p w:rsidR="005F1643" w:rsidRPr="00BF13E9" w:rsidRDefault="00241149" w:rsidP="005F1643">
      <w:pPr>
        <w:pStyle w:val="af"/>
        <w:spacing w:before="0" w:beforeAutospacing="0" w:after="0" w:afterAutospacing="0" w:line="244" w:lineRule="auto"/>
        <w:jc w:val="center"/>
        <w:rPr>
          <w:b/>
          <w:color w:val="FF0000"/>
          <w:sz w:val="25"/>
          <w:szCs w:val="25"/>
        </w:rPr>
      </w:pPr>
      <w:r w:rsidRPr="00BF13E9">
        <w:rPr>
          <w:b/>
          <w:sz w:val="25"/>
          <w:szCs w:val="25"/>
        </w:rPr>
        <w:t xml:space="preserve">о </w:t>
      </w:r>
      <w:r w:rsidRPr="00BF13E9">
        <w:rPr>
          <w:rStyle w:val="ad"/>
          <w:rFonts w:eastAsia="Calibri"/>
          <w:b/>
          <w:sz w:val="25"/>
          <w:szCs w:val="25"/>
        </w:rPr>
        <w:t>предоставлении лицами</w:t>
      </w:r>
      <w:r w:rsidR="00BF13E9">
        <w:rPr>
          <w:rStyle w:val="ad"/>
          <w:rFonts w:eastAsia="Calibri"/>
          <w:b/>
          <w:sz w:val="25"/>
          <w:szCs w:val="25"/>
        </w:rPr>
        <w:t>,</w:t>
      </w:r>
      <w:r w:rsidRPr="00BF13E9">
        <w:rPr>
          <w:rStyle w:val="ad"/>
          <w:rFonts w:eastAsia="Calibri"/>
          <w:b/>
          <w:sz w:val="25"/>
          <w:szCs w:val="25"/>
        </w:rPr>
        <w:t xml:space="preserve"> </w:t>
      </w:r>
      <w:r w:rsidRPr="00BF13E9">
        <w:rPr>
          <w:rStyle w:val="ad"/>
          <w:b/>
          <w:sz w:val="25"/>
          <w:szCs w:val="25"/>
        </w:rPr>
        <w:t>поступающ</w:t>
      </w:r>
      <w:r w:rsidRPr="00BF13E9">
        <w:rPr>
          <w:rStyle w:val="ad"/>
          <w:rFonts w:eastAsia="Calibri"/>
          <w:b/>
          <w:sz w:val="25"/>
          <w:szCs w:val="25"/>
        </w:rPr>
        <w:t>ими</w:t>
      </w:r>
      <w:r w:rsidRPr="00BF13E9">
        <w:rPr>
          <w:rStyle w:val="ad"/>
          <w:b/>
          <w:sz w:val="25"/>
          <w:szCs w:val="25"/>
        </w:rPr>
        <w:t xml:space="preserve"> на должность руководителя </w:t>
      </w:r>
      <w:r w:rsidRPr="00BF13E9">
        <w:rPr>
          <w:rStyle w:val="ad"/>
          <w:rFonts w:eastAsia="Calibri"/>
          <w:b/>
          <w:sz w:val="25"/>
          <w:szCs w:val="25"/>
        </w:rPr>
        <w:t>муниципального</w:t>
      </w:r>
      <w:r w:rsidRPr="00BF13E9">
        <w:rPr>
          <w:rStyle w:val="ad"/>
          <w:b/>
          <w:sz w:val="25"/>
          <w:szCs w:val="25"/>
        </w:rPr>
        <w:t xml:space="preserve"> учреждения, и руководител</w:t>
      </w:r>
      <w:r w:rsidRPr="00BF13E9">
        <w:rPr>
          <w:rStyle w:val="ad"/>
          <w:rFonts w:eastAsia="Calibri"/>
          <w:b/>
          <w:sz w:val="25"/>
          <w:szCs w:val="25"/>
        </w:rPr>
        <w:t>ями</w:t>
      </w:r>
      <w:r w:rsidRPr="00BF13E9">
        <w:rPr>
          <w:rStyle w:val="ad"/>
          <w:b/>
          <w:sz w:val="25"/>
          <w:szCs w:val="25"/>
        </w:rPr>
        <w:t xml:space="preserve"> муниципальн</w:t>
      </w:r>
      <w:r w:rsidRPr="00BF13E9">
        <w:rPr>
          <w:rStyle w:val="ad"/>
          <w:rFonts w:eastAsia="Calibri"/>
          <w:b/>
          <w:sz w:val="25"/>
          <w:szCs w:val="25"/>
        </w:rPr>
        <w:t>ых</w:t>
      </w:r>
      <w:r w:rsidRPr="00BF13E9">
        <w:rPr>
          <w:b/>
          <w:sz w:val="25"/>
          <w:szCs w:val="25"/>
        </w:rPr>
        <w:t xml:space="preserve"> учреждений Анивского муниципального округа Сахалинской области сведений о доходах, расходах, об имуществе и обязательствах имущественного характера</w:t>
      </w:r>
    </w:p>
    <w:p w:rsidR="005F1643" w:rsidRPr="00BF13E9" w:rsidRDefault="005F1643" w:rsidP="005F1643">
      <w:pPr>
        <w:pStyle w:val="af"/>
        <w:spacing w:before="0" w:beforeAutospacing="0" w:after="0" w:afterAutospacing="0" w:line="244" w:lineRule="auto"/>
        <w:jc w:val="center"/>
        <w:rPr>
          <w:b/>
          <w:color w:val="FF0000"/>
          <w:sz w:val="25"/>
          <w:szCs w:val="25"/>
        </w:rPr>
      </w:pPr>
    </w:p>
    <w:p w:rsidR="001B73D6" w:rsidRPr="00BF13E9" w:rsidRDefault="005F1643" w:rsidP="003D1FB7">
      <w:pPr>
        <w:spacing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eastAsia="Times New Roman" w:hAnsi="Times New Roman"/>
          <w:sz w:val="25"/>
          <w:szCs w:val="25"/>
        </w:rPr>
        <w:t xml:space="preserve">1. Настоящим Положением определяется порядок </w:t>
      </w:r>
      <w:r w:rsidRPr="00BF13E9">
        <w:rPr>
          <w:rFonts w:ascii="Times New Roman" w:hAnsi="Times New Roman"/>
          <w:sz w:val="25"/>
          <w:szCs w:val="25"/>
        </w:rPr>
        <w:t>представления</w:t>
      </w:r>
      <w:r w:rsidR="001B73D6" w:rsidRPr="00BF13E9">
        <w:rPr>
          <w:rFonts w:ascii="Times New Roman" w:hAnsi="Times New Roman"/>
          <w:sz w:val="25"/>
          <w:szCs w:val="25"/>
        </w:rPr>
        <w:t xml:space="preserve"> </w:t>
      </w:r>
      <w:r w:rsidR="001B73D6" w:rsidRPr="00BF13E9">
        <w:rPr>
          <w:rFonts w:ascii="Times New Roman" w:eastAsia="Times New Roman" w:hAnsi="Times New Roman"/>
          <w:sz w:val="25"/>
          <w:szCs w:val="25"/>
          <w:lang w:bidi="ru-RU"/>
        </w:rPr>
        <w:t>гражданами, претендующими на замещение должностей руководителей муниципальных учреждений</w:t>
      </w:r>
      <w:r w:rsidR="001B73D6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 </w:t>
      </w:r>
      <w:r w:rsidR="001B73D6" w:rsidRPr="00BF13E9">
        <w:rPr>
          <w:rFonts w:ascii="Times New Roman" w:eastAsia="Times New Roman" w:hAnsi="Times New Roman"/>
          <w:sz w:val="25"/>
          <w:szCs w:val="25"/>
          <w:lang w:bidi="ru-RU"/>
        </w:rPr>
        <w:t xml:space="preserve">и руководителями муниципальных учреждений </w:t>
      </w:r>
      <w:r w:rsidR="001B73D6" w:rsidRPr="00BF13E9">
        <w:rPr>
          <w:rFonts w:ascii="Times New Roman" w:eastAsia="Times New Roman" w:hAnsi="Times New Roman"/>
          <w:sz w:val="25"/>
          <w:szCs w:val="25"/>
        </w:rPr>
        <w:t xml:space="preserve">Анивского муниципального округа </w:t>
      </w:r>
      <w:r w:rsidR="001B73D6" w:rsidRPr="00BF13E9">
        <w:rPr>
          <w:rFonts w:ascii="Times New Roman" w:eastAsia="Times New Roman" w:hAnsi="Times New Roman"/>
          <w:sz w:val="25"/>
          <w:szCs w:val="25"/>
          <w:lang w:bidi="ru-RU"/>
        </w:rPr>
        <w:t>сведений о доходах, об имуществе и обязательствах имущественного характера, предусмотренных частью 1 статьи 8 Федерального закона от</w:t>
      </w:r>
      <w:r w:rsidR="001B73D6" w:rsidRPr="00BF13E9">
        <w:rPr>
          <w:rFonts w:ascii="Times New Roman" w:eastAsia="Times New Roman" w:hAnsi="Times New Roman"/>
          <w:sz w:val="25"/>
          <w:szCs w:val="25"/>
        </w:rPr>
        <w:t xml:space="preserve"> 25</w:t>
      </w:r>
      <w:r w:rsidR="007A463E" w:rsidRPr="00BF13E9">
        <w:rPr>
          <w:rFonts w:ascii="Times New Roman" w:eastAsia="Times New Roman" w:hAnsi="Times New Roman"/>
          <w:sz w:val="25"/>
          <w:szCs w:val="25"/>
        </w:rPr>
        <w:t>.12.</w:t>
      </w:r>
      <w:r w:rsidR="001B73D6" w:rsidRPr="00BF13E9">
        <w:rPr>
          <w:rFonts w:ascii="Times New Roman" w:eastAsia="Times New Roman" w:hAnsi="Times New Roman"/>
          <w:sz w:val="25"/>
          <w:szCs w:val="25"/>
        </w:rPr>
        <w:t>2008 № 273-ФЗ «</w:t>
      </w:r>
      <w:r w:rsidR="001B73D6" w:rsidRPr="00BF13E9">
        <w:rPr>
          <w:rFonts w:ascii="Times New Roman" w:eastAsia="Times New Roman" w:hAnsi="Times New Roman"/>
          <w:sz w:val="25"/>
          <w:szCs w:val="25"/>
          <w:lang w:bidi="ru-RU"/>
        </w:rPr>
        <w:t xml:space="preserve">О противодействии коррупции», порядок представления руководителями сведений о расходах, а также об источниках получения средств, за счет которых совершены сделки, предусмотренные Федеральным законом от </w:t>
      </w:r>
      <w:r w:rsidR="007A463E" w:rsidRPr="00BF13E9">
        <w:rPr>
          <w:rFonts w:ascii="Times New Roman" w:eastAsia="Times New Roman" w:hAnsi="Times New Roman"/>
          <w:sz w:val="25"/>
          <w:szCs w:val="25"/>
          <w:lang w:bidi="ru-RU"/>
        </w:rPr>
        <w:t>03.12.</w:t>
      </w:r>
      <w:r w:rsidR="001B73D6" w:rsidRPr="00BF13E9">
        <w:rPr>
          <w:rFonts w:ascii="Times New Roman" w:eastAsia="Times New Roman" w:hAnsi="Times New Roman"/>
          <w:sz w:val="25"/>
          <w:szCs w:val="25"/>
          <w:lang w:bidi="ru-RU"/>
        </w:rPr>
        <w:t>2012 № 230-ФЗ «О контроле за соответствием расходов лиц, замещающих государственные должности, и иных лиц их доходам».</w:t>
      </w:r>
    </w:p>
    <w:p w:rsidR="005F1643" w:rsidRPr="00BF13E9" w:rsidRDefault="005F1643" w:rsidP="003D1FB7">
      <w:pPr>
        <w:spacing w:line="247" w:lineRule="auto"/>
        <w:ind w:firstLine="547"/>
        <w:jc w:val="both"/>
        <w:rPr>
          <w:rFonts w:ascii="Times New Roman" w:eastAsiaTheme="minorHAnsi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:rsidR="005F1643" w:rsidRPr="00BF13E9" w:rsidRDefault="005F1643" w:rsidP="003D1FB7">
      <w:pPr>
        <w:pStyle w:val="ae"/>
        <w:spacing w:line="247" w:lineRule="auto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а) граждан, претендующих </w:t>
      </w:r>
      <w:r w:rsidR="001B73D6" w:rsidRPr="00BF13E9">
        <w:rPr>
          <w:sz w:val="25"/>
          <w:szCs w:val="25"/>
          <w:lang w:bidi="ru-RU"/>
        </w:rPr>
        <w:t>на замещение должностей руководителей муниципальных учреждений</w:t>
      </w:r>
      <w:r w:rsidR="001B73D6" w:rsidRPr="00BF13E9">
        <w:rPr>
          <w:sz w:val="25"/>
          <w:szCs w:val="25"/>
          <w:lang w:eastAsia="en-US"/>
        </w:rPr>
        <w:t xml:space="preserve"> </w:t>
      </w:r>
      <w:r w:rsidR="001B73D6" w:rsidRPr="00BF13E9">
        <w:rPr>
          <w:sz w:val="25"/>
          <w:szCs w:val="25"/>
        </w:rPr>
        <w:t>Анивского</w:t>
      </w:r>
      <w:r w:rsidR="001B73D6" w:rsidRPr="00BF13E9">
        <w:rPr>
          <w:sz w:val="25"/>
          <w:szCs w:val="25"/>
          <w:lang w:eastAsia="en-US"/>
        </w:rPr>
        <w:t xml:space="preserve"> муниципального округа</w:t>
      </w:r>
      <w:r w:rsidRPr="00BF13E9">
        <w:rPr>
          <w:sz w:val="25"/>
          <w:szCs w:val="25"/>
        </w:rPr>
        <w:t>;</w:t>
      </w:r>
    </w:p>
    <w:p w:rsidR="005F1643" w:rsidRPr="00BF13E9" w:rsidRDefault="005F1643" w:rsidP="003D1FB7">
      <w:pPr>
        <w:pStyle w:val="ae"/>
        <w:spacing w:line="247" w:lineRule="auto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б) </w:t>
      </w:r>
      <w:r w:rsidR="007F2421" w:rsidRPr="00BF13E9">
        <w:rPr>
          <w:sz w:val="25"/>
          <w:szCs w:val="25"/>
          <w:lang w:bidi="ru-RU"/>
        </w:rPr>
        <w:t>руководителей муниципальных учреждений</w:t>
      </w:r>
      <w:r w:rsidR="007F2421" w:rsidRPr="00BF13E9">
        <w:rPr>
          <w:sz w:val="25"/>
          <w:szCs w:val="25"/>
          <w:lang w:eastAsia="en-US"/>
        </w:rPr>
        <w:t xml:space="preserve"> </w:t>
      </w:r>
      <w:r w:rsidR="007F2421" w:rsidRPr="00BF13E9">
        <w:rPr>
          <w:sz w:val="25"/>
          <w:szCs w:val="25"/>
        </w:rPr>
        <w:t>Анивского</w:t>
      </w:r>
      <w:r w:rsidR="007F2421" w:rsidRPr="00BF13E9">
        <w:rPr>
          <w:sz w:val="25"/>
          <w:szCs w:val="25"/>
          <w:lang w:eastAsia="en-US"/>
        </w:rPr>
        <w:t xml:space="preserve"> муниципального округа</w:t>
      </w:r>
      <w:r w:rsidRPr="00BF13E9">
        <w:rPr>
          <w:sz w:val="25"/>
          <w:szCs w:val="25"/>
        </w:rPr>
        <w:t xml:space="preserve">, замещающих </w:t>
      </w:r>
      <w:r w:rsidR="007F2421" w:rsidRPr="00BF13E9">
        <w:rPr>
          <w:sz w:val="25"/>
          <w:szCs w:val="25"/>
        </w:rPr>
        <w:t xml:space="preserve">указанные должности </w:t>
      </w:r>
      <w:r w:rsidRPr="00BF13E9">
        <w:rPr>
          <w:sz w:val="25"/>
          <w:szCs w:val="25"/>
        </w:rPr>
        <w:t>по состоянию на 31 декабря отчетного года,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Pr="00BF13E9">
        <w:rPr>
          <w:sz w:val="25"/>
          <w:szCs w:val="25"/>
          <w:shd w:val="clear" w:color="auto" w:fill="FFFFFF"/>
        </w:rPr>
        <w:t xml:space="preserve"> - не позднее 30 апреля года, следующего за годом, в котором возникли такие основания</w:t>
      </w:r>
      <w:r w:rsidRPr="00BF13E9">
        <w:rPr>
          <w:sz w:val="25"/>
          <w:szCs w:val="25"/>
        </w:rPr>
        <w:t>.</w:t>
      </w:r>
    </w:p>
    <w:p w:rsidR="005F1643" w:rsidRPr="00BF13E9" w:rsidRDefault="005F1643" w:rsidP="003D1FB7">
      <w:pPr>
        <w:shd w:val="clear" w:color="auto" w:fill="FFFFFF"/>
        <w:spacing w:after="0" w:line="247" w:lineRule="auto"/>
        <w:ind w:firstLine="547"/>
        <w:jc w:val="both"/>
        <w:rPr>
          <w:rFonts w:ascii="Times New Roman" w:eastAsia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3. </w:t>
      </w:r>
      <w:r w:rsidRPr="00BF13E9">
        <w:rPr>
          <w:rFonts w:ascii="Times New Roman" w:eastAsia="Times New Roman" w:hAnsi="Times New Roman"/>
          <w:sz w:val="25"/>
          <w:szCs w:val="25"/>
        </w:rPr>
        <w:t>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eastAsiaTheme="minorHAnsi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4. Гражданин, </w:t>
      </w:r>
      <w:r w:rsidR="0037089A" w:rsidRPr="00BF13E9">
        <w:rPr>
          <w:rFonts w:ascii="Times New Roman" w:hAnsi="Times New Roman"/>
          <w:sz w:val="25"/>
          <w:szCs w:val="25"/>
        </w:rPr>
        <w:t xml:space="preserve">претендующий 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>на замещение должности руководителя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sz w:val="25"/>
          <w:szCs w:val="25"/>
        </w:rPr>
        <w:t>, представляет: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>должности руководителя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</w:t>
      </w:r>
      <w:r w:rsidR="0037089A" w:rsidRPr="00BF13E9">
        <w:rPr>
          <w:rFonts w:ascii="Times New Roman" w:eastAsia="Times New Roman" w:hAnsi="Times New Roman"/>
          <w:sz w:val="25"/>
          <w:szCs w:val="25"/>
        </w:rPr>
        <w:lastRenderedPageBreak/>
        <w:t>муниципального округа</w:t>
      </w:r>
      <w:r w:rsidRPr="00BF13E9">
        <w:rPr>
          <w:rFonts w:ascii="Times New Roman" w:hAnsi="Times New Roman"/>
          <w:sz w:val="25"/>
          <w:szCs w:val="25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поступления на 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>должность руководителя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sz w:val="25"/>
          <w:szCs w:val="25"/>
        </w:rPr>
        <w:t xml:space="preserve"> (на отчетную дату);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</w:t>
      </w:r>
      <w:r w:rsidR="0037089A" w:rsidRPr="00BF13E9">
        <w:rPr>
          <w:rFonts w:ascii="Times New Roman" w:hAnsi="Times New Roman"/>
          <w:sz w:val="25"/>
          <w:szCs w:val="25"/>
        </w:rPr>
        <w:t>ументов для замещения должности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 xml:space="preserve"> руководителя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sz w:val="25"/>
          <w:szCs w:val="25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>должности руководителя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="0037089A" w:rsidRPr="00BF13E9">
        <w:rPr>
          <w:rFonts w:ascii="Times New Roman" w:hAnsi="Times New Roman"/>
          <w:sz w:val="25"/>
          <w:szCs w:val="25"/>
        </w:rPr>
        <w:t xml:space="preserve"> </w:t>
      </w:r>
      <w:r w:rsidRPr="00BF13E9">
        <w:rPr>
          <w:rFonts w:ascii="Times New Roman" w:hAnsi="Times New Roman"/>
          <w:sz w:val="25"/>
          <w:szCs w:val="25"/>
        </w:rPr>
        <w:t>(на отчетную дату).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5. </w:t>
      </w:r>
      <w:r w:rsidR="0037089A" w:rsidRPr="00BF13E9">
        <w:rPr>
          <w:rFonts w:ascii="Times New Roman" w:eastAsia="Times New Roman" w:hAnsi="Times New Roman"/>
          <w:sz w:val="25"/>
          <w:szCs w:val="25"/>
          <w:lang w:bidi="ru-RU"/>
        </w:rPr>
        <w:t>Руководитель муниципального учреждения</w:t>
      </w:r>
      <w:r w:rsidR="0037089A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sz w:val="25"/>
          <w:szCs w:val="25"/>
        </w:rPr>
        <w:t xml:space="preserve"> представляет:</w:t>
      </w:r>
    </w:p>
    <w:p w:rsidR="005F1643" w:rsidRPr="00BF13E9" w:rsidRDefault="005F1643" w:rsidP="003D1FB7">
      <w:pPr>
        <w:pStyle w:val="af"/>
        <w:spacing w:before="0" w:beforeAutospacing="0" w:after="0" w:afterAutospacing="0" w:line="247" w:lineRule="auto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3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</w:t>
      </w:r>
      <w:r w:rsidR="007A463E" w:rsidRPr="00BF13E9">
        <w:rPr>
          <w:sz w:val="25"/>
          <w:szCs w:val="25"/>
          <w:lang w:bidi="ru-RU"/>
        </w:rPr>
        <w:t xml:space="preserve">03.12.2012 </w:t>
      </w:r>
      <w:r w:rsidRPr="00BF13E9">
        <w:rPr>
          <w:sz w:val="25"/>
          <w:szCs w:val="25"/>
        </w:rPr>
        <w:t>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5F1643" w:rsidRPr="00BF13E9" w:rsidRDefault="005F1643" w:rsidP="003D1FB7">
      <w:pPr>
        <w:pStyle w:val="af"/>
        <w:spacing w:before="0" w:beforeAutospacing="0" w:after="0" w:afterAutospacing="0" w:line="247" w:lineRule="auto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4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</w:t>
      </w:r>
      <w:r w:rsidR="007A463E" w:rsidRPr="00BF13E9">
        <w:rPr>
          <w:sz w:val="25"/>
          <w:szCs w:val="25"/>
          <w:lang w:bidi="ru-RU"/>
        </w:rPr>
        <w:t xml:space="preserve">03.12.2012 </w:t>
      </w:r>
      <w:r w:rsidRPr="00BF13E9">
        <w:rPr>
          <w:sz w:val="25"/>
          <w:szCs w:val="25"/>
        </w:rPr>
        <w:t>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F13E9">
        <w:rPr>
          <w:rFonts w:ascii="Times New Roman" w:hAnsi="Times New Roman"/>
          <w:sz w:val="25"/>
          <w:szCs w:val="25"/>
        </w:rPr>
        <w:t xml:space="preserve">в) </w:t>
      </w:r>
      <w:r w:rsidRPr="00BF13E9">
        <w:rPr>
          <w:rFonts w:ascii="Times New Roman" w:hAnsi="Times New Roman"/>
          <w:sz w:val="25"/>
          <w:szCs w:val="25"/>
          <w:lang w:eastAsia="ru-RU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F13E9">
        <w:rPr>
          <w:rFonts w:ascii="Times New Roman" w:hAnsi="Times New Roman"/>
          <w:sz w:val="25"/>
          <w:szCs w:val="25"/>
        </w:rPr>
        <w:t xml:space="preserve">6. </w:t>
      </w:r>
      <w:r w:rsidRPr="00BF13E9">
        <w:rPr>
          <w:rFonts w:ascii="Times New Roman" w:eastAsia="Times New Roman" w:hAnsi="Times New Roman"/>
          <w:sz w:val="25"/>
          <w:szCs w:val="25"/>
        </w:rPr>
        <w:t>Сведения о доходах, расходах, об имуществе и обязательствах имущественного характера</w:t>
      </w:r>
      <w:r w:rsidRPr="00BF13E9">
        <w:rPr>
          <w:rFonts w:ascii="Times New Roman" w:hAnsi="Times New Roman"/>
          <w:sz w:val="25"/>
          <w:szCs w:val="25"/>
          <w:lang w:eastAsia="ru-RU"/>
        </w:rPr>
        <w:t xml:space="preserve"> представляются в кадровую службу администрации Анивского муниципального округа.</w:t>
      </w:r>
    </w:p>
    <w:p w:rsidR="007E0D4A" w:rsidRPr="00BF13E9" w:rsidRDefault="007E0D4A" w:rsidP="003D1FB7">
      <w:pPr>
        <w:pStyle w:val="af"/>
        <w:spacing w:before="0" w:beforeAutospacing="0" w:after="0" w:afterAutospacing="0" w:line="247" w:lineRule="auto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>7. Кадровая служба администрации Анивского муниципального округа обязана осуществлять анализ сведений о доходах, расходах, об имуществе и обязательствах имущественного характера, представляемых в соответствии с настоящим Положением.</w:t>
      </w:r>
    </w:p>
    <w:p w:rsidR="005F1643" w:rsidRPr="00BF13E9" w:rsidRDefault="007E0D4A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lastRenderedPageBreak/>
        <w:t>8</w:t>
      </w:r>
      <w:r w:rsidR="005F1643" w:rsidRPr="00BF13E9">
        <w:rPr>
          <w:rFonts w:ascii="Times New Roman" w:hAnsi="Times New Roman"/>
          <w:sz w:val="25"/>
          <w:szCs w:val="25"/>
        </w:rPr>
        <w:t xml:space="preserve">. В случае если </w:t>
      </w:r>
      <w:r w:rsidR="007F3B1E" w:rsidRPr="00BF13E9">
        <w:rPr>
          <w:rFonts w:ascii="Times New Roman" w:hAnsi="Times New Roman"/>
          <w:sz w:val="25"/>
          <w:szCs w:val="25"/>
        </w:rPr>
        <w:t xml:space="preserve">гражданин, претендующий </w:t>
      </w:r>
      <w:r w:rsidR="007F3B1E" w:rsidRPr="00BF13E9">
        <w:rPr>
          <w:rFonts w:ascii="Times New Roman" w:eastAsia="Times New Roman" w:hAnsi="Times New Roman"/>
          <w:sz w:val="25"/>
          <w:szCs w:val="25"/>
          <w:lang w:bidi="ru-RU"/>
        </w:rPr>
        <w:t>на замещение должности руководителя муниципального учреждения</w:t>
      </w:r>
      <w:r w:rsidR="007F3B1E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="007F3B1E" w:rsidRPr="00BF13E9">
        <w:rPr>
          <w:rFonts w:ascii="Times New Roman" w:hAnsi="Times New Roman"/>
          <w:sz w:val="25"/>
          <w:szCs w:val="25"/>
        </w:rPr>
        <w:t xml:space="preserve"> </w:t>
      </w:r>
      <w:r w:rsidR="005F1643" w:rsidRPr="00BF13E9">
        <w:rPr>
          <w:rFonts w:ascii="Times New Roman" w:hAnsi="Times New Roman"/>
          <w:sz w:val="25"/>
          <w:szCs w:val="25"/>
        </w:rPr>
        <w:t>обнаружил, что в представленных им сведениях не отражены или не полностью отражены какие-либо данные, либо имеются ошибки, он вправе представить уточненные сведения в течение одного месяца со дня представления ими сведений.</w:t>
      </w:r>
    </w:p>
    <w:p w:rsidR="005F1643" w:rsidRPr="00BF13E9" w:rsidRDefault="005F1643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 xml:space="preserve"> </w:t>
      </w:r>
      <w:r w:rsidR="007F3B1E" w:rsidRPr="00BF13E9">
        <w:rPr>
          <w:rFonts w:ascii="Times New Roman" w:eastAsia="Times New Roman" w:hAnsi="Times New Roman"/>
          <w:sz w:val="25"/>
          <w:szCs w:val="25"/>
          <w:lang w:bidi="ru-RU"/>
        </w:rPr>
        <w:t>Руководитель муниципального учреждения</w:t>
      </w:r>
      <w:r w:rsidR="007F3B1E"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="007F3B1E" w:rsidRPr="00BF13E9">
        <w:rPr>
          <w:rFonts w:ascii="Times New Roman" w:hAnsi="Times New Roman"/>
          <w:sz w:val="25"/>
          <w:szCs w:val="25"/>
        </w:rPr>
        <w:t xml:space="preserve"> </w:t>
      </w:r>
      <w:r w:rsidRPr="00BF13E9">
        <w:rPr>
          <w:rFonts w:ascii="Times New Roman" w:hAnsi="Times New Roman"/>
          <w:sz w:val="25"/>
          <w:szCs w:val="25"/>
        </w:rPr>
        <w:t xml:space="preserve">может представить уточненные сведения в течение одного месяца после окончания срока, указанного в </w:t>
      </w:r>
      <w:hyperlink r:id="rId15" w:anchor="P77" w:history="1">
        <w:r w:rsidRPr="00BF13E9">
          <w:rPr>
            <w:rStyle w:val="af0"/>
            <w:rFonts w:ascii="Times New Roman" w:hAnsi="Times New Roman"/>
            <w:color w:val="auto"/>
            <w:sz w:val="25"/>
            <w:szCs w:val="25"/>
            <w:u w:val="none"/>
          </w:rPr>
          <w:t>подпункте</w:t>
        </w:r>
      </w:hyperlink>
      <w:r w:rsidR="007F3B1E" w:rsidRPr="00BF13E9">
        <w:rPr>
          <w:rStyle w:val="af0"/>
          <w:rFonts w:ascii="Times New Roman" w:hAnsi="Times New Roman"/>
          <w:color w:val="auto"/>
          <w:sz w:val="25"/>
          <w:szCs w:val="25"/>
          <w:u w:val="none"/>
        </w:rPr>
        <w:t xml:space="preserve"> «б» пункта 2 настоящего Положения</w:t>
      </w:r>
      <w:r w:rsidRPr="00BF13E9">
        <w:rPr>
          <w:rFonts w:ascii="Times New Roman" w:hAnsi="Times New Roman"/>
          <w:sz w:val="25"/>
          <w:szCs w:val="25"/>
        </w:rPr>
        <w:t>.</w:t>
      </w:r>
    </w:p>
    <w:p w:rsidR="005F1643" w:rsidRPr="00BF13E9" w:rsidRDefault="007E0D4A" w:rsidP="003D1FB7">
      <w:pPr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>9</w:t>
      </w:r>
      <w:r w:rsidR="005F1643" w:rsidRPr="00BF13E9">
        <w:rPr>
          <w:rFonts w:ascii="Times New Roman" w:hAnsi="Times New Roman"/>
          <w:sz w:val="25"/>
          <w:szCs w:val="25"/>
        </w:rPr>
        <w:t>. В случае непредставления по объективным причинам сведений супруги (супруга) и несовершеннолетних детей,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7F3B1E" w:rsidRPr="00BF13E9" w:rsidRDefault="007F3B1E" w:rsidP="003D1FB7">
      <w:pPr>
        <w:spacing w:after="0" w:line="247" w:lineRule="auto"/>
        <w:ind w:firstLine="54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10. Проверка достоверности и полноты сведений, представленных в соответствии с настоящим Положением гражданином и 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  <w:lang w:bidi="ru-RU"/>
        </w:rPr>
        <w:t>руководителем муниципального учреждения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>, осуществляется в порядке, определяемом нормативным правовым актом администрации Анивского муниципального округа.</w:t>
      </w:r>
    </w:p>
    <w:p w:rsidR="00A6297D" w:rsidRPr="00BF13E9" w:rsidRDefault="00A6297D" w:rsidP="00A6297D">
      <w:pPr>
        <w:pStyle w:val="ae"/>
        <w:ind w:firstLine="56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11. Контроль за соответствием расходов </w:t>
      </w:r>
      <w:r w:rsidRPr="00BF13E9">
        <w:rPr>
          <w:sz w:val="25"/>
          <w:szCs w:val="25"/>
          <w:lang w:bidi="ru-RU"/>
        </w:rPr>
        <w:t>руководителей муниципальных учреждений</w:t>
      </w:r>
      <w:r w:rsidRPr="00BF13E9">
        <w:rPr>
          <w:sz w:val="25"/>
          <w:szCs w:val="25"/>
        </w:rPr>
        <w:t xml:space="preserve"> Анивского муниципального округа, их супруг (супругов) и несовершеннолетних детей их доходам осуществляется государственным органом Сахалинской области, ответственным за работу по профилактике коррупционных и иных правонарушений, в порядке, предусмотренном Федеральным </w:t>
      </w:r>
      <w:hyperlink r:id="rId16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25.12.2008 N 273-ФЗ "О противодействии коррупции", Федеральным </w:t>
      </w:r>
      <w:hyperlink r:id="rId17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</w:t>
      </w:r>
      <w:r w:rsidRPr="00BF13E9">
        <w:rPr>
          <w:color w:val="000000" w:themeColor="text1"/>
          <w:sz w:val="25"/>
          <w:szCs w:val="25"/>
        </w:rPr>
        <w:t xml:space="preserve">03.12.2012 </w:t>
      </w:r>
      <w:r w:rsidRPr="00BF13E9">
        <w:rPr>
          <w:sz w:val="25"/>
          <w:szCs w:val="25"/>
        </w:rPr>
        <w:t>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правовыми актами Сахалинской области.</w:t>
      </w:r>
    </w:p>
    <w:p w:rsidR="00A6297D" w:rsidRPr="00BF13E9" w:rsidRDefault="00A6297D" w:rsidP="00A6297D">
      <w:pPr>
        <w:pStyle w:val="ae"/>
        <w:ind w:firstLine="56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 xml:space="preserve">12. Решение об осуществлении контроля за расходами </w:t>
      </w:r>
      <w:r w:rsidRPr="00BF13E9">
        <w:rPr>
          <w:sz w:val="25"/>
          <w:szCs w:val="25"/>
          <w:lang w:bidi="ru-RU"/>
        </w:rPr>
        <w:t>руководителей муниципальных учреждений</w:t>
      </w:r>
      <w:r w:rsidRPr="00BF13E9">
        <w:rPr>
          <w:sz w:val="25"/>
          <w:szCs w:val="25"/>
        </w:rPr>
        <w:t xml:space="preserve"> Анивского муниципального округа, их супруг (супругов) и несовершеннолетних детей принимается в порядке, определяемом Губернатором Сахалинской области. </w:t>
      </w:r>
    </w:p>
    <w:p w:rsidR="007F3B1E" w:rsidRPr="00BF13E9" w:rsidRDefault="007F3B1E" w:rsidP="003D1FB7">
      <w:pPr>
        <w:spacing w:after="0" w:line="247" w:lineRule="auto"/>
        <w:ind w:firstLine="547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</w:pPr>
      <w:r w:rsidRPr="00BF13E9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A6297D" w:rsidRPr="00BF13E9">
        <w:rPr>
          <w:rFonts w:ascii="Times New Roman" w:hAnsi="Times New Roman"/>
          <w:color w:val="000000" w:themeColor="text1"/>
          <w:sz w:val="25"/>
          <w:szCs w:val="25"/>
        </w:rPr>
        <w:t>3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Сведения, представленные в соответствии с настоящим Положением, и информация о результатах проверки достоверности и полноты этих сведений (решении </w:t>
      </w:r>
      <w:r w:rsidR="00FA1665" w:rsidRPr="00BF13E9">
        <w:rPr>
          <w:rFonts w:ascii="Times New Roman" w:hAnsi="Times New Roman"/>
          <w:color w:val="000000" w:themeColor="text1"/>
          <w:sz w:val="25"/>
          <w:szCs w:val="25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 xml:space="preserve">) приобщаются к личному делу </w:t>
      </w:r>
      <w:r w:rsidR="00FA1665" w:rsidRPr="00BF13E9">
        <w:rPr>
          <w:rFonts w:ascii="Times New Roman" w:eastAsia="Times New Roman" w:hAnsi="Times New Roman"/>
          <w:color w:val="000000" w:themeColor="text1"/>
          <w:sz w:val="25"/>
          <w:szCs w:val="25"/>
          <w:lang w:bidi="ru-RU"/>
        </w:rPr>
        <w:t>руководителя муниципального учреждения</w:t>
      </w:r>
      <w:r w:rsidR="00FA1665" w:rsidRPr="00BF13E9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  <w:lang w:eastAsia="ru-RU"/>
        </w:rPr>
        <w:t>. Указанные сведения также могут храниться в электронном виде.</w:t>
      </w:r>
    </w:p>
    <w:p w:rsidR="007F3B1E" w:rsidRPr="00BF13E9" w:rsidRDefault="007F3B1E" w:rsidP="003D1FB7">
      <w:pPr>
        <w:spacing w:after="0" w:line="247" w:lineRule="auto"/>
        <w:ind w:firstLine="547"/>
        <w:jc w:val="both"/>
        <w:rPr>
          <w:rFonts w:ascii="Times New Roman" w:eastAsiaTheme="minorHAnsi" w:hAnsi="Times New Roman"/>
          <w:color w:val="000000" w:themeColor="text1"/>
          <w:sz w:val="25"/>
          <w:szCs w:val="25"/>
        </w:rPr>
      </w:pP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В случае если гражданин, претендующий </w:t>
      </w:r>
      <w:r w:rsidR="00537A22" w:rsidRPr="00BF13E9">
        <w:rPr>
          <w:rFonts w:ascii="Times New Roman" w:eastAsia="Times New Roman" w:hAnsi="Times New Roman"/>
          <w:color w:val="000000" w:themeColor="text1"/>
          <w:sz w:val="25"/>
          <w:szCs w:val="25"/>
          <w:lang w:bidi="ru-RU"/>
        </w:rPr>
        <w:t>на замещение должности руководителя муниципального учреждения</w:t>
      </w:r>
      <w:r w:rsidR="00537A22" w:rsidRPr="00BF13E9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, не был назначен на должность </w:t>
      </w:r>
      <w:r w:rsidR="00537A22" w:rsidRPr="00BF13E9">
        <w:rPr>
          <w:rFonts w:ascii="Times New Roman" w:eastAsia="Times New Roman" w:hAnsi="Times New Roman"/>
          <w:color w:val="000000" w:themeColor="text1"/>
          <w:sz w:val="25"/>
          <w:szCs w:val="25"/>
          <w:lang w:bidi="ru-RU"/>
        </w:rPr>
        <w:t>руководителя муниципального учреждения</w:t>
      </w:r>
      <w:r w:rsidR="00537A22" w:rsidRPr="00BF13E9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>, такие справки возвращаются указанн</w:t>
      </w:r>
      <w:r w:rsidR="00537A22" w:rsidRPr="00BF13E9">
        <w:rPr>
          <w:rFonts w:ascii="Times New Roman" w:hAnsi="Times New Roman"/>
          <w:color w:val="000000" w:themeColor="text1"/>
          <w:sz w:val="25"/>
          <w:szCs w:val="25"/>
        </w:rPr>
        <w:t>ому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 лиц</w:t>
      </w:r>
      <w:r w:rsidR="00537A22" w:rsidRPr="00BF13E9">
        <w:rPr>
          <w:rFonts w:ascii="Times New Roman" w:hAnsi="Times New Roman"/>
          <w:color w:val="000000" w:themeColor="text1"/>
          <w:sz w:val="25"/>
          <w:szCs w:val="25"/>
        </w:rPr>
        <w:t>у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 по </w:t>
      </w:r>
      <w:r w:rsidR="00537A22" w:rsidRPr="00BF13E9">
        <w:rPr>
          <w:rFonts w:ascii="Times New Roman" w:hAnsi="Times New Roman"/>
          <w:color w:val="000000" w:themeColor="text1"/>
          <w:sz w:val="25"/>
          <w:szCs w:val="25"/>
        </w:rPr>
        <w:t>его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 письменному заявлению вместе с другими документами.</w:t>
      </w:r>
    </w:p>
    <w:p w:rsidR="007F3B1E" w:rsidRPr="00BF13E9" w:rsidRDefault="007F3B1E" w:rsidP="003D1FB7">
      <w:pPr>
        <w:spacing w:after="0" w:line="247" w:lineRule="auto"/>
        <w:ind w:firstLine="54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BF13E9">
        <w:rPr>
          <w:rFonts w:ascii="Times New Roman" w:hAnsi="Times New Roman"/>
          <w:color w:val="000000" w:themeColor="text1"/>
          <w:sz w:val="25"/>
          <w:szCs w:val="25"/>
        </w:rPr>
        <w:t>1</w:t>
      </w:r>
      <w:r w:rsidR="00A6297D" w:rsidRPr="00BF13E9">
        <w:rPr>
          <w:rFonts w:ascii="Times New Roman" w:hAnsi="Times New Roman"/>
          <w:color w:val="000000" w:themeColor="text1"/>
          <w:sz w:val="25"/>
          <w:szCs w:val="25"/>
        </w:rPr>
        <w:t>4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 xml:space="preserve">. Работники, в должностные обязанности которых входит работа со сведениями </w:t>
      </w:r>
      <w:r w:rsidRPr="00BF13E9">
        <w:rPr>
          <w:rFonts w:ascii="Times New Roman" w:eastAsia="Times New Roman" w:hAnsi="Times New Roman"/>
          <w:color w:val="000000" w:themeColor="text1"/>
          <w:sz w:val="25"/>
          <w:szCs w:val="25"/>
        </w:rPr>
        <w:t>о доходах, расходах, об имуществе и обязательствах имущественного характера</w:t>
      </w:r>
      <w:r w:rsidRPr="00BF13E9">
        <w:rPr>
          <w:rFonts w:ascii="Times New Roman" w:hAnsi="Times New Roman"/>
          <w:color w:val="000000" w:themeColor="text1"/>
          <w:sz w:val="25"/>
          <w:szCs w:val="25"/>
        </w:rPr>
        <w:t>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4314D" w:rsidRPr="00BF13E9" w:rsidRDefault="00C4314D" w:rsidP="003D1FB7">
      <w:pPr>
        <w:autoSpaceDE w:val="0"/>
        <w:autoSpaceDN w:val="0"/>
        <w:adjustRightInd w:val="0"/>
        <w:spacing w:after="0" w:line="247" w:lineRule="auto"/>
        <w:ind w:firstLine="547"/>
        <w:jc w:val="both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>1</w:t>
      </w:r>
      <w:r w:rsidR="00A6297D" w:rsidRPr="00BF13E9">
        <w:rPr>
          <w:rFonts w:ascii="Times New Roman" w:hAnsi="Times New Roman"/>
          <w:sz w:val="25"/>
          <w:szCs w:val="25"/>
        </w:rPr>
        <w:t>5</w:t>
      </w:r>
      <w:r w:rsidRPr="00BF13E9">
        <w:rPr>
          <w:rFonts w:ascii="Times New Roman" w:hAnsi="Times New Roman"/>
          <w:sz w:val="25"/>
          <w:szCs w:val="25"/>
        </w:rPr>
        <w:t>.</w:t>
      </w:r>
      <w:r w:rsidRPr="00BF13E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F13E9">
        <w:rPr>
          <w:rFonts w:ascii="Times New Roman" w:hAnsi="Times New Roman"/>
          <w:sz w:val="25"/>
          <w:szCs w:val="25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</w:t>
      </w:r>
      <w:r w:rsidRPr="00BF13E9">
        <w:rPr>
          <w:rFonts w:ascii="Times New Roman" w:hAnsi="Times New Roman"/>
          <w:sz w:val="25"/>
          <w:szCs w:val="25"/>
        </w:rPr>
        <w:lastRenderedPageBreak/>
        <w:t xml:space="preserve">заведомо недостоверных сведений гражданин претендующий на замещение должности </w:t>
      </w:r>
      <w:r w:rsidRPr="00BF13E9">
        <w:rPr>
          <w:rFonts w:ascii="Times New Roman" w:eastAsia="Times New Roman" w:hAnsi="Times New Roman"/>
          <w:sz w:val="25"/>
          <w:szCs w:val="25"/>
          <w:lang w:bidi="ru-RU"/>
        </w:rPr>
        <w:t>руководителя муниципального учреждения</w:t>
      </w:r>
      <w:r w:rsidRPr="00BF13E9">
        <w:rPr>
          <w:rFonts w:ascii="Times New Roman" w:eastAsia="Times New Roman" w:hAnsi="Times New Roman"/>
          <w:sz w:val="25"/>
          <w:szCs w:val="25"/>
        </w:rPr>
        <w:t xml:space="preserve"> Анивского муниципального округа</w:t>
      </w:r>
      <w:r w:rsidRPr="00BF13E9">
        <w:rPr>
          <w:rFonts w:ascii="Times New Roman" w:hAnsi="Times New Roman"/>
          <w:sz w:val="25"/>
          <w:szCs w:val="25"/>
        </w:rPr>
        <w:t>, не может быть назначен на соответствующую должность.</w:t>
      </w:r>
    </w:p>
    <w:p w:rsidR="00C4314D" w:rsidRPr="00BF13E9" w:rsidRDefault="00C4314D" w:rsidP="003D1FB7">
      <w:pPr>
        <w:pStyle w:val="af"/>
        <w:spacing w:before="0" w:beforeAutospacing="0" w:after="0" w:afterAutospacing="0" w:line="288" w:lineRule="atLeast"/>
        <w:ind w:firstLine="547"/>
        <w:jc w:val="both"/>
        <w:rPr>
          <w:sz w:val="25"/>
          <w:szCs w:val="25"/>
        </w:rPr>
      </w:pPr>
      <w:r w:rsidRPr="00BF13E9">
        <w:rPr>
          <w:sz w:val="25"/>
          <w:szCs w:val="25"/>
        </w:rPr>
        <w:t>1</w:t>
      </w:r>
      <w:r w:rsidR="00A6297D" w:rsidRPr="00BF13E9">
        <w:rPr>
          <w:sz w:val="25"/>
          <w:szCs w:val="25"/>
        </w:rPr>
        <w:t>6</w:t>
      </w:r>
      <w:r w:rsidRPr="00BF13E9">
        <w:rPr>
          <w:sz w:val="25"/>
          <w:szCs w:val="25"/>
        </w:rPr>
        <w:t xml:space="preserve">. Непредставление </w:t>
      </w:r>
      <w:r w:rsidRPr="00BF13E9">
        <w:rPr>
          <w:sz w:val="25"/>
          <w:szCs w:val="25"/>
          <w:lang w:bidi="ru-RU"/>
        </w:rPr>
        <w:t>руководителем муниципального учреждения</w:t>
      </w:r>
      <w:r w:rsidRPr="00BF13E9">
        <w:rPr>
          <w:sz w:val="25"/>
          <w:szCs w:val="25"/>
          <w:lang w:eastAsia="en-US"/>
        </w:rPr>
        <w:t xml:space="preserve"> </w:t>
      </w:r>
      <w:r w:rsidRPr="00BF13E9">
        <w:rPr>
          <w:sz w:val="25"/>
          <w:szCs w:val="25"/>
        </w:rPr>
        <w:t>Анивского</w:t>
      </w:r>
      <w:r w:rsidRPr="00BF13E9">
        <w:rPr>
          <w:sz w:val="25"/>
          <w:szCs w:val="25"/>
          <w:lang w:eastAsia="en-US"/>
        </w:rPr>
        <w:t xml:space="preserve"> муниципального округа</w:t>
      </w:r>
      <w:r w:rsidRPr="00BF13E9">
        <w:rPr>
          <w:sz w:val="25"/>
          <w:szCs w:val="25"/>
        </w:rPr>
        <w:t xml:space="preserve"> сведений о доходах, об имуществе и обязательствах имущественного характера, предусмотренных Федеральным </w:t>
      </w:r>
      <w:hyperlink r:id="rId18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25</w:t>
      </w:r>
      <w:r w:rsidR="007A463E" w:rsidRPr="00BF13E9">
        <w:rPr>
          <w:sz w:val="25"/>
          <w:szCs w:val="25"/>
        </w:rPr>
        <w:t>.12.</w:t>
      </w:r>
      <w:r w:rsidRPr="00BF13E9">
        <w:rPr>
          <w:sz w:val="25"/>
          <w:szCs w:val="25"/>
        </w:rPr>
        <w:t xml:space="preserve">2008 N 273-ФЗ "О противодействии коррупции", и сведений о расходах, предусмотренных Федеральным </w:t>
      </w:r>
      <w:hyperlink r:id="rId19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законом</w:t>
        </w:r>
      </w:hyperlink>
      <w:r w:rsidRPr="00BF13E9">
        <w:rPr>
          <w:sz w:val="25"/>
          <w:szCs w:val="25"/>
        </w:rPr>
        <w:t xml:space="preserve"> от </w:t>
      </w:r>
      <w:r w:rsidR="007A463E" w:rsidRPr="00BF13E9">
        <w:rPr>
          <w:sz w:val="25"/>
          <w:szCs w:val="25"/>
          <w:lang w:bidi="ru-RU"/>
        </w:rPr>
        <w:t xml:space="preserve">03.12.2012 </w:t>
      </w:r>
      <w:r w:rsidRPr="00BF13E9">
        <w:rPr>
          <w:sz w:val="25"/>
          <w:szCs w:val="25"/>
        </w:rPr>
        <w:t xml:space="preserve">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увольнение, за исключением случаев, установленных федеральными </w:t>
      </w:r>
      <w:hyperlink r:id="rId20" w:history="1">
        <w:r w:rsidRPr="00BF13E9">
          <w:rPr>
            <w:rStyle w:val="af0"/>
            <w:color w:val="auto"/>
            <w:sz w:val="25"/>
            <w:szCs w:val="25"/>
            <w:u w:val="none"/>
          </w:rPr>
          <w:t>законами</w:t>
        </w:r>
      </w:hyperlink>
      <w:r w:rsidRPr="00BF13E9">
        <w:rPr>
          <w:sz w:val="25"/>
          <w:szCs w:val="25"/>
        </w:rPr>
        <w:t>.</w:t>
      </w:r>
    </w:p>
    <w:p w:rsidR="007F3B1E" w:rsidRPr="00BF13E9" w:rsidRDefault="007F3B1E" w:rsidP="003D1FB7">
      <w:pPr>
        <w:spacing w:after="0" w:line="240" w:lineRule="auto"/>
        <w:ind w:firstLine="547"/>
        <w:jc w:val="both"/>
        <w:rPr>
          <w:rFonts w:ascii="Times New Roman" w:hAnsi="Times New Roman"/>
          <w:sz w:val="25"/>
          <w:szCs w:val="25"/>
        </w:rPr>
      </w:pPr>
    </w:p>
    <w:p w:rsidR="001B6256" w:rsidRPr="00BF13E9" w:rsidRDefault="007F3B1E" w:rsidP="003D1FB7">
      <w:pPr>
        <w:spacing w:after="1" w:line="220" w:lineRule="atLeast"/>
        <w:ind w:firstLine="547"/>
        <w:jc w:val="center"/>
        <w:rPr>
          <w:rFonts w:ascii="Times New Roman" w:hAnsi="Times New Roman"/>
          <w:sz w:val="25"/>
          <w:szCs w:val="25"/>
        </w:rPr>
      </w:pPr>
      <w:r w:rsidRPr="00BF13E9">
        <w:rPr>
          <w:rFonts w:ascii="Times New Roman" w:hAnsi="Times New Roman"/>
          <w:sz w:val="25"/>
          <w:szCs w:val="25"/>
        </w:rPr>
        <w:t>______________________</w:t>
      </w:r>
    </w:p>
    <w:p w:rsidR="00C4314D" w:rsidRPr="00BF13E9" w:rsidRDefault="00C4314D">
      <w:pPr>
        <w:spacing w:after="1" w:line="220" w:lineRule="atLeast"/>
        <w:ind w:firstLine="540"/>
        <w:jc w:val="center"/>
        <w:rPr>
          <w:rFonts w:ascii="Times New Roman" w:hAnsi="Times New Roman"/>
          <w:sz w:val="25"/>
          <w:szCs w:val="25"/>
        </w:rPr>
      </w:pPr>
    </w:p>
    <w:sectPr w:rsidR="00C4314D" w:rsidRPr="00BF13E9" w:rsidSect="00BF13E9">
      <w:headerReference w:type="even" r:id="rId21"/>
      <w:headerReference w:type="default" r:id="rId22"/>
      <w:footerReference w:type="default" r:id="rId23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41" w:rsidRDefault="00946441" w:rsidP="00A80871">
      <w:pPr>
        <w:spacing w:after="0" w:line="240" w:lineRule="auto"/>
      </w:pPr>
      <w:r>
        <w:separator/>
      </w:r>
    </w:p>
  </w:endnote>
  <w:endnote w:type="continuationSeparator" w:id="0">
    <w:p w:rsidR="00946441" w:rsidRDefault="00946441" w:rsidP="00A8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D4" w:rsidRDefault="005024D4">
    <w:pPr>
      <w:pStyle w:val="a5"/>
      <w:jc w:val="center"/>
    </w:pPr>
  </w:p>
  <w:p w:rsidR="005024D4" w:rsidRDefault="005024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41" w:rsidRDefault="00946441" w:rsidP="00A80871">
      <w:pPr>
        <w:spacing w:after="0" w:line="240" w:lineRule="auto"/>
      </w:pPr>
      <w:r>
        <w:separator/>
      </w:r>
    </w:p>
  </w:footnote>
  <w:footnote w:type="continuationSeparator" w:id="0">
    <w:p w:rsidR="00946441" w:rsidRDefault="00946441" w:rsidP="00A8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D4" w:rsidRDefault="005024D4" w:rsidP="004B034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24D4" w:rsidRDefault="005024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4D4" w:rsidRDefault="005024D4" w:rsidP="004B034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13E9">
      <w:rPr>
        <w:rStyle w:val="a8"/>
        <w:noProof/>
      </w:rPr>
      <w:t>2</w:t>
    </w:r>
    <w:r>
      <w:rPr>
        <w:rStyle w:val="a8"/>
      </w:rPr>
      <w:fldChar w:fldCharType="end"/>
    </w:r>
  </w:p>
  <w:p w:rsidR="005024D4" w:rsidRDefault="00502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1F58"/>
    <w:multiLevelType w:val="multilevel"/>
    <w:tmpl w:val="74208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A6"/>
    <w:rsid w:val="00026A0F"/>
    <w:rsid w:val="00037455"/>
    <w:rsid w:val="00072A17"/>
    <w:rsid w:val="000A7BEB"/>
    <w:rsid w:val="000C2AE3"/>
    <w:rsid w:val="000C521F"/>
    <w:rsid w:val="000C7311"/>
    <w:rsid w:val="000C78D6"/>
    <w:rsid w:val="000E01A3"/>
    <w:rsid w:val="000F21BE"/>
    <w:rsid w:val="000F2D4B"/>
    <w:rsid w:val="000F3625"/>
    <w:rsid w:val="0011243F"/>
    <w:rsid w:val="00126311"/>
    <w:rsid w:val="00152D1F"/>
    <w:rsid w:val="001543C0"/>
    <w:rsid w:val="00175D13"/>
    <w:rsid w:val="0019098B"/>
    <w:rsid w:val="001978FF"/>
    <w:rsid w:val="001B6256"/>
    <w:rsid w:val="001B73D6"/>
    <w:rsid w:val="001C584D"/>
    <w:rsid w:val="001D05F7"/>
    <w:rsid w:val="00241149"/>
    <w:rsid w:val="00242B51"/>
    <w:rsid w:val="00256A81"/>
    <w:rsid w:val="00275D2B"/>
    <w:rsid w:val="00285A4D"/>
    <w:rsid w:val="002A28E6"/>
    <w:rsid w:val="002A6531"/>
    <w:rsid w:val="002B4975"/>
    <w:rsid w:val="002C03EE"/>
    <w:rsid w:val="002D0CB7"/>
    <w:rsid w:val="002D2F16"/>
    <w:rsid w:val="002D362B"/>
    <w:rsid w:val="00304C0D"/>
    <w:rsid w:val="00312EAB"/>
    <w:rsid w:val="00313F98"/>
    <w:rsid w:val="003234A5"/>
    <w:rsid w:val="0034072E"/>
    <w:rsid w:val="00361775"/>
    <w:rsid w:val="00362E6D"/>
    <w:rsid w:val="0037089A"/>
    <w:rsid w:val="003843A6"/>
    <w:rsid w:val="00387049"/>
    <w:rsid w:val="0039680D"/>
    <w:rsid w:val="003B11F5"/>
    <w:rsid w:val="003B15BD"/>
    <w:rsid w:val="003B636A"/>
    <w:rsid w:val="003D1FB7"/>
    <w:rsid w:val="003D5F74"/>
    <w:rsid w:val="003D7BDF"/>
    <w:rsid w:val="003F6AA5"/>
    <w:rsid w:val="003F785E"/>
    <w:rsid w:val="004015ED"/>
    <w:rsid w:val="00403EF1"/>
    <w:rsid w:val="004058DC"/>
    <w:rsid w:val="004066B3"/>
    <w:rsid w:val="00471FBA"/>
    <w:rsid w:val="0049249F"/>
    <w:rsid w:val="004971C3"/>
    <w:rsid w:val="004B0342"/>
    <w:rsid w:val="004E7E8D"/>
    <w:rsid w:val="005024D4"/>
    <w:rsid w:val="00504159"/>
    <w:rsid w:val="00522912"/>
    <w:rsid w:val="00537A22"/>
    <w:rsid w:val="00553C38"/>
    <w:rsid w:val="00565C64"/>
    <w:rsid w:val="005A1AC0"/>
    <w:rsid w:val="005B2CBA"/>
    <w:rsid w:val="005D5B9E"/>
    <w:rsid w:val="005F1643"/>
    <w:rsid w:val="005F245B"/>
    <w:rsid w:val="005F6FBC"/>
    <w:rsid w:val="00650DDE"/>
    <w:rsid w:val="00652109"/>
    <w:rsid w:val="00685C1A"/>
    <w:rsid w:val="00687D5C"/>
    <w:rsid w:val="006B0C0C"/>
    <w:rsid w:val="006B3C3A"/>
    <w:rsid w:val="006E213B"/>
    <w:rsid w:val="006F57C9"/>
    <w:rsid w:val="00716051"/>
    <w:rsid w:val="007235A6"/>
    <w:rsid w:val="007403A8"/>
    <w:rsid w:val="0074399F"/>
    <w:rsid w:val="00763177"/>
    <w:rsid w:val="00763A5A"/>
    <w:rsid w:val="00776286"/>
    <w:rsid w:val="007769ED"/>
    <w:rsid w:val="007A463E"/>
    <w:rsid w:val="007C7F03"/>
    <w:rsid w:val="007E0D4A"/>
    <w:rsid w:val="007F2421"/>
    <w:rsid w:val="007F3B1E"/>
    <w:rsid w:val="007F700D"/>
    <w:rsid w:val="0087039A"/>
    <w:rsid w:val="00885556"/>
    <w:rsid w:val="008943B7"/>
    <w:rsid w:val="0089633A"/>
    <w:rsid w:val="00896590"/>
    <w:rsid w:val="008B0B4D"/>
    <w:rsid w:val="008B4598"/>
    <w:rsid w:val="008C4E9E"/>
    <w:rsid w:val="008C7441"/>
    <w:rsid w:val="008D7FD4"/>
    <w:rsid w:val="0090698E"/>
    <w:rsid w:val="00914D7D"/>
    <w:rsid w:val="009366D1"/>
    <w:rsid w:val="00941D2F"/>
    <w:rsid w:val="00946441"/>
    <w:rsid w:val="009612B6"/>
    <w:rsid w:val="00970866"/>
    <w:rsid w:val="009822D0"/>
    <w:rsid w:val="009B3B13"/>
    <w:rsid w:val="009C0EFF"/>
    <w:rsid w:val="009E0FAF"/>
    <w:rsid w:val="009E3B74"/>
    <w:rsid w:val="00A04A3D"/>
    <w:rsid w:val="00A104DF"/>
    <w:rsid w:val="00A12EF6"/>
    <w:rsid w:val="00A14DDE"/>
    <w:rsid w:val="00A200D6"/>
    <w:rsid w:val="00A24499"/>
    <w:rsid w:val="00A31249"/>
    <w:rsid w:val="00A32142"/>
    <w:rsid w:val="00A53BC0"/>
    <w:rsid w:val="00A62813"/>
    <w:rsid w:val="00A6297D"/>
    <w:rsid w:val="00A74D62"/>
    <w:rsid w:val="00A76FDA"/>
    <w:rsid w:val="00A80871"/>
    <w:rsid w:val="00AB38A3"/>
    <w:rsid w:val="00AB5D62"/>
    <w:rsid w:val="00AB6A9C"/>
    <w:rsid w:val="00AC260B"/>
    <w:rsid w:val="00AC6DF5"/>
    <w:rsid w:val="00AD19AF"/>
    <w:rsid w:val="00AE00D9"/>
    <w:rsid w:val="00AF6A8D"/>
    <w:rsid w:val="00B01C38"/>
    <w:rsid w:val="00B53991"/>
    <w:rsid w:val="00B57AFF"/>
    <w:rsid w:val="00B60E29"/>
    <w:rsid w:val="00B72DBA"/>
    <w:rsid w:val="00B758B7"/>
    <w:rsid w:val="00B80F63"/>
    <w:rsid w:val="00B90083"/>
    <w:rsid w:val="00BA0000"/>
    <w:rsid w:val="00BA353F"/>
    <w:rsid w:val="00BA4B0D"/>
    <w:rsid w:val="00BB2DAE"/>
    <w:rsid w:val="00BB785B"/>
    <w:rsid w:val="00BC4BCC"/>
    <w:rsid w:val="00BD6CD3"/>
    <w:rsid w:val="00BD7136"/>
    <w:rsid w:val="00BE0C34"/>
    <w:rsid w:val="00BF13E9"/>
    <w:rsid w:val="00BF7A8E"/>
    <w:rsid w:val="00C04F21"/>
    <w:rsid w:val="00C22714"/>
    <w:rsid w:val="00C4314D"/>
    <w:rsid w:val="00C82942"/>
    <w:rsid w:val="00CC7868"/>
    <w:rsid w:val="00CE0AD7"/>
    <w:rsid w:val="00CF004E"/>
    <w:rsid w:val="00D12B92"/>
    <w:rsid w:val="00D13325"/>
    <w:rsid w:val="00D15E7B"/>
    <w:rsid w:val="00D27C54"/>
    <w:rsid w:val="00D52BE8"/>
    <w:rsid w:val="00D62A16"/>
    <w:rsid w:val="00D938BE"/>
    <w:rsid w:val="00DE4B11"/>
    <w:rsid w:val="00E27B59"/>
    <w:rsid w:val="00E36258"/>
    <w:rsid w:val="00E4362A"/>
    <w:rsid w:val="00E6216B"/>
    <w:rsid w:val="00E8034D"/>
    <w:rsid w:val="00E94080"/>
    <w:rsid w:val="00E96431"/>
    <w:rsid w:val="00E9790A"/>
    <w:rsid w:val="00EC37E2"/>
    <w:rsid w:val="00F00395"/>
    <w:rsid w:val="00F01D78"/>
    <w:rsid w:val="00F06F07"/>
    <w:rsid w:val="00F12B9B"/>
    <w:rsid w:val="00F150A8"/>
    <w:rsid w:val="00F30FCD"/>
    <w:rsid w:val="00F31C18"/>
    <w:rsid w:val="00F35499"/>
    <w:rsid w:val="00F93D50"/>
    <w:rsid w:val="00FA1665"/>
    <w:rsid w:val="00FC14B3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BFF08E-41B2-4B58-A36F-D26EF2F5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D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71C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1C3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617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617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8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0871"/>
    <w:rPr>
      <w:rFonts w:cs="Times New Roman"/>
    </w:rPr>
  </w:style>
  <w:style w:type="paragraph" w:styleId="a5">
    <w:name w:val="footer"/>
    <w:basedOn w:val="a"/>
    <w:link w:val="a6"/>
    <w:uiPriority w:val="99"/>
    <w:rsid w:val="00A8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0871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971C3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styleId="a8">
    <w:name w:val="page number"/>
    <w:basedOn w:val="a0"/>
    <w:uiPriority w:val="99"/>
    <w:rsid w:val="004B0342"/>
    <w:rPr>
      <w:rFonts w:cs="Times New Roman"/>
    </w:rPr>
  </w:style>
  <w:style w:type="table" w:styleId="a9">
    <w:name w:val="Table Grid"/>
    <w:basedOn w:val="a1"/>
    <w:uiPriority w:val="99"/>
    <w:locked/>
    <w:rsid w:val="00885556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F2D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03745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521F"/>
    <w:rPr>
      <w:rFonts w:ascii="Segoe UI" w:hAnsi="Segoe UI" w:cs="Segoe UI"/>
      <w:sz w:val="18"/>
      <w:szCs w:val="18"/>
      <w:lang w:eastAsia="en-US"/>
    </w:rPr>
  </w:style>
  <w:style w:type="character" w:customStyle="1" w:styleId="ad">
    <w:name w:val="Без интервала Знак"/>
    <w:link w:val="ae"/>
    <w:locked/>
    <w:rsid w:val="00A62813"/>
    <w:rPr>
      <w:rFonts w:ascii="Times New Roman" w:eastAsia="Times New Roman" w:hAnsi="Times New Roman"/>
      <w:sz w:val="24"/>
      <w:szCs w:val="24"/>
    </w:rPr>
  </w:style>
  <w:style w:type="paragraph" w:styleId="ae">
    <w:name w:val="No Spacing"/>
    <w:link w:val="ad"/>
    <w:qFormat/>
    <w:rsid w:val="00A62813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406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D52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3305&amp;date=20.03.2026" TargetMode="External"/><Relationship Id="rId18" Type="http://schemas.openxmlformats.org/officeDocument/2006/relationships/hyperlink" Target="https://login.consultant.ru/link/?req=doc&amp;base=LAW&amp;n=523306&amp;dst=69&amp;field=134&amp;date=20.03.202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21340F4907F60F7CF0449D2907120333B47AEBD1706C70C6E2FDED3Az6j5C" TargetMode="External"/><Relationship Id="rId17" Type="http://schemas.openxmlformats.org/officeDocument/2006/relationships/hyperlink" Target="https://login.consultant.ru/link/?req=doc&amp;base=LAW&amp;n=523305&amp;date=20.03.202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&amp;date=20.03.2026" TargetMode="External"/><Relationship Id="rId20" Type="http://schemas.openxmlformats.org/officeDocument/2006/relationships/hyperlink" Target="https://login.consultant.ru/link/?req=doc&amp;base=LAW&amp;n=523291&amp;dst=100330&amp;field=134&amp;date=20.03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21340F4907F60F7CF0449D2907120333BA76EDD07C6C70C6E2FDED3A65DD165ECC97571AFFED5BzAjD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Doroshenko.S\Desktop\&#1044;&#1086;&#1082;&#1091;&#1084;&#1077;&#1085;&#1090;&#1099;%20&#1072;&#1076;&#1084;&#1080;&#1085;&#1080;&#1089;&#1090;&#1088;&#1072;&#1094;&#1080;&#1103;\&#1050;&#1054;&#1056;&#1056;&#1059;&#1055;&#1062;&#1048;&#1071;\&#1053;&#1055;&#1040;%20&#1050;&#1054;&#1056;&#1056;&#1059;&#1055;&#1062;&#1048;&#1071;\&#1053;&#1055;&#1040;%20&#1040;&#1085;&#1080;&#1074;&#1072;\2026\505-&#1060;&#1047;\&#1055;&#1086;&#1083;&#1086;&#1078;&#1077;&#1085;&#1080;&#1077;%20&#1054;%20&#1087;&#1088;&#1077;&#1076;&#1089;&#1090;&#1072;&#1074;&#1083;&#1077;&#1085;&#1080;&#1080;%20&#1089;&#1074;&#1077;&#1076;&#1077;&#1085;&#1080;&#1081;%20&#1084;&#1091;&#1085;&#1080;&#1094;&#1080;&#1087;&#1072;&#1083;&#1100;&#1085;&#1099;&#1084;&#1080;%20&#1089;&#1083;&#1091;&#1078;&#1072;&#1097;&#1080;&#1084;&#1080;.docx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A21340F4907F60F7CF0449D2907120333BB7AEED17E6C70C6E2FDED3A65DD165ECC9751z1j2C" TargetMode="External"/><Relationship Id="rId19" Type="http://schemas.openxmlformats.org/officeDocument/2006/relationships/hyperlink" Target="https://login.consultant.ru/link/?req=doc&amp;base=LAW&amp;n=523305&amp;dst=100118&amp;field=134&amp;date=20.03.2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21340F4907F60F7CF0449D2907120333BB7AEED17E6C70C6E2FDED3A65DD165ECC9751z1jBC" TargetMode="External"/><Relationship Id="rId14" Type="http://schemas.openxmlformats.org/officeDocument/2006/relationships/hyperlink" Target="https://login.consultant.ru/link/?req=doc&amp;base=LAW&amp;n=523305&amp;date=20.03.202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F2BF-FFBD-4A16-B716-3F9B8719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</Company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</dc:creator>
  <cp:keywords/>
  <dc:description/>
  <cp:lastModifiedBy>Татьяна Сергеевна Ким</cp:lastModifiedBy>
  <cp:revision>2</cp:revision>
  <cp:lastPrinted>2026-03-22T22:39:00Z</cp:lastPrinted>
  <dcterms:created xsi:type="dcterms:W3CDTF">2026-03-22T22:40:00Z</dcterms:created>
  <dcterms:modified xsi:type="dcterms:W3CDTF">2026-03-22T22:40:00Z</dcterms:modified>
</cp:coreProperties>
</file>