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3F3" w:rsidRDefault="005713F3" w:rsidP="005713F3">
      <w:pPr>
        <w:spacing w:after="120"/>
        <w:ind w:right="-1"/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>
            <wp:extent cx="739471" cy="883242"/>
            <wp:effectExtent l="0" t="0" r="3810" b="0"/>
            <wp:docPr id="3" name="Рисунок 3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597" cy="88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3F3" w:rsidRPr="00382B7B" w:rsidRDefault="005713F3" w:rsidP="005713F3">
      <w:pPr>
        <w:pStyle w:val="a3"/>
        <w:rPr>
          <w:spacing w:val="100"/>
          <w:sz w:val="32"/>
          <w:szCs w:val="32"/>
        </w:rPr>
      </w:pPr>
      <w:r w:rsidRPr="00382B7B">
        <w:rPr>
          <w:spacing w:val="100"/>
          <w:sz w:val="32"/>
          <w:szCs w:val="32"/>
        </w:rPr>
        <w:t>ПОСТАНОВЛЕНИЕ</w:t>
      </w:r>
    </w:p>
    <w:p w:rsidR="005713F3" w:rsidRPr="00382B7B" w:rsidRDefault="00B02BBE" w:rsidP="005713F3">
      <w:pPr>
        <w:pStyle w:val="1"/>
        <w:spacing w:after="120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 w:rsidR="00B02BBE" w:rsidRDefault="005713F3" w:rsidP="00B02BBE">
      <w:pPr>
        <w:pStyle w:val="1"/>
        <w:spacing w:after="120"/>
        <w:rPr>
          <w:sz w:val="32"/>
          <w:szCs w:val="32"/>
        </w:rPr>
      </w:pPr>
      <w:r w:rsidRPr="00C363E7">
        <w:rPr>
          <w:sz w:val="32"/>
          <w:szCs w:val="32"/>
        </w:rPr>
        <w:t xml:space="preserve"> АНИВСКОГО </w:t>
      </w:r>
      <w:r w:rsidR="00B02BBE">
        <w:rPr>
          <w:sz w:val="32"/>
          <w:szCs w:val="32"/>
        </w:rPr>
        <w:t xml:space="preserve">МУНИЦИПАЛЬНОГО </w:t>
      </w:r>
      <w:r w:rsidRPr="00C363E7">
        <w:rPr>
          <w:sz w:val="32"/>
          <w:szCs w:val="32"/>
        </w:rPr>
        <w:t>ОКРУГА</w:t>
      </w:r>
    </w:p>
    <w:p w:rsidR="00B02BBE" w:rsidRPr="00B02BBE" w:rsidRDefault="00B02BBE" w:rsidP="00B02BBE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B02BBE">
        <w:rPr>
          <w:rFonts w:ascii="Times New Roman" w:eastAsia="Times New Roman" w:hAnsi="Times New Roman" w:cs="Times New Roman"/>
          <w:sz w:val="32"/>
          <w:szCs w:val="32"/>
        </w:rPr>
        <w:t>САХАЛИНСКОЙ ОБЛАСТИ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5713F3" w:rsidRPr="00CD7CF3" w:rsidTr="009E70BA">
        <w:trPr>
          <w:jc w:val="center"/>
        </w:trPr>
        <w:tc>
          <w:tcPr>
            <w:tcW w:w="447" w:type="dxa"/>
          </w:tcPr>
          <w:p w:rsidR="005713F3" w:rsidRPr="00CD7CF3" w:rsidRDefault="005713F3" w:rsidP="001E2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7CF3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:rsidR="005713F3" w:rsidRPr="00CD7CF3" w:rsidRDefault="001E2505" w:rsidP="001E2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25 июня </w:t>
            </w:r>
            <w:r w:rsidR="0079528F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80" w:type="dxa"/>
          </w:tcPr>
          <w:p w:rsidR="005713F3" w:rsidRPr="00CD7CF3" w:rsidRDefault="005713F3" w:rsidP="001E2505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</w:tcPr>
          <w:p w:rsidR="005713F3" w:rsidRPr="00CD7CF3" w:rsidRDefault="005713F3" w:rsidP="001E2505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CD7CF3">
              <w:rPr>
                <w:rFonts w:ascii="Times New Roman" w:hAnsi="Times New Roman" w:cs="Times New Roman"/>
                <w:noProof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5713F3" w:rsidRPr="00CD7CF3" w:rsidRDefault="0079528F" w:rsidP="001E2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2021-па</w:t>
            </w:r>
          </w:p>
        </w:tc>
      </w:tr>
    </w:tbl>
    <w:p w:rsidR="00A53CE9" w:rsidRDefault="005713F3" w:rsidP="001E250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505">
        <w:rPr>
          <w:rFonts w:ascii="Times New Roman" w:hAnsi="Times New Roman" w:cs="Times New Roman"/>
          <w:sz w:val="20"/>
          <w:szCs w:val="20"/>
        </w:rPr>
        <w:t>г. Анива</w:t>
      </w:r>
    </w:p>
    <w:p w:rsidR="001E2505" w:rsidRPr="001E2505" w:rsidRDefault="001E2505" w:rsidP="001E250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95F06" w:rsidRDefault="00266062" w:rsidP="00095F06">
      <w:pPr>
        <w:pStyle w:val="ConsPlusNonformat"/>
        <w:tabs>
          <w:tab w:val="left" w:pos="9072"/>
        </w:tabs>
        <w:ind w:right="284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утверждении</w:t>
      </w:r>
      <w:r w:rsidR="00614907">
        <w:rPr>
          <w:rFonts w:ascii="Times New Roman" w:hAnsi="Times New Roman" w:cs="Times New Roman"/>
          <w:b/>
          <w:sz w:val="26"/>
          <w:szCs w:val="26"/>
        </w:rPr>
        <w:t xml:space="preserve"> проекта:</w:t>
      </w:r>
      <w:r w:rsidR="00614907" w:rsidRPr="00614907">
        <w:rPr>
          <w:rFonts w:ascii="Times New Roman" w:hAnsi="Times New Roman"/>
          <w:b/>
          <w:sz w:val="26"/>
          <w:szCs w:val="26"/>
        </w:rPr>
        <w:t xml:space="preserve"> </w:t>
      </w:r>
      <w:r w:rsidR="00614907">
        <w:rPr>
          <w:rFonts w:ascii="Times New Roman" w:hAnsi="Times New Roman"/>
          <w:b/>
          <w:sz w:val="26"/>
          <w:szCs w:val="26"/>
        </w:rPr>
        <w:t>«</w:t>
      </w:r>
      <w:r w:rsidR="00614907" w:rsidRPr="00E04A47">
        <w:rPr>
          <w:rFonts w:ascii="Times New Roman" w:hAnsi="Times New Roman"/>
          <w:b/>
          <w:sz w:val="26"/>
          <w:szCs w:val="26"/>
        </w:rPr>
        <w:t xml:space="preserve">Внесение </w:t>
      </w:r>
      <w:r w:rsidR="00614907">
        <w:rPr>
          <w:rFonts w:ascii="Times New Roman" w:hAnsi="Times New Roman"/>
          <w:b/>
          <w:sz w:val="26"/>
          <w:szCs w:val="26"/>
        </w:rPr>
        <w:t xml:space="preserve">изменений в проект планировки </w:t>
      </w:r>
      <w:r w:rsidR="00614907" w:rsidRPr="00E04A47">
        <w:rPr>
          <w:rFonts w:ascii="Times New Roman" w:hAnsi="Times New Roman"/>
          <w:b/>
          <w:sz w:val="26"/>
          <w:szCs w:val="26"/>
        </w:rPr>
        <w:t>территории п</w:t>
      </w:r>
      <w:r w:rsidR="00614907">
        <w:rPr>
          <w:rFonts w:ascii="Times New Roman" w:hAnsi="Times New Roman"/>
          <w:b/>
          <w:sz w:val="26"/>
          <w:szCs w:val="26"/>
        </w:rPr>
        <w:t>од размещение линейного объекта</w:t>
      </w:r>
      <w:r w:rsidR="00614907" w:rsidRPr="00E04A47">
        <w:rPr>
          <w:rFonts w:ascii="Times New Roman" w:hAnsi="Times New Roman"/>
          <w:b/>
          <w:sz w:val="26"/>
          <w:szCs w:val="26"/>
        </w:rPr>
        <w:t xml:space="preserve"> «Подъездная дорога к участку недр «Успенский –</w:t>
      </w:r>
      <w:r w:rsidR="003E0637">
        <w:rPr>
          <w:rFonts w:ascii="Times New Roman" w:hAnsi="Times New Roman"/>
          <w:b/>
          <w:sz w:val="26"/>
          <w:szCs w:val="26"/>
        </w:rPr>
        <w:t xml:space="preserve"> </w:t>
      </w:r>
      <w:r w:rsidR="00614907" w:rsidRPr="00E04A47">
        <w:rPr>
          <w:rFonts w:ascii="Times New Roman" w:hAnsi="Times New Roman"/>
          <w:b/>
          <w:sz w:val="26"/>
          <w:szCs w:val="26"/>
        </w:rPr>
        <w:t>Южный» Успенского-Троицкого месторождения песков»</w:t>
      </w:r>
      <w:r w:rsidR="00B02BBE">
        <w:rPr>
          <w:rFonts w:ascii="Times New Roman" w:hAnsi="Times New Roman" w:cs="Times New Roman"/>
          <w:b/>
          <w:sz w:val="26"/>
          <w:szCs w:val="26"/>
        </w:rPr>
        <w:t>.</w:t>
      </w:r>
    </w:p>
    <w:p w:rsidR="006D5A32" w:rsidRPr="0026464F" w:rsidRDefault="006D5A32" w:rsidP="008913A9">
      <w:pPr>
        <w:pStyle w:val="ConsPlusNonformat"/>
        <w:tabs>
          <w:tab w:val="left" w:pos="9072"/>
        </w:tabs>
        <w:suppressAutoHyphens/>
        <w:ind w:right="284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168AA" w:rsidRDefault="00CD7CF3" w:rsidP="008913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7CF3">
        <w:rPr>
          <w:rFonts w:ascii="Times New Roman" w:hAnsi="Times New Roman" w:cs="Times New Roman"/>
          <w:sz w:val="26"/>
          <w:szCs w:val="26"/>
        </w:rPr>
        <w:t>В соответствии со ст</w:t>
      </w:r>
      <w:r w:rsidR="001E7E61">
        <w:rPr>
          <w:rFonts w:ascii="Times New Roman" w:hAnsi="Times New Roman" w:cs="Times New Roman"/>
          <w:sz w:val="26"/>
          <w:szCs w:val="26"/>
        </w:rPr>
        <w:t>атье</w:t>
      </w:r>
      <w:r w:rsidR="004E2244">
        <w:rPr>
          <w:rFonts w:ascii="Times New Roman" w:hAnsi="Times New Roman" w:cs="Times New Roman"/>
          <w:sz w:val="26"/>
          <w:szCs w:val="26"/>
        </w:rPr>
        <w:t>й</w:t>
      </w:r>
      <w:r w:rsidRPr="00CD7CF3">
        <w:rPr>
          <w:rFonts w:ascii="Times New Roman" w:hAnsi="Times New Roman" w:cs="Times New Roman"/>
          <w:sz w:val="26"/>
          <w:szCs w:val="26"/>
        </w:rPr>
        <w:t xml:space="preserve"> </w:t>
      </w:r>
      <w:r w:rsidR="0079528F">
        <w:rPr>
          <w:rFonts w:ascii="Times New Roman" w:hAnsi="Times New Roman" w:cs="Times New Roman"/>
          <w:sz w:val="26"/>
          <w:szCs w:val="26"/>
        </w:rPr>
        <w:t>45</w:t>
      </w:r>
      <w:r w:rsidRPr="00CD7CF3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</w:t>
      </w:r>
      <w:r w:rsidR="004E2244">
        <w:rPr>
          <w:rFonts w:ascii="Times New Roman" w:hAnsi="Times New Roman" w:cs="Times New Roman"/>
          <w:sz w:val="26"/>
          <w:szCs w:val="26"/>
        </w:rPr>
        <w:t xml:space="preserve"> </w:t>
      </w:r>
      <w:r w:rsidRPr="00CD7CF3">
        <w:rPr>
          <w:rFonts w:ascii="Times New Roman" w:hAnsi="Times New Roman" w:cs="Times New Roman"/>
          <w:sz w:val="26"/>
          <w:szCs w:val="26"/>
        </w:rPr>
        <w:t>Федерации,</w:t>
      </w:r>
      <w:r w:rsidR="00424259">
        <w:rPr>
          <w:rFonts w:ascii="Times New Roman" w:hAnsi="Times New Roman" w:cs="Times New Roman"/>
          <w:sz w:val="26"/>
          <w:szCs w:val="26"/>
        </w:rPr>
        <w:t xml:space="preserve"> Федеральным законом от 20.03.2025 №33-ФЗ «Об общих принципах организации местного самоуправления в Российской Федерации»,</w:t>
      </w:r>
      <w:r w:rsidRPr="00CD7CF3">
        <w:rPr>
          <w:rFonts w:ascii="Times New Roman" w:hAnsi="Times New Roman" w:cs="Times New Roman"/>
          <w:sz w:val="26"/>
          <w:szCs w:val="26"/>
        </w:rPr>
        <w:t xml:space="preserve"> ст</w:t>
      </w:r>
      <w:r w:rsidR="004E2244">
        <w:rPr>
          <w:rFonts w:ascii="Times New Roman" w:hAnsi="Times New Roman" w:cs="Times New Roman"/>
          <w:sz w:val="26"/>
          <w:szCs w:val="26"/>
        </w:rPr>
        <w:t>ать</w:t>
      </w:r>
      <w:r w:rsidR="008775DF">
        <w:rPr>
          <w:rFonts w:ascii="Times New Roman" w:hAnsi="Times New Roman" w:cs="Times New Roman"/>
          <w:sz w:val="26"/>
          <w:szCs w:val="26"/>
        </w:rPr>
        <w:t>е</w:t>
      </w:r>
      <w:r w:rsidR="004E2244">
        <w:rPr>
          <w:rFonts w:ascii="Times New Roman" w:hAnsi="Times New Roman" w:cs="Times New Roman"/>
          <w:sz w:val="26"/>
          <w:szCs w:val="26"/>
        </w:rPr>
        <w:t>й</w:t>
      </w:r>
      <w:r w:rsidRPr="00CD7CF3">
        <w:rPr>
          <w:rFonts w:ascii="Times New Roman" w:hAnsi="Times New Roman" w:cs="Times New Roman"/>
          <w:sz w:val="26"/>
          <w:szCs w:val="26"/>
        </w:rPr>
        <w:t xml:space="preserve"> 16 Федерального закона от 06.10.2003 </w:t>
      </w:r>
      <w:r w:rsidR="00E40B70" w:rsidRPr="00E40B70">
        <w:rPr>
          <w:rFonts w:ascii="Times New Roman" w:hAnsi="Times New Roman" w:cs="Times New Roman"/>
          <w:sz w:val="26"/>
          <w:szCs w:val="26"/>
        </w:rPr>
        <w:t>№131-ФЗ «Об общих принципах организации местного самоуправления в Российской Федерации»</w:t>
      </w:r>
      <w:r w:rsidR="00E71138">
        <w:rPr>
          <w:rFonts w:ascii="Times New Roman" w:hAnsi="Times New Roman" w:cs="Times New Roman"/>
          <w:sz w:val="26"/>
          <w:szCs w:val="26"/>
        </w:rPr>
        <w:t xml:space="preserve">, </w:t>
      </w:r>
      <w:r w:rsidR="00480EE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руководствуясь </w:t>
      </w:r>
      <w:r w:rsidR="00C9713B">
        <w:rPr>
          <w:rFonts w:ascii="Times New Roman" w:eastAsiaTheme="minorHAnsi" w:hAnsi="Times New Roman" w:cs="Times New Roman"/>
          <w:sz w:val="26"/>
          <w:szCs w:val="26"/>
          <w:lang w:eastAsia="en-US"/>
        </w:rPr>
        <w:t>ст</w:t>
      </w:r>
      <w:r w:rsidR="008775DF">
        <w:rPr>
          <w:rFonts w:ascii="Times New Roman" w:eastAsiaTheme="minorHAnsi" w:hAnsi="Times New Roman" w:cs="Times New Roman"/>
          <w:sz w:val="26"/>
          <w:szCs w:val="26"/>
          <w:lang w:eastAsia="en-US"/>
        </w:rPr>
        <w:t>атье</w:t>
      </w:r>
      <w:r w:rsidR="004E2244">
        <w:rPr>
          <w:rFonts w:ascii="Times New Roman" w:eastAsiaTheme="minorHAnsi" w:hAnsi="Times New Roman" w:cs="Times New Roman"/>
          <w:sz w:val="26"/>
          <w:szCs w:val="26"/>
          <w:lang w:eastAsia="en-US"/>
        </w:rPr>
        <w:t>й</w:t>
      </w:r>
      <w:r w:rsidR="00F57459">
        <w:rPr>
          <w:rFonts w:ascii="Times New Roman" w:hAnsi="Times New Roman" w:cs="Times New Roman"/>
          <w:sz w:val="26"/>
          <w:szCs w:val="26"/>
        </w:rPr>
        <w:t xml:space="preserve"> 39</w:t>
      </w:r>
      <w:r w:rsidR="00A53CE9" w:rsidRPr="00E40B70">
        <w:rPr>
          <w:rFonts w:ascii="Times New Roman" w:hAnsi="Times New Roman" w:cs="Times New Roman"/>
          <w:sz w:val="26"/>
          <w:szCs w:val="26"/>
        </w:rPr>
        <w:t xml:space="preserve"> Устава</w:t>
      </w:r>
      <w:r w:rsidR="00F57459">
        <w:rPr>
          <w:rFonts w:ascii="Times New Roman" w:hAnsi="Times New Roman" w:cs="Times New Roman"/>
          <w:sz w:val="26"/>
          <w:szCs w:val="26"/>
        </w:rPr>
        <w:t xml:space="preserve"> Анивского </w:t>
      </w:r>
      <w:r w:rsidR="00A53CE9" w:rsidRPr="00E40B7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F57459">
        <w:rPr>
          <w:rFonts w:ascii="Times New Roman" w:hAnsi="Times New Roman" w:cs="Times New Roman"/>
          <w:sz w:val="26"/>
          <w:szCs w:val="26"/>
        </w:rPr>
        <w:t xml:space="preserve">округа Сахалинской области </w:t>
      </w:r>
      <w:r w:rsidR="00A53CE9" w:rsidRPr="00CF6FC3">
        <w:rPr>
          <w:rFonts w:ascii="Times New Roman" w:hAnsi="Times New Roman" w:cs="Times New Roman"/>
          <w:b/>
          <w:spacing w:val="20"/>
          <w:sz w:val="26"/>
          <w:szCs w:val="26"/>
        </w:rPr>
        <w:t>постановляет</w:t>
      </w:r>
      <w:r w:rsidR="00A53CE9" w:rsidRPr="00CF6FC3">
        <w:rPr>
          <w:rFonts w:ascii="Times New Roman" w:hAnsi="Times New Roman" w:cs="Times New Roman"/>
          <w:sz w:val="26"/>
          <w:szCs w:val="26"/>
        </w:rPr>
        <w:t>:</w:t>
      </w:r>
    </w:p>
    <w:p w:rsidR="00784E8C" w:rsidRDefault="00784E8C" w:rsidP="008913A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6BC4" w:rsidRPr="00614907" w:rsidRDefault="00B02BBE" w:rsidP="008913A9">
      <w:pPr>
        <w:pStyle w:val="ConsPlusNonformat"/>
        <w:numPr>
          <w:ilvl w:val="0"/>
          <w:numId w:val="10"/>
        </w:numPr>
        <w:tabs>
          <w:tab w:val="left" w:pos="851"/>
        </w:tabs>
        <w:suppressAutoHyphens/>
        <w:ind w:left="0"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1E7E61" w:rsidRPr="0061490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Утвердить </w:t>
      </w:r>
      <w:r w:rsidR="003E2B95" w:rsidRPr="0061490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проект </w:t>
      </w:r>
      <w:r w:rsidR="00614907" w:rsidRPr="0061490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«Внесение изменений в проект планировки территории под размещение линейного объекта «Подъездная дорога к участку недр «Успенский –Южный» Успенского-Троицкого месторождения песков» </w:t>
      </w:r>
      <w:r w:rsidR="00F57459" w:rsidRPr="00614907">
        <w:rPr>
          <w:rFonts w:ascii="Times New Roman" w:eastAsiaTheme="minorEastAsia" w:hAnsi="Times New Roman" w:cs="Times New Roman"/>
          <w:sz w:val="26"/>
          <w:szCs w:val="26"/>
          <w:lang w:eastAsia="ru-RU"/>
        </w:rPr>
        <w:t>(прилагается)</w:t>
      </w:r>
      <w:r w:rsidR="00AA1231" w:rsidRPr="0061490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C9713B" w:rsidRPr="00614907">
        <w:rPr>
          <w:rFonts w:ascii="Times New Roman" w:eastAsiaTheme="minorEastAsia" w:hAnsi="Times New Roman" w:cs="Times New Roman"/>
          <w:sz w:val="26"/>
          <w:szCs w:val="26"/>
          <w:lang w:eastAsia="ru-RU"/>
        </w:rPr>
        <w:t>в составе:</w:t>
      </w:r>
    </w:p>
    <w:p w:rsidR="00614907" w:rsidRPr="00614907" w:rsidRDefault="0061490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14907">
        <w:rPr>
          <w:rFonts w:ascii="Times New Roman" w:hAnsi="Times New Roman" w:cs="Times New Roman"/>
          <w:sz w:val="26"/>
          <w:szCs w:val="26"/>
        </w:rPr>
        <w:t>1.</w:t>
      </w:r>
      <w:r w:rsidR="000F7773">
        <w:rPr>
          <w:rFonts w:ascii="Times New Roman" w:hAnsi="Times New Roman" w:cs="Times New Roman"/>
          <w:sz w:val="26"/>
          <w:szCs w:val="26"/>
        </w:rPr>
        <w:t>1</w:t>
      </w:r>
      <w:r w:rsidRPr="00614907">
        <w:rPr>
          <w:rFonts w:ascii="Times New Roman" w:hAnsi="Times New Roman" w:cs="Times New Roman"/>
          <w:sz w:val="26"/>
          <w:szCs w:val="26"/>
        </w:rPr>
        <w:t xml:space="preserve"> Книга 1 – «Основная часть проекта планировки территории»: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«Чертеж красных линий М1:5000»;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«Чертеж границ зон планируемого размещения линейного объекта М1:5000»;</w:t>
      </w:r>
    </w:p>
    <w:p w:rsidR="00614907" w:rsidRPr="00614907" w:rsidRDefault="000F7773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 </w:t>
      </w:r>
      <w:r w:rsidR="00614907" w:rsidRPr="00614907">
        <w:rPr>
          <w:rFonts w:ascii="Times New Roman" w:hAnsi="Times New Roman" w:cs="Times New Roman"/>
          <w:sz w:val="26"/>
          <w:szCs w:val="26"/>
        </w:rPr>
        <w:t>Книга 2«Положение о размещении линейных объектов».</w:t>
      </w:r>
    </w:p>
    <w:p w:rsidR="00614907" w:rsidRPr="00614907" w:rsidRDefault="000F7773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 </w:t>
      </w:r>
      <w:r w:rsidR="00614907" w:rsidRPr="00614907">
        <w:rPr>
          <w:rFonts w:ascii="Times New Roman" w:hAnsi="Times New Roman" w:cs="Times New Roman"/>
          <w:sz w:val="26"/>
          <w:szCs w:val="26"/>
        </w:rPr>
        <w:t>Книга 3 «Материалы по обоснованию проекта планировки территории. Графическая часть»: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«Схема расположения элементов планировочной структуры М1:10 000»;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«Схема использования территории в период подготовки проекта планировки </w:t>
      </w:r>
    </w:p>
    <w:p w:rsidR="00614907" w:rsidRPr="00614907" w:rsidRDefault="0061490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14907">
        <w:rPr>
          <w:rFonts w:ascii="Times New Roman" w:hAnsi="Times New Roman" w:cs="Times New Roman"/>
          <w:sz w:val="26"/>
          <w:szCs w:val="26"/>
        </w:rPr>
        <w:t>М1:10 000»;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«Схема организации улично-дорожной сети и движения транспорта 1:10 000»;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«Схема вертикальной планировки территории инженерной подготовки и инженерной защиты территории М1:10 000»;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614907" w:rsidRPr="00614907">
        <w:rPr>
          <w:rFonts w:ascii="Times New Roman" w:hAnsi="Times New Roman" w:cs="Times New Roman"/>
          <w:sz w:val="26"/>
          <w:szCs w:val="26"/>
        </w:rPr>
        <w:t>«Схема конструктивных и планировочных решений М 1:10 000»;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«Схема границ зон с особыми условиями использования территорий, особо охраняемых природных территорий, лесничеств М1:5000»;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«Схема конструктивных и планировочных решений М1:500»;</w:t>
      </w:r>
    </w:p>
    <w:p w:rsidR="00614907" w:rsidRPr="00614907" w:rsidRDefault="000F7773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Книга 3– «Перечень образуемых земельных участков».</w:t>
      </w:r>
    </w:p>
    <w:p w:rsidR="00614907" w:rsidRPr="00614907" w:rsidRDefault="003E0637" w:rsidP="008913A9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«Чертеж межевания территории М1:5000».</w:t>
      </w:r>
    </w:p>
    <w:p w:rsidR="00614907" w:rsidRDefault="000F7773" w:rsidP="00614907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Книга 4 – «Материалы по обоснованию проекта планировки территории. Пояснительная записка»:</w:t>
      </w:r>
    </w:p>
    <w:p w:rsidR="00614907" w:rsidRPr="00614907" w:rsidRDefault="000F7773" w:rsidP="00614907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1.6 </w:t>
      </w:r>
      <w:r w:rsidR="00614907" w:rsidRPr="00614907">
        <w:rPr>
          <w:rFonts w:ascii="Times New Roman" w:hAnsi="Times New Roman" w:cs="Times New Roman"/>
          <w:sz w:val="26"/>
          <w:szCs w:val="26"/>
        </w:rPr>
        <w:t>Книга 5– «Проект межевания территории. Графическая часть»</w:t>
      </w:r>
    </w:p>
    <w:p w:rsidR="00614907" w:rsidRPr="00614907" w:rsidRDefault="003E0637" w:rsidP="00614907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614907" w:rsidRPr="00614907">
        <w:rPr>
          <w:rFonts w:ascii="Times New Roman" w:hAnsi="Times New Roman" w:cs="Times New Roman"/>
          <w:sz w:val="26"/>
          <w:szCs w:val="26"/>
        </w:rPr>
        <w:t>«Чертеж межевания территории М 1:5 000»;</w:t>
      </w:r>
    </w:p>
    <w:p w:rsidR="00614907" w:rsidRPr="00614907" w:rsidRDefault="000F7773" w:rsidP="00614907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Книга 6 – «Проект межевания территории. Текстовая часть».</w:t>
      </w:r>
    </w:p>
    <w:p w:rsidR="00614907" w:rsidRPr="00614907" w:rsidRDefault="000F7773" w:rsidP="00614907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lastRenderedPageBreak/>
        <w:t xml:space="preserve">1.8 </w:t>
      </w:r>
      <w:r w:rsidR="00614907" w:rsidRPr="00614907">
        <w:rPr>
          <w:rFonts w:ascii="Times New Roman" w:hAnsi="Times New Roman" w:cs="Times New Roman"/>
          <w:sz w:val="26"/>
          <w:szCs w:val="26"/>
        </w:rPr>
        <w:t>Книга 7 – «Материалы по обоснованию проекта межевания территории. Графическая часть»</w:t>
      </w:r>
    </w:p>
    <w:p w:rsidR="00614907" w:rsidRPr="00614907" w:rsidRDefault="003E0637" w:rsidP="00614907">
      <w:pPr>
        <w:pStyle w:val="a6"/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614907" w:rsidRPr="00614907">
        <w:rPr>
          <w:rFonts w:ascii="Times New Roman" w:hAnsi="Times New Roman" w:cs="Times New Roman"/>
          <w:sz w:val="26"/>
          <w:szCs w:val="26"/>
        </w:rPr>
        <w:t xml:space="preserve"> «Чертеж материалов по обоснованию М 1:5000»;</w:t>
      </w:r>
    </w:p>
    <w:p w:rsidR="00F73209" w:rsidRPr="001E7E61" w:rsidRDefault="009D2806" w:rsidP="00F57459">
      <w:pPr>
        <w:pStyle w:val="a6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E61">
        <w:rPr>
          <w:rFonts w:ascii="Times New Roman" w:hAnsi="Times New Roman" w:cs="Times New Roman"/>
          <w:sz w:val="26"/>
          <w:szCs w:val="26"/>
        </w:rPr>
        <w:t>2.</w:t>
      </w:r>
      <w:r w:rsidR="00FA2246" w:rsidRPr="001E7E61">
        <w:rPr>
          <w:rFonts w:ascii="Times New Roman" w:hAnsi="Times New Roman" w:cs="Times New Roman"/>
          <w:sz w:val="26"/>
          <w:szCs w:val="26"/>
        </w:rPr>
        <w:t xml:space="preserve"> Опубликовать настоящее п</w:t>
      </w:r>
      <w:r w:rsidR="004B6BC4" w:rsidRPr="001E7E61">
        <w:rPr>
          <w:rFonts w:ascii="Times New Roman" w:hAnsi="Times New Roman" w:cs="Times New Roman"/>
          <w:sz w:val="26"/>
          <w:szCs w:val="26"/>
        </w:rPr>
        <w:t xml:space="preserve">остановление </w:t>
      </w:r>
      <w:r w:rsidRPr="001E7E61">
        <w:rPr>
          <w:rFonts w:ascii="Times New Roman" w:hAnsi="Times New Roman" w:cs="Times New Roman"/>
          <w:sz w:val="26"/>
          <w:szCs w:val="26"/>
        </w:rPr>
        <w:t xml:space="preserve">в </w:t>
      </w:r>
      <w:r w:rsidR="00F57459">
        <w:rPr>
          <w:rFonts w:ascii="Times New Roman" w:hAnsi="Times New Roman" w:cs="Times New Roman"/>
          <w:sz w:val="26"/>
          <w:szCs w:val="26"/>
        </w:rPr>
        <w:t xml:space="preserve">сетевом издании </w:t>
      </w:r>
      <w:r w:rsidR="00F73209" w:rsidRPr="001E7E61">
        <w:rPr>
          <w:rFonts w:ascii="Times New Roman" w:hAnsi="Times New Roman" w:cs="Times New Roman"/>
          <w:sz w:val="26"/>
          <w:szCs w:val="26"/>
        </w:rPr>
        <w:t xml:space="preserve">«Утро Родины» и разместить на официальном сайте администрации </w:t>
      </w:r>
      <w:r w:rsidR="00F57459" w:rsidRPr="001E7E61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F57459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F57459" w:rsidRPr="001E7E61">
        <w:rPr>
          <w:rFonts w:ascii="Times New Roman" w:hAnsi="Times New Roman" w:cs="Times New Roman"/>
          <w:sz w:val="26"/>
          <w:szCs w:val="26"/>
        </w:rPr>
        <w:t>округа.</w:t>
      </w:r>
    </w:p>
    <w:p w:rsidR="008913A9" w:rsidRDefault="00FA2246" w:rsidP="008913A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E61">
        <w:rPr>
          <w:rFonts w:ascii="Times New Roman" w:hAnsi="Times New Roman" w:cs="Times New Roman"/>
          <w:sz w:val="26"/>
          <w:szCs w:val="26"/>
        </w:rPr>
        <w:t>3. Опубликовать</w:t>
      </w:r>
      <w:r>
        <w:rPr>
          <w:rFonts w:ascii="Times New Roman" w:hAnsi="Times New Roman" w:cs="Times New Roman"/>
          <w:sz w:val="26"/>
          <w:szCs w:val="26"/>
        </w:rPr>
        <w:t xml:space="preserve"> приложения к настоящему постановлению </w:t>
      </w:r>
      <w:r w:rsidR="00DA3E4B" w:rsidRPr="00DA3E4B">
        <w:rPr>
          <w:rFonts w:ascii="Times New Roman" w:hAnsi="Times New Roman" w:cs="Times New Roman"/>
          <w:sz w:val="26"/>
          <w:szCs w:val="26"/>
        </w:rPr>
        <w:t xml:space="preserve">на официальном сайте администрации </w:t>
      </w:r>
      <w:r w:rsidR="00F57459">
        <w:rPr>
          <w:rFonts w:ascii="Times New Roman" w:hAnsi="Times New Roman" w:cs="Times New Roman"/>
          <w:sz w:val="26"/>
          <w:szCs w:val="26"/>
        </w:rPr>
        <w:t xml:space="preserve">Анивского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в разделе </w:t>
      </w:r>
      <w:r w:rsidR="00DA3E4B">
        <w:rPr>
          <w:rFonts w:ascii="Times New Roman" w:hAnsi="Times New Roman" w:cs="Times New Roman"/>
          <w:sz w:val="26"/>
          <w:szCs w:val="26"/>
        </w:rPr>
        <w:t>«Документация по планировке территории».</w:t>
      </w:r>
    </w:p>
    <w:p w:rsidR="006A384E" w:rsidRPr="009D2806" w:rsidRDefault="00DA3E4B" w:rsidP="008913A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9D2806">
        <w:rPr>
          <w:rFonts w:ascii="Times New Roman" w:hAnsi="Times New Roman" w:cs="Times New Roman"/>
          <w:sz w:val="26"/>
          <w:szCs w:val="26"/>
        </w:rPr>
        <w:t>.</w:t>
      </w:r>
      <w:r w:rsidR="008775DF">
        <w:rPr>
          <w:rFonts w:ascii="Times New Roman" w:hAnsi="Times New Roman" w:cs="Times New Roman"/>
          <w:sz w:val="26"/>
          <w:szCs w:val="26"/>
        </w:rPr>
        <w:t xml:space="preserve"> </w:t>
      </w:r>
      <w:r w:rsidR="006A384E" w:rsidRPr="009D2806">
        <w:rPr>
          <w:rFonts w:ascii="Times New Roman" w:hAnsi="Times New Roman" w:cs="Times New Roman"/>
          <w:sz w:val="26"/>
          <w:szCs w:val="26"/>
        </w:rPr>
        <w:t>Контроль исполнени</w:t>
      </w:r>
      <w:r w:rsidR="00095F06">
        <w:rPr>
          <w:rFonts w:ascii="Times New Roman" w:hAnsi="Times New Roman" w:cs="Times New Roman"/>
          <w:sz w:val="26"/>
          <w:szCs w:val="26"/>
        </w:rPr>
        <w:t>я</w:t>
      </w:r>
      <w:r w:rsidR="006A384E" w:rsidRPr="009D2806">
        <w:rPr>
          <w:rFonts w:ascii="Times New Roman" w:hAnsi="Times New Roman" w:cs="Times New Roman"/>
          <w:sz w:val="26"/>
          <w:szCs w:val="26"/>
        </w:rPr>
        <w:t xml:space="preserve"> постановления возложить на </w:t>
      </w:r>
      <w:r w:rsidR="00F57459">
        <w:rPr>
          <w:rFonts w:ascii="Times New Roman" w:hAnsi="Times New Roman" w:cs="Times New Roman"/>
          <w:sz w:val="26"/>
          <w:szCs w:val="26"/>
        </w:rPr>
        <w:t>исполняющег</w:t>
      </w:r>
      <w:r w:rsidR="008913A9">
        <w:rPr>
          <w:rFonts w:ascii="Times New Roman" w:hAnsi="Times New Roman" w:cs="Times New Roman"/>
          <w:sz w:val="26"/>
          <w:szCs w:val="26"/>
        </w:rPr>
        <w:t xml:space="preserve">о </w:t>
      </w:r>
      <w:r w:rsidR="00F57459">
        <w:rPr>
          <w:rFonts w:ascii="Times New Roman" w:hAnsi="Times New Roman" w:cs="Times New Roman"/>
          <w:sz w:val="26"/>
          <w:szCs w:val="26"/>
        </w:rPr>
        <w:t xml:space="preserve">обязанности директора </w:t>
      </w:r>
      <w:r w:rsidR="003E0637">
        <w:rPr>
          <w:rFonts w:ascii="Times New Roman" w:hAnsi="Times New Roman" w:cs="Times New Roman"/>
          <w:sz w:val="26"/>
          <w:szCs w:val="26"/>
        </w:rPr>
        <w:t>Д</w:t>
      </w:r>
      <w:r w:rsidR="00F80D94" w:rsidRPr="009D2806">
        <w:rPr>
          <w:rFonts w:ascii="Times New Roman" w:hAnsi="Times New Roman" w:cs="Times New Roman"/>
          <w:sz w:val="26"/>
          <w:szCs w:val="26"/>
        </w:rPr>
        <w:t>епартамента архитектуры, г</w:t>
      </w:r>
      <w:r w:rsidR="008913A9">
        <w:rPr>
          <w:rFonts w:ascii="Times New Roman" w:hAnsi="Times New Roman" w:cs="Times New Roman"/>
          <w:sz w:val="26"/>
          <w:szCs w:val="26"/>
        </w:rPr>
        <w:t xml:space="preserve">радостроительной деятельности и </w:t>
      </w:r>
      <w:r w:rsidR="00F80D94" w:rsidRPr="009D2806">
        <w:rPr>
          <w:rFonts w:ascii="Times New Roman" w:hAnsi="Times New Roman" w:cs="Times New Roman"/>
          <w:sz w:val="26"/>
          <w:szCs w:val="26"/>
        </w:rPr>
        <w:t>землепользования</w:t>
      </w:r>
      <w:r w:rsidR="00F57459">
        <w:rPr>
          <w:rFonts w:ascii="Times New Roman" w:hAnsi="Times New Roman" w:cs="Times New Roman"/>
          <w:sz w:val="26"/>
          <w:szCs w:val="26"/>
        </w:rPr>
        <w:t xml:space="preserve"> О.Б</w:t>
      </w:r>
      <w:r w:rsidR="001E7E61">
        <w:rPr>
          <w:rFonts w:ascii="Times New Roman" w:hAnsi="Times New Roman" w:cs="Times New Roman"/>
          <w:sz w:val="26"/>
          <w:szCs w:val="26"/>
        </w:rPr>
        <w:t>.</w:t>
      </w:r>
      <w:r w:rsidR="00B02BBE">
        <w:rPr>
          <w:rFonts w:ascii="Times New Roman" w:hAnsi="Times New Roman" w:cs="Times New Roman"/>
          <w:sz w:val="26"/>
          <w:szCs w:val="26"/>
        </w:rPr>
        <w:t xml:space="preserve"> </w:t>
      </w:r>
      <w:r w:rsidR="00F57459">
        <w:rPr>
          <w:rFonts w:ascii="Times New Roman" w:hAnsi="Times New Roman" w:cs="Times New Roman"/>
          <w:sz w:val="26"/>
          <w:szCs w:val="26"/>
        </w:rPr>
        <w:t>Грачеву</w:t>
      </w:r>
      <w:r w:rsidR="001E7E61">
        <w:rPr>
          <w:rFonts w:ascii="Times New Roman" w:hAnsi="Times New Roman" w:cs="Times New Roman"/>
          <w:sz w:val="26"/>
          <w:szCs w:val="26"/>
        </w:rPr>
        <w:t>.</w:t>
      </w:r>
    </w:p>
    <w:p w:rsidR="00A53CE9" w:rsidRDefault="00A53CE9" w:rsidP="00F574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24259" w:rsidRDefault="00424259" w:rsidP="00F574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02BBE" w:rsidRDefault="00B02BBE" w:rsidP="00F574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B01AE" w:rsidRPr="0026464F" w:rsidRDefault="00DB01AE" w:rsidP="00F7320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6B7BFC" w:rsidRPr="0026464F" w:rsidRDefault="00E32835" w:rsidP="00F73209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424259">
        <w:rPr>
          <w:rFonts w:ascii="Times New Roman" w:hAnsi="Times New Roman" w:cs="Times New Roman"/>
          <w:sz w:val="26"/>
          <w:szCs w:val="26"/>
        </w:rPr>
        <w:t>эр Анивского муниципального округа</w:t>
      </w:r>
      <w:r w:rsidR="00424259">
        <w:rPr>
          <w:rFonts w:ascii="Times New Roman" w:hAnsi="Times New Roman" w:cs="Times New Roman"/>
          <w:sz w:val="26"/>
          <w:szCs w:val="26"/>
        </w:rPr>
        <w:tab/>
      </w:r>
      <w:r w:rsidR="006A384E" w:rsidRPr="0026464F">
        <w:rPr>
          <w:rFonts w:ascii="Times New Roman" w:hAnsi="Times New Roman" w:cs="Times New Roman"/>
          <w:sz w:val="26"/>
          <w:szCs w:val="26"/>
        </w:rPr>
        <w:tab/>
      </w:r>
      <w:r w:rsidR="00266062">
        <w:rPr>
          <w:rFonts w:ascii="Times New Roman" w:hAnsi="Times New Roman" w:cs="Times New Roman"/>
          <w:sz w:val="26"/>
          <w:szCs w:val="26"/>
        </w:rPr>
        <w:t xml:space="preserve">     </w:t>
      </w:r>
      <w:r w:rsidR="00095F06">
        <w:rPr>
          <w:rFonts w:ascii="Times New Roman" w:hAnsi="Times New Roman" w:cs="Times New Roman"/>
          <w:sz w:val="26"/>
          <w:szCs w:val="26"/>
        </w:rPr>
        <w:t xml:space="preserve">     </w:t>
      </w:r>
      <w:r w:rsidR="00DB01AE">
        <w:rPr>
          <w:rFonts w:ascii="Times New Roman" w:hAnsi="Times New Roman" w:cs="Times New Roman"/>
          <w:sz w:val="26"/>
          <w:szCs w:val="26"/>
        </w:rPr>
        <w:t xml:space="preserve">    </w:t>
      </w:r>
      <w:r w:rsidR="00095F06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95F06">
        <w:rPr>
          <w:rFonts w:ascii="Times New Roman" w:hAnsi="Times New Roman" w:cs="Times New Roman"/>
          <w:sz w:val="26"/>
          <w:szCs w:val="26"/>
        </w:rPr>
        <w:t xml:space="preserve"> </w:t>
      </w:r>
      <w:r w:rsidR="001E7E61">
        <w:rPr>
          <w:rFonts w:ascii="Times New Roman" w:hAnsi="Times New Roman" w:cs="Times New Roman"/>
          <w:sz w:val="26"/>
          <w:szCs w:val="26"/>
        </w:rPr>
        <w:t>С.М. Швец</w:t>
      </w:r>
    </w:p>
    <w:p w:rsidR="006A384E" w:rsidRPr="0026464F" w:rsidRDefault="006A384E" w:rsidP="00F7320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6A384E" w:rsidRPr="0026464F" w:rsidSect="001E2505">
      <w:pgSz w:w="11906" w:h="16838"/>
      <w:pgMar w:top="709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D4AFC"/>
    <w:multiLevelType w:val="hybridMultilevel"/>
    <w:tmpl w:val="EF203D46"/>
    <w:lvl w:ilvl="0" w:tplc="EF32EF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610E49"/>
    <w:multiLevelType w:val="hybridMultilevel"/>
    <w:tmpl w:val="4502E152"/>
    <w:lvl w:ilvl="0" w:tplc="A812321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F01BD3"/>
    <w:multiLevelType w:val="hybridMultilevel"/>
    <w:tmpl w:val="CA8CE8EA"/>
    <w:lvl w:ilvl="0" w:tplc="33640E60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4830149A"/>
    <w:multiLevelType w:val="hybridMultilevel"/>
    <w:tmpl w:val="35160720"/>
    <w:lvl w:ilvl="0" w:tplc="F80ED24C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AC81ED2"/>
    <w:multiLevelType w:val="hybridMultilevel"/>
    <w:tmpl w:val="5E8EC65C"/>
    <w:lvl w:ilvl="0" w:tplc="E9A8878A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>
    <w:nsid w:val="4E4C780C"/>
    <w:multiLevelType w:val="multilevel"/>
    <w:tmpl w:val="25E888CE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8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568E47C1"/>
    <w:multiLevelType w:val="hybridMultilevel"/>
    <w:tmpl w:val="A858A660"/>
    <w:lvl w:ilvl="0" w:tplc="5E16F7A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5AB51E36"/>
    <w:multiLevelType w:val="hybridMultilevel"/>
    <w:tmpl w:val="A394F9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F35C74"/>
    <w:multiLevelType w:val="multilevel"/>
    <w:tmpl w:val="113A19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1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92" w:hanging="1800"/>
      </w:pPr>
      <w:rPr>
        <w:rFonts w:hint="default"/>
      </w:rPr>
    </w:lvl>
  </w:abstractNum>
  <w:abstractNum w:abstractNumId="9">
    <w:nsid w:val="6829418E"/>
    <w:multiLevelType w:val="multilevel"/>
    <w:tmpl w:val="94E6D9F0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74CB53DB"/>
    <w:multiLevelType w:val="hybridMultilevel"/>
    <w:tmpl w:val="ACE209D2"/>
    <w:lvl w:ilvl="0" w:tplc="37CAB9FE">
      <w:start w:val="1"/>
      <w:numFmt w:val="decimal"/>
      <w:lvlText w:val="%1."/>
      <w:lvlJc w:val="left"/>
      <w:pPr>
        <w:ind w:left="1530" w:hanging="82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0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7B2"/>
    <w:rsid w:val="00033EB6"/>
    <w:rsid w:val="000457B2"/>
    <w:rsid w:val="000655D8"/>
    <w:rsid w:val="000763E0"/>
    <w:rsid w:val="00095F06"/>
    <w:rsid w:val="000A79D9"/>
    <w:rsid w:val="000C07C9"/>
    <w:rsid w:val="000F7773"/>
    <w:rsid w:val="001106C1"/>
    <w:rsid w:val="0011490B"/>
    <w:rsid w:val="001455A8"/>
    <w:rsid w:val="001477F8"/>
    <w:rsid w:val="001D16FA"/>
    <w:rsid w:val="001D7177"/>
    <w:rsid w:val="001E2505"/>
    <w:rsid w:val="001E2977"/>
    <w:rsid w:val="001E7E61"/>
    <w:rsid w:val="00201794"/>
    <w:rsid w:val="002128F6"/>
    <w:rsid w:val="00222029"/>
    <w:rsid w:val="00224447"/>
    <w:rsid w:val="0026464F"/>
    <w:rsid w:val="00266062"/>
    <w:rsid w:val="0027100D"/>
    <w:rsid w:val="002A3400"/>
    <w:rsid w:val="002B7B9E"/>
    <w:rsid w:val="002D666A"/>
    <w:rsid w:val="002E3648"/>
    <w:rsid w:val="002F1544"/>
    <w:rsid w:val="0031748A"/>
    <w:rsid w:val="003376EB"/>
    <w:rsid w:val="00337ECD"/>
    <w:rsid w:val="0035494B"/>
    <w:rsid w:val="00366B0D"/>
    <w:rsid w:val="00382C30"/>
    <w:rsid w:val="00390ABE"/>
    <w:rsid w:val="003C6382"/>
    <w:rsid w:val="003E0637"/>
    <w:rsid w:val="003E2B95"/>
    <w:rsid w:val="00400221"/>
    <w:rsid w:val="00402252"/>
    <w:rsid w:val="004154E9"/>
    <w:rsid w:val="00424259"/>
    <w:rsid w:val="00431A62"/>
    <w:rsid w:val="00443BDF"/>
    <w:rsid w:val="0045668B"/>
    <w:rsid w:val="00465FB7"/>
    <w:rsid w:val="00480EED"/>
    <w:rsid w:val="004B0A2D"/>
    <w:rsid w:val="004B6BC4"/>
    <w:rsid w:val="004E2244"/>
    <w:rsid w:val="004E39BC"/>
    <w:rsid w:val="005161E2"/>
    <w:rsid w:val="00527D42"/>
    <w:rsid w:val="00570B6D"/>
    <w:rsid w:val="005713F3"/>
    <w:rsid w:val="0059486F"/>
    <w:rsid w:val="005B3B76"/>
    <w:rsid w:val="005B3F39"/>
    <w:rsid w:val="005C1DB5"/>
    <w:rsid w:val="00605FDD"/>
    <w:rsid w:val="006109D9"/>
    <w:rsid w:val="00614907"/>
    <w:rsid w:val="00617E0E"/>
    <w:rsid w:val="00651007"/>
    <w:rsid w:val="006A384E"/>
    <w:rsid w:val="006B5601"/>
    <w:rsid w:val="006B70E9"/>
    <w:rsid w:val="006B7BFC"/>
    <w:rsid w:val="006D43C6"/>
    <w:rsid w:val="006D5A32"/>
    <w:rsid w:val="006D62BE"/>
    <w:rsid w:val="006E230F"/>
    <w:rsid w:val="00750F87"/>
    <w:rsid w:val="00766060"/>
    <w:rsid w:val="007733D3"/>
    <w:rsid w:val="00784E8C"/>
    <w:rsid w:val="00794677"/>
    <w:rsid w:val="0079528F"/>
    <w:rsid w:val="007A7A4A"/>
    <w:rsid w:val="007E1E39"/>
    <w:rsid w:val="007F0909"/>
    <w:rsid w:val="00817303"/>
    <w:rsid w:val="008251B8"/>
    <w:rsid w:val="00847F51"/>
    <w:rsid w:val="00851E4C"/>
    <w:rsid w:val="00873CA9"/>
    <w:rsid w:val="00876C96"/>
    <w:rsid w:val="008775DF"/>
    <w:rsid w:val="008913A9"/>
    <w:rsid w:val="008A1213"/>
    <w:rsid w:val="008A5990"/>
    <w:rsid w:val="008E42E6"/>
    <w:rsid w:val="008E6504"/>
    <w:rsid w:val="00903DAA"/>
    <w:rsid w:val="00914033"/>
    <w:rsid w:val="009237E4"/>
    <w:rsid w:val="00924C10"/>
    <w:rsid w:val="0098002E"/>
    <w:rsid w:val="00981C19"/>
    <w:rsid w:val="00982486"/>
    <w:rsid w:val="00994925"/>
    <w:rsid w:val="009B492B"/>
    <w:rsid w:val="009C5F3A"/>
    <w:rsid w:val="009D2806"/>
    <w:rsid w:val="009E1FD5"/>
    <w:rsid w:val="009E47E1"/>
    <w:rsid w:val="009F71B9"/>
    <w:rsid w:val="00A446DF"/>
    <w:rsid w:val="00A51AB8"/>
    <w:rsid w:val="00A53CE9"/>
    <w:rsid w:val="00A60C49"/>
    <w:rsid w:val="00A6281F"/>
    <w:rsid w:val="00A67E07"/>
    <w:rsid w:val="00AA1231"/>
    <w:rsid w:val="00AA3D1E"/>
    <w:rsid w:val="00AB6F15"/>
    <w:rsid w:val="00AE653E"/>
    <w:rsid w:val="00B02BBE"/>
    <w:rsid w:val="00B12EA2"/>
    <w:rsid w:val="00B3150F"/>
    <w:rsid w:val="00BB7582"/>
    <w:rsid w:val="00BD02BC"/>
    <w:rsid w:val="00BE1E37"/>
    <w:rsid w:val="00C14D1D"/>
    <w:rsid w:val="00C4147D"/>
    <w:rsid w:val="00C52526"/>
    <w:rsid w:val="00C66195"/>
    <w:rsid w:val="00C73F50"/>
    <w:rsid w:val="00C8080A"/>
    <w:rsid w:val="00C8183B"/>
    <w:rsid w:val="00C9713B"/>
    <w:rsid w:val="00CD7CF3"/>
    <w:rsid w:val="00CE5289"/>
    <w:rsid w:val="00CF6FC3"/>
    <w:rsid w:val="00D03AC0"/>
    <w:rsid w:val="00D168AA"/>
    <w:rsid w:val="00D25E5D"/>
    <w:rsid w:val="00D373D0"/>
    <w:rsid w:val="00D41835"/>
    <w:rsid w:val="00D6730F"/>
    <w:rsid w:val="00D800E6"/>
    <w:rsid w:val="00DA3E4B"/>
    <w:rsid w:val="00DB01AE"/>
    <w:rsid w:val="00DC065C"/>
    <w:rsid w:val="00DC617A"/>
    <w:rsid w:val="00DC6EF2"/>
    <w:rsid w:val="00DE5D8E"/>
    <w:rsid w:val="00E0243B"/>
    <w:rsid w:val="00E32835"/>
    <w:rsid w:val="00E40B70"/>
    <w:rsid w:val="00E410C2"/>
    <w:rsid w:val="00E44988"/>
    <w:rsid w:val="00E6347A"/>
    <w:rsid w:val="00E71138"/>
    <w:rsid w:val="00ED453E"/>
    <w:rsid w:val="00F25849"/>
    <w:rsid w:val="00F41CEF"/>
    <w:rsid w:val="00F42001"/>
    <w:rsid w:val="00F57459"/>
    <w:rsid w:val="00F631E9"/>
    <w:rsid w:val="00F73209"/>
    <w:rsid w:val="00F80D94"/>
    <w:rsid w:val="00F85E27"/>
    <w:rsid w:val="00FA2246"/>
    <w:rsid w:val="00FC0C42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59590-3B44-401B-ABD9-A9E67262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C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53CE9"/>
    <w:pPr>
      <w:keepNext/>
      <w:spacing w:after="36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CE9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3">
    <w:name w:val="caption"/>
    <w:basedOn w:val="a"/>
    <w:next w:val="a"/>
    <w:unhideWhenUsed/>
    <w:qFormat/>
    <w:rsid w:val="00A53CE9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rsid w:val="00A53CE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3CE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53CE9"/>
    <w:pPr>
      <w:ind w:left="720"/>
      <w:contextualSpacing/>
    </w:p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9237E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Nonformat">
    <w:name w:val="ConsPlusNonformat"/>
    <w:rsid w:val="00E711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3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Татьяна Сергеевна Ким</cp:lastModifiedBy>
  <cp:revision>2</cp:revision>
  <cp:lastPrinted>2025-06-25T00:39:00Z</cp:lastPrinted>
  <dcterms:created xsi:type="dcterms:W3CDTF">2025-07-02T04:37:00Z</dcterms:created>
  <dcterms:modified xsi:type="dcterms:W3CDTF">2025-07-02T04:37:00Z</dcterms:modified>
</cp:coreProperties>
</file>