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792" w:rsidRDefault="008815B0" w:rsidP="004420FF">
      <w:pPr>
        <w:jc w:val="center"/>
        <w:rPr>
          <w:b/>
          <w:bCs/>
          <w:spacing w:val="100"/>
          <w:sz w:val="32"/>
          <w:szCs w:val="32"/>
        </w:rPr>
      </w:pPr>
      <w:r>
        <w:rPr>
          <w:rFonts w:cs="Calibri"/>
          <w:noProof/>
        </w:rPr>
        <w:drawing>
          <wp:inline distT="0" distB="0" distL="0" distR="0">
            <wp:extent cx="761365" cy="910590"/>
            <wp:effectExtent l="0" t="0" r="635" b="381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4454" cy="914022"/>
                    </a:xfrm>
                    <a:prstGeom prst="rect">
                      <a:avLst/>
                    </a:prstGeom>
                    <a:noFill/>
                    <a:ln>
                      <a:noFill/>
                    </a:ln>
                  </pic:spPr>
                </pic:pic>
              </a:graphicData>
            </a:graphic>
          </wp:inline>
        </w:drawing>
      </w:r>
    </w:p>
    <w:p w:rsidR="00443792" w:rsidRDefault="008815B0" w:rsidP="004420FF">
      <w:pPr>
        <w:spacing w:line="360" w:lineRule="auto"/>
        <w:jc w:val="center"/>
        <w:rPr>
          <w:b/>
          <w:bCs/>
          <w:spacing w:val="100"/>
          <w:sz w:val="32"/>
          <w:szCs w:val="32"/>
        </w:rPr>
      </w:pPr>
      <w:r>
        <w:rPr>
          <w:b/>
          <w:bCs/>
          <w:spacing w:val="100"/>
          <w:sz w:val="32"/>
          <w:szCs w:val="32"/>
        </w:rPr>
        <w:t>ПОСТАНОВЛЕНИЕ</w:t>
      </w:r>
    </w:p>
    <w:p w:rsidR="00443792" w:rsidRDefault="008815B0" w:rsidP="004420FF">
      <w:pPr>
        <w:keepNext/>
        <w:spacing w:line="360" w:lineRule="auto"/>
        <w:jc w:val="center"/>
        <w:outlineLvl w:val="0"/>
        <w:rPr>
          <w:sz w:val="32"/>
          <w:szCs w:val="32"/>
        </w:rPr>
      </w:pPr>
      <w:r>
        <w:rPr>
          <w:sz w:val="32"/>
          <w:szCs w:val="32"/>
        </w:rPr>
        <w:t>АДМИНИСТРАЦИИ</w:t>
      </w:r>
    </w:p>
    <w:p w:rsidR="00443792" w:rsidRDefault="008815B0" w:rsidP="004420FF">
      <w:pPr>
        <w:keepNext/>
        <w:spacing w:line="360" w:lineRule="auto"/>
        <w:jc w:val="center"/>
        <w:outlineLvl w:val="0"/>
        <w:rPr>
          <w:sz w:val="32"/>
          <w:szCs w:val="32"/>
        </w:rPr>
      </w:pPr>
      <w:r>
        <w:rPr>
          <w:sz w:val="32"/>
          <w:szCs w:val="32"/>
        </w:rPr>
        <w:t xml:space="preserve"> АНИВСКОГО МУНИЦИПАЛЬНОГО ОКРУГА</w:t>
      </w:r>
    </w:p>
    <w:p w:rsidR="00443792" w:rsidRDefault="008815B0" w:rsidP="004420FF">
      <w:pPr>
        <w:keepNext/>
        <w:spacing w:line="360" w:lineRule="auto"/>
        <w:jc w:val="center"/>
        <w:outlineLvl w:val="0"/>
        <w:rPr>
          <w:sz w:val="32"/>
          <w:szCs w:val="32"/>
        </w:rPr>
      </w:pPr>
      <w:r>
        <w:rPr>
          <w:sz w:val="32"/>
          <w:szCs w:val="32"/>
        </w:rPr>
        <w:t>САХАЛИНСКОЙ ОБЛАСТИ</w:t>
      </w:r>
    </w:p>
    <w:tbl>
      <w:tblPr>
        <w:tblW w:w="0" w:type="auto"/>
        <w:jc w:val="center"/>
        <w:tblLayout w:type="fixed"/>
        <w:tblCellMar>
          <w:left w:w="70" w:type="dxa"/>
          <w:right w:w="70" w:type="dxa"/>
        </w:tblCellMar>
        <w:tblLook w:val="04A0" w:firstRow="1" w:lastRow="0" w:firstColumn="1" w:lastColumn="0" w:noHBand="0" w:noVBand="1"/>
      </w:tblPr>
      <w:tblGrid>
        <w:gridCol w:w="447"/>
        <w:gridCol w:w="2576"/>
        <w:gridCol w:w="360"/>
        <w:gridCol w:w="447"/>
        <w:gridCol w:w="2023"/>
      </w:tblGrid>
      <w:tr w:rsidR="00443792">
        <w:trPr>
          <w:jc w:val="center"/>
        </w:trPr>
        <w:tc>
          <w:tcPr>
            <w:tcW w:w="447" w:type="dxa"/>
          </w:tcPr>
          <w:p w:rsidR="00443792" w:rsidRDefault="008815B0">
            <w:pPr>
              <w:tabs>
                <w:tab w:val="left" w:pos="0"/>
              </w:tabs>
              <w:suppressAutoHyphens/>
              <w:spacing w:line="254" w:lineRule="auto"/>
              <w:jc w:val="right"/>
              <w:rPr>
                <w:sz w:val="26"/>
                <w:szCs w:val="26"/>
                <w:lang w:eastAsia="ar-SA"/>
              </w:rPr>
            </w:pPr>
            <w:bookmarkStart w:id="0" w:name="_GoBack" w:colFirst="4" w:colLast="4"/>
            <w:r>
              <w:rPr>
                <w:sz w:val="26"/>
                <w:szCs w:val="26"/>
                <w:lang w:eastAsia="en-US"/>
              </w:rPr>
              <w:t>от</w:t>
            </w:r>
          </w:p>
        </w:tc>
        <w:tc>
          <w:tcPr>
            <w:tcW w:w="2576" w:type="dxa"/>
            <w:tcBorders>
              <w:top w:val="nil"/>
              <w:left w:val="nil"/>
              <w:bottom w:val="single" w:sz="4" w:space="0" w:color="auto"/>
              <w:right w:val="nil"/>
            </w:tcBorders>
          </w:tcPr>
          <w:p w:rsidR="00443792" w:rsidRDefault="00AA0063" w:rsidP="00AA0063">
            <w:pPr>
              <w:jc w:val="center"/>
              <w:rPr>
                <w:sz w:val="26"/>
                <w:szCs w:val="26"/>
                <w:lang w:eastAsia="ar-SA"/>
              </w:rPr>
            </w:pPr>
            <w:r>
              <w:rPr>
                <w:sz w:val="26"/>
                <w:szCs w:val="26"/>
                <w:lang w:eastAsia="ar-SA"/>
              </w:rPr>
              <w:t>1 ноября 2025</w:t>
            </w:r>
          </w:p>
        </w:tc>
        <w:tc>
          <w:tcPr>
            <w:tcW w:w="360" w:type="dxa"/>
          </w:tcPr>
          <w:p w:rsidR="00443792" w:rsidRDefault="00443792">
            <w:pPr>
              <w:tabs>
                <w:tab w:val="left" w:pos="0"/>
              </w:tabs>
              <w:suppressAutoHyphens/>
              <w:spacing w:line="254" w:lineRule="auto"/>
              <w:jc w:val="right"/>
              <w:rPr>
                <w:sz w:val="26"/>
                <w:szCs w:val="26"/>
                <w:lang w:eastAsia="ar-SA"/>
              </w:rPr>
            </w:pPr>
          </w:p>
        </w:tc>
        <w:tc>
          <w:tcPr>
            <w:tcW w:w="447" w:type="dxa"/>
          </w:tcPr>
          <w:p w:rsidR="00443792" w:rsidRDefault="008815B0">
            <w:pPr>
              <w:tabs>
                <w:tab w:val="left" w:pos="0"/>
              </w:tabs>
              <w:suppressAutoHyphens/>
              <w:spacing w:line="254" w:lineRule="auto"/>
              <w:jc w:val="center"/>
              <w:rPr>
                <w:sz w:val="26"/>
                <w:szCs w:val="26"/>
                <w:lang w:eastAsia="ar-SA"/>
              </w:rPr>
            </w:pPr>
            <w:r>
              <w:rPr>
                <w:sz w:val="26"/>
                <w:szCs w:val="26"/>
                <w:lang w:eastAsia="en-US"/>
              </w:rPr>
              <w:t>№</w:t>
            </w:r>
          </w:p>
        </w:tc>
        <w:tc>
          <w:tcPr>
            <w:tcW w:w="2023" w:type="dxa"/>
            <w:tcBorders>
              <w:top w:val="nil"/>
              <w:left w:val="nil"/>
              <w:bottom w:val="single" w:sz="4" w:space="0" w:color="auto"/>
              <w:right w:val="nil"/>
            </w:tcBorders>
          </w:tcPr>
          <w:p w:rsidR="00443792" w:rsidRDefault="00AA0063" w:rsidP="00AA0063">
            <w:pPr>
              <w:jc w:val="center"/>
              <w:rPr>
                <w:sz w:val="26"/>
                <w:szCs w:val="26"/>
                <w:lang w:eastAsia="ar-SA"/>
              </w:rPr>
            </w:pPr>
            <w:r>
              <w:rPr>
                <w:sz w:val="26"/>
                <w:szCs w:val="26"/>
                <w:lang w:eastAsia="ar-SA"/>
              </w:rPr>
              <w:t>3653-па</w:t>
            </w:r>
          </w:p>
        </w:tc>
      </w:tr>
      <w:bookmarkEnd w:id="0"/>
    </w:tbl>
    <w:p w:rsidR="00443792" w:rsidRDefault="00443792">
      <w:pPr>
        <w:autoSpaceDE w:val="0"/>
        <w:autoSpaceDN w:val="0"/>
        <w:adjustRightInd w:val="0"/>
        <w:jc w:val="center"/>
        <w:rPr>
          <w:bCs/>
          <w:sz w:val="26"/>
          <w:szCs w:val="26"/>
        </w:rPr>
      </w:pPr>
    </w:p>
    <w:p w:rsidR="00443792" w:rsidRDefault="008815B0">
      <w:pPr>
        <w:autoSpaceDE w:val="0"/>
        <w:autoSpaceDN w:val="0"/>
        <w:adjustRightInd w:val="0"/>
        <w:jc w:val="center"/>
        <w:rPr>
          <w:bCs/>
          <w:sz w:val="22"/>
          <w:szCs w:val="22"/>
        </w:rPr>
      </w:pPr>
      <w:r>
        <w:rPr>
          <w:bCs/>
          <w:sz w:val="22"/>
          <w:szCs w:val="22"/>
        </w:rPr>
        <w:t xml:space="preserve">г. Анива </w:t>
      </w:r>
    </w:p>
    <w:p w:rsidR="00443792" w:rsidRDefault="00443792">
      <w:pPr>
        <w:widowControl w:val="0"/>
        <w:autoSpaceDE w:val="0"/>
        <w:autoSpaceDN w:val="0"/>
        <w:adjustRightInd w:val="0"/>
        <w:jc w:val="center"/>
        <w:rPr>
          <w:b/>
          <w:bCs/>
          <w:sz w:val="28"/>
          <w:szCs w:val="28"/>
        </w:rPr>
      </w:pPr>
    </w:p>
    <w:p w:rsidR="00443792" w:rsidRDefault="008815B0">
      <w:pPr>
        <w:widowControl w:val="0"/>
        <w:tabs>
          <w:tab w:val="left" w:pos="1134"/>
        </w:tabs>
        <w:autoSpaceDE w:val="0"/>
        <w:autoSpaceDN w:val="0"/>
        <w:adjustRightInd w:val="0"/>
        <w:ind w:right="-143"/>
        <w:jc w:val="center"/>
        <w:rPr>
          <w:b/>
          <w:bCs/>
          <w:color w:val="000000"/>
          <w:sz w:val="26"/>
          <w:szCs w:val="26"/>
        </w:rPr>
      </w:pPr>
      <w:r>
        <w:rPr>
          <w:b/>
          <w:bCs/>
          <w:sz w:val="26"/>
          <w:szCs w:val="26"/>
        </w:rPr>
        <w:t>Об утверждении административного регламента по предоставлению муниципальной услуги «Передача в собственность гражданам занимаемых ими жилых помещений жилищного фонда (приватизация жилищного фонда)</w:t>
      </w:r>
      <w:r>
        <w:rPr>
          <w:b/>
          <w:bCs/>
          <w:color w:val="000000"/>
          <w:sz w:val="26"/>
          <w:szCs w:val="26"/>
        </w:rPr>
        <w:t>»</w:t>
      </w:r>
    </w:p>
    <w:p w:rsidR="00443792" w:rsidRDefault="00443792">
      <w:pPr>
        <w:widowControl w:val="0"/>
        <w:tabs>
          <w:tab w:val="left" w:pos="1134"/>
        </w:tabs>
        <w:autoSpaceDE w:val="0"/>
        <w:autoSpaceDN w:val="0"/>
        <w:adjustRightInd w:val="0"/>
        <w:ind w:right="-143"/>
        <w:jc w:val="center"/>
        <w:rPr>
          <w:b/>
          <w:bCs/>
          <w:sz w:val="26"/>
          <w:szCs w:val="26"/>
        </w:rPr>
      </w:pPr>
    </w:p>
    <w:p w:rsidR="00443792" w:rsidRDefault="008815B0">
      <w:pPr>
        <w:autoSpaceDE w:val="0"/>
        <w:autoSpaceDN w:val="0"/>
        <w:adjustRightInd w:val="0"/>
        <w:ind w:right="-284" w:firstLine="720"/>
        <w:jc w:val="both"/>
        <w:rPr>
          <w:b/>
          <w:sz w:val="26"/>
          <w:szCs w:val="26"/>
        </w:rPr>
      </w:pPr>
      <w:r>
        <w:rPr>
          <w:sz w:val="26"/>
          <w:szCs w:val="26"/>
        </w:rPr>
        <w:t>В соответствии с</w:t>
      </w:r>
      <w:r>
        <w:rPr>
          <w:b/>
          <w:bCs/>
          <w:sz w:val="26"/>
          <w:szCs w:val="26"/>
        </w:rPr>
        <w:t xml:space="preserve"> </w:t>
      </w:r>
      <w:r>
        <w:rPr>
          <w:sz w:val="26"/>
          <w:szCs w:val="26"/>
        </w:rPr>
        <w:t xml:space="preserve">Федеральным законом от 27.07.2010 № 210-ФЗ «Об организации предоставления государственных и муниципальных услуг», постановлением Правительства Сахалинской области от 21.06.2011 года № 233 «О разработке и утверждении административных регламентов предоставления государственных услуг», руководствуясь статьей 39 Устава Анивского муниципального округа Сахалинской области администрация Анивского муниципального округа </w:t>
      </w:r>
      <w:r>
        <w:rPr>
          <w:b/>
          <w:sz w:val="26"/>
          <w:szCs w:val="26"/>
        </w:rPr>
        <w:t xml:space="preserve">п о с </w:t>
      </w:r>
      <w:proofErr w:type="gramStart"/>
      <w:r>
        <w:rPr>
          <w:b/>
          <w:sz w:val="26"/>
          <w:szCs w:val="26"/>
        </w:rPr>
        <w:t>т</w:t>
      </w:r>
      <w:proofErr w:type="gramEnd"/>
      <w:r>
        <w:rPr>
          <w:b/>
          <w:sz w:val="26"/>
          <w:szCs w:val="26"/>
        </w:rPr>
        <w:t xml:space="preserve"> а н о в л я е т:</w:t>
      </w:r>
    </w:p>
    <w:p w:rsidR="00443792" w:rsidRDefault="008815B0">
      <w:pPr>
        <w:pStyle w:val="af"/>
        <w:numPr>
          <w:ilvl w:val="0"/>
          <w:numId w:val="1"/>
        </w:numPr>
        <w:tabs>
          <w:tab w:val="left" w:pos="993"/>
        </w:tabs>
        <w:spacing w:before="0" w:beforeAutospacing="0" w:after="0" w:afterAutospacing="0"/>
        <w:ind w:left="0" w:right="-284" w:firstLine="539"/>
        <w:jc w:val="both"/>
        <w:rPr>
          <w:sz w:val="26"/>
          <w:szCs w:val="26"/>
        </w:rPr>
      </w:pPr>
      <w:r>
        <w:rPr>
          <w:sz w:val="26"/>
          <w:szCs w:val="26"/>
        </w:rPr>
        <w:t xml:space="preserve">Утвердить административный </w:t>
      </w:r>
      <w:hyperlink r:id="rId10" w:history="1">
        <w:r>
          <w:rPr>
            <w:rStyle w:val="a5"/>
            <w:color w:val="auto"/>
            <w:sz w:val="26"/>
            <w:szCs w:val="26"/>
            <w:u w:val="none"/>
          </w:rPr>
          <w:t>регламент</w:t>
        </w:r>
      </w:hyperlink>
      <w:r>
        <w:rPr>
          <w:sz w:val="26"/>
          <w:szCs w:val="26"/>
        </w:rPr>
        <w:t xml:space="preserve"> по предоставлению муниципальной услуги «Передача в собственность гражданам занимаемых ими жилых помещений жилищного фонда (приватизация жилищного фонда)</w:t>
      </w:r>
      <w:r>
        <w:rPr>
          <w:color w:val="000000"/>
          <w:sz w:val="26"/>
          <w:szCs w:val="26"/>
        </w:rPr>
        <w:t xml:space="preserve">», </w:t>
      </w:r>
      <w:r>
        <w:rPr>
          <w:sz w:val="26"/>
          <w:szCs w:val="26"/>
        </w:rPr>
        <w:t>(прилагается).</w:t>
      </w:r>
    </w:p>
    <w:p w:rsidR="00443792" w:rsidRDefault="008815B0">
      <w:pPr>
        <w:pStyle w:val="ConsPlusNormal0"/>
        <w:ind w:right="-284" w:firstLine="539"/>
        <w:jc w:val="both"/>
        <w:rPr>
          <w:rFonts w:ascii="Times New Roman" w:hAnsi="Times New Roman" w:cs="Times New Roman"/>
          <w:sz w:val="26"/>
          <w:szCs w:val="26"/>
        </w:rPr>
      </w:pPr>
      <w:r>
        <w:rPr>
          <w:rFonts w:ascii="Times New Roman" w:hAnsi="Times New Roman" w:cs="Times New Roman"/>
          <w:sz w:val="26"/>
          <w:szCs w:val="26"/>
        </w:rPr>
        <w:t>2. Признать утратившими силу постановления администрации Анивского городского округа:</w:t>
      </w:r>
    </w:p>
    <w:p w:rsidR="00443792" w:rsidRDefault="008815B0">
      <w:pPr>
        <w:pStyle w:val="ConsPlusNormal0"/>
        <w:tabs>
          <w:tab w:val="left" w:pos="993"/>
        </w:tabs>
        <w:ind w:right="-284" w:firstLine="540"/>
        <w:jc w:val="both"/>
        <w:rPr>
          <w:rFonts w:ascii="Times New Roman" w:hAnsi="Times New Roman" w:cs="Times New Roman"/>
          <w:sz w:val="26"/>
          <w:szCs w:val="26"/>
        </w:rPr>
      </w:pPr>
      <w:r>
        <w:rPr>
          <w:rFonts w:ascii="Times New Roman" w:hAnsi="Times New Roman" w:cs="Times New Roman"/>
          <w:sz w:val="26"/>
          <w:szCs w:val="26"/>
        </w:rPr>
        <w:t>- от 13.12.2021 г. № 2939-па «Об утверждении административного регламента и технологической схемы по предоставлению муниципальной услуги «Передача жилых помещений муниципального жилищного фонда в собственность гражданам (приватизация)»;</w:t>
      </w:r>
    </w:p>
    <w:p w:rsidR="00443792" w:rsidRDefault="008815B0">
      <w:pPr>
        <w:pStyle w:val="ConsPlusNormal0"/>
        <w:tabs>
          <w:tab w:val="left" w:pos="993"/>
        </w:tabs>
        <w:ind w:right="-284" w:firstLine="540"/>
        <w:jc w:val="both"/>
        <w:rPr>
          <w:rFonts w:ascii="Times New Roman" w:hAnsi="Times New Roman" w:cs="Times New Roman"/>
          <w:sz w:val="26"/>
          <w:szCs w:val="26"/>
        </w:rPr>
      </w:pPr>
      <w:r>
        <w:rPr>
          <w:rFonts w:ascii="Times New Roman" w:hAnsi="Times New Roman" w:cs="Times New Roman"/>
          <w:sz w:val="26"/>
          <w:szCs w:val="26"/>
        </w:rPr>
        <w:t xml:space="preserve">- от 17.02.2023г. № 493-па «О внесении изменений </w:t>
      </w:r>
      <w:proofErr w:type="gramStart"/>
      <w:r>
        <w:rPr>
          <w:rFonts w:ascii="Times New Roman" w:hAnsi="Times New Roman" w:cs="Times New Roman"/>
          <w:sz w:val="26"/>
          <w:szCs w:val="26"/>
        </w:rPr>
        <w:t xml:space="preserve">в </w:t>
      </w:r>
      <w:r>
        <w:rPr>
          <w:sz w:val="26"/>
          <w:szCs w:val="26"/>
        </w:rPr>
        <w:t xml:space="preserve"> </w:t>
      </w:r>
      <w:r>
        <w:rPr>
          <w:rFonts w:ascii="Times New Roman" w:hAnsi="Times New Roman" w:cs="Times New Roman"/>
          <w:sz w:val="26"/>
          <w:szCs w:val="26"/>
        </w:rPr>
        <w:t>административный</w:t>
      </w:r>
      <w:proofErr w:type="gramEnd"/>
      <w:r>
        <w:rPr>
          <w:rFonts w:ascii="Times New Roman" w:hAnsi="Times New Roman" w:cs="Times New Roman"/>
          <w:sz w:val="26"/>
          <w:szCs w:val="26"/>
        </w:rPr>
        <w:t xml:space="preserve"> </w:t>
      </w:r>
      <w:hyperlink r:id="rId11" w:history="1">
        <w:r>
          <w:rPr>
            <w:rStyle w:val="a5"/>
            <w:rFonts w:ascii="Times New Roman" w:hAnsi="Times New Roman" w:cs="Times New Roman"/>
            <w:color w:val="auto"/>
            <w:sz w:val="26"/>
            <w:szCs w:val="26"/>
            <w:u w:val="none"/>
          </w:rPr>
          <w:t>регламент</w:t>
        </w:r>
      </w:hyperlink>
      <w:r>
        <w:rPr>
          <w:rFonts w:ascii="Times New Roman" w:hAnsi="Times New Roman" w:cs="Times New Roman"/>
          <w:sz w:val="26"/>
          <w:szCs w:val="26"/>
        </w:rPr>
        <w:t xml:space="preserve"> по предоставлению муниципальной услуги «Передача жилых помещений муниципального жилищного фонда в собственность гражданам (приватизация)», утверждённый постановлением администрации Анивского городского округа от 13 декабря 2021 года № 2939-па»; </w:t>
      </w:r>
    </w:p>
    <w:p w:rsidR="00443792" w:rsidRDefault="008815B0">
      <w:pPr>
        <w:pStyle w:val="ConsPlusNormal0"/>
        <w:tabs>
          <w:tab w:val="left" w:pos="993"/>
        </w:tabs>
        <w:ind w:right="-284" w:firstLine="540"/>
        <w:jc w:val="both"/>
        <w:rPr>
          <w:rFonts w:ascii="Times New Roman" w:hAnsi="Times New Roman" w:cs="Times New Roman"/>
          <w:sz w:val="26"/>
          <w:szCs w:val="26"/>
        </w:rPr>
      </w:pPr>
      <w:r>
        <w:rPr>
          <w:rFonts w:ascii="Times New Roman" w:hAnsi="Times New Roman" w:cs="Times New Roman"/>
          <w:sz w:val="26"/>
          <w:szCs w:val="26"/>
        </w:rPr>
        <w:t>- от 27.02.2024 г. № 449-па «О внесении изменений в постановление администрации Анивского городского округа от 13 декабря 2021 года № 2939-па «Об утверждении административного регламента и технологической схемы по предоставлению муниципальной услуги «Передача жилых помещений муниципального жилищного фонда в собственность гражданам (приватизация)»;</w:t>
      </w:r>
    </w:p>
    <w:p w:rsidR="00443792" w:rsidRDefault="008815B0">
      <w:pPr>
        <w:pStyle w:val="ConsPlusNormal0"/>
        <w:tabs>
          <w:tab w:val="left" w:pos="993"/>
        </w:tabs>
        <w:ind w:right="-284" w:firstLine="540"/>
        <w:jc w:val="both"/>
        <w:rPr>
          <w:rFonts w:ascii="Times New Roman" w:hAnsi="Times New Roman" w:cs="Times New Roman"/>
          <w:sz w:val="26"/>
          <w:szCs w:val="26"/>
        </w:rPr>
      </w:pPr>
      <w:r>
        <w:rPr>
          <w:rFonts w:ascii="Times New Roman" w:hAnsi="Times New Roman" w:cs="Times New Roman"/>
          <w:sz w:val="26"/>
          <w:szCs w:val="26"/>
        </w:rPr>
        <w:t>- от 26.09.2024 г. № 3183-па «О внесении изменений в административные регламенты»;</w:t>
      </w:r>
    </w:p>
    <w:p w:rsidR="00443792" w:rsidRDefault="008815B0">
      <w:pPr>
        <w:pStyle w:val="ConsPlusNormal0"/>
        <w:tabs>
          <w:tab w:val="left" w:pos="993"/>
        </w:tabs>
        <w:ind w:right="-284" w:firstLine="540"/>
        <w:jc w:val="both"/>
        <w:rPr>
          <w:rFonts w:ascii="Times New Roman" w:hAnsi="Times New Roman" w:cs="Times New Roman"/>
          <w:sz w:val="26"/>
          <w:szCs w:val="26"/>
        </w:rPr>
      </w:pPr>
      <w:r>
        <w:rPr>
          <w:rFonts w:ascii="Times New Roman" w:hAnsi="Times New Roman" w:cs="Times New Roman"/>
          <w:sz w:val="26"/>
          <w:szCs w:val="26"/>
        </w:rPr>
        <w:lastRenderedPageBreak/>
        <w:t>- от 07.10.2024 г. № 3353-па «О внесении изменений в административные регламенты»;</w:t>
      </w:r>
    </w:p>
    <w:p w:rsidR="00443792" w:rsidRDefault="008815B0">
      <w:pPr>
        <w:widowControl w:val="0"/>
        <w:autoSpaceDE w:val="0"/>
        <w:autoSpaceDN w:val="0"/>
        <w:adjustRightInd w:val="0"/>
        <w:ind w:right="-284" w:firstLine="539"/>
        <w:jc w:val="both"/>
        <w:rPr>
          <w:sz w:val="26"/>
          <w:szCs w:val="26"/>
        </w:rPr>
      </w:pPr>
      <w:r>
        <w:rPr>
          <w:sz w:val="26"/>
          <w:szCs w:val="26"/>
        </w:rPr>
        <w:t>2. Настоящее постановление опубликовать в сетевом издании «Утро Родины» и на официальном сайте администрации Анивского муниципального округа Сахалинской области.</w:t>
      </w:r>
    </w:p>
    <w:p w:rsidR="00443792" w:rsidRDefault="008815B0">
      <w:pPr>
        <w:autoSpaceDE w:val="0"/>
        <w:autoSpaceDN w:val="0"/>
        <w:adjustRightInd w:val="0"/>
        <w:ind w:right="-284" w:firstLine="540"/>
        <w:jc w:val="both"/>
        <w:rPr>
          <w:sz w:val="26"/>
          <w:szCs w:val="26"/>
        </w:rPr>
      </w:pPr>
      <w:r>
        <w:rPr>
          <w:sz w:val="26"/>
          <w:szCs w:val="26"/>
        </w:rPr>
        <w:t xml:space="preserve">   3. Контроль исполнения настоящего постановления возложить на руководителя муниципального казённого учреждения «Центр жилищных отношений» О.А. </w:t>
      </w:r>
      <w:proofErr w:type="spellStart"/>
      <w:r>
        <w:rPr>
          <w:sz w:val="26"/>
          <w:szCs w:val="26"/>
        </w:rPr>
        <w:t>Товарчи</w:t>
      </w:r>
      <w:proofErr w:type="spellEnd"/>
      <w:r>
        <w:rPr>
          <w:sz w:val="26"/>
          <w:szCs w:val="26"/>
        </w:rPr>
        <w:t>.</w:t>
      </w:r>
    </w:p>
    <w:p w:rsidR="00443792" w:rsidRDefault="00443792">
      <w:pPr>
        <w:autoSpaceDE w:val="0"/>
        <w:autoSpaceDN w:val="0"/>
        <w:adjustRightInd w:val="0"/>
        <w:ind w:right="-284" w:firstLine="540"/>
        <w:jc w:val="both"/>
        <w:rPr>
          <w:sz w:val="26"/>
          <w:szCs w:val="26"/>
        </w:rPr>
      </w:pPr>
    </w:p>
    <w:p w:rsidR="00B634A5" w:rsidRDefault="00B634A5">
      <w:pPr>
        <w:autoSpaceDE w:val="0"/>
        <w:autoSpaceDN w:val="0"/>
        <w:adjustRightInd w:val="0"/>
        <w:ind w:right="-284" w:firstLine="540"/>
        <w:jc w:val="both"/>
        <w:rPr>
          <w:sz w:val="26"/>
          <w:szCs w:val="26"/>
        </w:rPr>
      </w:pPr>
    </w:p>
    <w:p w:rsidR="00443792" w:rsidRDefault="00443792">
      <w:pPr>
        <w:autoSpaceDE w:val="0"/>
        <w:autoSpaceDN w:val="0"/>
        <w:adjustRightInd w:val="0"/>
        <w:ind w:right="-284"/>
        <w:jc w:val="both"/>
        <w:rPr>
          <w:sz w:val="26"/>
          <w:szCs w:val="26"/>
        </w:rPr>
      </w:pPr>
    </w:p>
    <w:p w:rsidR="00443792" w:rsidRDefault="00B634A5">
      <w:pPr>
        <w:autoSpaceDE w:val="0"/>
        <w:autoSpaceDN w:val="0"/>
        <w:adjustRightInd w:val="0"/>
        <w:ind w:right="-284"/>
        <w:jc w:val="both"/>
        <w:rPr>
          <w:sz w:val="26"/>
          <w:szCs w:val="26"/>
        </w:rPr>
      </w:pPr>
      <w:proofErr w:type="spellStart"/>
      <w:r>
        <w:rPr>
          <w:sz w:val="26"/>
          <w:szCs w:val="26"/>
        </w:rPr>
        <w:t>И.о</w:t>
      </w:r>
      <w:proofErr w:type="spellEnd"/>
      <w:r>
        <w:rPr>
          <w:sz w:val="26"/>
          <w:szCs w:val="26"/>
        </w:rPr>
        <w:t xml:space="preserve">. </w:t>
      </w:r>
      <w:r w:rsidR="008815B0">
        <w:rPr>
          <w:sz w:val="26"/>
          <w:szCs w:val="26"/>
        </w:rPr>
        <w:t>Мэр</w:t>
      </w:r>
      <w:r>
        <w:rPr>
          <w:sz w:val="26"/>
          <w:szCs w:val="26"/>
        </w:rPr>
        <w:t>а</w:t>
      </w:r>
      <w:r w:rsidR="008815B0">
        <w:rPr>
          <w:sz w:val="26"/>
          <w:szCs w:val="26"/>
        </w:rPr>
        <w:t xml:space="preserve"> Анивского муниципального округа </w:t>
      </w:r>
      <w:r w:rsidR="008815B0">
        <w:rPr>
          <w:sz w:val="26"/>
          <w:szCs w:val="26"/>
        </w:rPr>
        <w:tab/>
        <w:t xml:space="preserve">  </w:t>
      </w:r>
      <w:r>
        <w:rPr>
          <w:sz w:val="26"/>
          <w:szCs w:val="26"/>
        </w:rPr>
        <w:t xml:space="preserve">                                      В.Н. Ларин</w:t>
      </w: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p w:rsidR="00443792" w:rsidRDefault="00443792">
      <w:pPr>
        <w:autoSpaceDE w:val="0"/>
        <w:autoSpaceDN w:val="0"/>
        <w:adjustRightInd w:val="0"/>
        <w:ind w:right="-284"/>
        <w:jc w:val="both"/>
        <w:rPr>
          <w:sz w:val="26"/>
          <w:szCs w:val="2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05"/>
      </w:tblGrid>
      <w:tr w:rsidR="00443792">
        <w:tc>
          <w:tcPr>
            <w:tcW w:w="4650" w:type="dxa"/>
          </w:tcPr>
          <w:p w:rsidR="00443792" w:rsidRDefault="00443792" w:rsidP="004420FF">
            <w:pPr>
              <w:widowControl w:val="0"/>
              <w:autoSpaceDE w:val="0"/>
              <w:autoSpaceDN w:val="0"/>
              <w:adjustRightInd w:val="0"/>
              <w:jc w:val="right"/>
              <w:rPr>
                <w:bCs/>
                <w:sz w:val="26"/>
                <w:szCs w:val="26"/>
              </w:rPr>
            </w:pPr>
          </w:p>
        </w:tc>
        <w:tc>
          <w:tcPr>
            <w:tcW w:w="4705" w:type="dxa"/>
          </w:tcPr>
          <w:p w:rsidR="00443792" w:rsidRDefault="008815B0" w:rsidP="004420FF">
            <w:pPr>
              <w:widowControl w:val="0"/>
              <w:autoSpaceDE w:val="0"/>
              <w:autoSpaceDN w:val="0"/>
              <w:adjustRightInd w:val="0"/>
              <w:jc w:val="right"/>
              <w:rPr>
                <w:bCs/>
                <w:sz w:val="26"/>
                <w:szCs w:val="26"/>
              </w:rPr>
            </w:pPr>
            <w:r>
              <w:rPr>
                <w:bCs/>
                <w:sz w:val="26"/>
                <w:szCs w:val="26"/>
              </w:rPr>
              <w:t>УТВЕРЖДЁН</w:t>
            </w:r>
          </w:p>
          <w:p w:rsidR="00443792" w:rsidRDefault="008815B0" w:rsidP="004420FF">
            <w:pPr>
              <w:widowControl w:val="0"/>
              <w:autoSpaceDE w:val="0"/>
              <w:autoSpaceDN w:val="0"/>
              <w:adjustRightInd w:val="0"/>
              <w:jc w:val="right"/>
              <w:rPr>
                <w:bCs/>
                <w:sz w:val="26"/>
                <w:szCs w:val="26"/>
              </w:rPr>
            </w:pPr>
            <w:bookmarkStart w:id="1" w:name="_Hlk192866638"/>
            <w:r>
              <w:rPr>
                <w:bCs/>
                <w:sz w:val="26"/>
                <w:szCs w:val="26"/>
              </w:rPr>
              <w:t xml:space="preserve">   постановлением администрации</w:t>
            </w:r>
          </w:p>
          <w:p w:rsidR="00443792" w:rsidRDefault="008815B0" w:rsidP="004420FF">
            <w:pPr>
              <w:widowControl w:val="0"/>
              <w:autoSpaceDE w:val="0"/>
              <w:autoSpaceDN w:val="0"/>
              <w:adjustRightInd w:val="0"/>
              <w:jc w:val="right"/>
              <w:rPr>
                <w:bCs/>
                <w:sz w:val="26"/>
                <w:szCs w:val="26"/>
              </w:rPr>
            </w:pPr>
            <w:r>
              <w:rPr>
                <w:bCs/>
                <w:sz w:val="26"/>
                <w:szCs w:val="26"/>
              </w:rPr>
              <w:t>Анивского муниципального округа</w:t>
            </w:r>
            <w:bookmarkEnd w:id="1"/>
          </w:p>
        </w:tc>
      </w:tr>
    </w:tbl>
    <w:p w:rsidR="00443792" w:rsidRDefault="008815B0" w:rsidP="004420FF">
      <w:pPr>
        <w:widowControl w:val="0"/>
        <w:autoSpaceDE w:val="0"/>
        <w:autoSpaceDN w:val="0"/>
        <w:adjustRightInd w:val="0"/>
        <w:spacing w:line="360" w:lineRule="auto"/>
        <w:ind w:left="4395"/>
        <w:jc w:val="right"/>
        <w:rPr>
          <w:sz w:val="26"/>
          <w:szCs w:val="26"/>
        </w:rPr>
      </w:pPr>
      <w:r>
        <w:rPr>
          <w:b/>
          <w:bCs/>
        </w:rPr>
        <w:t xml:space="preserve">         </w:t>
      </w:r>
      <w:r w:rsidR="00B634A5">
        <w:rPr>
          <w:sz w:val="26"/>
          <w:szCs w:val="26"/>
        </w:rPr>
        <w:t>«01</w:t>
      </w:r>
      <w:r>
        <w:rPr>
          <w:sz w:val="26"/>
          <w:szCs w:val="26"/>
        </w:rPr>
        <w:t>»</w:t>
      </w:r>
      <w:r w:rsidR="00B634A5">
        <w:rPr>
          <w:sz w:val="26"/>
          <w:szCs w:val="26"/>
        </w:rPr>
        <w:t xml:space="preserve"> ноября 2025 года № 3653</w:t>
      </w:r>
      <w:r>
        <w:rPr>
          <w:sz w:val="26"/>
          <w:szCs w:val="26"/>
        </w:rPr>
        <w:t>-па</w:t>
      </w:r>
    </w:p>
    <w:p w:rsidR="00443792" w:rsidRDefault="00443792">
      <w:pPr>
        <w:widowControl w:val="0"/>
        <w:autoSpaceDE w:val="0"/>
        <w:autoSpaceDN w:val="0"/>
        <w:adjustRightInd w:val="0"/>
        <w:jc w:val="center"/>
        <w:rPr>
          <w:b/>
          <w:bCs/>
          <w:sz w:val="26"/>
          <w:szCs w:val="26"/>
        </w:rPr>
      </w:pPr>
    </w:p>
    <w:p w:rsidR="00443792" w:rsidRDefault="008815B0">
      <w:pPr>
        <w:widowControl w:val="0"/>
        <w:autoSpaceDE w:val="0"/>
        <w:autoSpaceDN w:val="0"/>
        <w:adjustRightInd w:val="0"/>
        <w:ind w:right="-284"/>
        <w:jc w:val="center"/>
        <w:rPr>
          <w:b/>
          <w:bCs/>
          <w:sz w:val="26"/>
          <w:szCs w:val="26"/>
        </w:rPr>
      </w:pPr>
      <w:r>
        <w:rPr>
          <w:b/>
          <w:bCs/>
          <w:sz w:val="26"/>
          <w:szCs w:val="26"/>
        </w:rPr>
        <w:t>АДМИНИСТРАТИВНЫЙ РЕГЛАМЕНТ</w:t>
      </w:r>
    </w:p>
    <w:p w:rsidR="00443792" w:rsidRDefault="008815B0">
      <w:pPr>
        <w:widowControl w:val="0"/>
        <w:autoSpaceDE w:val="0"/>
        <w:autoSpaceDN w:val="0"/>
        <w:adjustRightInd w:val="0"/>
        <w:ind w:right="-284"/>
        <w:jc w:val="center"/>
        <w:rPr>
          <w:b/>
          <w:sz w:val="26"/>
          <w:szCs w:val="26"/>
        </w:rPr>
      </w:pPr>
      <w:r>
        <w:rPr>
          <w:b/>
          <w:sz w:val="26"/>
          <w:szCs w:val="26"/>
        </w:rPr>
        <w:t>предоставления муниципальной услуги «Передача в собственность гражданам занимаемых ими жилых помещений жилищного фонда (приватизация жилищного фонда)»</w:t>
      </w:r>
    </w:p>
    <w:p w:rsidR="00443792" w:rsidRDefault="00443792">
      <w:pPr>
        <w:widowControl w:val="0"/>
        <w:autoSpaceDE w:val="0"/>
        <w:autoSpaceDN w:val="0"/>
        <w:adjustRightInd w:val="0"/>
        <w:ind w:right="-284" w:firstLine="540"/>
        <w:jc w:val="center"/>
        <w:rPr>
          <w:b/>
          <w:sz w:val="26"/>
          <w:szCs w:val="26"/>
        </w:rPr>
      </w:pPr>
    </w:p>
    <w:p w:rsidR="00443792" w:rsidRDefault="008815B0">
      <w:pPr>
        <w:pStyle w:val="af2"/>
        <w:widowControl w:val="0"/>
        <w:autoSpaceDE w:val="0"/>
        <w:autoSpaceDN w:val="0"/>
        <w:adjustRightInd w:val="0"/>
        <w:spacing w:after="0" w:line="240" w:lineRule="auto"/>
        <w:ind w:left="900" w:right="-284" w:hanging="1042"/>
        <w:jc w:val="center"/>
        <w:rPr>
          <w:rFonts w:ascii="Times New Roman" w:hAnsi="Times New Roman"/>
          <w:b/>
          <w:sz w:val="26"/>
          <w:szCs w:val="26"/>
        </w:rPr>
      </w:pPr>
      <w:r>
        <w:rPr>
          <w:rFonts w:ascii="Times New Roman" w:hAnsi="Times New Roman"/>
          <w:b/>
          <w:sz w:val="26"/>
          <w:szCs w:val="26"/>
        </w:rPr>
        <w:t>Раздел 1. Общие положения</w:t>
      </w:r>
    </w:p>
    <w:p w:rsidR="00443792" w:rsidRDefault="00443792">
      <w:pPr>
        <w:widowControl w:val="0"/>
        <w:autoSpaceDE w:val="0"/>
        <w:autoSpaceDN w:val="0"/>
        <w:adjustRightInd w:val="0"/>
        <w:spacing w:line="360" w:lineRule="auto"/>
        <w:ind w:right="-284"/>
        <w:jc w:val="both"/>
        <w:rPr>
          <w:sz w:val="26"/>
          <w:szCs w:val="26"/>
          <w:lang w:eastAsia="en-US"/>
        </w:rPr>
      </w:pPr>
    </w:p>
    <w:p w:rsidR="00443792" w:rsidRDefault="008815B0">
      <w:pPr>
        <w:widowControl w:val="0"/>
        <w:autoSpaceDE w:val="0"/>
        <w:autoSpaceDN w:val="0"/>
        <w:adjustRightInd w:val="0"/>
        <w:spacing w:before="120" w:after="120"/>
        <w:ind w:right="-284" w:firstLine="720"/>
        <w:jc w:val="center"/>
        <w:rPr>
          <w:b/>
          <w:sz w:val="26"/>
          <w:szCs w:val="26"/>
        </w:rPr>
      </w:pPr>
      <w:r>
        <w:rPr>
          <w:b/>
          <w:sz w:val="26"/>
          <w:szCs w:val="26"/>
          <w:lang w:eastAsia="en-US"/>
        </w:rPr>
        <w:t xml:space="preserve">1.1. </w:t>
      </w:r>
      <w:r>
        <w:rPr>
          <w:b/>
          <w:sz w:val="26"/>
          <w:szCs w:val="26"/>
        </w:rPr>
        <w:t>Предмет регулирования административного регламента.</w:t>
      </w:r>
    </w:p>
    <w:p w:rsidR="00443792" w:rsidRDefault="008815B0">
      <w:pPr>
        <w:pStyle w:val="af3"/>
        <w:ind w:right="-284" w:firstLine="720"/>
        <w:jc w:val="both"/>
        <w:rPr>
          <w:rFonts w:ascii="Times New Roman" w:hAnsi="Times New Roman"/>
          <w:b/>
          <w:sz w:val="26"/>
          <w:szCs w:val="26"/>
        </w:rPr>
      </w:pPr>
      <w:r>
        <w:rPr>
          <w:rFonts w:ascii="Times New Roman" w:hAnsi="Times New Roman"/>
          <w:sz w:val="26"/>
          <w:szCs w:val="26"/>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w:t>
      </w:r>
      <w:bookmarkStart w:id="2" w:name="_Hlk192866692"/>
      <w:r>
        <w:rPr>
          <w:rFonts w:ascii="Times New Roman" w:hAnsi="Times New Roman"/>
          <w:sz w:val="26"/>
          <w:szCs w:val="26"/>
        </w:rPr>
        <w:t>«</w:t>
      </w:r>
      <w:r>
        <w:rPr>
          <w:rFonts w:ascii="Times New Roman" w:hAnsi="Times New Roman"/>
          <w:bCs/>
          <w:sz w:val="26"/>
          <w:szCs w:val="26"/>
        </w:rPr>
        <w:t>Передача в собственность гражданам занимаемых ими жилых помещений жилищного фонда (приватизация жилищного фонда)</w:t>
      </w:r>
      <w:r>
        <w:rPr>
          <w:rFonts w:ascii="Times New Roman" w:hAnsi="Times New Roman"/>
          <w:sz w:val="26"/>
          <w:szCs w:val="26"/>
        </w:rPr>
        <w:t>»</w:t>
      </w:r>
      <w:r>
        <w:rPr>
          <w:rStyle w:val="a4"/>
          <w:rFonts w:ascii="Times New Roman" w:hAnsi="Times New Roman"/>
          <w:sz w:val="26"/>
          <w:szCs w:val="26"/>
        </w:rPr>
        <w:footnoteReference w:id="1"/>
      </w:r>
      <w:bookmarkEnd w:id="2"/>
      <w:r>
        <w:rPr>
          <w:rFonts w:ascii="Times New Roman" w:hAnsi="Times New Roman"/>
          <w:sz w:val="26"/>
          <w:szCs w:val="26"/>
        </w:rPr>
        <w:t xml:space="preserve">. </w:t>
      </w:r>
    </w:p>
    <w:p w:rsidR="00443792" w:rsidRDefault="008815B0">
      <w:pPr>
        <w:pStyle w:val="af3"/>
        <w:spacing w:before="120" w:after="120"/>
        <w:ind w:right="-284" w:firstLine="142"/>
        <w:jc w:val="center"/>
        <w:rPr>
          <w:rFonts w:ascii="Times New Roman" w:hAnsi="Times New Roman"/>
          <w:sz w:val="26"/>
          <w:szCs w:val="26"/>
        </w:rPr>
      </w:pPr>
      <w:bookmarkStart w:id="3" w:name="пункт1"/>
      <w:r>
        <w:rPr>
          <w:rFonts w:ascii="Times New Roman" w:hAnsi="Times New Roman"/>
          <w:b/>
          <w:sz w:val="26"/>
          <w:szCs w:val="26"/>
        </w:rPr>
        <w:t>1.2. Круг заявителей.</w:t>
      </w:r>
    </w:p>
    <w:p w:rsidR="00443792" w:rsidRDefault="008815B0">
      <w:pPr>
        <w:pStyle w:val="ConsPlusNormal0"/>
        <w:ind w:firstLine="540"/>
        <w:jc w:val="both"/>
        <w:rPr>
          <w:rFonts w:ascii="Times New Roman" w:hAnsi="Times New Roman" w:cs="Times New Roman"/>
        </w:rPr>
      </w:pPr>
      <w:r>
        <w:rPr>
          <w:rFonts w:ascii="Times New Roman" w:hAnsi="Times New Roman" w:cs="Times New Roman"/>
          <w:sz w:val="24"/>
        </w:rPr>
        <w:t>1.2.1. Заявителями являются граждане Российской Федерации, имеющие право пользования жилыми помещениями муниципального жилищного фонда на условиях социального найма на территории Анивского муниципального округа, ранее не участвовавшие в приватизации жилых помещений или участвовавшие в приватизации занимаемого жилого помещения до совершеннолетия (далее - заявители).</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представители заявителей,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представители).</w:t>
      </w:r>
    </w:p>
    <w:bookmarkEnd w:id="3"/>
    <w:p w:rsidR="00443792" w:rsidRDefault="00443792">
      <w:pPr>
        <w:widowControl w:val="0"/>
        <w:autoSpaceDE w:val="0"/>
        <w:autoSpaceDN w:val="0"/>
        <w:ind w:right="-284"/>
        <w:jc w:val="center"/>
        <w:outlineLvl w:val="2"/>
        <w:rPr>
          <w:b/>
          <w:sz w:val="28"/>
          <w:szCs w:val="28"/>
        </w:rPr>
      </w:pPr>
    </w:p>
    <w:p w:rsidR="00443792" w:rsidRDefault="008815B0">
      <w:pPr>
        <w:pStyle w:val="af"/>
        <w:spacing w:before="0" w:beforeAutospacing="0" w:after="0" w:afterAutospacing="0" w:line="288" w:lineRule="atLeast"/>
        <w:ind w:right="-284" w:firstLine="540"/>
        <w:jc w:val="center"/>
        <w:rPr>
          <w:b/>
          <w:sz w:val="26"/>
          <w:szCs w:val="26"/>
        </w:rPr>
      </w:pPr>
      <w:r>
        <w:rPr>
          <w:b/>
          <w:sz w:val="26"/>
          <w:szCs w:val="26"/>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443792" w:rsidRDefault="00443792">
      <w:pPr>
        <w:pStyle w:val="af"/>
        <w:spacing w:before="0" w:beforeAutospacing="0" w:after="0" w:afterAutospacing="0" w:line="288" w:lineRule="atLeast"/>
        <w:ind w:right="-284" w:firstLine="540"/>
        <w:jc w:val="center"/>
        <w:rPr>
          <w:b/>
          <w:sz w:val="26"/>
          <w:szCs w:val="26"/>
        </w:rPr>
      </w:pPr>
    </w:p>
    <w:p w:rsidR="00443792" w:rsidRDefault="008815B0">
      <w:pPr>
        <w:widowControl w:val="0"/>
        <w:autoSpaceDE w:val="0"/>
        <w:autoSpaceDN w:val="0"/>
        <w:ind w:right="-284" w:firstLine="539"/>
        <w:jc w:val="both"/>
        <w:rPr>
          <w:sz w:val="26"/>
          <w:szCs w:val="26"/>
        </w:rPr>
      </w:pPr>
      <w:r>
        <w:rPr>
          <w:rFonts w:eastAsiaTheme="minorEastAsia"/>
          <w:sz w:val="26"/>
          <w:szCs w:val="26"/>
        </w:rPr>
        <w:t xml:space="preserve">Услуга предоставляется заявителю в соответствии </w:t>
      </w:r>
      <w:r>
        <w:rPr>
          <w:sz w:val="26"/>
          <w:szCs w:val="26"/>
        </w:rPr>
        <w:t xml:space="preserve">с категориями (признаками) заявителей, </w:t>
      </w:r>
      <w:r>
        <w:rPr>
          <w:rStyle w:val="10"/>
          <w:sz w:val="26"/>
          <w:szCs w:val="26"/>
        </w:rPr>
        <w:t>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443792" w:rsidRDefault="008815B0">
      <w:pPr>
        <w:pStyle w:val="af"/>
        <w:spacing w:before="0" w:beforeAutospacing="0" w:after="0" w:afterAutospacing="0"/>
        <w:ind w:right="-284" w:firstLine="539"/>
        <w:jc w:val="both"/>
        <w:rPr>
          <w:sz w:val="26"/>
          <w:szCs w:val="26"/>
        </w:rPr>
      </w:pPr>
      <w:r>
        <w:rPr>
          <w:rFonts w:eastAsiaTheme="minorEastAsia"/>
          <w:sz w:val="26"/>
          <w:szCs w:val="26"/>
        </w:rPr>
        <w:lastRenderedPageBreak/>
        <w:t xml:space="preserve">Перечень </w:t>
      </w:r>
      <w:r>
        <w:rPr>
          <w:sz w:val="26"/>
          <w:szCs w:val="26"/>
        </w:rPr>
        <w:t xml:space="preserve">идентификаторов категорий (признаков) заявителей указан в соответствии </w:t>
      </w:r>
      <w:r>
        <w:rPr>
          <w:rFonts w:eastAsiaTheme="minorEastAsia"/>
          <w:sz w:val="26"/>
          <w:szCs w:val="26"/>
        </w:rPr>
        <w:t xml:space="preserve">с </w:t>
      </w:r>
      <w:hyperlink w:anchor="Приложениепризнаки" w:history="1">
        <w:r>
          <w:rPr>
            <w:rStyle w:val="a3"/>
            <w:rFonts w:eastAsiaTheme="minorEastAsia"/>
            <w:color w:val="auto"/>
            <w:sz w:val="26"/>
            <w:szCs w:val="26"/>
          </w:rPr>
          <w:t xml:space="preserve">приложением </w:t>
        </w:r>
        <w:proofErr w:type="gramStart"/>
        <w:r>
          <w:rPr>
            <w:rStyle w:val="a3"/>
            <w:rFonts w:eastAsiaTheme="minorEastAsia"/>
            <w:color w:val="auto"/>
            <w:sz w:val="26"/>
            <w:szCs w:val="26"/>
          </w:rPr>
          <w:t>2</w:t>
        </w:r>
      </w:hyperlink>
      <w:r>
        <w:rPr>
          <w:rFonts w:eastAsiaTheme="minorEastAsia"/>
          <w:sz w:val="26"/>
          <w:szCs w:val="26"/>
        </w:rPr>
        <w:t xml:space="preserve"> </w:t>
      </w:r>
      <w:hyperlink w:anchor="P319" w:tooltip="ПЕРЕЧЕНЬ"/>
      <w:r>
        <w:rPr>
          <w:rFonts w:eastAsiaTheme="minorEastAsia"/>
          <w:sz w:val="26"/>
          <w:szCs w:val="26"/>
        </w:rPr>
        <w:t xml:space="preserve"> </w:t>
      </w:r>
      <w:r>
        <w:rPr>
          <w:sz w:val="26"/>
          <w:szCs w:val="26"/>
        </w:rPr>
        <w:t>к</w:t>
      </w:r>
      <w:proofErr w:type="gramEnd"/>
      <w:r>
        <w:rPr>
          <w:sz w:val="26"/>
          <w:szCs w:val="26"/>
        </w:rPr>
        <w:t xml:space="preserve"> настоящему Административному регламенту.</w:t>
      </w:r>
    </w:p>
    <w:p w:rsidR="00443792" w:rsidRDefault="00443792">
      <w:pPr>
        <w:widowControl w:val="0"/>
        <w:autoSpaceDE w:val="0"/>
        <w:autoSpaceDN w:val="0"/>
        <w:adjustRightInd w:val="0"/>
        <w:ind w:right="-284"/>
        <w:jc w:val="center"/>
        <w:rPr>
          <w:b/>
          <w:sz w:val="26"/>
          <w:szCs w:val="26"/>
        </w:rPr>
      </w:pPr>
    </w:p>
    <w:p w:rsidR="00443792" w:rsidRDefault="008815B0">
      <w:pPr>
        <w:widowControl w:val="0"/>
        <w:autoSpaceDE w:val="0"/>
        <w:autoSpaceDN w:val="0"/>
        <w:adjustRightInd w:val="0"/>
        <w:ind w:right="-284"/>
        <w:jc w:val="center"/>
        <w:rPr>
          <w:rFonts w:eastAsiaTheme="minorHAnsi"/>
          <w:b/>
          <w:sz w:val="26"/>
          <w:szCs w:val="26"/>
        </w:rPr>
      </w:pPr>
      <w:r>
        <w:rPr>
          <w:b/>
          <w:sz w:val="26"/>
          <w:szCs w:val="26"/>
        </w:rPr>
        <w:t xml:space="preserve">Раздел 2. </w:t>
      </w:r>
      <w:r>
        <w:rPr>
          <w:b/>
          <w:caps/>
          <w:sz w:val="26"/>
          <w:szCs w:val="26"/>
        </w:rPr>
        <w:t xml:space="preserve"> </w:t>
      </w:r>
      <w:r>
        <w:rPr>
          <w:rFonts w:eastAsiaTheme="minorHAnsi"/>
          <w:b/>
          <w:sz w:val="26"/>
          <w:szCs w:val="26"/>
        </w:rPr>
        <w:t>Стандарт предоставления муниципальной услуги</w:t>
      </w:r>
    </w:p>
    <w:p w:rsidR="00443792" w:rsidRDefault="00443792">
      <w:pPr>
        <w:ind w:right="-284"/>
        <w:contextualSpacing/>
        <w:jc w:val="center"/>
        <w:rPr>
          <w:rFonts w:eastAsiaTheme="minorHAnsi"/>
          <w:b/>
          <w:bCs/>
          <w:sz w:val="26"/>
          <w:szCs w:val="26"/>
        </w:rPr>
      </w:pPr>
    </w:p>
    <w:p w:rsidR="00443792" w:rsidRDefault="008815B0">
      <w:pPr>
        <w:ind w:right="-284"/>
        <w:contextualSpacing/>
        <w:jc w:val="center"/>
        <w:rPr>
          <w:rFonts w:eastAsiaTheme="minorHAnsi"/>
          <w:b/>
          <w:bCs/>
          <w:sz w:val="26"/>
          <w:szCs w:val="26"/>
        </w:rPr>
      </w:pPr>
      <w:r>
        <w:rPr>
          <w:rFonts w:eastAsiaTheme="minorHAnsi"/>
          <w:b/>
          <w:bCs/>
          <w:sz w:val="26"/>
          <w:szCs w:val="26"/>
        </w:rPr>
        <w:t xml:space="preserve">2.1. Наименование </w:t>
      </w:r>
      <w:r>
        <w:rPr>
          <w:rFonts w:eastAsiaTheme="minorHAnsi"/>
          <w:b/>
          <w:bCs/>
          <w:sz w:val="26"/>
          <w:szCs w:val="26"/>
          <w:lang w:eastAsia="en-US"/>
        </w:rPr>
        <w:t>муниципальной</w:t>
      </w:r>
      <w:r>
        <w:rPr>
          <w:rFonts w:eastAsiaTheme="minorHAnsi"/>
          <w:b/>
          <w:bCs/>
          <w:sz w:val="26"/>
          <w:szCs w:val="26"/>
        </w:rPr>
        <w:t xml:space="preserve"> услуги</w:t>
      </w:r>
    </w:p>
    <w:p w:rsidR="00443792" w:rsidRDefault="008815B0">
      <w:pPr>
        <w:pStyle w:val="ConsPlusNormal0"/>
        <w:ind w:right="-284" w:firstLine="540"/>
        <w:jc w:val="both"/>
        <w:rPr>
          <w:rFonts w:ascii="Times New Roman" w:eastAsiaTheme="minorEastAsia" w:hAnsi="Times New Roman" w:cs="Times New Roman"/>
          <w:sz w:val="26"/>
          <w:szCs w:val="26"/>
        </w:rPr>
      </w:pPr>
      <w:r>
        <w:rPr>
          <w:rFonts w:ascii="Times New Roman" w:hAnsi="Times New Roman" w:cs="Times New Roman"/>
          <w:bCs/>
          <w:sz w:val="26"/>
          <w:szCs w:val="26"/>
        </w:rPr>
        <w:t>Передача в собственность гражданам занимаемых ими жилых помещений жилищного фонда (приватизация жилищного фонда).</w:t>
      </w:r>
    </w:p>
    <w:p w:rsidR="00443792" w:rsidRDefault="008815B0">
      <w:pPr>
        <w:spacing w:before="120" w:after="120"/>
        <w:ind w:right="-284" w:firstLine="709"/>
        <w:contextualSpacing/>
        <w:jc w:val="center"/>
        <w:rPr>
          <w:rFonts w:eastAsiaTheme="minorHAnsi" w:cstheme="minorBidi"/>
          <w:b/>
          <w:bCs/>
          <w:sz w:val="26"/>
          <w:szCs w:val="26"/>
        </w:rPr>
      </w:pPr>
      <w:r>
        <w:rPr>
          <w:rFonts w:eastAsiaTheme="minorHAnsi" w:cstheme="minorBidi"/>
          <w:b/>
          <w:bCs/>
          <w:sz w:val="26"/>
          <w:szCs w:val="26"/>
        </w:rPr>
        <w:t xml:space="preserve">2.2. Наименование органа, предоставляющего </w:t>
      </w:r>
      <w:r>
        <w:rPr>
          <w:rFonts w:eastAsiaTheme="minorHAnsi" w:cstheme="minorBidi"/>
          <w:b/>
          <w:bCs/>
          <w:sz w:val="26"/>
          <w:szCs w:val="26"/>
          <w:lang w:eastAsia="en-US"/>
        </w:rPr>
        <w:t xml:space="preserve">муниципальную </w:t>
      </w:r>
      <w:r>
        <w:rPr>
          <w:rFonts w:eastAsiaTheme="minorHAnsi" w:cstheme="minorBidi"/>
          <w:b/>
          <w:bCs/>
          <w:sz w:val="26"/>
          <w:szCs w:val="26"/>
        </w:rPr>
        <w:t>услугу</w:t>
      </w:r>
    </w:p>
    <w:p w:rsidR="00443792" w:rsidRDefault="008815B0">
      <w:pPr>
        <w:pStyle w:val="ConsPlusNormal0"/>
        <w:ind w:firstLine="540"/>
        <w:jc w:val="both"/>
      </w:pPr>
      <w:r>
        <w:rPr>
          <w:rFonts w:ascii="Times New Roman" w:eastAsiaTheme="minorHAnsi" w:hAnsi="Times New Roman"/>
          <w:bCs/>
          <w:sz w:val="26"/>
          <w:szCs w:val="26"/>
        </w:rPr>
        <w:t>Предоставление муниципально</w:t>
      </w:r>
      <w:r>
        <w:rPr>
          <w:rFonts w:ascii="Times New Roman" w:eastAsiaTheme="minorHAnsi" w:hAnsi="Times New Roman" w:cs="Times New Roman"/>
          <w:bCs/>
          <w:sz w:val="26"/>
          <w:szCs w:val="26"/>
        </w:rPr>
        <w:t xml:space="preserve">й услуги осуществляется </w:t>
      </w:r>
      <w:r>
        <w:rPr>
          <w:rFonts w:ascii="Times New Roman" w:hAnsi="Times New Roman" w:cs="Times New Roman"/>
          <w:sz w:val="24"/>
        </w:rPr>
        <w:t>администрацией Анивского муниципального округа в лице муниципального казённого учреждения "Центр жилищных отношений" (далее - "Учреждение").</w:t>
      </w:r>
    </w:p>
    <w:p w:rsidR="00443792" w:rsidRDefault="008815B0">
      <w:pPr>
        <w:pStyle w:val="af2"/>
        <w:tabs>
          <w:tab w:val="left" w:pos="1134"/>
        </w:tabs>
        <w:spacing w:after="0" w:line="240" w:lineRule="auto"/>
        <w:ind w:left="0" w:right="-284" w:firstLine="567"/>
        <w:jc w:val="both"/>
        <w:rPr>
          <w:rFonts w:ascii="Times New Roman" w:eastAsiaTheme="minorHAnsi" w:hAnsi="Times New Roman"/>
          <w:bCs/>
          <w:sz w:val="26"/>
          <w:szCs w:val="26"/>
        </w:rPr>
      </w:pPr>
      <w:r>
        <w:rPr>
          <w:rFonts w:ascii="Times New Roman" w:eastAsiaTheme="minorHAnsi" w:hAnsi="Times New Roman"/>
          <w:bCs/>
          <w:sz w:val="26"/>
          <w:szCs w:val="26"/>
        </w:rPr>
        <w:t>.</w:t>
      </w:r>
    </w:p>
    <w:p w:rsidR="00443792" w:rsidRDefault="008815B0">
      <w:pPr>
        <w:ind w:right="-284" w:firstLine="540"/>
        <w:contextualSpacing/>
        <w:jc w:val="center"/>
        <w:rPr>
          <w:rFonts w:eastAsiaTheme="minorHAnsi" w:cstheme="minorBidi"/>
          <w:b/>
          <w:bCs/>
          <w:sz w:val="26"/>
          <w:szCs w:val="26"/>
        </w:rPr>
      </w:pPr>
      <w:r>
        <w:rPr>
          <w:rFonts w:eastAsiaTheme="minorHAnsi" w:cstheme="minorBidi"/>
          <w:b/>
          <w:bCs/>
          <w:sz w:val="26"/>
          <w:szCs w:val="26"/>
        </w:rPr>
        <w:t xml:space="preserve">2.3. Результат предоставления </w:t>
      </w:r>
      <w:r>
        <w:rPr>
          <w:rFonts w:eastAsiaTheme="minorHAnsi" w:cstheme="minorBidi"/>
          <w:b/>
          <w:bCs/>
          <w:sz w:val="26"/>
          <w:szCs w:val="26"/>
          <w:lang w:eastAsia="en-US"/>
        </w:rPr>
        <w:t>муниципальной</w:t>
      </w:r>
      <w:r>
        <w:rPr>
          <w:rFonts w:eastAsiaTheme="minorHAnsi" w:cstheme="minorBidi"/>
          <w:b/>
          <w:bCs/>
          <w:sz w:val="26"/>
          <w:szCs w:val="26"/>
        </w:rPr>
        <w:t xml:space="preserve"> услуги</w:t>
      </w:r>
    </w:p>
    <w:p w:rsidR="00443792" w:rsidRDefault="00443792">
      <w:pPr>
        <w:ind w:right="-284" w:firstLine="426"/>
        <w:contextualSpacing/>
        <w:jc w:val="both"/>
        <w:rPr>
          <w:rFonts w:eastAsiaTheme="minorHAnsi" w:cstheme="minorBidi"/>
          <w:bCs/>
          <w:sz w:val="26"/>
          <w:szCs w:val="26"/>
        </w:rPr>
      </w:pPr>
    </w:p>
    <w:p w:rsidR="00443792" w:rsidRDefault="008815B0">
      <w:pPr>
        <w:widowControl w:val="0"/>
        <w:autoSpaceDE w:val="0"/>
        <w:autoSpaceDN w:val="0"/>
        <w:ind w:right="-284" w:firstLine="540"/>
        <w:jc w:val="both"/>
        <w:rPr>
          <w:sz w:val="26"/>
          <w:szCs w:val="26"/>
        </w:rPr>
      </w:pPr>
      <w:r>
        <w:rPr>
          <w:sz w:val="26"/>
          <w:szCs w:val="26"/>
        </w:rPr>
        <w:t xml:space="preserve">2.3.1. Результатом предоставления муниципальной услуги являются: </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при положительном решении - договор о передаче жилого помещения в собственность граждан;</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при отрицательном решении - решение об отказе в заключении договора о передаче жилого помещения в собственность граждан.</w:t>
      </w:r>
    </w:p>
    <w:p w:rsidR="00443792" w:rsidRDefault="00443792">
      <w:pPr>
        <w:widowControl w:val="0"/>
        <w:autoSpaceDE w:val="0"/>
        <w:autoSpaceDN w:val="0"/>
        <w:ind w:right="-284" w:firstLine="540"/>
        <w:jc w:val="both"/>
        <w:rPr>
          <w:sz w:val="26"/>
          <w:szCs w:val="26"/>
        </w:rPr>
      </w:pPr>
    </w:p>
    <w:p w:rsidR="00443792" w:rsidRDefault="008815B0">
      <w:pPr>
        <w:pStyle w:val="af"/>
        <w:spacing w:before="0" w:beforeAutospacing="0" w:after="0" w:afterAutospacing="0"/>
        <w:ind w:right="-284" w:firstLine="539"/>
        <w:jc w:val="both"/>
        <w:rPr>
          <w:sz w:val="26"/>
          <w:szCs w:val="26"/>
        </w:rPr>
      </w:pPr>
      <w:r>
        <w:rPr>
          <w:sz w:val="26"/>
          <w:szCs w:val="26"/>
        </w:rPr>
        <w:t xml:space="preserve">Результат </w:t>
      </w:r>
      <w:proofErr w:type="gramStart"/>
      <w:r>
        <w:rPr>
          <w:sz w:val="26"/>
          <w:szCs w:val="26"/>
        </w:rPr>
        <w:t xml:space="preserve">предоставляется </w:t>
      </w:r>
      <w:r>
        <w:rPr>
          <w:sz w:val="26"/>
          <w:szCs w:val="26"/>
          <w:shd w:val="clear" w:color="auto" w:fill="FFFFFF"/>
        </w:rPr>
        <w:t xml:space="preserve"> заявителю</w:t>
      </w:r>
      <w:proofErr w:type="gramEnd"/>
      <w:r>
        <w:rPr>
          <w:rStyle w:val="a6"/>
          <w:b w:val="0"/>
          <w:bCs w:val="0"/>
          <w:sz w:val="26"/>
          <w:szCs w:val="26"/>
          <w:shd w:val="clear" w:color="auto" w:fill="FFFFFF"/>
        </w:rPr>
        <w:t xml:space="preserve"> в форме документа на бумажном носителе</w:t>
      </w:r>
      <w:r>
        <w:rPr>
          <w:sz w:val="26"/>
          <w:szCs w:val="26"/>
          <w:shd w:val="clear" w:color="auto" w:fill="FFFFFF"/>
        </w:rPr>
        <w:t>.</w:t>
      </w:r>
    </w:p>
    <w:p w:rsidR="00443792" w:rsidRDefault="008815B0">
      <w:pPr>
        <w:pStyle w:val="af3"/>
        <w:ind w:right="-284" w:firstLine="567"/>
        <w:jc w:val="both"/>
        <w:rPr>
          <w:rFonts w:ascii="Times New Roman" w:hAnsi="Times New Roman"/>
          <w:sz w:val="26"/>
          <w:szCs w:val="26"/>
        </w:rPr>
      </w:pPr>
      <w:r>
        <w:rPr>
          <w:rFonts w:ascii="Times New Roman" w:hAnsi="Times New Roman"/>
          <w:sz w:val="26"/>
          <w:szCs w:val="26"/>
        </w:rPr>
        <w:t>2.3.2. В результате предоставления муниципальной услуги реестровая запись не формируется.</w:t>
      </w:r>
    </w:p>
    <w:p w:rsidR="00443792" w:rsidRDefault="008815B0">
      <w:pPr>
        <w:widowControl w:val="0"/>
        <w:autoSpaceDE w:val="0"/>
        <w:autoSpaceDN w:val="0"/>
        <w:ind w:right="-284" w:firstLine="540"/>
        <w:jc w:val="both"/>
        <w:rPr>
          <w:rFonts w:eastAsiaTheme="minorEastAsia"/>
          <w:sz w:val="26"/>
          <w:szCs w:val="26"/>
        </w:rPr>
      </w:pPr>
      <w:r>
        <w:rPr>
          <w:rFonts w:eastAsiaTheme="minorEastAsia"/>
          <w:sz w:val="26"/>
          <w:szCs w:val="26"/>
        </w:rPr>
        <w:t>2.3.3. Способы получения результата предоставления муниципальной услуги:</w:t>
      </w:r>
    </w:p>
    <w:p w:rsidR="00443792" w:rsidRDefault="008815B0">
      <w:pPr>
        <w:widowControl w:val="0"/>
        <w:autoSpaceDE w:val="0"/>
        <w:autoSpaceDN w:val="0"/>
        <w:ind w:right="-284" w:firstLine="540"/>
        <w:jc w:val="both"/>
        <w:rPr>
          <w:rFonts w:eastAsiaTheme="minorEastAsia"/>
          <w:sz w:val="26"/>
          <w:szCs w:val="26"/>
        </w:rPr>
      </w:pPr>
      <w:r>
        <w:rPr>
          <w:rFonts w:eastAsiaTheme="minorEastAsia"/>
          <w:sz w:val="26"/>
          <w:szCs w:val="26"/>
        </w:rPr>
        <w:t>1) в форме документа на бумажном носителе в Уполномоченном органе;</w:t>
      </w:r>
    </w:p>
    <w:p w:rsidR="00443792" w:rsidRDefault="008815B0">
      <w:pPr>
        <w:widowControl w:val="0"/>
        <w:autoSpaceDE w:val="0"/>
        <w:autoSpaceDN w:val="0"/>
        <w:ind w:right="-284" w:firstLine="540"/>
        <w:jc w:val="both"/>
        <w:rPr>
          <w:rFonts w:eastAsiaTheme="minorEastAsia"/>
          <w:sz w:val="26"/>
          <w:szCs w:val="26"/>
        </w:rPr>
      </w:pPr>
      <w:r>
        <w:rPr>
          <w:rFonts w:eastAsiaTheme="minorEastAsia"/>
          <w:sz w:val="26"/>
          <w:szCs w:val="26"/>
        </w:rPr>
        <w:t>2) в форме документа на бумажном носителе почтовым отправлением заказным письмом по адресу, указанному в заявлении о предоставлении муниципальной услуги;</w:t>
      </w:r>
    </w:p>
    <w:p w:rsidR="00443792" w:rsidRDefault="008815B0">
      <w:pPr>
        <w:pStyle w:val="af3"/>
        <w:ind w:right="-284" w:firstLine="567"/>
        <w:jc w:val="both"/>
        <w:rPr>
          <w:rFonts w:ascii="Times New Roman" w:hAnsi="Times New Roman"/>
          <w:sz w:val="26"/>
          <w:szCs w:val="26"/>
        </w:rPr>
      </w:pPr>
      <w:r>
        <w:rPr>
          <w:rFonts w:ascii="Times New Roman" w:hAnsi="Times New Roman"/>
          <w:sz w:val="26"/>
          <w:szCs w:val="26"/>
        </w:rPr>
        <w:t>3) в соответствии с порядком, определенным соглашением, заключенным между Уполномоченным органом и МФЦ: в форме бумажного документа, поступившего из Уполномоченного органа, либо документа, составленного и заверенного МФЦ, подтверждающего содержание электронного документа, поступившего из Уполномоченного органа.</w:t>
      </w:r>
    </w:p>
    <w:p w:rsidR="00443792" w:rsidRDefault="008815B0">
      <w:pPr>
        <w:spacing w:before="120" w:after="120"/>
        <w:ind w:right="-284" w:firstLine="539"/>
        <w:contextualSpacing/>
        <w:jc w:val="center"/>
        <w:rPr>
          <w:rFonts w:eastAsiaTheme="minorHAnsi" w:cstheme="minorBidi"/>
          <w:b/>
          <w:bCs/>
          <w:sz w:val="26"/>
          <w:szCs w:val="26"/>
        </w:rPr>
      </w:pPr>
      <w:r>
        <w:rPr>
          <w:rFonts w:eastAsiaTheme="minorHAnsi" w:cstheme="minorBidi"/>
          <w:b/>
          <w:bCs/>
          <w:sz w:val="26"/>
          <w:szCs w:val="26"/>
        </w:rPr>
        <w:t xml:space="preserve">2.4. Срок предоставления </w:t>
      </w:r>
      <w:r>
        <w:rPr>
          <w:rFonts w:eastAsiaTheme="minorHAnsi" w:cstheme="minorBidi"/>
          <w:b/>
          <w:bCs/>
          <w:sz w:val="26"/>
          <w:szCs w:val="26"/>
          <w:lang w:eastAsia="en-US"/>
        </w:rPr>
        <w:t>муниципальной</w:t>
      </w:r>
      <w:r>
        <w:rPr>
          <w:rFonts w:eastAsiaTheme="minorHAnsi" w:cstheme="minorBidi"/>
          <w:b/>
          <w:bCs/>
          <w:sz w:val="26"/>
          <w:szCs w:val="26"/>
        </w:rPr>
        <w:t xml:space="preserve"> услуги </w:t>
      </w:r>
    </w:p>
    <w:p w:rsidR="00443792" w:rsidRDefault="008815B0">
      <w:pPr>
        <w:pStyle w:val="af3"/>
        <w:ind w:right="-284" w:firstLine="567"/>
        <w:jc w:val="both"/>
        <w:rPr>
          <w:rFonts w:ascii="Times New Roman" w:hAnsi="Times New Roman"/>
          <w:sz w:val="26"/>
          <w:szCs w:val="26"/>
        </w:rPr>
      </w:pPr>
      <w:r>
        <w:rPr>
          <w:rFonts w:ascii="Times New Roman" w:hAnsi="Times New Roman"/>
          <w:sz w:val="26"/>
          <w:szCs w:val="26"/>
        </w:rPr>
        <w:t xml:space="preserve">Максимальный срок предоставления муниципальной услуги – не должен превышать 27 календарных дней со дня регистрации запроса и документов и (или) информации в Уполномоченном органе, МФЦ, Региональном портале </w:t>
      </w:r>
      <w:hyperlink w:anchor="пункт210" w:history="1">
        <w:r>
          <w:rPr>
            <w:rStyle w:val="a5"/>
            <w:rFonts w:ascii="Times New Roman" w:hAnsi="Times New Roman"/>
            <w:sz w:val="26"/>
            <w:szCs w:val="26"/>
          </w:rPr>
          <w:t>(с учетом положений пункта 2.10. настоящего регламента);</w:t>
        </w:r>
      </w:hyperlink>
    </w:p>
    <w:p w:rsidR="00443792" w:rsidRDefault="00443792">
      <w:pPr>
        <w:pStyle w:val="af3"/>
        <w:ind w:right="-284" w:firstLine="567"/>
        <w:jc w:val="both"/>
        <w:rPr>
          <w:rFonts w:ascii="Times New Roman" w:hAnsi="Times New Roman"/>
          <w:sz w:val="26"/>
          <w:szCs w:val="26"/>
        </w:rPr>
      </w:pPr>
    </w:p>
    <w:p w:rsidR="00443792" w:rsidRDefault="008815B0">
      <w:pPr>
        <w:pStyle w:val="af3"/>
        <w:ind w:right="-284" w:firstLine="567"/>
        <w:jc w:val="center"/>
        <w:rPr>
          <w:rFonts w:ascii="Times New Roman" w:hAnsi="Times New Roman"/>
          <w:b/>
          <w:sz w:val="26"/>
          <w:szCs w:val="26"/>
        </w:rPr>
      </w:pPr>
      <w:r>
        <w:rPr>
          <w:rFonts w:ascii="Times New Roman" w:hAnsi="Times New Roman"/>
          <w:b/>
          <w:sz w:val="26"/>
          <w:szCs w:val="26"/>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rPr>
          <w:rFonts w:ascii="Times New Roman" w:hAnsi="Times New Roman"/>
          <w:b/>
          <w:sz w:val="26"/>
          <w:szCs w:val="26"/>
        </w:rPr>
        <w:lastRenderedPageBreak/>
        <w:t>так как они подлежат представлению в рамках межведомственного информационного взаимодействия</w:t>
      </w:r>
    </w:p>
    <w:p w:rsidR="00443792" w:rsidRDefault="00443792">
      <w:pPr>
        <w:pStyle w:val="af3"/>
        <w:ind w:firstLine="567"/>
        <w:jc w:val="center"/>
        <w:rPr>
          <w:rFonts w:ascii="Times New Roman" w:hAnsi="Times New Roman"/>
          <w:b/>
          <w:sz w:val="26"/>
          <w:szCs w:val="26"/>
        </w:rPr>
      </w:pPr>
    </w:p>
    <w:p w:rsidR="00443792" w:rsidRDefault="008815B0">
      <w:pPr>
        <w:widowControl w:val="0"/>
        <w:autoSpaceDE w:val="0"/>
        <w:autoSpaceDN w:val="0"/>
        <w:ind w:right="-284" w:firstLine="539"/>
        <w:jc w:val="both"/>
        <w:rPr>
          <w:rFonts w:eastAsiaTheme="minorEastAsia"/>
          <w:sz w:val="26"/>
          <w:szCs w:val="26"/>
        </w:rPr>
      </w:pPr>
      <w:r>
        <w:rPr>
          <w:rFonts w:eastAsiaTheme="minorEastAsia"/>
          <w:sz w:val="26"/>
          <w:szCs w:val="26"/>
        </w:rPr>
        <w:t>2.5.1. Для получения муниципальной услуги заявитель обязан представить следующие документы:</w:t>
      </w:r>
    </w:p>
    <w:p w:rsidR="00443792" w:rsidRDefault="008815B0">
      <w:pPr>
        <w:pStyle w:val="ConsPlusNormal0"/>
        <w:spacing w:before="240"/>
        <w:ind w:firstLine="540"/>
        <w:jc w:val="both"/>
        <w:rPr>
          <w:rFonts w:ascii="Times New Roman" w:hAnsi="Times New Roman" w:cs="Times New Roman"/>
        </w:rPr>
      </w:pPr>
      <w:bookmarkStart w:id="4" w:name="P170"/>
      <w:bookmarkEnd w:id="4"/>
      <w:r>
        <w:rPr>
          <w:rFonts w:ascii="Times New Roman" w:hAnsi="Times New Roman" w:cs="Times New Roman"/>
          <w:sz w:val="24"/>
        </w:rPr>
        <w:t xml:space="preserve">- </w:t>
      </w:r>
      <w:hyperlink w:anchor="P617" w:tooltip="                            Заявление-согласие">
        <w:r>
          <w:rPr>
            <w:rFonts w:ascii="Times New Roman" w:hAnsi="Times New Roman" w:cs="Times New Roman"/>
            <w:color w:val="0000FF"/>
            <w:sz w:val="24"/>
          </w:rPr>
          <w:t>согласие</w:t>
        </w:r>
      </w:hyperlink>
      <w:r>
        <w:rPr>
          <w:rFonts w:ascii="Times New Roman" w:hAnsi="Times New Roman" w:cs="Times New Roman"/>
          <w:sz w:val="24"/>
        </w:rPr>
        <w:t xml:space="preserve"> (отказ) отдельных граждан от участия в приватизации жилого помещения по форме согласно Приложению N 4 к настоящему административному регламенту. В случае невозможности личной явки заявителей представляются нотариально заверенные заявления об отказе от права на приватизацию жилого помещения;</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документы, удостоверяющие личность заявителя и всех совершеннолетних членов семьи, зарегистрированных в приватизируемом жилом помещении;</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документы, подтверждающие право пользования жилым помещением, занимаемым гражданином и членами его семьи (договор, решение о предоставлении жилого помещения), в случае, если указанные документы (их копии или сведения, содержащиеся в них) не находятся в распоряжении Учреждения.</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В случае регистрации актов гражданского состояния за пределами Российской Федерации позднее 11 июля 1991 года, в том числе следствием которых явилась перемена фамилии, имени, отчества заявителя и (или) членов его семьи, дополнительно представляются документы, подтверждающие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В случае представления заявления представителем заявителя (членов семьи заявителя) дополнительно предъявляются:</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документ, подтверждающий личность представителя;</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доверенность, подтверждающая полномочия представителя, - в случае обращения доверенного(</w:t>
      </w:r>
      <w:proofErr w:type="spellStart"/>
      <w:r>
        <w:rPr>
          <w:rFonts w:ascii="Times New Roman" w:hAnsi="Times New Roman" w:cs="Times New Roman"/>
          <w:sz w:val="24"/>
        </w:rPr>
        <w:t>ых</w:t>
      </w:r>
      <w:proofErr w:type="spellEnd"/>
      <w:r>
        <w:rPr>
          <w:rFonts w:ascii="Times New Roman" w:hAnsi="Times New Roman" w:cs="Times New Roman"/>
          <w:sz w:val="24"/>
        </w:rPr>
        <w:t>) лица (лиц).</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xml:space="preserve">В случае обращения законного представителя заявителя (членов семьи заявителя) сведения о документе, подтверждающем полномочия (наименование документа, дата выдачи, номер, </w:t>
      </w:r>
      <w:proofErr w:type="gramStart"/>
      <w:r>
        <w:rPr>
          <w:rFonts w:ascii="Times New Roman" w:hAnsi="Times New Roman" w:cs="Times New Roman"/>
          <w:sz w:val="24"/>
        </w:rPr>
        <w:t>орган</w:t>
      </w:r>
      <w:proofErr w:type="gramEnd"/>
      <w:r>
        <w:rPr>
          <w:rFonts w:ascii="Times New Roman" w:hAnsi="Times New Roman" w:cs="Times New Roman"/>
          <w:sz w:val="24"/>
        </w:rPr>
        <w:t xml:space="preserve"> выдавший), в обязательном порядке указываются в заявлении.</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В заявлении также указываются сведения обо всех гражданах, включенных в договор найма жилого помещения и ранее зарегистрированных по данному адресу и причинах снятия их с регистрационного учета (регистрация по иному адресу, смерть, выезд за пределы области и т.д.).</w:t>
      </w:r>
    </w:p>
    <w:p w:rsidR="00443792" w:rsidRDefault="00443792">
      <w:pPr>
        <w:widowControl w:val="0"/>
        <w:autoSpaceDE w:val="0"/>
        <w:autoSpaceDN w:val="0"/>
        <w:ind w:right="-284" w:firstLine="540"/>
        <w:jc w:val="both"/>
        <w:rPr>
          <w:rFonts w:eastAsiaTheme="minorEastAsia"/>
          <w:sz w:val="26"/>
          <w:szCs w:val="26"/>
        </w:rPr>
      </w:pPr>
    </w:p>
    <w:p w:rsidR="00443792" w:rsidRDefault="008815B0">
      <w:pPr>
        <w:widowControl w:val="0"/>
        <w:autoSpaceDE w:val="0"/>
        <w:autoSpaceDN w:val="0"/>
        <w:ind w:right="-284" w:firstLine="540"/>
        <w:jc w:val="both"/>
        <w:rPr>
          <w:rFonts w:eastAsiaTheme="minorEastAsia"/>
          <w:sz w:val="26"/>
          <w:szCs w:val="26"/>
        </w:rPr>
      </w:pPr>
      <w:bookmarkStart w:id="5" w:name="П252"/>
      <w:r>
        <w:rPr>
          <w:rFonts w:eastAsiaTheme="minorEastAsia"/>
          <w:sz w:val="26"/>
          <w:szCs w:val="26"/>
        </w:rPr>
        <w:t>2.5.2. Заявитель в целях получения муниципальной услуги вправе представить по собственной инициативе следующие документы, необходимые для получения муниципальной услуги, которые находятся в распоряжении государственных органов, органов местного самоуправления и иных органов, подлежащие представлению в рамках межведомственного взаимодействия:</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документы, подтверждающие право пользования жилым помещением, занимаемым гражданином и членами его семьи (договор, решение о предоставлении жилого помещения), в случае, если указанные документы (их копии или сведения, содержащиеся в них) находятся в распоряжении Учреждения;</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lastRenderedPageBreak/>
        <w:t>- справку, подтверждающую проживание граждан в приватизируемом жилом помещении, с указанием нанимателей, которые включены в договор социального найма, а также всех ранее зарегистрированных по данному адресу и причин снятия их с регистрационного учета;</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справку о неиспользовании (использовании) гражданами права приватизации муниципальных жилых помещений от администрации населенного пункта по ранее занимаемому жилому помещению для подтверждения однократности права на приватизацию (в случае проживания за пределами Анивского муниципального округа);</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свидетельства (справки), выданные органами записи актов гражданского состояния, в том числе документы, подтверждающие перемену фамилии, имени, отчества гражданина и членов его семьи, в случае если перемена фамилии, имени, отчества произошла позднее 11 июля 1991 года, выданные органами записи актов гражданского состояния Российской Федерации;</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справку с места жительства ребенка (детей), если в паспорте заявителей указаны несовершеннолетние дети, не зарегистрированные по данному адресу, никогда не проживавшие по данному адресу и не внесенные в договор социального найма;</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документы, выданные органами опеки и попечительства (предварительные разрешения на совершение сделок с имуществом подопечных), в случае приватизации жилого помещения в собственность несовершеннолетнего, оставшегося без попечения родителей, а также в случае отказа от включения несовершеннолетних либо лиц, признанных недееспособными, в число участников общей собственности на приватизируемое жилое помещение;</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документы, выданные органами опеки и попечительства, подтверждающие установление опеки (попечительства, патронажа), - в случае обращения законных представителей заявителя и (или) членов его семьи в случае установления опеки.</w:t>
      </w:r>
    </w:p>
    <w:p w:rsidR="00443792" w:rsidRDefault="00443792">
      <w:pPr>
        <w:widowControl w:val="0"/>
        <w:autoSpaceDE w:val="0"/>
        <w:autoSpaceDN w:val="0"/>
        <w:ind w:right="-284" w:firstLine="540"/>
        <w:jc w:val="both"/>
        <w:rPr>
          <w:rFonts w:eastAsiaTheme="minorEastAsia"/>
          <w:color w:val="FF0000"/>
          <w:sz w:val="26"/>
          <w:szCs w:val="26"/>
        </w:rPr>
      </w:pPr>
    </w:p>
    <w:bookmarkEnd w:id="5"/>
    <w:p w:rsidR="00443792" w:rsidRDefault="008815B0">
      <w:pPr>
        <w:pStyle w:val="af"/>
        <w:spacing w:before="0" w:beforeAutospacing="0" w:after="0" w:afterAutospacing="0" w:line="288" w:lineRule="atLeast"/>
        <w:ind w:firstLine="540"/>
        <w:jc w:val="center"/>
        <w:rPr>
          <w:b/>
          <w:sz w:val="26"/>
          <w:szCs w:val="26"/>
        </w:rPr>
      </w:pPr>
      <w:r>
        <w:rPr>
          <w:b/>
          <w:sz w:val="26"/>
          <w:szCs w:val="26"/>
        </w:rPr>
        <w:t>2.6.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443792" w:rsidRDefault="00443792">
      <w:pPr>
        <w:pStyle w:val="af"/>
        <w:spacing w:before="0" w:beforeAutospacing="0" w:after="0" w:afterAutospacing="0" w:line="288" w:lineRule="atLeast"/>
        <w:ind w:firstLine="540"/>
        <w:jc w:val="center"/>
        <w:rPr>
          <w:b/>
          <w:sz w:val="26"/>
          <w:szCs w:val="26"/>
        </w:rPr>
      </w:pPr>
    </w:p>
    <w:p w:rsidR="00443792" w:rsidRDefault="008815B0">
      <w:pPr>
        <w:pStyle w:val="af"/>
        <w:spacing w:before="0" w:beforeAutospacing="0" w:after="0" w:afterAutospacing="0"/>
        <w:ind w:right="-284" w:firstLine="539"/>
        <w:jc w:val="both"/>
        <w:rPr>
          <w:sz w:val="26"/>
          <w:szCs w:val="26"/>
        </w:rPr>
      </w:pPr>
      <w:r>
        <w:rPr>
          <w:rFonts w:eastAsiaTheme="minorEastAsia"/>
          <w:sz w:val="26"/>
          <w:szCs w:val="26"/>
        </w:rPr>
        <w:t xml:space="preserve">Основанием для отказа </w:t>
      </w:r>
      <w:r>
        <w:rPr>
          <w:sz w:val="26"/>
          <w:szCs w:val="26"/>
        </w:rPr>
        <w:t>в приеме заявления о предоставлении муниципальной услуги и документов, необходимых для предоставления муниципальной услуги</w:t>
      </w:r>
      <w:r>
        <w:rPr>
          <w:rFonts w:eastAsiaTheme="minorEastAsia"/>
          <w:sz w:val="26"/>
          <w:szCs w:val="26"/>
        </w:rPr>
        <w:t xml:space="preserve"> является </w:t>
      </w:r>
      <w:proofErr w:type="spellStart"/>
      <w:r>
        <w:rPr>
          <w:sz w:val="26"/>
          <w:szCs w:val="26"/>
        </w:rPr>
        <w:t>непредъявление</w:t>
      </w:r>
      <w:proofErr w:type="spellEnd"/>
      <w:r>
        <w:rPr>
          <w:sz w:val="26"/>
          <w:szCs w:val="26"/>
        </w:rPr>
        <w:t xml:space="preserve"> паспорта или иного документа, удостоверяющего личность заявителя и совершеннолетних членов его семьи, в случае подачи запроса во время приема заявителя в Уполномоченном органе или МФЦ.</w:t>
      </w:r>
    </w:p>
    <w:p w:rsidR="00443792" w:rsidRDefault="00443792">
      <w:pPr>
        <w:pStyle w:val="af"/>
        <w:spacing w:before="0" w:beforeAutospacing="0" w:after="0" w:afterAutospacing="0" w:line="288" w:lineRule="atLeast"/>
        <w:ind w:firstLine="540"/>
        <w:jc w:val="center"/>
        <w:rPr>
          <w:b/>
          <w:sz w:val="26"/>
          <w:szCs w:val="26"/>
        </w:rPr>
      </w:pPr>
    </w:p>
    <w:p w:rsidR="00443792" w:rsidRDefault="008815B0">
      <w:pPr>
        <w:pStyle w:val="af"/>
        <w:spacing w:before="0" w:beforeAutospacing="0" w:after="0" w:afterAutospacing="0" w:line="288" w:lineRule="atLeast"/>
        <w:ind w:right="-284" w:firstLine="540"/>
        <w:jc w:val="center"/>
        <w:rPr>
          <w:b/>
          <w:sz w:val="26"/>
          <w:szCs w:val="26"/>
        </w:rPr>
      </w:pPr>
      <w:r>
        <w:rPr>
          <w:b/>
          <w:sz w:val="26"/>
          <w:szCs w:val="26"/>
        </w:rPr>
        <w:t>2.7.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43792" w:rsidRDefault="00443792">
      <w:pPr>
        <w:pStyle w:val="af"/>
        <w:spacing w:before="0" w:beforeAutospacing="0" w:after="0" w:afterAutospacing="0" w:line="288" w:lineRule="atLeast"/>
        <w:ind w:firstLine="540"/>
        <w:jc w:val="center"/>
        <w:rPr>
          <w:b/>
          <w:sz w:val="26"/>
          <w:szCs w:val="26"/>
        </w:rPr>
      </w:pPr>
    </w:p>
    <w:p w:rsidR="00443792" w:rsidRDefault="008815B0">
      <w:pPr>
        <w:pStyle w:val="af"/>
        <w:spacing w:before="0" w:beforeAutospacing="0" w:after="0" w:afterAutospacing="0" w:line="288" w:lineRule="atLeast"/>
        <w:ind w:firstLine="540"/>
        <w:jc w:val="both"/>
        <w:rPr>
          <w:sz w:val="26"/>
          <w:szCs w:val="26"/>
        </w:rPr>
      </w:pPr>
      <w:r>
        <w:rPr>
          <w:sz w:val="26"/>
          <w:szCs w:val="26"/>
        </w:rPr>
        <w:t>2.7.1. Оснований для приостановления предоставления муниципальной услуги не предусмотрено.</w:t>
      </w:r>
    </w:p>
    <w:p w:rsidR="00443792" w:rsidRDefault="008815B0">
      <w:pPr>
        <w:pStyle w:val="ConsPlusNormal0"/>
        <w:ind w:right="-284" w:firstLine="540"/>
        <w:jc w:val="both"/>
        <w:rPr>
          <w:rFonts w:ascii="Times New Roman" w:eastAsiaTheme="minorEastAsia" w:hAnsi="Times New Roman" w:cs="Times New Roman"/>
          <w:sz w:val="26"/>
          <w:szCs w:val="26"/>
        </w:rPr>
      </w:pPr>
      <w:r>
        <w:rPr>
          <w:rFonts w:ascii="Times New Roman" w:hAnsi="Times New Roman" w:cs="Times New Roman"/>
          <w:sz w:val="26"/>
          <w:szCs w:val="26"/>
        </w:rPr>
        <w:t xml:space="preserve">2.7.2. </w:t>
      </w:r>
      <w:r>
        <w:rPr>
          <w:rFonts w:ascii="Times New Roman" w:eastAsiaTheme="minorEastAsia" w:hAnsi="Times New Roman" w:cs="Times New Roman"/>
          <w:sz w:val="26"/>
          <w:szCs w:val="26"/>
        </w:rPr>
        <w:t>Основанием для отказа в предоставлении муниципальной услуги являются:</w:t>
      </w:r>
    </w:p>
    <w:p w:rsidR="00443792" w:rsidRDefault="008815B0">
      <w:pPr>
        <w:shd w:val="clear" w:color="auto" w:fill="FFFFFF"/>
        <w:ind w:right="-284"/>
        <w:jc w:val="both"/>
        <w:rPr>
          <w:rFonts w:eastAsiaTheme="minorEastAsia"/>
          <w:sz w:val="26"/>
          <w:szCs w:val="26"/>
        </w:rPr>
      </w:pPr>
      <w:r>
        <w:rPr>
          <w:color w:val="000000"/>
          <w:sz w:val="26"/>
          <w:szCs w:val="26"/>
        </w:rPr>
        <w:t xml:space="preserve">1) </w:t>
      </w:r>
      <w:r>
        <w:rPr>
          <w:rFonts w:eastAsiaTheme="minorEastAsia"/>
          <w:sz w:val="26"/>
          <w:szCs w:val="26"/>
        </w:rPr>
        <w:t xml:space="preserve">несоответствие заявителя требованиям, установленным </w:t>
      </w:r>
      <w:bookmarkStart w:id="6" w:name="пункт"/>
      <w:r>
        <w:rPr>
          <w:rFonts w:eastAsiaTheme="minorEastAsia"/>
          <w:sz w:val="26"/>
          <w:szCs w:val="26"/>
        </w:rPr>
        <w:fldChar w:fldCharType="begin"/>
      </w:r>
      <w:r>
        <w:rPr>
          <w:rFonts w:eastAsiaTheme="minorEastAsia"/>
          <w:sz w:val="26"/>
          <w:szCs w:val="26"/>
        </w:rPr>
        <w:instrText xml:space="preserve"> HYPERLINK  \l "пункт1" </w:instrText>
      </w:r>
      <w:r>
        <w:rPr>
          <w:rFonts w:eastAsiaTheme="minorEastAsia"/>
          <w:sz w:val="26"/>
          <w:szCs w:val="26"/>
        </w:rPr>
        <w:fldChar w:fldCharType="separate"/>
      </w:r>
      <w:r>
        <w:rPr>
          <w:rStyle w:val="a5"/>
          <w:rFonts w:eastAsiaTheme="minorEastAsia"/>
          <w:sz w:val="26"/>
          <w:szCs w:val="26"/>
        </w:rPr>
        <w:t>в пункте 1.</w:t>
      </w:r>
      <w:bookmarkEnd w:id="6"/>
      <w:r>
        <w:rPr>
          <w:rStyle w:val="a5"/>
          <w:rFonts w:eastAsiaTheme="minorEastAsia"/>
          <w:sz w:val="26"/>
          <w:szCs w:val="26"/>
        </w:rPr>
        <w:t>2</w:t>
      </w:r>
      <w:r>
        <w:rPr>
          <w:rFonts w:eastAsiaTheme="minorEastAsia"/>
          <w:sz w:val="26"/>
          <w:szCs w:val="26"/>
        </w:rPr>
        <w:fldChar w:fldCharType="end"/>
      </w:r>
      <w:r>
        <w:rPr>
          <w:rFonts w:eastAsiaTheme="minorEastAsia"/>
          <w:sz w:val="26"/>
          <w:szCs w:val="26"/>
        </w:rPr>
        <w:t xml:space="preserve"> настоящего Регламента;</w:t>
      </w:r>
    </w:p>
    <w:p w:rsidR="00443792" w:rsidRDefault="008815B0">
      <w:pPr>
        <w:widowControl w:val="0"/>
        <w:autoSpaceDE w:val="0"/>
        <w:autoSpaceDN w:val="0"/>
        <w:ind w:right="-284"/>
        <w:jc w:val="both"/>
        <w:rPr>
          <w:rFonts w:eastAsiaTheme="minorEastAsia"/>
          <w:sz w:val="26"/>
          <w:szCs w:val="26"/>
        </w:rPr>
      </w:pPr>
      <w:r>
        <w:rPr>
          <w:rFonts w:eastAsiaTheme="minorEastAsia"/>
          <w:sz w:val="26"/>
          <w:szCs w:val="26"/>
        </w:rPr>
        <w:t xml:space="preserve">2) непредставление оригиналов документов на момент вынесения решения о </w:t>
      </w:r>
      <w:r>
        <w:rPr>
          <w:rFonts w:eastAsiaTheme="minorEastAsia"/>
          <w:sz w:val="26"/>
          <w:szCs w:val="26"/>
        </w:rPr>
        <w:lastRenderedPageBreak/>
        <w:t xml:space="preserve">предоставлении результата муниципальной услуги, предусмотренных </w:t>
      </w:r>
      <w:hyperlink w:anchor="пункт251" w:tooltip="2.5. Исчерпывающий перечень документов, необходимых" w:history="1">
        <w:r>
          <w:rPr>
            <w:rStyle w:val="a5"/>
            <w:rFonts w:eastAsiaTheme="minorEastAsia"/>
            <w:sz w:val="26"/>
            <w:szCs w:val="26"/>
          </w:rPr>
          <w:t>пунктом 2.5.1.</w:t>
        </w:r>
      </w:hyperlink>
      <w:r>
        <w:rPr>
          <w:rFonts w:eastAsiaTheme="minorEastAsia"/>
          <w:sz w:val="26"/>
          <w:szCs w:val="26"/>
        </w:rPr>
        <w:t xml:space="preserve"> настоящего Регламента; </w:t>
      </w:r>
    </w:p>
    <w:p w:rsidR="00443792" w:rsidRDefault="008815B0">
      <w:pPr>
        <w:shd w:val="clear" w:color="auto" w:fill="FFFFFF"/>
        <w:ind w:right="-284"/>
        <w:jc w:val="both"/>
        <w:rPr>
          <w:color w:val="000000"/>
          <w:sz w:val="27"/>
          <w:szCs w:val="27"/>
        </w:rPr>
      </w:pPr>
      <w:r>
        <w:rPr>
          <w:rFonts w:eastAsiaTheme="minorEastAsia"/>
          <w:sz w:val="26"/>
          <w:szCs w:val="26"/>
        </w:rPr>
        <w:t xml:space="preserve">3) отсутствует один из документов, указанных в </w:t>
      </w:r>
      <w:hyperlink w:anchor="пункт251" w:tooltip="2.5. Исчерпывающий перечень документов, необходимых" w:history="1">
        <w:r>
          <w:rPr>
            <w:rStyle w:val="a5"/>
            <w:rFonts w:eastAsiaTheme="minorEastAsia"/>
            <w:sz w:val="26"/>
            <w:szCs w:val="26"/>
          </w:rPr>
          <w:t>пункте 2.5.1</w:t>
        </w:r>
      </w:hyperlink>
      <w:r>
        <w:rPr>
          <w:rFonts w:eastAsiaTheme="minorEastAsia"/>
          <w:sz w:val="26"/>
          <w:szCs w:val="26"/>
        </w:rPr>
        <w:t xml:space="preserve"> настоящего Регламента, предоставление которого является обязательным;</w:t>
      </w:r>
    </w:p>
    <w:p w:rsidR="00443792" w:rsidRDefault="008815B0">
      <w:pPr>
        <w:widowControl w:val="0"/>
        <w:autoSpaceDE w:val="0"/>
        <w:autoSpaceDN w:val="0"/>
        <w:ind w:right="-284"/>
        <w:jc w:val="both"/>
        <w:rPr>
          <w:rFonts w:eastAsiaTheme="minorEastAsia"/>
          <w:sz w:val="26"/>
          <w:szCs w:val="26"/>
        </w:rPr>
      </w:pPr>
      <w:r>
        <w:rPr>
          <w:rFonts w:eastAsiaTheme="minorEastAsia"/>
          <w:sz w:val="26"/>
          <w:szCs w:val="26"/>
        </w:rPr>
        <w:t>4) заявление не содержит подписи и указания фамилии, имени, отчества заявителя и его почтового адреса для ответа;</w:t>
      </w:r>
    </w:p>
    <w:p w:rsidR="00443792" w:rsidRDefault="008815B0">
      <w:pPr>
        <w:shd w:val="clear" w:color="auto" w:fill="FFFFFF"/>
        <w:ind w:right="-284"/>
        <w:jc w:val="both"/>
        <w:rPr>
          <w:color w:val="000000"/>
          <w:sz w:val="27"/>
          <w:szCs w:val="27"/>
        </w:rPr>
      </w:pPr>
      <w:r>
        <w:rPr>
          <w:rFonts w:eastAsiaTheme="minorEastAsia"/>
          <w:sz w:val="26"/>
          <w:szCs w:val="26"/>
        </w:rPr>
        <w:t>5) документы имеют серьезные повреждения, наличие которых не позволяет однозначно истолковать их содержание</w:t>
      </w:r>
    </w:p>
    <w:p w:rsidR="00443792" w:rsidRDefault="008815B0">
      <w:pPr>
        <w:widowControl w:val="0"/>
        <w:autoSpaceDE w:val="0"/>
        <w:autoSpaceDN w:val="0"/>
        <w:ind w:right="-284"/>
        <w:jc w:val="both"/>
        <w:rPr>
          <w:rFonts w:eastAsiaTheme="minorEastAsia"/>
          <w:sz w:val="26"/>
          <w:szCs w:val="26"/>
        </w:rPr>
      </w:pPr>
      <w:r>
        <w:rPr>
          <w:rFonts w:eastAsiaTheme="minorEastAsia"/>
          <w:sz w:val="26"/>
          <w:szCs w:val="26"/>
        </w:rPr>
        <w:t>6) заявление не поддаётся прочтению, содержит нецензурные или оскорбительные выражения;</w:t>
      </w:r>
    </w:p>
    <w:p w:rsidR="00443792" w:rsidRDefault="008815B0">
      <w:pPr>
        <w:widowControl w:val="0"/>
        <w:autoSpaceDE w:val="0"/>
        <w:autoSpaceDN w:val="0"/>
        <w:ind w:right="-284" w:firstLine="540"/>
        <w:jc w:val="both"/>
        <w:rPr>
          <w:rFonts w:eastAsiaTheme="minorEastAsia"/>
          <w:sz w:val="26"/>
          <w:szCs w:val="26"/>
        </w:rPr>
      </w:pPr>
      <w:r>
        <w:rPr>
          <w:rFonts w:eastAsiaTheme="minorEastAsia"/>
          <w:sz w:val="26"/>
          <w:szCs w:val="26"/>
        </w:rPr>
        <w:t>После устранения оснований для отказа в предоставлении муниципальной услуги заявитель (представитель) вправе повторно обратиться за получением муниципальной услуги.</w:t>
      </w:r>
    </w:p>
    <w:p w:rsidR="00443792" w:rsidRDefault="008815B0">
      <w:pPr>
        <w:widowControl w:val="0"/>
        <w:autoSpaceDE w:val="0"/>
        <w:autoSpaceDN w:val="0"/>
        <w:ind w:right="-284" w:firstLine="539"/>
        <w:jc w:val="both"/>
        <w:rPr>
          <w:rFonts w:eastAsiaTheme="minorEastAsia"/>
          <w:sz w:val="26"/>
          <w:szCs w:val="26"/>
        </w:rPr>
      </w:pPr>
      <w:r>
        <w:rPr>
          <w:rFonts w:eastAsiaTheme="minorEastAsia"/>
          <w:sz w:val="26"/>
          <w:szCs w:val="26"/>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443792" w:rsidRDefault="00443792">
      <w:pPr>
        <w:pStyle w:val="ab"/>
        <w:tabs>
          <w:tab w:val="left" w:pos="0"/>
        </w:tabs>
        <w:ind w:right="23" w:firstLine="425"/>
        <w:contextualSpacing/>
        <w:rPr>
          <w:sz w:val="28"/>
          <w:szCs w:val="28"/>
        </w:rPr>
      </w:pPr>
    </w:p>
    <w:p w:rsidR="00443792" w:rsidRDefault="008815B0">
      <w:pPr>
        <w:pStyle w:val="af"/>
        <w:spacing w:before="0" w:beforeAutospacing="0" w:after="0" w:afterAutospacing="0" w:line="288" w:lineRule="atLeast"/>
        <w:ind w:right="-284" w:firstLine="540"/>
        <w:jc w:val="center"/>
        <w:rPr>
          <w:b/>
          <w:sz w:val="26"/>
          <w:szCs w:val="26"/>
        </w:rPr>
      </w:pPr>
      <w:r>
        <w:rPr>
          <w:b/>
          <w:sz w:val="26"/>
          <w:szCs w:val="26"/>
        </w:rPr>
        <w:t>2.8. Размер платы, взимаемой с заявителя при предоставлении муниципальной услуги, и способы ее взимания</w:t>
      </w:r>
    </w:p>
    <w:p w:rsidR="00443792" w:rsidRDefault="00443792">
      <w:pPr>
        <w:pStyle w:val="ConsPlusNormal0"/>
        <w:shd w:val="clear" w:color="auto" w:fill="FFFFFF" w:themeFill="background1"/>
        <w:ind w:right="-284"/>
        <w:jc w:val="center"/>
        <w:rPr>
          <w:rFonts w:ascii="Times New Roman" w:hAnsi="Times New Roman"/>
          <w:b/>
          <w:sz w:val="26"/>
          <w:szCs w:val="26"/>
        </w:rPr>
      </w:pPr>
    </w:p>
    <w:p w:rsidR="00443792" w:rsidRDefault="008815B0">
      <w:pPr>
        <w:pStyle w:val="af"/>
        <w:spacing w:before="0" w:beforeAutospacing="0" w:after="0" w:afterAutospacing="0" w:line="288" w:lineRule="atLeast"/>
        <w:ind w:right="-284"/>
        <w:jc w:val="both"/>
        <w:rPr>
          <w:sz w:val="26"/>
          <w:szCs w:val="26"/>
        </w:rPr>
      </w:pPr>
      <w:r>
        <w:rPr>
          <w:sz w:val="26"/>
          <w:szCs w:val="26"/>
        </w:rPr>
        <w:t xml:space="preserve">  Взимание государственной пошлины или иной платы за предоставление муниципальной услуги не предусмотрено. </w:t>
      </w:r>
    </w:p>
    <w:p w:rsidR="00443792" w:rsidRDefault="00443792">
      <w:pPr>
        <w:pStyle w:val="af"/>
        <w:spacing w:before="0" w:beforeAutospacing="0" w:after="0" w:afterAutospacing="0"/>
        <w:jc w:val="center"/>
        <w:rPr>
          <w:rFonts w:ascii="Arial" w:hAnsi="Arial" w:cs="Arial"/>
          <w:b/>
          <w:bCs/>
        </w:rPr>
      </w:pPr>
    </w:p>
    <w:p w:rsidR="00443792" w:rsidRDefault="008815B0">
      <w:pPr>
        <w:pStyle w:val="af"/>
        <w:spacing w:before="0" w:beforeAutospacing="0" w:after="0" w:afterAutospacing="0"/>
        <w:jc w:val="center"/>
        <w:rPr>
          <w:sz w:val="26"/>
          <w:szCs w:val="26"/>
        </w:rPr>
      </w:pPr>
      <w:r>
        <w:rPr>
          <w:b/>
          <w:bCs/>
          <w:sz w:val="26"/>
          <w:szCs w:val="26"/>
        </w:rPr>
        <w:t>2.9. Максимальный срок ожидания в очереди при подаче</w:t>
      </w:r>
    </w:p>
    <w:p w:rsidR="00443792" w:rsidRDefault="008815B0">
      <w:pPr>
        <w:pStyle w:val="af"/>
        <w:spacing w:before="0" w:beforeAutospacing="0" w:after="0" w:afterAutospacing="0"/>
        <w:jc w:val="center"/>
        <w:rPr>
          <w:sz w:val="26"/>
          <w:szCs w:val="26"/>
        </w:rPr>
      </w:pPr>
      <w:r>
        <w:rPr>
          <w:b/>
          <w:bCs/>
          <w:sz w:val="26"/>
          <w:szCs w:val="26"/>
        </w:rPr>
        <w:t>заявителем запроса о предоставлении муниципальной услуги</w:t>
      </w:r>
      <w:r>
        <w:rPr>
          <w:sz w:val="26"/>
          <w:szCs w:val="26"/>
        </w:rPr>
        <w:t xml:space="preserve"> </w:t>
      </w:r>
    </w:p>
    <w:p w:rsidR="00443792" w:rsidRDefault="008815B0">
      <w:pPr>
        <w:pStyle w:val="af"/>
        <w:spacing w:before="0" w:beforeAutospacing="0" w:after="0" w:afterAutospacing="0"/>
        <w:jc w:val="center"/>
        <w:rPr>
          <w:sz w:val="26"/>
          <w:szCs w:val="26"/>
        </w:rPr>
      </w:pPr>
      <w:r>
        <w:rPr>
          <w:b/>
          <w:bCs/>
          <w:sz w:val="26"/>
          <w:szCs w:val="26"/>
        </w:rPr>
        <w:t>и при получении результата предоставления</w:t>
      </w:r>
      <w:r>
        <w:rPr>
          <w:sz w:val="26"/>
          <w:szCs w:val="26"/>
        </w:rPr>
        <w:t xml:space="preserve"> </w:t>
      </w:r>
    </w:p>
    <w:p w:rsidR="00443792" w:rsidRDefault="008815B0">
      <w:pPr>
        <w:pStyle w:val="af"/>
        <w:spacing w:before="0" w:beforeAutospacing="0" w:after="0" w:afterAutospacing="0"/>
        <w:jc w:val="center"/>
        <w:rPr>
          <w:sz w:val="26"/>
          <w:szCs w:val="26"/>
        </w:rPr>
      </w:pPr>
      <w:r>
        <w:rPr>
          <w:b/>
          <w:bCs/>
          <w:sz w:val="26"/>
          <w:szCs w:val="26"/>
        </w:rPr>
        <w:t>муниципальной услуги в случае обращения заявителя</w:t>
      </w:r>
      <w:r>
        <w:rPr>
          <w:sz w:val="26"/>
          <w:szCs w:val="26"/>
        </w:rPr>
        <w:t xml:space="preserve"> </w:t>
      </w:r>
    </w:p>
    <w:p w:rsidR="00443792" w:rsidRDefault="008815B0">
      <w:pPr>
        <w:pStyle w:val="af"/>
        <w:spacing w:before="0" w:beforeAutospacing="0" w:after="0" w:afterAutospacing="0"/>
        <w:jc w:val="center"/>
        <w:rPr>
          <w:sz w:val="26"/>
          <w:szCs w:val="26"/>
        </w:rPr>
      </w:pPr>
      <w:r>
        <w:rPr>
          <w:b/>
          <w:bCs/>
          <w:sz w:val="26"/>
          <w:szCs w:val="26"/>
        </w:rPr>
        <w:t>непосредственно в орган, предоставляющий</w:t>
      </w:r>
      <w:r>
        <w:rPr>
          <w:sz w:val="26"/>
          <w:szCs w:val="26"/>
        </w:rPr>
        <w:t xml:space="preserve"> </w:t>
      </w:r>
    </w:p>
    <w:p w:rsidR="00443792" w:rsidRDefault="008815B0">
      <w:pPr>
        <w:pStyle w:val="af"/>
        <w:spacing w:before="0" w:beforeAutospacing="0" w:after="0" w:afterAutospacing="0"/>
        <w:jc w:val="center"/>
        <w:rPr>
          <w:sz w:val="26"/>
          <w:szCs w:val="26"/>
        </w:rPr>
      </w:pPr>
      <w:r>
        <w:rPr>
          <w:b/>
          <w:bCs/>
          <w:sz w:val="26"/>
          <w:szCs w:val="26"/>
        </w:rPr>
        <w:t>муниципальную услугу, или МФЦ</w:t>
      </w:r>
      <w:r>
        <w:rPr>
          <w:sz w:val="26"/>
          <w:szCs w:val="26"/>
        </w:rPr>
        <w:t xml:space="preserve"> </w:t>
      </w:r>
    </w:p>
    <w:p w:rsidR="00443792" w:rsidRDefault="008815B0">
      <w:pPr>
        <w:pStyle w:val="af"/>
        <w:spacing w:before="0" w:beforeAutospacing="0" w:after="0" w:afterAutospacing="0"/>
        <w:rPr>
          <w:sz w:val="26"/>
          <w:szCs w:val="26"/>
        </w:rPr>
      </w:pPr>
      <w:r>
        <w:rPr>
          <w:sz w:val="26"/>
          <w:szCs w:val="26"/>
        </w:rPr>
        <w:t xml:space="preserve">  </w:t>
      </w:r>
    </w:p>
    <w:p w:rsidR="00443792" w:rsidRDefault="008815B0">
      <w:pPr>
        <w:pStyle w:val="af"/>
        <w:spacing w:before="0" w:beforeAutospacing="0" w:after="0" w:afterAutospacing="0"/>
        <w:ind w:right="-284" w:firstLine="539"/>
        <w:jc w:val="both"/>
        <w:rPr>
          <w:sz w:val="26"/>
          <w:szCs w:val="26"/>
        </w:rPr>
      </w:pPr>
      <w:r>
        <w:rPr>
          <w:sz w:val="26"/>
          <w:szCs w:val="26"/>
        </w:rPr>
        <w:t xml:space="preserve">2.9.1. Максимальный срок ожидания в очереди при подаче запроса: </w:t>
      </w:r>
    </w:p>
    <w:p w:rsidR="00443792" w:rsidRDefault="008815B0">
      <w:pPr>
        <w:pStyle w:val="af"/>
        <w:spacing w:before="0" w:beforeAutospacing="0" w:after="0" w:afterAutospacing="0"/>
        <w:ind w:right="-284"/>
        <w:jc w:val="both"/>
        <w:rPr>
          <w:sz w:val="26"/>
          <w:szCs w:val="26"/>
        </w:rPr>
      </w:pPr>
      <w:r>
        <w:rPr>
          <w:sz w:val="26"/>
          <w:szCs w:val="26"/>
        </w:rPr>
        <w:t xml:space="preserve">- в Уполномоченном органе, в МФЦ - 15 минут; </w:t>
      </w:r>
    </w:p>
    <w:p w:rsidR="00443792" w:rsidRDefault="008815B0">
      <w:pPr>
        <w:pStyle w:val="af"/>
        <w:spacing w:before="0" w:beforeAutospacing="0" w:after="0" w:afterAutospacing="0"/>
        <w:ind w:right="-284"/>
        <w:jc w:val="both"/>
        <w:rPr>
          <w:sz w:val="26"/>
          <w:szCs w:val="26"/>
        </w:rPr>
      </w:pPr>
      <w:r>
        <w:rPr>
          <w:sz w:val="26"/>
          <w:szCs w:val="26"/>
        </w:rPr>
        <w:t>- посредством Регионального портала - не предусмотрен;</w:t>
      </w:r>
    </w:p>
    <w:p w:rsidR="00443792" w:rsidRDefault="008815B0">
      <w:pPr>
        <w:pStyle w:val="af"/>
        <w:spacing w:before="0" w:beforeAutospacing="0" w:after="0" w:afterAutospacing="0"/>
        <w:ind w:right="-284"/>
        <w:jc w:val="both"/>
        <w:rPr>
          <w:b/>
          <w:bCs/>
          <w:sz w:val="26"/>
          <w:szCs w:val="26"/>
        </w:rPr>
      </w:pPr>
      <w:r>
        <w:rPr>
          <w:rStyle w:val="a6"/>
          <w:b w:val="0"/>
          <w:bCs w:val="0"/>
          <w:color w:val="333333"/>
          <w:sz w:val="26"/>
          <w:szCs w:val="26"/>
          <w:shd w:val="clear" w:color="auto" w:fill="FFFFFF"/>
        </w:rPr>
        <w:t>- при подаче запроса почтовым отправлением- не предусмотрен.</w:t>
      </w:r>
    </w:p>
    <w:p w:rsidR="00443792" w:rsidRDefault="008815B0">
      <w:pPr>
        <w:pStyle w:val="af"/>
        <w:spacing w:before="0" w:beforeAutospacing="0" w:after="0" w:afterAutospacing="0"/>
        <w:ind w:right="-284" w:firstLine="539"/>
        <w:jc w:val="both"/>
        <w:rPr>
          <w:sz w:val="26"/>
          <w:szCs w:val="26"/>
        </w:rPr>
      </w:pPr>
      <w:r>
        <w:rPr>
          <w:sz w:val="26"/>
          <w:szCs w:val="26"/>
        </w:rPr>
        <w:t xml:space="preserve">2.9.2. Максимальный срок ожидания в очереди при получении результата Услуги: </w:t>
      </w:r>
    </w:p>
    <w:p w:rsidR="00443792" w:rsidRDefault="008815B0">
      <w:pPr>
        <w:pStyle w:val="af"/>
        <w:spacing w:before="0" w:beforeAutospacing="0" w:after="0" w:afterAutospacing="0"/>
        <w:ind w:right="-284"/>
        <w:jc w:val="both"/>
        <w:rPr>
          <w:sz w:val="26"/>
          <w:szCs w:val="26"/>
        </w:rPr>
      </w:pPr>
      <w:r>
        <w:rPr>
          <w:sz w:val="26"/>
          <w:szCs w:val="26"/>
        </w:rPr>
        <w:t xml:space="preserve">- в Уполномоченном органе, в МФЦ - 15 минут; </w:t>
      </w:r>
    </w:p>
    <w:p w:rsidR="00443792" w:rsidRDefault="008815B0">
      <w:pPr>
        <w:pStyle w:val="af"/>
        <w:spacing w:before="0" w:beforeAutospacing="0" w:after="0" w:afterAutospacing="0"/>
        <w:ind w:right="-284"/>
        <w:jc w:val="both"/>
        <w:rPr>
          <w:sz w:val="26"/>
          <w:szCs w:val="26"/>
        </w:rPr>
      </w:pPr>
      <w:r>
        <w:rPr>
          <w:sz w:val="26"/>
          <w:szCs w:val="26"/>
        </w:rPr>
        <w:t xml:space="preserve">- посредством Регионального портала - не предусмотрен; </w:t>
      </w:r>
    </w:p>
    <w:p w:rsidR="00443792" w:rsidRDefault="008815B0">
      <w:pPr>
        <w:pStyle w:val="af"/>
        <w:spacing w:before="0" w:beforeAutospacing="0" w:after="0" w:afterAutospacing="0"/>
        <w:ind w:right="-284"/>
        <w:jc w:val="both"/>
        <w:rPr>
          <w:b/>
          <w:bCs/>
          <w:sz w:val="26"/>
          <w:szCs w:val="26"/>
        </w:rPr>
      </w:pPr>
      <w:r>
        <w:rPr>
          <w:rStyle w:val="a6"/>
          <w:b w:val="0"/>
          <w:bCs w:val="0"/>
          <w:color w:val="333333"/>
          <w:sz w:val="26"/>
          <w:szCs w:val="26"/>
          <w:shd w:val="clear" w:color="auto" w:fill="FFFFFF"/>
        </w:rPr>
        <w:t>- при получении результата почтовым отправлением - не предусмотрен.</w:t>
      </w:r>
    </w:p>
    <w:p w:rsidR="00443792" w:rsidRDefault="00443792">
      <w:pPr>
        <w:ind w:right="-284"/>
        <w:jc w:val="center"/>
        <w:rPr>
          <w:rFonts w:ascii="Arial" w:hAnsi="Arial" w:cs="Arial"/>
          <w:b/>
          <w:bCs/>
        </w:rPr>
      </w:pPr>
    </w:p>
    <w:p w:rsidR="00443792" w:rsidRDefault="00443792">
      <w:pPr>
        <w:ind w:right="-284"/>
        <w:jc w:val="center"/>
        <w:rPr>
          <w:b/>
          <w:bCs/>
          <w:sz w:val="26"/>
          <w:szCs w:val="26"/>
        </w:rPr>
      </w:pPr>
      <w:bookmarkStart w:id="7" w:name="пункт210"/>
    </w:p>
    <w:p w:rsidR="00443792" w:rsidRDefault="00443792">
      <w:pPr>
        <w:ind w:right="-284"/>
        <w:jc w:val="center"/>
        <w:rPr>
          <w:b/>
          <w:bCs/>
          <w:sz w:val="26"/>
          <w:szCs w:val="26"/>
        </w:rPr>
      </w:pPr>
    </w:p>
    <w:p w:rsidR="00443792" w:rsidRDefault="008815B0">
      <w:pPr>
        <w:ind w:right="-284"/>
        <w:jc w:val="center"/>
        <w:rPr>
          <w:sz w:val="26"/>
          <w:szCs w:val="26"/>
        </w:rPr>
      </w:pPr>
      <w:r>
        <w:rPr>
          <w:b/>
          <w:bCs/>
          <w:sz w:val="26"/>
          <w:szCs w:val="26"/>
        </w:rPr>
        <w:t>2.10. Срок регистрации запроса заявителя</w:t>
      </w:r>
    </w:p>
    <w:p w:rsidR="00443792" w:rsidRDefault="008815B0">
      <w:pPr>
        <w:ind w:right="-284"/>
        <w:jc w:val="center"/>
        <w:rPr>
          <w:sz w:val="26"/>
          <w:szCs w:val="26"/>
        </w:rPr>
      </w:pPr>
      <w:r>
        <w:rPr>
          <w:b/>
          <w:bCs/>
          <w:sz w:val="26"/>
          <w:szCs w:val="26"/>
        </w:rPr>
        <w:t>о предоставлении муниципальной услуги</w:t>
      </w:r>
      <w:r>
        <w:rPr>
          <w:sz w:val="26"/>
          <w:szCs w:val="26"/>
        </w:rPr>
        <w:t xml:space="preserve"> </w:t>
      </w:r>
    </w:p>
    <w:p w:rsidR="00443792" w:rsidRDefault="008815B0">
      <w:pPr>
        <w:spacing w:line="288" w:lineRule="atLeast"/>
        <w:ind w:right="-284"/>
        <w:rPr>
          <w:sz w:val="26"/>
          <w:szCs w:val="26"/>
        </w:rPr>
      </w:pPr>
      <w:r>
        <w:rPr>
          <w:sz w:val="26"/>
          <w:szCs w:val="26"/>
        </w:rPr>
        <w:t xml:space="preserve">  </w:t>
      </w:r>
    </w:p>
    <w:p w:rsidR="00443792" w:rsidRDefault="008815B0">
      <w:pPr>
        <w:ind w:right="-284" w:firstLine="539"/>
        <w:jc w:val="both"/>
        <w:rPr>
          <w:sz w:val="26"/>
          <w:szCs w:val="26"/>
        </w:rPr>
      </w:pPr>
      <w:r>
        <w:rPr>
          <w:sz w:val="26"/>
          <w:szCs w:val="26"/>
        </w:rPr>
        <w:t xml:space="preserve">2.10.1. Регистрация Уполномоченным органом запроса и документов и (или) информации, необходимых для предоставления муниципальной услуги, в случае их подачи в Уполномоченном органе, при наличии технической возможности - посредством Регионального портала (за исключением случаев, предусмотренных </w:t>
      </w:r>
      <w:hyperlink w:anchor="p4" w:history="1">
        <w:r>
          <w:rPr>
            <w:color w:val="0000FF"/>
            <w:sz w:val="26"/>
            <w:szCs w:val="26"/>
            <w:u w:val="single"/>
          </w:rPr>
          <w:t>пунктом 2.10.2</w:t>
        </w:r>
      </w:hyperlink>
      <w:r>
        <w:rPr>
          <w:sz w:val="26"/>
          <w:szCs w:val="26"/>
        </w:rPr>
        <w:t xml:space="preserve"> настоящего административного регламента), осуществляется в день поступления запроса. </w:t>
      </w:r>
    </w:p>
    <w:p w:rsidR="00443792" w:rsidRDefault="008815B0">
      <w:pPr>
        <w:ind w:right="-142" w:firstLine="539"/>
        <w:jc w:val="both"/>
        <w:rPr>
          <w:sz w:val="26"/>
          <w:szCs w:val="26"/>
        </w:rPr>
      </w:pPr>
      <w:bookmarkStart w:id="8" w:name="p4"/>
      <w:bookmarkStart w:id="9" w:name="абзац2"/>
      <w:bookmarkEnd w:id="8"/>
      <w:r>
        <w:rPr>
          <w:sz w:val="26"/>
          <w:szCs w:val="26"/>
        </w:rPr>
        <w:t>Регистрация Уполномоченным органом запроса и документов и информации, необходимых для предоставления Услуги, в случае их подачи посредством Регионального портала вне графика рабочего времени, установленного в Уполномоченном органе, осуществляется в первый рабочий день, следующий за днем их поступления в Уполномоченный орган.</w:t>
      </w:r>
    </w:p>
    <w:bookmarkEnd w:id="9"/>
    <w:p w:rsidR="00443792" w:rsidRDefault="008815B0">
      <w:pPr>
        <w:ind w:right="-142" w:firstLine="539"/>
        <w:jc w:val="both"/>
        <w:rPr>
          <w:sz w:val="26"/>
          <w:szCs w:val="26"/>
        </w:rPr>
      </w:pPr>
      <w:r>
        <w:rPr>
          <w:sz w:val="26"/>
          <w:szCs w:val="26"/>
        </w:rPr>
        <w:t xml:space="preserve">2.10.2. Регистрация запроса и документов и (или) информации, необходимых для предоставления муниципальной услуги в МФЦ, осуществляется в день поступления запроса в МФЦ. </w:t>
      </w:r>
    </w:p>
    <w:bookmarkEnd w:id="7"/>
    <w:p w:rsidR="00443792" w:rsidRDefault="00443792">
      <w:pPr>
        <w:jc w:val="center"/>
        <w:rPr>
          <w:b/>
          <w:bCs/>
          <w:sz w:val="26"/>
          <w:szCs w:val="26"/>
        </w:rPr>
      </w:pPr>
    </w:p>
    <w:p w:rsidR="00443792" w:rsidRDefault="008815B0">
      <w:pPr>
        <w:jc w:val="center"/>
        <w:rPr>
          <w:sz w:val="26"/>
          <w:szCs w:val="26"/>
        </w:rPr>
      </w:pPr>
      <w:r>
        <w:rPr>
          <w:b/>
          <w:bCs/>
          <w:sz w:val="26"/>
          <w:szCs w:val="26"/>
        </w:rPr>
        <w:t>2.11. Требования к помещениям,</w:t>
      </w:r>
    </w:p>
    <w:p w:rsidR="00443792" w:rsidRDefault="008815B0">
      <w:pPr>
        <w:jc w:val="center"/>
        <w:rPr>
          <w:sz w:val="26"/>
          <w:szCs w:val="26"/>
        </w:rPr>
      </w:pPr>
      <w:r>
        <w:rPr>
          <w:b/>
          <w:bCs/>
          <w:sz w:val="26"/>
          <w:szCs w:val="26"/>
        </w:rPr>
        <w:t>в которых предоставляется муниципальная услуга</w:t>
      </w:r>
      <w:r>
        <w:rPr>
          <w:sz w:val="26"/>
          <w:szCs w:val="26"/>
        </w:rPr>
        <w:t xml:space="preserve"> </w:t>
      </w:r>
    </w:p>
    <w:p w:rsidR="00443792" w:rsidRDefault="008815B0">
      <w:pPr>
        <w:spacing w:line="288" w:lineRule="atLeast"/>
        <w:rPr>
          <w:sz w:val="26"/>
          <w:szCs w:val="26"/>
        </w:rPr>
      </w:pPr>
      <w:r>
        <w:rPr>
          <w:sz w:val="26"/>
          <w:szCs w:val="26"/>
        </w:rPr>
        <w:t xml:space="preserve">  </w:t>
      </w:r>
    </w:p>
    <w:p w:rsidR="00443792" w:rsidRDefault="008815B0">
      <w:pPr>
        <w:widowControl w:val="0"/>
        <w:autoSpaceDE w:val="0"/>
        <w:autoSpaceDN w:val="0"/>
        <w:ind w:right="-284" w:firstLine="540"/>
        <w:jc w:val="both"/>
        <w:rPr>
          <w:sz w:val="26"/>
          <w:szCs w:val="26"/>
        </w:rPr>
      </w:pPr>
      <w:r>
        <w:rPr>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в сети «Интернет» по адресу (</w:t>
      </w:r>
      <w:bookmarkStart w:id="10" w:name="_Hlk207792752"/>
      <w:bookmarkStart w:id="11" w:name="_Hlk207791647"/>
      <w:r>
        <w:rPr>
          <w:color w:val="0000FF"/>
          <w:sz w:val="26"/>
          <w:szCs w:val="26"/>
        </w:rPr>
        <w:fldChar w:fldCharType="begin"/>
      </w:r>
      <w:r>
        <w:rPr>
          <w:color w:val="0000FF"/>
          <w:sz w:val="26"/>
          <w:szCs w:val="26"/>
        </w:rPr>
        <w:instrText xml:space="preserve"> HYPERLINK "https://myaniva.gosuslugi.ru/" \t "_blank" </w:instrText>
      </w:r>
      <w:r>
        <w:rPr>
          <w:color w:val="0000FF"/>
          <w:sz w:val="26"/>
          <w:szCs w:val="26"/>
        </w:rPr>
        <w:fldChar w:fldCharType="separate"/>
      </w:r>
      <w:r>
        <w:rPr>
          <w:color w:val="0000FF"/>
          <w:sz w:val="26"/>
          <w:szCs w:val="26"/>
          <w:shd w:val="clear" w:color="auto" w:fill="FFFFFF"/>
        </w:rPr>
        <w:t>https://myaniva.gosuslugi.ru</w:t>
      </w:r>
      <w:r>
        <w:rPr>
          <w:color w:val="0000FF"/>
          <w:sz w:val="26"/>
          <w:szCs w:val="26"/>
        </w:rPr>
        <w:fldChar w:fldCharType="end"/>
      </w:r>
      <w:bookmarkEnd w:id="10"/>
      <w:bookmarkEnd w:id="11"/>
      <w:r>
        <w:rPr>
          <w:sz w:val="26"/>
          <w:szCs w:val="26"/>
        </w:rPr>
        <w:t xml:space="preserve">), а также на Региональном портале государственных и муниципальных услуг. </w:t>
      </w:r>
    </w:p>
    <w:p w:rsidR="00443792" w:rsidRDefault="00443792">
      <w:pPr>
        <w:widowControl w:val="0"/>
        <w:autoSpaceDE w:val="0"/>
        <w:autoSpaceDN w:val="0"/>
        <w:ind w:right="-284" w:firstLine="540"/>
        <w:jc w:val="both"/>
        <w:rPr>
          <w:sz w:val="26"/>
          <w:szCs w:val="26"/>
        </w:rPr>
      </w:pPr>
    </w:p>
    <w:p w:rsidR="00443792" w:rsidRDefault="008815B0">
      <w:pPr>
        <w:jc w:val="center"/>
        <w:rPr>
          <w:sz w:val="26"/>
          <w:szCs w:val="26"/>
        </w:rPr>
      </w:pPr>
      <w:r>
        <w:rPr>
          <w:b/>
          <w:bCs/>
          <w:sz w:val="26"/>
          <w:szCs w:val="26"/>
        </w:rPr>
        <w:t>2.12. Показатели качества и доступности</w:t>
      </w:r>
      <w:r>
        <w:rPr>
          <w:sz w:val="26"/>
          <w:szCs w:val="26"/>
        </w:rPr>
        <w:t xml:space="preserve"> </w:t>
      </w:r>
    </w:p>
    <w:p w:rsidR="00443792" w:rsidRDefault="008815B0">
      <w:pPr>
        <w:jc w:val="center"/>
        <w:rPr>
          <w:sz w:val="26"/>
          <w:szCs w:val="26"/>
        </w:rPr>
      </w:pPr>
      <w:r>
        <w:rPr>
          <w:b/>
          <w:bCs/>
          <w:sz w:val="26"/>
          <w:szCs w:val="26"/>
        </w:rPr>
        <w:t>муниципальной услуги</w:t>
      </w:r>
      <w:r>
        <w:rPr>
          <w:sz w:val="26"/>
          <w:szCs w:val="26"/>
        </w:rPr>
        <w:t xml:space="preserve"> </w:t>
      </w:r>
    </w:p>
    <w:p w:rsidR="00443792" w:rsidRDefault="008815B0">
      <w:pPr>
        <w:ind w:right="-284"/>
        <w:jc w:val="both"/>
        <w:rPr>
          <w:sz w:val="26"/>
          <w:szCs w:val="26"/>
        </w:rPr>
      </w:pPr>
      <w:r>
        <w:rPr>
          <w:sz w:val="26"/>
          <w:szCs w:val="26"/>
        </w:rPr>
        <w:t xml:space="preserve">  </w:t>
      </w:r>
      <w:r>
        <w:rPr>
          <w:sz w:val="26"/>
          <w:szCs w:val="26"/>
        </w:rPr>
        <w:tab/>
        <w:t>Перечень показателей доступности и качества муниципальной услуги, в том числе о доступности электронных форм документов, необходимых для предоставления Услуги, возможности подачи заявления и документов в электронной форме, своевременности предоставления Услуги (отсутствии нарушений сроков предоставления Услуги),  удобстве информирования заявителя о ходе предоставления Услуги, а также получения результата предоставления Услуги, размещен на официальном сайте Уполномоченного органа в сети «Интернет» (</w:t>
      </w:r>
      <w:hyperlink r:id="rId12" w:tgtFrame="_blank" w:history="1">
        <w:r>
          <w:rPr>
            <w:color w:val="0000FF"/>
            <w:sz w:val="26"/>
            <w:szCs w:val="26"/>
            <w:shd w:val="clear" w:color="auto" w:fill="FFFFFF"/>
          </w:rPr>
          <w:t>https://myaniva.gosuslugi.ru</w:t>
        </w:r>
      </w:hyperlink>
      <w:r>
        <w:rPr>
          <w:sz w:val="26"/>
          <w:szCs w:val="26"/>
        </w:rPr>
        <w:t xml:space="preserve">), а также на Региональном портале государственных и муниципальных услуг. </w:t>
      </w:r>
    </w:p>
    <w:p w:rsidR="00443792" w:rsidRDefault="00443792">
      <w:pPr>
        <w:pStyle w:val="ConsPlusNormal0"/>
        <w:ind w:right="-284" w:firstLine="426"/>
        <w:jc w:val="both"/>
        <w:rPr>
          <w:rFonts w:ascii="Times New Roman" w:hAnsi="Times New Roman"/>
          <w:sz w:val="26"/>
          <w:szCs w:val="26"/>
        </w:rPr>
      </w:pPr>
    </w:p>
    <w:p w:rsidR="00443792" w:rsidRDefault="008815B0">
      <w:pPr>
        <w:ind w:right="-284"/>
        <w:jc w:val="center"/>
        <w:rPr>
          <w:sz w:val="26"/>
          <w:szCs w:val="26"/>
        </w:rPr>
      </w:pPr>
      <w:r>
        <w:rPr>
          <w:b/>
          <w:bCs/>
          <w:sz w:val="26"/>
          <w:szCs w:val="26"/>
        </w:rPr>
        <w:t>2.13. Иные требования к предоставлению</w:t>
      </w:r>
    </w:p>
    <w:p w:rsidR="00443792" w:rsidRDefault="008815B0">
      <w:pPr>
        <w:ind w:right="-284"/>
        <w:jc w:val="center"/>
        <w:rPr>
          <w:sz w:val="26"/>
          <w:szCs w:val="26"/>
        </w:rPr>
      </w:pPr>
      <w:r>
        <w:rPr>
          <w:b/>
          <w:bCs/>
          <w:sz w:val="26"/>
          <w:szCs w:val="26"/>
        </w:rPr>
        <w:t>муниципальной услуги, в том числе учитывающие особенности</w:t>
      </w:r>
      <w:r>
        <w:rPr>
          <w:sz w:val="26"/>
          <w:szCs w:val="26"/>
        </w:rPr>
        <w:t xml:space="preserve"> </w:t>
      </w:r>
    </w:p>
    <w:p w:rsidR="00443792" w:rsidRDefault="008815B0">
      <w:pPr>
        <w:ind w:right="-284"/>
        <w:jc w:val="center"/>
        <w:rPr>
          <w:sz w:val="26"/>
          <w:szCs w:val="26"/>
        </w:rPr>
      </w:pPr>
      <w:r>
        <w:rPr>
          <w:b/>
          <w:bCs/>
          <w:sz w:val="26"/>
          <w:szCs w:val="26"/>
        </w:rPr>
        <w:t>предоставления муниципальной услуги в многофункциональных</w:t>
      </w:r>
      <w:r>
        <w:rPr>
          <w:sz w:val="26"/>
          <w:szCs w:val="26"/>
        </w:rPr>
        <w:t xml:space="preserve"> </w:t>
      </w:r>
    </w:p>
    <w:p w:rsidR="00443792" w:rsidRDefault="008815B0">
      <w:pPr>
        <w:ind w:right="-284"/>
        <w:jc w:val="center"/>
        <w:rPr>
          <w:sz w:val="26"/>
          <w:szCs w:val="26"/>
        </w:rPr>
      </w:pPr>
      <w:r>
        <w:rPr>
          <w:b/>
          <w:bCs/>
          <w:sz w:val="26"/>
          <w:szCs w:val="26"/>
        </w:rPr>
        <w:t>центрах и особенности предоставления муниципальной услуги</w:t>
      </w:r>
      <w:r>
        <w:rPr>
          <w:sz w:val="26"/>
          <w:szCs w:val="26"/>
        </w:rPr>
        <w:t xml:space="preserve"> </w:t>
      </w:r>
    </w:p>
    <w:p w:rsidR="00443792" w:rsidRDefault="008815B0">
      <w:pPr>
        <w:ind w:right="-284"/>
        <w:jc w:val="center"/>
        <w:rPr>
          <w:sz w:val="26"/>
          <w:szCs w:val="26"/>
        </w:rPr>
      </w:pPr>
      <w:r>
        <w:rPr>
          <w:b/>
          <w:bCs/>
          <w:sz w:val="26"/>
          <w:szCs w:val="26"/>
        </w:rPr>
        <w:t>в электронной форме</w:t>
      </w:r>
      <w:r>
        <w:rPr>
          <w:sz w:val="26"/>
          <w:szCs w:val="26"/>
        </w:rPr>
        <w:t xml:space="preserve"> </w:t>
      </w:r>
    </w:p>
    <w:p w:rsidR="00443792" w:rsidRDefault="008815B0">
      <w:pPr>
        <w:ind w:right="-284"/>
        <w:rPr>
          <w:sz w:val="26"/>
          <w:szCs w:val="26"/>
        </w:rPr>
      </w:pPr>
      <w:r>
        <w:rPr>
          <w:sz w:val="26"/>
          <w:szCs w:val="26"/>
        </w:rPr>
        <w:t xml:space="preserve">  </w:t>
      </w:r>
    </w:p>
    <w:p w:rsidR="00443792" w:rsidRDefault="008815B0">
      <w:pPr>
        <w:ind w:right="-284" w:firstLine="540"/>
        <w:jc w:val="both"/>
        <w:rPr>
          <w:sz w:val="26"/>
          <w:szCs w:val="26"/>
        </w:rPr>
      </w:pPr>
      <w:r>
        <w:rPr>
          <w:sz w:val="26"/>
          <w:szCs w:val="26"/>
        </w:rPr>
        <w:t xml:space="preserve">2.13.1. Услуги, которые являются необходимыми и обязательными для предоставления муниципальной услуги, отсутствуют. </w:t>
      </w:r>
    </w:p>
    <w:p w:rsidR="00443792" w:rsidRDefault="008815B0">
      <w:pPr>
        <w:tabs>
          <w:tab w:val="left" w:pos="1560"/>
        </w:tabs>
        <w:ind w:right="-284" w:firstLine="540"/>
        <w:jc w:val="both"/>
        <w:rPr>
          <w:sz w:val="26"/>
          <w:szCs w:val="26"/>
        </w:rPr>
      </w:pPr>
      <w:r>
        <w:rPr>
          <w:sz w:val="26"/>
          <w:szCs w:val="26"/>
        </w:rPr>
        <w:t xml:space="preserve">2.13.2. Информационные системы, используемые для предоставления муниципальной услуги: </w:t>
      </w:r>
    </w:p>
    <w:p w:rsidR="00443792" w:rsidRDefault="008815B0">
      <w:pPr>
        <w:ind w:right="-284" w:firstLine="540"/>
        <w:jc w:val="both"/>
        <w:rPr>
          <w:sz w:val="26"/>
          <w:szCs w:val="26"/>
        </w:rPr>
      </w:pPr>
      <w:r>
        <w:rPr>
          <w:sz w:val="26"/>
          <w:szCs w:val="26"/>
        </w:rPr>
        <w:t xml:space="preserve"> Федеральная государственная информационная система «Единая система межведомственного электронного взаимодействия (далее - СМЭВ); </w:t>
      </w:r>
    </w:p>
    <w:p w:rsidR="00443792" w:rsidRDefault="008815B0">
      <w:pPr>
        <w:ind w:right="-284" w:firstLine="540"/>
        <w:jc w:val="both"/>
        <w:rPr>
          <w:sz w:val="26"/>
          <w:szCs w:val="26"/>
        </w:rPr>
      </w:pPr>
      <w:r>
        <w:rPr>
          <w:sz w:val="26"/>
          <w:szCs w:val="26"/>
        </w:rPr>
        <w:lastRenderedPageBreak/>
        <w:t xml:space="preserve">2.13.3. Предоставление муниципальной услуги в МФЦ осуществляется в соответствии с соглашением о взаимодействии, заключенным между администрацией Анивского муниципального округа Сахалинской области и МФЦ (далее - соглашение о взаимодействии), с момента вступления в силу указанного соглашения. </w:t>
      </w:r>
    </w:p>
    <w:p w:rsidR="00443792" w:rsidRDefault="008815B0">
      <w:pPr>
        <w:pStyle w:val="ConsPlusNormal0"/>
        <w:ind w:right="-284" w:firstLine="709"/>
        <w:jc w:val="both"/>
        <w:rPr>
          <w:rFonts w:ascii="Times New Roman" w:hAnsi="Times New Roman" w:cs="Times New Roman"/>
          <w:sz w:val="26"/>
          <w:szCs w:val="26"/>
        </w:rPr>
      </w:pPr>
      <w:r>
        <w:rPr>
          <w:rFonts w:ascii="Times New Roman" w:hAnsi="Times New Roman" w:cs="Times New Roman"/>
          <w:sz w:val="26"/>
          <w:szCs w:val="26"/>
        </w:rPr>
        <w:t>Предоставление муниципальной услуги в МФЦ осуществляется в части приема запроса (заявления) и документов на предоставление муниципальной услуги.</w:t>
      </w:r>
    </w:p>
    <w:p w:rsidR="00443792" w:rsidRDefault="008815B0">
      <w:pPr>
        <w:pStyle w:val="ConsPlusNormal0"/>
        <w:ind w:right="-284" w:firstLine="709"/>
        <w:jc w:val="both"/>
        <w:rPr>
          <w:rFonts w:ascii="Times New Roman" w:hAnsi="Times New Roman" w:cs="Times New Roman"/>
          <w:sz w:val="26"/>
          <w:szCs w:val="26"/>
        </w:rPr>
      </w:pPr>
      <w:r>
        <w:rPr>
          <w:rFonts w:ascii="Times New Roman" w:hAnsi="Times New Roman" w:cs="Times New Roman"/>
          <w:sz w:val="26"/>
          <w:szCs w:val="26"/>
        </w:rPr>
        <w:t>МФЦ могут принимать решение об отказе в приеме запроса (заявления) о предоставлении муниципальной услуги и документов и (или) информации, необходимых для ее предоставления.</w:t>
      </w:r>
    </w:p>
    <w:p w:rsidR="00443792" w:rsidRDefault="008815B0">
      <w:pPr>
        <w:ind w:right="-284" w:firstLine="709"/>
        <w:jc w:val="both"/>
        <w:rPr>
          <w:sz w:val="26"/>
          <w:szCs w:val="26"/>
        </w:rPr>
      </w:pPr>
      <w:r>
        <w:rPr>
          <w:sz w:val="26"/>
          <w:szCs w:val="26"/>
        </w:rPr>
        <w:t xml:space="preserve"> Выдача заявителю результата предоставления муниципальной услуги в МФЦ производится на бумажном носителе, подтверждающем содержание электронных документов, направленных в МФЦ Уполномоченным органом по результатам предоставления муниципальной услуги, либо документа, составленного и заверенного МФЦ, подтверждающего содержание электронного документа, поступившего из Уполномоченного органа.</w:t>
      </w:r>
    </w:p>
    <w:p w:rsidR="00443792" w:rsidRDefault="008815B0">
      <w:pPr>
        <w:ind w:right="-284" w:firstLine="540"/>
        <w:jc w:val="both"/>
        <w:rPr>
          <w:sz w:val="26"/>
          <w:szCs w:val="26"/>
        </w:rPr>
      </w:pPr>
      <w:r>
        <w:rPr>
          <w:sz w:val="26"/>
          <w:szCs w:val="26"/>
        </w:rPr>
        <w:t xml:space="preserve">2.13.4. При наличии технической возможности предоставление муниципальной услуги в электронной форме осуществляется посредством Регионального портала государственных и муниципальных услуг с учетом </w:t>
      </w:r>
      <w:hyperlink r:id="rId13" w:history="1">
        <w:r>
          <w:rPr>
            <w:sz w:val="26"/>
            <w:szCs w:val="26"/>
            <w:u w:val="single"/>
          </w:rPr>
          <w:t>Требований</w:t>
        </w:r>
      </w:hyperlink>
      <w:r>
        <w:rPr>
          <w:sz w:val="26"/>
          <w:szCs w:val="26"/>
        </w:rPr>
        <w:t xml:space="preserve"> к предоставлению в электронной форме государственных и муниципальных услуг, утвержденных постановлением Правительства РФ от 26.03.2016 N 236. </w:t>
      </w:r>
    </w:p>
    <w:p w:rsidR="00443792" w:rsidRDefault="00443792">
      <w:pPr>
        <w:ind w:right="-284" w:firstLine="540"/>
        <w:jc w:val="both"/>
        <w:rPr>
          <w:sz w:val="26"/>
          <w:szCs w:val="26"/>
        </w:rPr>
      </w:pPr>
    </w:p>
    <w:p w:rsidR="00443792" w:rsidRDefault="008815B0">
      <w:pPr>
        <w:pStyle w:val="af"/>
        <w:spacing w:before="0" w:beforeAutospacing="0" w:after="0" w:afterAutospacing="0"/>
        <w:jc w:val="center"/>
        <w:rPr>
          <w:sz w:val="26"/>
          <w:szCs w:val="26"/>
        </w:rPr>
      </w:pPr>
      <w:r>
        <w:rPr>
          <w:b/>
          <w:bCs/>
          <w:sz w:val="26"/>
          <w:szCs w:val="26"/>
        </w:rPr>
        <w:t>Раздел 3. СОСТАВ, ПОСЛЕДОВАТЕЛЬНОСТЬ И СРОКИ ВЫПОЛНЕНИЯ</w:t>
      </w:r>
    </w:p>
    <w:p w:rsidR="00443792" w:rsidRDefault="008815B0">
      <w:pPr>
        <w:pStyle w:val="af"/>
        <w:spacing w:before="0" w:beforeAutospacing="0" w:after="0" w:afterAutospacing="0"/>
        <w:jc w:val="center"/>
        <w:rPr>
          <w:sz w:val="26"/>
          <w:szCs w:val="26"/>
        </w:rPr>
      </w:pPr>
      <w:r>
        <w:rPr>
          <w:b/>
          <w:bCs/>
          <w:sz w:val="26"/>
          <w:szCs w:val="26"/>
        </w:rPr>
        <w:t>АДМИНИСТРАТИВНЫХ ПРОЦЕДУР</w:t>
      </w:r>
      <w:r>
        <w:rPr>
          <w:sz w:val="26"/>
          <w:szCs w:val="26"/>
        </w:rPr>
        <w:t xml:space="preserve"> </w:t>
      </w:r>
    </w:p>
    <w:p w:rsidR="00443792" w:rsidRDefault="008815B0">
      <w:pPr>
        <w:pStyle w:val="af"/>
        <w:spacing w:before="0" w:beforeAutospacing="0" w:after="0" w:afterAutospacing="0" w:line="288" w:lineRule="atLeast"/>
        <w:rPr>
          <w:sz w:val="26"/>
          <w:szCs w:val="26"/>
        </w:rPr>
      </w:pPr>
      <w:r>
        <w:rPr>
          <w:sz w:val="26"/>
          <w:szCs w:val="26"/>
        </w:rPr>
        <w:t xml:space="preserve">  </w:t>
      </w:r>
    </w:p>
    <w:p w:rsidR="00443792" w:rsidRDefault="008815B0">
      <w:pPr>
        <w:pStyle w:val="af"/>
        <w:spacing w:before="0" w:beforeAutospacing="0" w:after="0" w:afterAutospacing="0" w:line="288" w:lineRule="atLeast"/>
        <w:ind w:firstLine="540"/>
        <w:jc w:val="center"/>
        <w:rPr>
          <w:b/>
          <w:bCs/>
          <w:sz w:val="26"/>
          <w:szCs w:val="26"/>
        </w:rPr>
      </w:pPr>
      <w:r>
        <w:rPr>
          <w:b/>
          <w:bCs/>
          <w:sz w:val="26"/>
          <w:szCs w:val="26"/>
        </w:rPr>
        <w:t>3.1. Перечень осуществляемых при предоставлении муниципальной услуги административных процедур</w:t>
      </w:r>
    </w:p>
    <w:p w:rsidR="00443792" w:rsidRDefault="00443792">
      <w:pPr>
        <w:pStyle w:val="af"/>
        <w:spacing w:before="0" w:beforeAutospacing="0" w:after="0" w:afterAutospacing="0"/>
        <w:jc w:val="center"/>
        <w:rPr>
          <w:sz w:val="26"/>
          <w:szCs w:val="26"/>
        </w:rPr>
      </w:pPr>
    </w:p>
    <w:p w:rsidR="00443792" w:rsidRDefault="008815B0">
      <w:pPr>
        <w:pStyle w:val="af3"/>
        <w:ind w:right="-284" w:firstLine="567"/>
        <w:jc w:val="both"/>
        <w:rPr>
          <w:rFonts w:ascii="Times New Roman" w:hAnsi="Times New Roman"/>
          <w:sz w:val="26"/>
          <w:szCs w:val="26"/>
        </w:rPr>
      </w:pPr>
      <w:r>
        <w:rPr>
          <w:rFonts w:ascii="Times New Roman" w:hAnsi="Times New Roman"/>
          <w:sz w:val="26"/>
          <w:szCs w:val="26"/>
        </w:rPr>
        <w:t>3.1.1. Профилирование заявителя;</w:t>
      </w:r>
    </w:p>
    <w:p w:rsidR="00443792" w:rsidRDefault="008815B0">
      <w:pPr>
        <w:pStyle w:val="af"/>
        <w:spacing w:before="0" w:beforeAutospacing="0" w:after="0" w:afterAutospacing="0" w:line="288" w:lineRule="atLeast"/>
        <w:ind w:right="-284" w:firstLine="540"/>
        <w:jc w:val="both"/>
        <w:rPr>
          <w:sz w:val="26"/>
          <w:szCs w:val="26"/>
        </w:rPr>
      </w:pPr>
      <w:r>
        <w:rPr>
          <w:sz w:val="26"/>
          <w:szCs w:val="26"/>
        </w:rPr>
        <w:t>3.1.2. Прием запроса и документов и (или) информации, необходимых для предоставления муниципальной услуги;</w:t>
      </w:r>
    </w:p>
    <w:p w:rsidR="00443792" w:rsidRDefault="008815B0">
      <w:pPr>
        <w:pStyle w:val="af"/>
        <w:spacing w:before="0" w:beforeAutospacing="0" w:after="0" w:afterAutospacing="0" w:line="288" w:lineRule="atLeast"/>
        <w:ind w:right="-284" w:firstLine="540"/>
        <w:jc w:val="both"/>
        <w:rPr>
          <w:sz w:val="26"/>
          <w:szCs w:val="26"/>
        </w:rPr>
      </w:pPr>
      <w:r>
        <w:rPr>
          <w:sz w:val="26"/>
          <w:szCs w:val="26"/>
        </w:rPr>
        <w:t>3.1.3. Межведомственное информационное взаимодействие;</w:t>
      </w:r>
    </w:p>
    <w:p w:rsidR="00443792" w:rsidRDefault="008815B0">
      <w:pPr>
        <w:pStyle w:val="af"/>
        <w:spacing w:before="0" w:beforeAutospacing="0" w:after="0" w:afterAutospacing="0" w:line="288" w:lineRule="atLeast"/>
        <w:ind w:right="-284" w:firstLine="540"/>
        <w:jc w:val="both"/>
        <w:rPr>
          <w:sz w:val="26"/>
          <w:szCs w:val="26"/>
        </w:rPr>
      </w:pPr>
      <w:r>
        <w:rPr>
          <w:sz w:val="26"/>
          <w:szCs w:val="26"/>
        </w:rPr>
        <w:t>3.1.4. Принятие решения о предоставлении (об отказе в предоставлении) муниципальной услуги;</w:t>
      </w:r>
    </w:p>
    <w:p w:rsidR="00443792" w:rsidRDefault="008815B0">
      <w:pPr>
        <w:pStyle w:val="af"/>
        <w:spacing w:before="0" w:beforeAutospacing="0" w:after="0" w:afterAutospacing="0" w:line="288" w:lineRule="atLeast"/>
        <w:ind w:right="-284" w:firstLine="540"/>
        <w:jc w:val="both"/>
        <w:rPr>
          <w:sz w:val="26"/>
          <w:szCs w:val="26"/>
        </w:rPr>
      </w:pPr>
      <w:r>
        <w:rPr>
          <w:sz w:val="26"/>
          <w:szCs w:val="26"/>
        </w:rPr>
        <w:t xml:space="preserve">3.1.5.  Предоставление результата муниципальной услуги. </w:t>
      </w:r>
    </w:p>
    <w:p w:rsidR="00443792" w:rsidRDefault="008815B0">
      <w:pPr>
        <w:pStyle w:val="af"/>
        <w:spacing w:before="0" w:beforeAutospacing="0" w:after="0" w:afterAutospacing="0" w:line="288" w:lineRule="atLeast"/>
        <w:ind w:right="-426" w:firstLine="540"/>
        <w:jc w:val="both"/>
        <w:rPr>
          <w:sz w:val="26"/>
          <w:szCs w:val="26"/>
        </w:rPr>
      </w:pPr>
      <w:r>
        <w:rPr>
          <w:sz w:val="26"/>
          <w:szCs w:val="26"/>
        </w:rPr>
        <w:t>Административная процедура приостановления предоставления Услуги отсутствует, поскольку основания для приостановления предоставления Услуги не предусмотрены.</w:t>
      </w:r>
    </w:p>
    <w:p w:rsidR="00443792" w:rsidRDefault="008815B0">
      <w:pPr>
        <w:pStyle w:val="af"/>
        <w:spacing w:before="0" w:beforeAutospacing="0" w:after="0" w:afterAutospacing="0" w:line="288" w:lineRule="atLeast"/>
        <w:ind w:right="-426" w:firstLine="540"/>
        <w:jc w:val="both"/>
        <w:rPr>
          <w:sz w:val="26"/>
          <w:szCs w:val="26"/>
        </w:rPr>
      </w:pPr>
      <w:r>
        <w:rPr>
          <w:sz w:val="26"/>
          <w:szCs w:val="26"/>
        </w:rPr>
        <w:t>Административная процедура получения дополнительных сведений от заявителя отсутствует, поскольку основания для получения от заявителя дополнительных документов и (или) предоставления информации в процессе предоставления Услуги не предусмотрены.</w:t>
      </w:r>
    </w:p>
    <w:p w:rsidR="00443792" w:rsidRDefault="008815B0">
      <w:pPr>
        <w:pStyle w:val="af"/>
        <w:spacing w:before="0" w:beforeAutospacing="0" w:after="0" w:afterAutospacing="0" w:line="288" w:lineRule="atLeast"/>
        <w:ind w:right="-426" w:firstLine="540"/>
        <w:jc w:val="both"/>
        <w:rPr>
          <w:sz w:val="26"/>
          <w:szCs w:val="26"/>
        </w:rPr>
      </w:pPr>
      <w:r>
        <w:rPr>
          <w:sz w:val="26"/>
          <w:szCs w:val="26"/>
        </w:rPr>
        <w:t>Административная процедура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требованием законодательства Российской Федерации, законодательства Сахалинской области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443792" w:rsidRDefault="00443792">
      <w:pPr>
        <w:pStyle w:val="af"/>
        <w:spacing w:before="0" w:beforeAutospacing="0" w:after="0" w:afterAutospacing="0" w:line="288" w:lineRule="atLeast"/>
        <w:ind w:right="-426" w:firstLine="540"/>
        <w:jc w:val="both"/>
        <w:rPr>
          <w:sz w:val="26"/>
          <w:szCs w:val="26"/>
        </w:rPr>
      </w:pPr>
    </w:p>
    <w:p w:rsidR="00443792" w:rsidRDefault="008815B0">
      <w:pPr>
        <w:spacing w:after="120"/>
        <w:ind w:right="-284"/>
        <w:jc w:val="center"/>
        <w:rPr>
          <w:sz w:val="26"/>
          <w:szCs w:val="26"/>
        </w:rPr>
      </w:pPr>
      <w:r>
        <w:rPr>
          <w:b/>
          <w:bCs/>
          <w:sz w:val="26"/>
          <w:szCs w:val="26"/>
        </w:rPr>
        <w:lastRenderedPageBreak/>
        <w:t>3.2. Профилирование заявителя</w:t>
      </w:r>
    </w:p>
    <w:p w:rsidR="00443792" w:rsidRDefault="008815B0">
      <w:pPr>
        <w:pStyle w:val="ConsPlusNormal0"/>
        <w:ind w:right="-284" w:firstLine="539"/>
        <w:jc w:val="both"/>
        <w:rPr>
          <w:rFonts w:ascii="Times New Roman" w:hAnsi="Times New Roman" w:cs="Times New Roman"/>
          <w:sz w:val="26"/>
          <w:szCs w:val="26"/>
        </w:rPr>
      </w:pPr>
      <w:r>
        <w:rPr>
          <w:rFonts w:ascii="Times New Roman" w:hAnsi="Times New Roman" w:cs="Times New Roman"/>
          <w:sz w:val="26"/>
          <w:szCs w:val="26"/>
        </w:rPr>
        <w:t>Профилирование осуществляется:</w:t>
      </w:r>
    </w:p>
    <w:p w:rsidR="00443792" w:rsidRDefault="008815B0">
      <w:pPr>
        <w:pStyle w:val="ConsPlusNormal0"/>
        <w:ind w:right="-284" w:firstLine="539"/>
        <w:jc w:val="both"/>
        <w:rPr>
          <w:rFonts w:ascii="Times New Roman" w:hAnsi="Times New Roman" w:cs="Times New Roman"/>
          <w:sz w:val="26"/>
          <w:szCs w:val="26"/>
        </w:rPr>
      </w:pPr>
      <w:r>
        <w:rPr>
          <w:rFonts w:ascii="Times New Roman" w:hAnsi="Times New Roman" w:cs="Times New Roman"/>
          <w:sz w:val="26"/>
          <w:szCs w:val="26"/>
        </w:rPr>
        <w:t>а) посредством Регионального портала;</w:t>
      </w:r>
    </w:p>
    <w:p w:rsidR="00443792" w:rsidRDefault="008815B0">
      <w:pPr>
        <w:pStyle w:val="ConsPlusNormal0"/>
        <w:ind w:right="-284" w:firstLine="539"/>
        <w:jc w:val="both"/>
        <w:rPr>
          <w:rFonts w:ascii="Times New Roman" w:hAnsi="Times New Roman" w:cs="Times New Roman"/>
          <w:sz w:val="26"/>
          <w:szCs w:val="26"/>
        </w:rPr>
      </w:pPr>
      <w:r>
        <w:rPr>
          <w:rFonts w:ascii="Times New Roman" w:hAnsi="Times New Roman" w:cs="Times New Roman"/>
          <w:sz w:val="26"/>
          <w:szCs w:val="26"/>
        </w:rPr>
        <w:t>б) в МФЦ (при наличии соглашения);</w:t>
      </w:r>
    </w:p>
    <w:p w:rsidR="00443792" w:rsidRDefault="008815B0">
      <w:pPr>
        <w:ind w:right="-284" w:firstLine="539"/>
        <w:jc w:val="both"/>
        <w:rPr>
          <w:sz w:val="26"/>
          <w:szCs w:val="26"/>
        </w:rPr>
      </w:pPr>
      <w:r>
        <w:rPr>
          <w:sz w:val="26"/>
          <w:szCs w:val="26"/>
        </w:rPr>
        <w:t>в) в уполномоченном органе.</w:t>
      </w:r>
    </w:p>
    <w:p w:rsidR="00443792" w:rsidRDefault="008815B0">
      <w:pPr>
        <w:pStyle w:val="af"/>
        <w:spacing w:before="0" w:beforeAutospacing="0" w:after="0" w:afterAutospacing="0" w:line="288" w:lineRule="atLeast"/>
        <w:ind w:right="-284" w:firstLine="540"/>
        <w:jc w:val="both"/>
        <w:rPr>
          <w:sz w:val="26"/>
          <w:szCs w:val="26"/>
        </w:rPr>
      </w:pPr>
      <w:r>
        <w:rPr>
          <w:sz w:val="26"/>
          <w:szCs w:val="26"/>
        </w:rPr>
        <w:t xml:space="preserve">Профилирование осуществляется посредством сопоставления сведений, указанных заявителем в запросе, с идентификаторами категорий (признаков) заявителей, установленных в </w:t>
      </w:r>
      <w:hyperlink w:anchor="Приложениепризнаки" w:history="1">
        <w:r>
          <w:rPr>
            <w:rStyle w:val="a5"/>
            <w:sz w:val="26"/>
            <w:szCs w:val="26"/>
          </w:rPr>
          <w:t>приложение 2</w:t>
        </w:r>
      </w:hyperlink>
      <w:r>
        <w:rPr>
          <w:sz w:val="26"/>
          <w:szCs w:val="26"/>
        </w:rPr>
        <w:t xml:space="preserve"> к административному регламенту.</w:t>
      </w:r>
    </w:p>
    <w:p w:rsidR="00443792" w:rsidRDefault="008815B0">
      <w:pPr>
        <w:pStyle w:val="af3"/>
        <w:tabs>
          <w:tab w:val="left" w:pos="567"/>
        </w:tabs>
        <w:ind w:right="-284"/>
        <w:jc w:val="both"/>
        <w:rPr>
          <w:rFonts w:ascii="Times New Roman" w:hAnsi="Times New Roman"/>
          <w:color w:val="C00000"/>
          <w:sz w:val="26"/>
          <w:szCs w:val="26"/>
        </w:rPr>
      </w:pPr>
      <w:r>
        <w:rPr>
          <w:rFonts w:ascii="Times New Roman" w:hAnsi="Times New Roman"/>
          <w:sz w:val="26"/>
          <w:szCs w:val="26"/>
        </w:rPr>
        <w:tab/>
        <w:t xml:space="preserve">Предоставление муниципальной услуги в </w:t>
      </w:r>
      <w:proofErr w:type="spellStart"/>
      <w:r>
        <w:rPr>
          <w:rFonts w:ascii="Times New Roman" w:hAnsi="Times New Roman"/>
          <w:sz w:val="26"/>
          <w:szCs w:val="26"/>
        </w:rPr>
        <w:t>проактивном</w:t>
      </w:r>
      <w:proofErr w:type="spellEnd"/>
      <w:r>
        <w:rPr>
          <w:rFonts w:ascii="Times New Roman" w:hAnsi="Times New Roman"/>
          <w:sz w:val="26"/>
          <w:szCs w:val="26"/>
        </w:rPr>
        <w:t xml:space="preserve"> (упреждающем) режиме не предусмотрено.</w:t>
      </w:r>
    </w:p>
    <w:p w:rsidR="00443792" w:rsidRDefault="00443792">
      <w:pPr>
        <w:pStyle w:val="af3"/>
        <w:ind w:right="-284" w:firstLine="567"/>
        <w:jc w:val="both"/>
        <w:rPr>
          <w:rFonts w:ascii="Times New Roman" w:hAnsi="Times New Roman"/>
          <w:color w:val="C00000"/>
          <w:sz w:val="26"/>
          <w:szCs w:val="26"/>
        </w:rPr>
      </w:pPr>
    </w:p>
    <w:p w:rsidR="00443792" w:rsidRDefault="008815B0">
      <w:pPr>
        <w:spacing w:after="120"/>
        <w:jc w:val="center"/>
        <w:rPr>
          <w:b/>
          <w:bCs/>
          <w:sz w:val="26"/>
          <w:szCs w:val="26"/>
        </w:rPr>
      </w:pPr>
      <w:r>
        <w:rPr>
          <w:b/>
          <w:bCs/>
          <w:sz w:val="26"/>
          <w:szCs w:val="26"/>
        </w:rPr>
        <w:t>3.3. Прием запроса и документов и (или) информации, необходимых для предоставления муниципальной услуги</w:t>
      </w:r>
    </w:p>
    <w:p w:rsidR="00443792" w:rsidRPr="004420FF" w:rsidRDefault="00443792">
      <w:pPr>
        <w:pStyle w:val="af3"/>
        <w:ind w:right="-284" w:firstLine="567"/>
        <w:jc w:val="both"/>
        <w:rPr>
          <w:rFonts w:ascii="Times New Roman" w:hAnsi="Times New Roman"/>
          <w:sz w:val="26"/>
          <w:szCs w:val="26"/>
        </w:rPr>
      </w:pPr>
    </w:p>
    <w:p w:rsidR="00443792" w:rsidRPr="004420FF" w:rsidRDefault="008815B0">
      <w:pPr>
        <w:pStyle w:val="af3"/>
        <w:ind w:right="-284" w:firstLine="567"/>
        <w:jc w:val="both"/>
        <w:rPr>
          <w:rFonts w:ascii="Times New Roman" w:hAnsi="Times New Roman"/>
          <w:sz w:val="26"/>
          <w:szCs w:val="26"/>
        </w:rPr>
      </w:pPr>
      <w:r w:rsidRPr="004420FF">
        <w:rPr>
          <w:rFonts w:ascii="Times New Roman" w:hAnsi="Times New Roman"/>
          <w:sz w:val="26"/>
          <w:szCs w:val="26"/>
        </w:rPr>
        <w:t xml:space="preserve">3.3.1. Для получения муниципальной услуги заявитель </w:t>
      </w:r>
      <w:r w:rsidRPr="004420FF">
        <w:rPr>
          <w:rFonts w:ascii="Times New Roman" w:eastAsiaTheme="minorEastAsia" w:hAnsi="Times New Roman"/>
          <w:sz w:val="26"/>
          <w:szCs w:val="26"/>
        </w:rPr>
        <w:t xml:space="preserve">представляет </w:t>
      </w:r>
      <w:hyperlink w:anchor="приложение3заявление" w:tooltip="                                 ЗАЯВЛЕНИЕ" w:history="1">
        <w:r w:rsidRPr="004420FF">
          <w:rPr>
            <w:rStyle w:val="a3"/>
            <w:rFonts w:ascii="Times New Roman" w:eastAsiaTheme="minorEastAsia" w:hAnsi="Times New Roman"/>
            <w:color w:val="auto"/>
            <w:sz w:val="26"/>
            <w:szCs w:val="26"/>
          </w:rPr>
          <w:t xml:space="preserve">заявление по форме согласно приложению </w:t>
        </w:r>
        <w:proofErr w:type="gramStart"/>
        <w:r w:rsidRPr="004420FF">
          <w:rPr>
            <w:rStyle w:val="a3"/>
            <w:rFonts w:ascii="Times New Roman" w:eastAsiaTheme="minorEastAsia" w:hAnsi="Times New Roman"/>
            <w:color w:val="auto"/>
            <w:sz w:val="26"/>
            <w:szCs w:val="26"/>
          </w:rPr>
          <w:t>3</w:t>
        </w:r>
      </w:hyperlink>
      <w:r w:rsidRPr="004420FF">
        <w:rPr>
          <w:rFonts w:ascii="Times New Roman" w:eastAsiaTheme="minorEastAsia" w:hAnsi="Times New Roman"/>
          <w:sz w:val="26"/>
          <w:szCs w:val="26"/>
        </w:rPr>
        <w:t xml:space="preserve">  к</w:t>
      </w:r>
      <w:proofErr w:type="gramEnd"/>
      <w:r w:rsidRPr="004420FF">
        <w:rPr>
          <w:rFonts w:ascii="Times New Roman" w:eastAsiaTheme="minorEastAsia" w:hAnsi="Times New Roman"/>
          <w:sz w:val="26"/>
          <w:szCs w:val="26"/>
        </w:rPr>
        <w:t xml:space="preserve"> настоящему административному регламенту к настоящему административному регламенту.</w:t>
      </w:r>
    </w:p>
    <w:p w:rsidR="00443792" w:rsidRDefault="008815B0">
      <w:pPr>
        <w:widowControl w:val="0"/>
        <w:autoSpaceDE w:val="0"/>
        <w:autoSpaceDN w:val="0"/>
        <w:ind w:right="-284" w:firstLine="567"/>
        <w:jc w:val="both"/>
        <w:rPr>
          <w:rFonts w:eastAsiaTheme="minorEastAsia"/>
          <w:sz w:val="26"/>
          <w:szCs w:val="26"/>
        </w:rPr>
      </w:pPr>
      <w:r w:rsidRPr="004420FF">
        <w:rPr>
          <w:rFonts w:eastAsiaTheme="minorEastAsia"/>
          <w:sz w:val="26"/>
          <w:szCs w:val="26"/>
        </w:rPr>
        <w:t xml:space="preserve">Гражданин, выразивший желание получить </w:t>
      </w:r>
      <w:r>
        <w:rPr>
          <w:rFonts w:eastAsiaTheme="minorEastAsia"/>
          <w:sz w:val="26"/>
          <w:szCs w:val="26"/>
        </w:rPr>
        <w:t>жилое помещение муниципального жилищного фонда коммерческого использования на условиях договора найма жилых помещений, подтверждает своей подписью с проставлением даты подачи заявления, указанные в нем сведения, а также осведомленность за предоставление недостоверной либо искаженной информации в соответствии с законодательством Российской Федерации.</w:t>
      </w:r>
    </w:p>
    <w:p w:rsidR="00443792" w:rsidRDefault="008815B0">
      <w:pPr>
        <w:widowControl w:val="0"/>
        <w:autoSpaceDE w:val="0"/>
        <w:autoSpaceDN w:val="0"/>
        <w:adjustRightInd w:val="0"/>
        <w:ind w:right="-284" w:firstLine="567"/>
        <w:jc w:val="both"/>
        <w:rPr>
          <w:rFonts w:eastAsiaTheme="minorEastAsia"/>
          <w:sz w:val="26"/>
          <w:szCs w:val="26"/>
        </w:rPr>
      </w:pPr>
      <w:r>
        <w:rPr>
          <w:rFonts w:eastAsiaTheme="minorEastAsia"/>
          <w:sz w:val="26"/>
          <w:szCs w:val="26"/>
        </w:rPr>
        <w:t xml:space="preserve">Представление заявителем заявлений в соответствии с </w:t>
      </w:r>
      <w:hyperlink w:anchor="Par621" w:tooltip="                                 Заявление" w:history="1">
        <w:r>
          <w:rPr>
            <w:rFonts w:eastAsiaTheme="minorEastAsia"/>
            <w:sz w:val="26"/>
            <w:szCs w:val="26"/>
          </w:rPr>
          <w:t>формой</w:t>
        </w:r>
      </w:hyperlink>
      <w:r>
        <w:rPr>
          <w:rFonts w:eastAsiaTheme="minorEastAsia"/>
          <w:sz w:val="26"/>
          <w:szCs w:val="26"/>
        </w:rPr>
        <w:t>, предусмотренной в приложении № 3 к настоящему административному регламенту, документов и (или) информации осуществляется:</w:t>
      </w:r>
    </w:p>
    <w:p w:rsidR="00443792" w:rsidRDefault="008815B0">
      <w:pPr>
        <w:widowControl w:val="0"/>
        <w:autoSpaceDE w:val="0"/>
        <w:autoSpaceDN w:val="0"/>
        <w:adjustRightInd w:val="0"/>
        <w:ind w:right="-284" w:firstLine="567"/>
        <w:jc w:val="both"/>
        <w:rPr>
          <w:rFonts w:eastAsiaTheme="minorEastAsia"/>
          <w:sz w:val="26"/>
          <w:szCs w:val="26"/>
        </w:rPr>
      </w:pPr>
      <w:r>
        <w:rPr>
          <w:rFonts w:eastAsiaTheme="minorEastAsia"/>
          <w:sz w:val="26"/>
          <w:szCs w:val="26"/>
        </w:rPr>
        <w:t>1)</w:t>
      </w:r>
      <w:r>
        <w:rPr>
          <w:rFonts w:eastAsiaTheme="minorEastAsia"/>
          <w:color w:val="C00000"/>
          <w:sz w:val="26"/>
          <w:szCs w:val="26"/>
        </w:rPr>
        <w:t xml:space="preserve">  </w:t>
      </w:r>
      <w:r>
        <w:rPr>
          <w:rFonts w:eastAsiaTheme="minorEastAsia"/>
          <w:sz w:val="26"/>
          <w:szCs w:val="26"/>
        </w:rPr>
        <w:t>посредством Регионального портала;</w:t>
      </w:r>
    </w:p>
    <w:p w:rsidR="00443792" w:rsidRDefault="008815B0">
      <w:pPr>
        <w:widowControl w:val="0"/>
        <w:autoSpaceDE w:val="0"/>
        <w:autoSpaceDN w:val="0"/>
        <w:adjustRightInd w:val="0"/>
        <w:ind w:right="-284" w:firstLine="567"/>
        <w:jc w:val="both"/>
        <w:rPr>
          <w:rFonts w:eastAsiaTheme="minorEastAsia"/>
          <w:sz w:val="26"/>
          <w:szCs w:val="26"/>
        </w:rPr>
      </w:pPr>
      <w:r>
        <w:rPr>
          <w:rFonts w:eastAsiaTheme="minorEastAsia"/>
          <w:sz w:val="26"/>
          <w:szCs w:val="26"/>
        </w:rPr>
        <w:t xml:space="preserve">2)  в МФЦ; </w:t>
      </w:r>
    </w:p>
    <w:p w:rsidR="00443792" w:rsidRDefault="008815B0">
      <w:pPr>
        <w:widowControl w:val="0"/>
        <w:shd w:val="clear" w:color="auto" w:fill="FFFFFF" w:themeFill="background1"/>
        <w:autoSpaceDE w:val="0"/>
        <w:autoSpaceDN w:val="0"/>
        <w:ind w:right="-284" w:firstLine="540"/>
        <w:jc w:val="both"/>
        <w:rPr>
          <w:rFonts w:eastAsiaTheme="minorEastAsia"/>
          <w:sz w:val="26"/>
          <w:szCs w:val="26"/>
        </w:rPr>
      </w:pPr>
      <w:r>
        <w:rPr>
          <w:rFonts w:eastAsiaTheme="minorEastAsia"/>
          <w:sz w:val="26"/>
          <w:szCs w:val="26"/>
        </w:rPr>
        <w:t>3) в уполномоченном органе</w:t>
      </w:r>
      <w:bookmarkStart w:id="12" w:name="_Hlk207792815"/>
      <w:r>
        <w:rPr>
          <w:rFonts w:eastAsiaTheme="minorEastAsia"/>
          <w:sz w:val="26"/>
          <w:szCs w:val="26"/>
        </w:rPr>
        <w:t xml:space="preserve"> по адресу расположения:</w:t>
      </w:r>
    </w:p>
    <w:p w:rsidR="00443792" w:rsidRDefault="008815B0">
      <w:pPr>
        <w:widowControl w:val="0"/>
        <w:shd w:val="clear" w:color="auto" w:fill="FFFFFF" w:themeFill="background1"/>
        <w:autoSpaceDE w:val="0"/>
        <w:autoSpaceDN w:val="0"/>
        <w:ind w:right="-284" w:firstLine="540"/>
        <w:jc w:val="both"/>
        <w:rPr>
          <w:sz w:val="26"/>
          <w:szCs w:val="26"/>
        </w:rPr>
      </w:pPr>
      <w:r>
        <w:rPr>
          <w:rFonts w:eastAsiaTheme="minorEastAsia"/>
          <w:sz w:val="26"/>
          <w:szCs w:val="26"/>
        </w:rPr>
        <w:t xml:space="preserve">-  МКУ «Центр жилищных отношений»: </w:t>
      </w:r>
      <w:r>
        <w:rPr>
          <w:b/>
          <w:sz w:val="26"/>
          <w:szCs w:val="26"/>
        </w:rPr>
        <w:t>694030, Сахалинская область, Анивский район, г. Анива, ул. Ленина 20</w:t>
      </w:r>
      <w:bookmarkEnd w:id="12"/>
      <w:r>
        <w:rPr>
          <w:b/>
          <w:sz w:val="26"/>
          <w:szCs w:val="26"/>
        </w:rPr>
        <w:t xml:space="preserve"> </w:t>
      </w:r>
      <w:r>
        <w:rPr>
          <w:bCs/>
          <w:sz w:val="26"/>
          <w:szCs w:val="26"/>
        </w:rPr>
        <w:t xml:space="preserve">(далее - Учреждение). </w:t>
      </w:r>
    </w:p>
    <w:p w:rsidR="00443792" w:rsidRDefault="008815B0">
      <w:pPr>
        <w:ind w:right="-284"/>
        <w:jc w:val="both"/>
        <w:rPr>
          <w:b/>
          <w:bCs/>
          <w:sz w:val="26"/>
          <w:szCs w:val="26"/>
        </w:rPr>
      </w:pPr>
      <w:r>
        <w:rPr>
          <w:b/>
          <w:bCs/>
          <w:sz w:val="26"/>
          <w:szCs w:val="26"/>
        </w:rPr>
        <w:t xml:space="preserve">Приемные дни Учреждения: </w:t>
      </w:r>
    </w:p>
    <w:p w:rsidR="00443792" w:rsidRDefault="008815B0">
      <w:pPr>
        <w:ind w:right="-284"/>
        <w:jc w:val="both"/>
        <w:rPr>
          <w:bCs/>
          <w:sz w:val="26"/>
          <w:szCs w:val="26"/>
        </w:rPr>
      </w:pPr>
      <w:r>
        <w:rPr>
          <w:bCs/>
          <w:sz w:val="26"/>
          <w:szCs w:val="26"/>
        </w:rPr>
        <w:t>Понедельник: с 08 часов 30 минут до 17 часов 30 минут;</w:t>
      </w:r>
    </w:p>
    <w:p w:rsidR="00443792" w:rsidRDefault="008815B0">
      <w:pPr>
        <w:ind w:right="-284"/>
        <w:jc w:val="both"/>
        <w:rPr>
          <w:bCs/>
          <w:sz w:val="26"/>
          <w:szCs w:val="26"/>
        </w:rPr>
      </w:pPr>
      <w:r>
        <w:rPr>
          <w:bCs/>
          <w:sz w:val="26"/>
          <w:szCs w:val="26"/>
        </w:rPr>
        <w:t>Вторник - пятница: с 08 часов 30 минут до 16 часов 30 минут;</w:t>
      </w:r>
    </w:p>
    <w:p w:rsidR="00443792" w:rsidRDefault="008815B0">
      <w:pPr>
        <w:ind w:right="-284"/>
        <w:jc w:val="both"/>
        <w:rPr>
          <w:bCs/>
          <w:sz w:val="26"/>
          <w:szCs w:val="26"/>
        </w:rPr>
      </w:pPr>
      <w:r>
        <w:rPr>
          <w:bCs/>
          <w:sz w:val="26"/>
          <w:szCs w:val="26"/>
        </w:rPr>
        <w:t>Перерыв: с 13 часов 00 минут до 14 часов 00 минут.</w:t>
      </w:r>
    </w:p>
    <w:p w:rsidR="00443792" w:rsidRDefault="008815B0">
      <w:pPr>
        <w:ind w:right="-284"/>
        <w:jc w:val="both"/>
        <w:rPr>
          <w:bCs/>
          <w:sz w:val="26"/>
          <w:szCs w:val="26"/>
        </w:rPr>
      </w:pPr>
      <w:r>
        <w:rPr>
          <w:bCs/>
          <w:sz w:val="26"/>
          <w:szCs w:val="26"/>
        </w:rPr>
        <w:tab/>
        <w:t xml:space="preserve">4) почтовым отправлением по адресу: </w:t>
      </w:r>
      <w:r>
        <w:rPr>
          <w:b/>
          <w:sz w:val="26"/>
          <w:szCs w:val="26"/>
        </w:rPr>
        <w:t>694030, Сахалинская область, Анивский район, г. Анива, ул. Ленина д. 20.</w:t>
      </w:r>
    </w:p>
    <w:p w:rsidR="00443792" w:rsidRDefault="00443792">
      <w:pPr>
        <w:widowControl w:val="0"/>
        <w:autoSpaceDE w:val="0"/>
        <w:autoSpaceDN w:val="0"/>
        <w:adjustRightInd w:val="0"/>
        <w:ind w:right="-284" w:firstLine="567"/>
        <w:jc w:val="both"/>
        <w:rPr>
          <w:rFonts w:eastAsiaTheme="minorEastAsia"/>
          <w:sz w:val="26"/>
          <w:szCs w:val="26"/>
        </w:rPr>
      </w:pPr>
    </w:p>
    <w:p w:rsidR="00443792" w:rsidRDefault="008815B0">
      <w:pPr>
        <w:widowControl w:val="0"/>
        <w:autoSpaceDE w:val="0"/>
        <w:autoSpaceDN w:val="0"/>
        <w:ind w:right="-284" w:firstLine="567"/>
        <w:jc w:val="both"/>
        <w:rPr>
          <w:rFonts w:eastAsiaTheme="minorEastAsia"/>
          <w:sz w:val="26"/>
          <w:szCs w:val="26"/>
        </w:rPr>
      </w:pPr>
      <w:r>
        <w:rPr>
          <w:sz w:val="26"/>
          <w:szCs w:val="26"/>
        </w:rPr>
        <w:t>3.3.2. Исчерпывающий перечень документов и (или) информации, необходимых для предоставления муниципальной услуги, которые заявитель должен представить самостоятельно</w:t>
      </w:r>
      <w:r>
        <w:rPr>
          <w:rFonts w:eastAsiaTheme="minorEastAsia"/>
          <w:sz w:val="26"/>
          <w:szCs w:val="26"/>
        </w:rPr>
        <w:t xml:space="preserve"> предусмотрены </w:t>
      </w:r>
      <w:hyperlink w:anchor="пункт251" w:tooltip="2.5. Исчерпывающий перечень документов, необходимых" w:history="1">
        <w:r>
          <w:rPr>
            <w:rStyle w:val="a5"/>
            <w:rFonts w:eastAsiaTheme="minorEastAsia"/>
            <w:sz w:val="26"/>
            <w:szCs w:val="26"/>
          </w:rPr>
          <w:t>пунктом 2.5.1.</w:t>
        </w:r>
      </w:hyperlink>
      <w:r>
        <w:rPr>
          <w:rFonts w:eastAsiaTheme="minorEastAsia"/>
          <w:sz w:val="26"/>
          <w:szCs w:val="26"/>
        </w:rPr>
        <w:t xml:space="preserve"> и </w:t>
      </w:r>
      <w:r>
        <w:rPr>
          <w:u w:val="single"/>
        </w:rPr>
        <w:t>приложением 5</w:t>
      </w:r>
      <w:r>
        <w:rPr>
          <w:rFonts w:eastAsiaTheme="minorEastAsia"/>
          <w:sz w:val="26"/>
          <w:szCs w:val="26"/>
        </w:rPr>
        <w:t xml:space="preserve"> настоящего Регламента</w:t>
      </w:r>
      <w:r>
        <w:rPr>
          <w:sz w:val="26"/>
          <w:szCs w:val="26"/>
        </w:rPr>
        <w:t>:</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xml:space="preserve">- </w:t>
      </w:r>
      <w:hyperlink w:anchor="P617" w:tooltip="                            Заявление-согласие">
        <w:r>
          <w:rPr>
            <w:rFonts w:ascii="Times New Roman" w:hAnsi="Times New Roman" w:cs="Times New Roman"/>
            <w:color w:val="0000FF"/>
            <w:sz w:val="24"/>
          </w:rPr>
          <w:t>согласие</w:t>
        </w:r>
      </w:hyperlink>
      <w:r>
        <w:rPr>
          <w:rFonts w:ascii="Times New Roman" w:hAnsi="Times New Roman" w:cs="Times New Roman"/>
          <w:sz w:val="24"/>
        </w:rPr>
        <w:t xml:space="preserve"> (отказ) отдельных граждан от участия в приватизации жилого помещения по форме согласно Приложению N 4 к настоящему административному регламенту. В случае невозможности личной явки заявителей представляются нотариально заверенные заявления об отказе от права на приватизацию жилого помещения;</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lastRenderedPageBreak/>
        <w:t>- документы, удостоверяющие личность заявителя и всех совершеннолетних членов семьи, зарегистрированных в приватизируемом жилом помещении;</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документы, подтверждающие право пользования жилым помещением, занимаемым гражданином и членами его семьи (договор, решение о предоставлении жилого помещения), в случае, если указанные документы (их копии или сведения, содержащиеся в них) не находятся в распоряжении Учреждения.</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В случае регистрации актов гражданского состояния за пределами Российской Федерации позднее 11 июля 1991 года, в том числе следствием которых явилась перемена фамилии, имени, отчества заявителя и (или) членов его семьи, дополнительно представляются документы, подтверждающие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В случае представления заявления представителем заявителя (членов семьи заявителя) дополнительно предъявляются:</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документ, подтверждающий личность представителя;</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доверенность, подтверждающая полномочия представителя, - в случае обращения доверенного(</w:t>
      </w:r>
      <w:proofErr w:type="spellStart"/>
      <w:r>
        <w:rPr>
          <w:rFonts w:ascii="Times New Roman" w:hAnsi="Times New Roman" w:cs="Times New Roman"/>
          <w:sz w:val="24"/>
        </w:rPr>
        <w:t>ых</w:t>
      </w:r>
      <w:proofErr w:type="spellEnd"/>
      <w:r>
        <w:rPr>
          <w:rFonts w:ascii="Times New Roman" w:hAnsi="Times New Roman" w:cs="Times New Roman"/>
          <w:sz w:val="24"/>
        </w:rPr>
        <w:t>) лица (лиц).</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xml:space="preserve">В случае обращения законного представителя заявителя (членов семьи заявителя) сведения о документе, подтверждающем полномочия (наименование документа, дата выдачи, номер, </w:t>
      </w:r>
      <w:proofErr w:type="gramStart"/>
      <w:r>
        <w:rPr>
          <w:rFonts w:ascii="Times New Roman" w:hAnsi="Times New Roman" w:cs="Times New Roman"/>
          <w:sz w:val="24"/>
        </w:rPr>
        <w:t>орган</w:t>
      </w:r>
      <w:proofErr w:type="gramEnd"/>
      <w:r>
        <w:rPr>
          <w:rFonts w:ascii="Times New Roman" w:hAnsi="Times New Roman" w:cs="Times New Roman"/>
          <w:sz w:val="24"/>
        </w:rPr>
        <w:t xml:space="preserve"> выдавший), в обязательном порядке указываются в заявлении.</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В заявлении также указываются сведения обо всех гражданах, включенных в договор найма жилого помещения и ранее зарегистрированных по данному адресу и причинах снятия их с регистрационного учета (регистрация по иному адресу, смерть, выезд за пределы области и т.д.).</w:t>
      </w:r>
    </w:p>
    <w:p w:rsidR="00443792" w:rsidRDefault="00443792">
      <w:pPr>
        <w:widowControl w:val="0"/>
        <w:autoSpaceDE w:val="0"/>
        <w:autoSpaceDN w:val="0"/>
        <w:ind w:right="-284" w:firstLine="540"/>
        <w:jc w:val="both"/>
        <w:rPr>
          <w:rFonts w:eastAsiaTheme="minorEastAsia"/>
          <w:sz w:val="26"/>
          <w:szCs w:val="26"/>
        </w:rPr>
      </w:pPr>
    </w:p>
    <w:p w:rsidR="00443792" w:rsidRDefault="008815B0">
      <w:pPr>
        <w:widowControl w:val="0"/>
        <w:autoSpaceDE w:val="0"/>
        <w:autoSpaceDN w:val="0"/>
        <w:ind w:right="-284" w:firstLine="567"/>
        <w:jc w:val="both"/>
        <w:rPr>
          <w:sz w:val="26"/>
          <w:szCs w:val="26"/>
        </w:rPr>
      </w:pPr>
      <w:r>
        <w:rPr>
          <w:sz w:val="26"/>
          <w:szCs w:val="26"/>
        </w:rPr>
        <w:t>3.3.3. Документы, необходимые для предоставления муниципальной услуги, которые заявитель вправе представить по собственной инициативе</w:t>
      </w:r>
      <w:r>
        <w:rPr>
          <w:rFonts w:eastAsiaTheme="minorEastAsia"/>
          <w:sz w:val="26"/>
          <w:szCs w:val="26"/>
        </w:rPr>
        <w:t xml:space="preserve"> предусмотрены </w:t>
      </w:r>
      <w:hyperlink w:anchor="П252" w:tooltip="2.5. Исчерпывающий перечень документов, необходимых" w:history="1">
        <w:r>
          <w:rPr>
            <w:rStyle w:val="a5"/>
            <w:rFonts w:eastAsiaTheme="minorEastAsia"/>
            <w:sz w:val="26"/>
            <w:szCs w:val="26"/>
          </w:rPr>
          <w:t>пунктом 2.5.2.</w:t>
        </w:r>
      </w:hyperlink>
      <w:r>
        <w:rPr>
          <w:rFonts w:eastAsiaTheme="minorEastAsia"/>
          <w:sz w:val="26"/>
          <w:szCs w:val="26"/>
        </w:rPr>
        <w:t xml:space="preserve"> и </w:t>
      </w:r>
      <w:r>
        <w:rPr>
          <w:rFonts w:eastAsiaTheme="minorEastAsia"/>
          <w:sz w:val="26"/>
          <w:szCs w:val="26"/>
          <w:u w:val="single"/>
        </w:rPr>
        <w:t xml:space="preserve">приложение 5 </w:t>
      </w:r>
      <w:r>
        <w:rPr>
          <w:rFonts w:eastAsiaTheme="minorEastAsia"/>
          <w:sz w:val="26"/>
          <w:szCs w:val="26"/>
        </w:rPr>
        <w:t>настоящего Регламента</w:t>
      </w:r>
      <w:r>
        <w:rPr>
          <w:sz w:val="26"/>
          <w:szCs w:val="26"/>
        </w:rPr>
        <w:t>:</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документы, подтверждающие право пользования жилым помещением, занимаемым гражданином и членами его семьи (договор, решение о предоставлении жилого помещения), в случае, если указанные документы (их копии или сведения, содержащиеся в них) находятся в распоряжении Учреждения;</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справку, подтверждающую проживание граждан в приватизируемом жилом помещении, с указанием нанимателей, которые включены в договор социального найма, а также всех ранее зарегистрированных по данному адресу и причин снятия их с регистрационного учета;</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xml:space="preserve">- справку о неиспользовании (использовании) гражданами права приватизации муниципальных жилых помещений от администрации населенного пункта по ранее занимаемому жилому помещению для подтверждения однократности права на приватизацию (в случае проживания за пределами Анивского </w:t>
      </w:r>
      <w:proofErr w:type="gramStart"/>
      <w:r>
        <w:rPr>
          <w:rFonts w:ascii="Times New Roman" w:hAnsi="Times New Roman" w:cs="Times New Roman"/>
          <w:sz w:val="24"/>
        </w:rPr>
        <w:t>муниципального  округа</w:t>
      </w:r>
      <w:proofErr w:type="gramEnd"/>
      <w:r>
        <w:rPr>
          <w:rFonts w:ascii="Times New Roman" w:hAnsi="Times New Roman" w:cs="Times New Roman"/>
          <w:sz w:val="24"/>
        </w:rPr>
        <w:t>);</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xml:space="preserve">- свидетельства (справки), выданные органами записи актов гражданского состояния, в том числе документы, подтверждающие перемену фамилии, имени, отчества гражданина </w:t>
      </w:r>
      <w:r>
        <w:rPr>
          <w:rFonts w:ascii="Times New Roman" w:hAnsi="Times New Roman" w:cs="Times New Roman"/>
          <w:sz w:val="24"/>
        </w:rPr>
        <w:lastRenderedPageBreak/>
        <w:t>и членов его семьи, в случае если перемена фамилии, имени, отчества произошла позднее 11 июля 1991 года, выданные органами записи актов гражданского состояния Российской Федерации;</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справку с места жительства ребенка (детей), если в паспорте заявителей указаны несовершеннолетние дети, не зарегистрированные по данному адресу, никогда не проживавшие по данному адресу и не внесенные в договор социального найма;</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документы, выданные органами опеки и попечительства (предварительные разрешения на совершение сделок с имуществом подопечных), в случае приватизации жилого помещения в собственность несовершеннолетнего, оставшегося без попечения родителей, а также в случае отказа от включения несовершеннолетних либо лиц, признанных недееспособными, в число участников общей собственности на приватизируемое жилое помещение;</w:t>
      </w:r>
    </w:p>
    <w:p w:rsidR="00443792" w:rsidRDefault="008815B0">
      <w:pPr>
        <w:widowControl w:val="0"/>
        <w:autoSpaceDE w:val="0"/>
        <w:autoSpaceDN w:val="0"/>
        <w:ind w:right="-284" w:firstLine="567"/>
        <w:jc w:val="both"/>
        <w:rPr>
          <w:sz w:val="26"/>
          <w:szCs w:val="26"/>
        </w:rPr>
      </w:pPr>
      <w:r>
        <w:t xml:space="preserve">- документы, выданные органами опеки и попечительства, подтверждающие установление опеки (попечительства, патронажа), - в случае обращения </w:t>
      </w:r>
    </w:p>
    <w:p w:rsidR="00443792" w:rsidRDefault="008815B0">
      <w:pPr>
        <w:widowControl w:val="0"/>
        <w:autoSpaceDE w:val="0"/>
        <w:autoSpaceDN w:val="0"/>
        <w:adjustRightInd w:val="0"/>
        <w:ind w:right="-284" w:firstLine="540"/>
        <w:jc w:val="both"/>
        <w:rPr>
          <w:rFonts w:eastAsiaTheme="minorEastAsia"/>
          <w:sz w:val="26"/>
          <w:szCs w:val="26"/>
        </w:rPr>
      </w:pPr>
      <w:r>
        <w:rPr>
          <w:rFonts w:eastAsiaTheme="minorEastAsia"/>
          <w:sz w:val="26"/>
          <w:szCs w:val="26"/>
        </w:rPr>
        <w:t>3.3.4. Способами установления личности заявителя являются:</w:t>
      </w:r>
    </w:p>
    <w:p w:rsidR="00443792" w:rsidRDefault="008815B0">
      <w:pPr>
        <w:pStyle w:val="ConsPlusNormal0"/>
        <w:ind w:right="-284" w:firstLine="53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а) в Уполномоченном органе - предъявление документа, удостоверяющего личность заявителя;</w:t>
      </w:r>
    </w:p>
    <w:p w:rsidR="00443792" w:rsidRDefault="008815B0">
      <w:pPr>
        <w:widowControl w:val="0"/>
        <w:autoSpaceDE w:val="0"/>
        <w:autoSpaceDN w:val="0"/>
        <w:ind w:right="-284" w:firstLine="540"/>
        <w:jc w:val="both"/>
        <w:rPr>
          <w:rFonts w:eastAsiaTheme="minorEastAsia"/>
          <w:sz w:val="26"/>
          <w:szCs w:val="26"/>
        </w:rPr>
      </w:pPr>
      <w:r>
        <w:rPr>
          <w:rFonts w:eastAsiaTheme="minorEastAsia"/>
          <w:sz w:val="26"/>
          <w:szCs w:val="26"/>
        </w:rPr>
        <w:t>б) при почтовом отправлении - приложенная к заявлению копия документа, удостоверяющего личность заявителя;</w:t>
      </w:r>
    </w:p>
    <w:p w:rsidR="00443792" w:rsidRDefault="008815B0">
      <w:pPr>
        <w:widowControl w:val="0"/>
        <w:autoSpaceDE w:val="0"/>
        <w:autoSpaceDN w:val="0"/>
        <w:ind w:right="-284" w:firstLine="539"/>
        <w:jc w:val="both"/>
        <w:rPr>
          <w:rFonts w:eastAsiaTheme="minorEastAsia"/>
          <w:sz w:val="26"/>
          <w:szCs w:val="26"/>
        </w:rPr>
      </w:pPr>
      <w:r>
        <w:rPr>
          <w:rFonts w:eastAsiaTheme="minorEastAsia"/>
          <w:sz w:val="26"/>
          <w:szCs w:val="26"/>
        </w:rPr>
        <w:t>в)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43792" w:rsidRDefault="008815B0">
      <w:pPr>
        <w:widowControl w:val="0"/>
        <w:autoSpaceDE w:val="0"/>
        <w:autoSpaceDN w:val="0"/>
        <w:ind w:right="-284" w:firstLine="539"/>
        <w:jc w:val="both"/>
        <w:rPr>
          <w:rFonts w:eastAsiaTheme="minorEastAsia"/>
          <w:sz w:val="26"/>
          <w:szCs w:val="26"/>
        </w:rPr>
      </w:pPr>
      <w:r>
        <w:rPr>
          <w:rFonts w:eastAsiaTheme="minorEastAsia"/>
          <w:sz w:val="26"/>
          <w:szCs w:val="26"/>
        </w:rPr>
        <w:t>г) в МФЦ - предъявление документа, удостоверяющего личность заявителя.</w:t>
      </w:r>
    </w:p>
    <w:p w:rsidR="00443792" w:rsidRDefault="00443792">
      <w:pPr>
        <w:pStyle w:val="af3"/>
        <w:ind w:right="-284" w:firstLine="567"/>
        <w:jc w:val="both"/>
        <w:rPr>
          <w:rFonts w:ascii="Times New Roman" w:hAnsi="Times New Roman"/>
          <w:sz w:val="26"/>
          <w:szCs w:val="26"/>
        </w:rPr>
      </w:pPr>
    </w:p>
    <w:p w:rsidR="00443792" w:rsidRDefault="008815B0">
      <w:pPr>
        <w:pStyle w:val="af3"/>
        <w:ind w:right="-284" w:firstLine="567"/>
        <w:jc w:val="both"/>
        <w:rPr>
          <w:rFonts w:ascii="Times New Roman" w:hAnsi="Times New Roman"/>
          <w:sz w:val="26"/>
          <w:szCs w:val="26"/>
        </w:rPr>
      </w:pPr>
      <w:r>
        <w:rPr>
          <w:rFonts w:ascii="Times New Roman" w:hAnsi="Times New Roman"/>
          <w:sz w:val="26"/>
          <w:szCs w:val="26"/>
        </w:rPr>
        <w:t xml:space="preserve">3.3.5. Основания для принятия решения об отказе в приеме запроса и документов и (или) информации приведены в </w:t>
      </w:r>
      <w:r>
        <w:rPr>
          <w:rFonts w:ascii="Times New Roman" w:hAnsi="Times New Roman"/>
          <w:sz w:val="26"/>
          <w:szCs w:val="26"/>
          <w:u w:val="single"/>
        </w:rPr>
        <w:t>приложении 6</w:t>
      </w:r>
      <w:r>
        <w:rPr>
          <w:rFonts w:ascii="Times New Roman" w:hAnsi="Times New Roman"/>
          <w:sz w:val="26"/>
          <w:szCs w:val="26"/>
        </w:rPr>
        <w:t xml:space="preserve"> настоящего административного регламента.</w:t>
      </w:r>
    </w:p>
    <w:p w:rsidR="00443792" w:rsidRDefault="008815B0">
      <w:pPr>
        <w:pStyle w:val="af"/>
        <w:spacing w:before="0" w:beforeAutospacing="0" w:after="0" w:afterAutospacing="0"/>
        <w:ind w:right="-284" w:firstLine="539"/>
        <w:jc w:val="both"/>
        <w:rPr>
          <w:sz w:val="26"/>
          <w:szCs w:val="26"/>
        </w:rPr>
      </w:pPr>
      <w:r>
        <w:rPr>
          <w:sz w:val="26"/>
          <w:szCs w:val="26"/>
        </w:rPr>
        <w:t>3.3.6. Прием запроса и документов и (или) информации, необходимых для предоставления муниципальной услуги, осуществляются Уполномоченным органом, а также МФЦ.</w:t>
      </w:r>
    </w:p>
    <w:p w:rsidR="00443792" w:rsidRDefault="008815B0">
      <w:pPr>
        <w:pStyle w:val="af"/>
        <w:spacing w:before="0" w:beforeAutospacing="0" w:after="0" w:afterAutospacing="0"/>
        <w:ind w:right="-284" w:firstLine="539"/>
        <w:jc w:val="both"/>
        <w:rPr>
          <w:sz w:val="26"/>
          <w:szCs w:val="26"/>
        </w:rPr>
      </w:pPr>
      <w:r>
        <w:rPr>
          <w:sz w:val="26"/>
          <w:szCs w:val="26"/>
        </w:rPr>
        <w:t xml:space="preserve">Иные органы и подведомственные им организации в приеме запроса и документов и (или) информации, необходимых для предоставления муниципальной услуги, не участвуют. </w:t>
      </w:r>
    </w:p>
    <w:p w:rsidR="00443792" w:rsidRDefault="008815B0">
      <w:pPr>
        <w:pStyle w:val="af"/>
        <w:spacing w:before="0" w:beforeAutospacing="0" w:after="0" w:afterAutospacing="0"/>
        <w:ind w:right="-284" w:firstLine="539"/>
        <w:jc w:val="both"/>
        <w:rPr>
          <w:sz w:val="26"/>
          <w:szCs w:val="26"/>
        </w:rPr>
      </w:pPr>
      <w:r>
        <w:rPr>
          <w:sz w:val="26"/>
          <w:szCs w:val="26"/>
        </w:rPr>
        <w:t xml:space="preserve">3.3.7. Возможность приема Уполномоченным органом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не предусмотрена. </w:t>
      </w:r>
    </w:p>
    <w:p w:rsidR="00443792" w:rsidRDefault="008815B0">
      <w:pPr>
        <w:pStyle w:val="af"/>
        <w:spacing w:before="0" w:beforeAutospacing="0" w:after="0" w:afterAutospacing="0"/>
        <w:ind w:right="-284" w:firstLine="540"/>
        <w:jc w:val="both"/>
        <w:rPr>
          <w:sz w:val="26"/>
          <w:szCs w:val="26"/>
        </w:rPr>
      </w:pPr>
      <w:r>
        <w:rPr>
          <w:sz w:val="26"/>
          <w:szCs w:val="26"/>
        </w:rPr>
        <w:t xml:space="preserve">Возможность приема МФЦ 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не предусмотрена. </w:t>
      </w:r>
    </w:p>
    <w:p w:rsidR="00443792" w:rsidRDefault="008815B0">
      <w:pPr>
        <w:pStyle w:val="af3"/>
        <w:ind w:right="-284" w:firstLine="567"/>
        <w:jc w:val="both"/>
        <w:rPr>
          <w:rFonts w:ascii="Times New Roman" w:hAnsi="Times New Roman"/>
          <w:sz w:val="26"/>
          <w:szCs w:val="26"/>
        </w:rPr>
      </w:pPr>
      <w:r>
        <w:rPr>
          <w:rFonts w:ascii="Times New Roman" w:hAnsi="Times New Roman"/>
          <w:sz w:val="26"/>
          <w:szCs w:val="26"/>
        </w:rPr>
        <w:t xml:space="preserve">3.3.8. Регистрация запроса и документов и (или) информации, необходимых для предоставления муниципальной услуги в Уполномоченном органе или МФЦ, осуществляется в день поступления запроса (за исключением </w:t>
      </w:r>
      <w:proofErr w:type="gramStart"/>
      <w:r>
        <w:rPr>
          <w:rFonts w:ascii="Times New Roman" w:hAnsi="Times New Roman"/>
          <w:sz w:val="26"/>
          <w:szCs w:val="26"/>
        </w:rPr>
        <w:t>случаев</w:t>
      </w:r>
      <w:proofErr w:type="gramEnd"/>
      <w:r>
        <w:rPr>
          <w:rFonts w:ascii="Times New Roman" w:hAnsi="Times New Roman"/>
          <w:sz w:val="26"/>
          <w:szCs w:val="26"/>
        </w:rPr>
        <w:t xml:space="preserve"> предусмотренных </w:t>
      </w:r>
      <w:hyperlink w:anchor="абзац2" w:history="1">
        <w:r>
          <w:rPr>
            <w:rStyle w:val="a5"/>
            <w:rFonts w:ascii="Times New Roman" w:hAnsi="Times New Roman"/>
            <w:sz w:val="26"/>
            <w:szCs w:val="26"/>
          </w:rPr>
          <w:t>абзацем 2 подпункта 2.10.1</w:t>
        </w:r>
      </w:hyperlink>
      <w:r>
        <w:rPr>
          <w:rFonts w:ascii="Times New Roman" w:hAnsi="Times New Roman"/>
          <w:sz w:val="26"/>
          <w:szCs w:val="26"/>
        </w:rPr>
        <w:t>).</w:t>
      </w:r>
    </w:p>
    <w:p w:rsidR="00443792" w:rsidRDefault="00443792">
      <w:pPr>
        <w:pStyle w:val="af3"/>
        <w:ind w:right="-284" w:firstLine="567"/>
        <w:jc w:val="both"/>
        <w:rPr>
          <w:rFonts w:ascii="Times New Roman" w:hAnsi="Times New Roman"/>
          <w:sz w:val="26"/>
          <w:szCs w:val="26"/>
        </w:rPr>
      </w:pPr>
    </w:p>
    <w:p w:rsidR="00443792" w:rsidRDefault="008815B0">
      <w:pPr>
        <w:pStyle w:val="af"/>
        <w:spacing w:before="0" w:beforeAutospacing="0" w:after="0" w:afterAutospacing="0" w:line="288" w:lineRule="atLeast"/>
        <w:ind w:right="-284" w:firstLine="540"/>
        <w:jc w:val="center"/>
        <w:rPr>
          <w:b/>
          <w:bCs/>
          <w:sz w:val="26"/>
          <w:szCs w:val="26"/>
        </w:rPr>
      </w:pPr>
      <w:r>
        <w:rPr>
          <w:b/>
          <w:bCs/>
          <w:sz w:val="26"/>
          <w:szCs w:val="26"/>
        </w:rPr>
        <w:t>3.4. Межведомственное информационное взаимодействие</w:t>
      </w:r>
    </w:p>
    <w:p w:rsidR="00443792" w:rsidRDefault="00443792">
      <w:pPr>
        <w:pStyle w:val="af3"/>
        <w:ind w:right="-284" w:firstLine="567"/>
        <w:jc w:val="both"/>
        <w:rPr>
          <w:rFonts w:ascii="Times New Roman" w:hAnsi="Times New Roman"/>
          <w:sz w:val="26"/>
          <w:szCs w:val="26"/>
        </w:rPr>
      </w:pPr>
    </w:p>
    <w:p w:rsidR="00443792" w:rsidRDefault="008815B0">
      <w:pPr>
        <w:pStyle w:val="af"/>
        <w:spacing w:before="0" w:beforeAutospacing="0" w:after="0" w:afterAutospacing="0" w:line="288" w:lineRule="atLeast"/>
        <w:ind w:right="-284" w:firstLine="540"/>
        <w:jc w:val="both"/>
        <w:rPr>
          <w:sz w:val="26"/>
          <w:szCs w:val="26"/>
        </w:rPr>
      </w:pPr>
      <w:r>
        <w:rPr>
          <w:sz w:val="26"/>
          <w:szCs w:val="26"/>
        </w:rPr>
        <w:lastRenderedPageBreak/>
        <w:t>3.4.1. В целях предоставления муниципальной предусмотрено направление следующих межведомственных запросов с использованием Федеральной государственной информационной системы «Единая система межведомственного электронного взаимодействия (СМЭВ):</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сведений о регистрации заявителя и членов его семьи, а также иных граждан, указанных в договоре найма, в приватизируемом жилом помещении - в Министерство внутренних дел Российской Федерации;</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сведений о регистрации всех ранее зарегистрированных по данному адресу граждан, снятых с регистрационного учета в связи со сменой места жительства, - в Министерство внутренних дел Российской Федерации;</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сведений о регистрации по прежнему месту жительства заявителя и членов его семьи после 11 июля 1991 года - в Министерство внутренних дел Российской Федерации;</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сведений о том, что несовершеннолетние дети не были прописаны (зарегистрированы) в приватизируемом жилом помещении - в Министерство внутренних дел Российской Федерации;</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сведений о государственной регистрации актов гражданского состояния для подтверждения родства, в случае перемены фамилии, имени, отчества, а также в случае смерти граждан, включенных в договор найма, - в Федеральную налоговую службу Российской Федерации;</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 сведений о неиспользовании (использовании) гражданами права приватизации муниципальных жилых помещений от администрации населенного пункта по ранее занимаемому жилому помещению для подтверждения однократности права на приватизацию (в случае проживания за пределами муниципального образования "Анивский городской округ") - в органы местного самоуправления, расположенные на территориях иных муниципальных образований;</w:t>
      </w:r>
    </w:p>
    <w:p w:rsidR="00443792" w:rsidRDefault="00443792">
      <w:pPr>
        <w:pStyle w:val="af"/>
        <w:spacing w:before="0" w:beforeAutospacing="0" w:after="0" w:afterAutospacing="0" w:line="288" w:lineRule="atLeast"/>
        <w:ind w:right="-284" w:firstLine="540"/>
        <w:jc w:val="both"/>
        <w:rPr>
          <w:sz w:val="26"/>
          <w:szCs w:val="26"/>
        </w:rPr>
      </w:pPr>
    </w:p>
    <w:p w:rsidR="00443792" w:rsidRDefault="008815B0">
      <w:pPr>
        <w:spacing w:line="288" w:lineRule="atLeast"/>
        <w:ind w:right="-284" w:firstLine="540"/>
        <w:jc w:val="both"/>
        <w:rPr>
          <w:sz w:val="26"/>
          <w:szCs w:val="26"/>
        </w:rPr>
      </w:pPr>
      <w:r>
        <w:rPr>
          <w:sz w:val="26"/>
          <w:szCs w:val="26"/>
        </w:rPr>
        <w:t>3.4.2. В случае невозможности осуществления межведомственного информационного взаимодействия с использованием СМЭВ, информационные запросы, указанные в подпункте 3.4.1. настоящего пункта направляются на бумажном носителе без использования СМЭВ.</w:t>
      </w:r>
    </w:p>
    <w:p w:rsidR="00443792" w:rsidRDefault="008815B0">
      <w:pPr>
        <w:ind w:right="-284" w:firstLine="539"/>
        <w:jc w:val="both"/>
        <w:rPr>
          <w:sz w:val="26"/>
          <w:szCs w:val="26"/>
        </w:rPr>
      </w:pPr>
      <w:r>
        <w:rPr>
          <w:sz w:val="26"/>
          <w:szCs w:val="26"/>
        </w:rPr>
        <w:t xml:space="preserve">Срок направления информационного запроса - в течение двух рабочих дней со дня регистрации запроса о предоставлении муниципальной услуги (с учетом положений </w:t>
      </w:r>
      <w:hyperlink w:anchor="пункт210" w:history="1">
        <w:r>
          <w:rPr>
            <w:rStyle w:val="a5"/>
            <w:sz w:val="26"/>
            <w:szCs w:val="26"/>
          </w:rPr>
          <w:t>пункта 2.10.</w:t>
        </w:r>
      </w:hyperlink>
      <w:r>
        <w:rPr>
          <w:sz w:val="26"/>
          <w:szCs w:val="26"/>
        </w:rPr>
        <w:t xml:space="preserve"> настоящего административного регламента).</w:t>
      </w:r>
    </w:p>
    <w:p w:rsidR="00443792" w:rsidRDefault="008815B0">
      <w:pPr>
        <w:ind w:right="-284" w:firstLine="539"/>
        <w:jc w:val="both"/>
        <w:rPr>
          <w:sz w:val="26"/>
          <w:szCs w:val="26"/>
        </w:rPr>
      </w:pPr>
      <w:r>
        <w:rPr>
          <w:sz w:val="26"/>
          <w:szCs w:val="26"/>
        </w:rPr>
        <w:t xml:space="preserve">Срок получения ответа на информационные запросы не может превышать пять рабочих дней со дня их поступления в орган или организацию, предоставляющие документ и информацию. </w:t>
      </w:r>
    </w:p>
    <w:p w:rsidR="00443792" w:rsidRDefault="00443792">
      <w:pPr>
        <w:pStyle w:val="af3"/>
        <w:ind w:right="-284" w:firstLine="567"/>
        <w:jc w:val="both"/>
        <w:rPr>
          <w:rFonts w:ascii="Times New Roman" w:hAnsi="Times New Roman"/>
          <w:sz w:val="26"/>
          <w:szCs w:val="26"/>
        </w:rPr>
      </w:pPr>
    </w:p>
    <w:p w:rsidR="00443792" w:rsidRDefault="008815B0">
      <w:pPr>
        <w:pStyle w:val="af3"/>
        <w:ind w:right="-284" w:firstLine="567"/>
        <w:jc w:val="center"/>
        <w:rPr>
          <w:rFonts w:ascii="Times New Roman" w:hAnsi="Times New Roman"/>
          <w:b/>
          <w:bCs/>
          <w:sz w:val="26"/>
          <w:szCs w:val="26"/>
        </w:rPr>
      </w:pPr>
      <w:r>
        <w:rPr>
          <w:rFonts w:ascii="Times New Roman" w:hAnsi="Times New Roman"/>
          <w:b/>
          <w:bCs/>
          <w:sz w:val="26"/>
          <w:szCs w:val="26"/>
        </w:rPr>
        <w:t>3.5. Принятие решения о предоставлении (об отказе в предоставлении) муниципальной услуги</w:t>
      </w:r>
    </w:p>
    <w:p w:rsidR="00443792" w:rsidRDefault="00443792">
      <w:pPr>
        <w:pStyle w:val="af3"/>
        <w:ind w:right="-284" w:firstLine="567"/>
        <w:jc w:val="both"/>
        <w:rPr>
          <w:rFonts w:ascii="Times New Roman" w:hAnsi="Times New Roman"/>
          <w:sz w:val="26"/>
          <w:szCs w:val="26"/>
        </w:rPr>
      </w:pPr>
    </w:p>
    <w:p w:rsidR="00443792" w:rsidRDefault="008815B0">
      <w:pPr>
        <w:pStyle w:val="af3"/>
        <w:ind w:right="-284" w:firstLine="567"/>
        <w:jc w:val="both"/>
        <w:rPr>
          <w:rFonts w:ascii="Times New Roman" w:hAnsi="Times New Roman"/>
          <w:sz w:val="26"/>
          <w:szCs w:val="26"/>
        </w:rPr>
      </w:pPr>
      <w:r>
        <w:rPr>
          <w:rFonts w:ascii="Times New Roman" w:hAnsi="Times New Roman"/>
          <w:sz w:val="26"/>
          <w:szCs w:val="26"/>
        </w:rPr>
        <w:t xml:space="preserve">3.5.1. Основания для отказа в предоставлении муниципальной услуги приведены в </w:t>
      </w:r>
      <w:r>
        <w:rPr>
          <w:rFonts w:ascii="Times New Roman" w:hAnsi="Times New Roman"/>
          <w:sz w:val="26"/>
          <w:szCs w:val="26"/>
          <w:u w:val="single"/>
        </w:rPr>
        <w:t xml:space="preserve">приложении </w:t>
      </w:r>
      <w:proofErr w:type="gramStart"/>
      <w:r>
        <w:rPr>
          <w:rFonts w:ascii="Times New Roman" w:hAnsi="Times New Roman"/>
          <w:sz w:val="26"/>
          <w:szCs w:val="26"/>
          <w:u w:val="single"/>
        </w:rPr>
        <w:t>6</w:t>
      </w:r>
      <w:r>
        <w:rPr>
          <w:rFonts w:ascii="Times New Roman" w:hAnsi="Times New Roman"/>
          <w:sz w:val="26"/>
          <w:szCs w:val="26"/>
        </w:rPr>
        <w:t xml:space="preserve">  настоящего</w:t>
      </w:r>
      <w:proofErr w:type="gramEnd"/>
      <w:r>
        <w:rPr>
          <w:rFonts w:ascii="Times New Roman" w:hAnsi="Times New Roman"/>
          <w:sz w:val="26"/>
          <w:szCs w:val="26"/>
        </w:rPr>
        <w:t xml:space="preserve"> административного регламента.</w:t>
      </w:r>
    </w:p>
    <w:p w:rsidR="00443792" w:rsidRDefault="008815B0">
      <w:pPr>
        <w:pStyle w:val="af3"/>
        <w:ind w:right="-284" w:firstLine="567"/>
        <w:jc w:val="both"/>
        <w:rPr>
          <w:rFonts w:ascii="Times New Roman" w:hAnsi="Times New Roman"/>
          <w:color w:val="34343C"/>
          <w:sz w:val="26"/>
          <w:szCs w:val="26"/>
        </w:rPr>
      </w:pPr>
      <w:r>
        <w:rPr>
          <w:rFonts w:ascii="Times New Roman" w:hAnsi="Times New Roman"/>
          <w:sz w:val="26"/>
          <w:szCs w:val="26"/>
        </w:rPr>
        <w:t xml:space="preserve">3.5.2.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w:t>
      </w:r>
      <w:r>
        <w:rPr>
          <w:rFonts w:ascii="Times New Roman" w:hAnsi="Times New Roman"/>
          <w:color w:val="34343C"/>
          <w:sz w:val="26"/>
          <w:szCs w:val="26"/>
        </w:rPr>
        <w:t xml:space="preserve">и не может превышать 27 календарных </w:t>
      </w:r>
      <w:r>
        <w:rPr>
          <w:rFonts w:ascii="Times New Roman" w:hAnsi="Times New Roman"/>
          <w:color w:val="34343C"/>
          <w:sz w:val="26"/>
          <w:szCs w:val="26"/>
        </w:rPr>
        <w:lastRenderedPageBreak/>
        <w:t>дней со дня регистрации заявления и документов и (или) информации, необходимых для предоставления муниципальной услуги.</w:t>
      </w:r>
    </w:p>
    <w:p w:rsidR="00443792" w:rsidRDefault="00443792">
      <w:pPr>
        <w:pStyle w:val="af3"/>
        <w:ind w:right="-284" w:firstLine="567"/>
        <w:jc w:val="both"/>
        <w:rPr>
          <w:rFonts w:ascii="Times New Roman" w:hAnsi="Times New Roman"/>
          <w:sz w:val="26"/>
          <w:szCs w:val="26"/>
        </w:rPr>
      </w:pPr>
    </w:p>
    <w:p w:rsidR="00443792" w:rsidRDefault="008815B0">
      <w:pPr>
        <w:pStyle w:val="af3"/>
        <w:ind w:right="-284" w:firstLine="567"/>
        <w:jc w:val="center"/>
        <w:rPr>
          <w:rFonts w:ascii="Times New Roman" w:hAnsi="Times New Roman"/>
          <w:b/>
          <w:sz w:val="26"/>
          <w:szCs w:val="26"/>
        </w:rPr>
      </w:pPr>
      <w:r>
        <w:rPr>
          <w:rFonts w:ascii="Times New Roman" w:hAnsi="Times New Roman"/>
          <w:b/>
          <w:sz w:val="26"/>
          <w:szCs w:val="26"/>
        </w:rPr>
        <w:t>3.6. Предоставление результата муниципальной услуги</w:t>
      </w:r>
    </w:p>
    <w:p w:rsidR="00443792" w:rsidRDefault="00443792">
      <w:pPr>
        <w:pStyle w:val="af3"/>
        <w:ind w:right="-284" w:firstLine="567"/>
        <w:jc w:val="both"/>
        <w:rPr>
          <w:rFonts w:ascii="Times New Roman" w:hAnsi="Times New Roman"/>
          <w:sz w:val="26"/>
          <w:szCs w:val="26"/>
        </w:rPr>
      </w:pPr>
    </w:p>
    <w:p w:rsidR="00443792" w:rsidRDefault="008815B0">
      <w:pPr>
        <w:ind w:firstLine="709"/>
        <w:jc w:val="both"/>
        <w:rPr>
          <w:sz w:val="26"/>
          <w:szCs w:val="26"/>
        </w:rPr>
      </w:pPr>
      <w:r>
        <w:rPr>
          <w:sz w:val="26"/>
          <w:szCs w:val="26"/>
        </w:rPr>
        <w:t>3.6.1. Результат муниципальной услуги может быть предоставлен:</w:t>
      </w:r>
    </w:p>
    <w:p w:rsidR="00443792" w:rsidRDefault="008815B0">
      <w:pPr>
        <w:widowControl w:val="0"/>
        <w:autoSpaceDE w:val="0"/>
        <w:autoSpaceDN w:val="0"/>
        <w:ind w:right="-284" w:firstLine="540"/>
        <w:jc w:val="both"/>
        <w:rPr>
          <w:rFonts w:eastAsiaTheme="minorEastAsia"/>
          <w:sz w:val="26"/>
          <w:szCs w:val="26"/>
        </w:rPr>
      </w:pPr>
      <w:r>
        <w:rPr>
          <w:rFonts w:eastAsiaTheme="minorEastAsia"/>
          <w:sz w:val="26"/>
          <w:szCs w:val="26"/>
        </w:rPr>
        <w:t>1) в форме документа на бумажном носителе в Уполномоченном органе;</w:t>
      </w:r>
    </w:p>
    <w:p w:rsidR="00443792" w:rsidRDefault="008815B0">
      <w:pPr>
        <w:widowControl w:val="0"/>
        <w:autoSpaceDE w:val="0"/>
        <w:autoSpaceDN w:val="0"/>
        <w:ind w:right="-284" w:firstLine="540"/>
        <w:jc w:val="both"/>
        <w:rPr>
          <w:rFonts w:eastAsiaTheme="minorEastAsia"/>
          <w:sz w:val="26"/>
          <w:szCs w:val="26"/>
        </w:rPr>
      </w:pPr>
      <w:r>
        <w:rPr>
          <w:rFonts w:eastAsiaTheme="minorEastAsia"/>
          <w:sz w:val="26"/>
          <w:szCs w:val="26"/>
        </w:rPr>
        <w:t>2) в форме документа на бумажном носителе почтовым отправлением заказным письмом по адресу, указанному в заявлении о предоставлении муниципальной услуги;</w:t>
      </w:r>
    </w:p>
    <w:p w:rsidR="00443792" w:rsidRDefault="008815B0">
      <w:pPr>
        <w:pStyle w:val="af3"/>
        <w:ind w:right="-284" w:firstLine="567"/>
        <w:jc w:val="both"/>
        <w:rPr>
          <w:rFonts w:ascii="Times New Roman" w:hAnsi="Times New Roman"/>
          <w:sz w:val="26"/>
          <w:szCs w:val="26"/>
        </w:rPr>
      </w:pPr>
      <w:r>
        <w:rPr>
          <w:rFonts w:ascii="Times New Roman" w:hAnsi="Times New Roman"/>
          <w:sz w:val="26"/>
          <w:szCs w:val="26"/>
        </w:rPr>
        <w:t>3) в соответствии с порядком, определенным соглашением, заключенным между Уполномоченным органом и МФЦ: в форме бумажного документа, поступившего из Уполномоченного органа, либо документа, составленного и заверенного МФЦ, подтверждающего содержание электронного документа, поступившего из Уполномоченного органа.</w:t>
      </w:r>
    </w:p>
    <w:p w:rsidR="00443792" w:rsidRDefault="008815B0">
      <w:pPr>
        <w:pStyle w:val="af3"/>
        <w:ind w:right="-284" w:firstLine="567"/>
        <w:jc w:val="both"/>
        <w:rPr>
          <w:rFonts w:ascii="Times New Roman" w:hAnsi="Times New Roman"/>
          <w:sz w:val="26"/>
          <w:szCs w:val="26"/>
        </w:rPr>
      </w:pPr>
      <w:r>
        <w:rPr>
          <w:rFonts w:ascii="Times New Roman" w:hAnsi="Times New Roman"/>
          <w:sz w:val="26"/>
          <w:szCs w:val="26"/>
        </w:rPr>
        <w:t>3.6.2. Предоставление результата муниципальной услуги осуществляется в течение 3 дней со дня принятия Уполномоченным органом решения о предоставлении (отказе в предоставлении) Услуги независимо от способа предоставления результата и не может превышать 27 календарных дней со дня регистрации заявления и документов и (или) информации, необходимых для предоставления муниципальной услуги.</w:t>
      </w:r>
    </w:p>
    <w:p w:rsidR="00443792" w:rsidRDefault="008815B0">
      <w:pPr>
        <w:pStyle w:val="af3"/>
        <w:ind w:right="-284" w:firstLine="567"/>
        <w:jc w:val="both"/>
        <w:rPr>
          <w:rFonts w:ascii="Times New Roman" w:hAnsi="Times New Roman"/>
          <w:sz w:val="26"/>
          <w:szCs w:val="26"/>
        </w:rPr>
      </w:pPr>
      <w:r>
        <w:rPr>
          <w:rFonts w:ascii="Times New Roman" w:hAnsi="Times New Roman"/>
          <w:sz w:val="26"/>
          <w:szCs w:val="26"/>
        </w:rPr>
        <w:t>3.6.3. Возможность предоставления Уполномоченным органом результата Услуги, по выбору заявителя независимо от его места жительства или места пребывания не предусмотрена.</w:t>
      </w:r>
    </w:p>
    <w:p w:rsidR="00443792" w:rsidRDefault="008815B0">
      <w:pPr>
        <w:pStyle w:val="af3"/>
        <w:ind w:right="-284" w:firstLine="567"/>
        <w:jc w:val="both"/>
        <w:rPr>
          <w:rFonts w:ascii="Times New Roman" w:hAnsi="Times New Roman"/>
          <w:sz w:val="26"/>
          <w:szCs w:val="26"/>
        </w:rPr>
      </w:pPr>
      <w:r>
        <w:rPr>
          <w:rFonts w:ascii="Times New Roman" w:hAnsi="Times New Roman"/>
          <w:sz w:val="26"/>
          <w:szCs w:val="26"/>
        </w:rPr>
        <w:t>3.6.4. Предоставление результата муниципальной услуги МФЦ по выбору заявителя независимо от его места жительства или места пребывания, осуществляется если такая возможность предусмотрена соглашением о взаимодействии.</w:t>
      </w:r>
    </w:p>
    <w:p w:rsidR="00443792" w:rsidRDefault="00443792">
      <w:pPr>
        <w:pStyle w:val="af3"/>
        <w:ind w:right="-284" w:firstLine="567"/>
        <w:jc w:val="both"/>
        <w:rPr>
          <w:rFonts w:ascii="Times New Roman" w:hAnsi="Times New Roman"/>
          <w:sz w:val="26"/>
          <w:szCs w:val="26"/>
        </w:rPr>
      </w:pPr>
    </w:p>
    <w:p w:rsidR="00443792" w:rsidRDefault="008815B0">
      <w:pPr>
        <w:ind w:firstLine="709"/>
        <w:jc w:val="center"/>
        <w:rPr>
          <w:b/>
          <w:sz w:val="26"/>
          <w:szCs w:val="26"/>
        </w:rPr>
      </w:pPr>
      <w:r>
        <w:rPr>
          <w:b/>
          <w:sz w:val="26"/>
          <w:szCs w:val="26"/>
        </w:rPr>
        <w:t xml:space="preserve">4. Способы информирования заявителя </w:t>
      </w:r>
      <w:bookmarkStart w:id="13" w:name="_Hlk208473225"/>
      <w:r>
        <w:rPr>
          <w:b/>
          <w:sz w:val="26"/>
          <w:szCs w:val="26"/>
        </w:rPr>
        <w:t>об изменении статуса рассмотрения запроса о предоставлении муниципальной услуги</w:t>
      </w:r>
      <w:bookmarkEnd w:id="13"/>
    </w:p>
    <w:p w:rsidR="00443792" w:rsidRDefault="00443792">
      <w:pPr>
        <w:pStyle w:val="af3"/>
        <w:ind w:right="-284" w:firstLine="567"/>
        <w:jc w:val="both"/>
        <w:rPr>
          <w:rFonts w:ascii="Times New Roman" w:hAnsi="Times New Roman"/>
          <w:sz w:val="26"/>
          <w:szCs w:val="26"/>
        </w:rPr>
      </w:pPr>
    </w:p>
    <w:p w:rsidR="00443792" w:rsidRDefault="008815B0">
      <w:pPr>
        <w:widowControl w:val="0"/>
        <w:suppressAutoHyphens/>
        <w:autoSpaceDN w:val="0"/>
        <w:ind w:right="-284" w:firstLine="426"/>
        <w:jc w:val="both"/>
        <w:textAlignment w:val="baseline"/>
        <w:rPr>
          <w:rFonts w:eastAsia="SimSun" w:cs="Mangal"/>
          <w:kern w:val="3"/>
          <w:sz w:val="26"/>
          <w:szCs w:val="26"/>
          <w:lang w:eastAsia="zh-CN" w:bidi="hi-IN"/>
        </w:rPr>
      </w:pPr>
      <w:r>
        <w:rPr>
          <w:rFonts w:eastAsia="SimSun"/>
          <w:kern w:val="3"/>
          <w:sz w:val="26"/>
          <w:szCs w:val="26"/>
          <w:lang w:eastAsia="zh-CN" w:bidi="hi-IN"/>
        </w:rPr>
        <w:t xml:space="preserve">4.1. Сведения </w:t>
      </w:r>
      <w:r>
        <w:rPr>
          <w:sz w:val="26"/>
          <w:szCs w:val="26"/>
        </w:rPr>
        <w:t>об изменении статуса рассмотрения запроса о предоставлении муниципальной услуги сообщаются</w:t>
      </w:r>
      <w:r>
        <w:rPr>
          <w:rFonts w:eastAsia="SimSun"/>
          <w:kern w:val="3"/>
          <w:sz w:val="26"/>
          <w:szCs w:val="26"/>
          <w:lang w:eastAsia="zh-CN" w:bidi="hi-IN"/>
        </w:rPr>
        <w:t xml:space="preserve"> заявителям</w:t>
      </w:r>
      <w:r>
        <w:rPr>
          <w:rFonts w:eastAsia="SimSun" w:cs="Mangal"/>
          <w:kern w:val="3"/>
          <w:sz w:val="26"/>
          <w:szCs w:val="26"/>
          <w:lang w:eastAsia="zh-CN" w:bidi="hi-IN"/>
        </w:rPr>
        <w:t>:</w:t>
      </w:r>
    </w:p>
    <w:p w:rsidR="00443792" w:rsidRDefault="008815B0">
      <w:pPr>
        <w:autoSpaceDE w:val="0"/>
        <w:autoSpaceDN w:val="0"/>
        <w:adjustRightInd w:val="0"/>
        <w:ind w:right="-284"/>
        <w:jc w:val="both"/>
        <w:rPr>
          <w:rFonts w:eastAsiaTheme="minorHAnsi"/>
          <w:sz w:val="26"/>
          <w:szCs w:val="26"/>
          <w:lang w:eastAsia="en-US"/>
        </w:rPr>
      </w:pPr>
      <w:r>
        <w:rPr>
          <w:rFonts w:eastAsiaTheme="minorHAnsi"/>
          <w:sz w:val="26"/>
          <w:szCs w:val="26"/>
          <w:lang w:eastAsia="en-US"/>
        </w:rPr>
        <w:t>4.1.1. при личном обращении в Уполномоченный орган:</w:t>
      </w:r>
    </w:p>
    <w:p w:rsidR="00443792" w:rsidRDefault="008815B0">
      <w:pPr>
        <w:widowControl w:val="0"/>
        <w:shd w:val="clear" w:color="auto" w:fill="FFFFFF" w:themeFill="background1"/>
        <w:autoSpaceDE w:val="0"/>
        <w:autoSpaceDN w:val="0"/>
        <w:ind w:right="-284" w:firstLine="540"/>
        <w:jc w:val="both"/>
        <w:rPr>
          <w:sz w:val="26"/>
          <w:szCs w:val="26"/>
        </w:rPr>
      </w:pPr>
      <w:r>
        <w:rPr>
          <w:sz w:val="26"/>
          <w:szCs w:val="26"/>
        </w:rPr>
        <w:t xml:space="preserve">Адрес местонахождения Учреждения, предоставляющего муниципальную услугу: </w:t>
      </w:r>
      <w:bookmarkStart w:id="14" w:name="_Hlk208412955"/>
      <w:r>
        <w:rPr>
          <w:b/>
          <w:sz w:val="26"/>
          <w:szCs w:val="26"/>
        </w:rPr>
        <w:t>694030, Сахалинская область, Анивский район, г. Анива, ул. Ленина,20</w:t>
      </w:r>
    </w:p>
    <w:p w:rsidR="00443792" w:rsidRDefault="008815B0">
      <w:pPr>
        <w:ind w:right="-284"/>
        <w:jc w:val="both"/>
        <w:rPr>
          <w:b/>
          <w:bCs/>
          <w:sz w:val="26"/>
          <w:szCs w:val="26"/>
        </w:rPr>
      </w:pPr>
      <w:r>
        <w:rPr>
          <w:b/>
          <w:bCs/>
          <w:sz w:val="26"/>
          <w:szCs w:val="26"/>
        </w:rPr>
        <w:t xml:space="preserve">Приемные дни: </w:t>
      </w:r>
    </w:p>
    <w:p w:rsidR="00443792" w:rsidRDefault="008815B0">
      <w:pPr>
        <w:ind w:right="-284"/>
        <w:jc w:val="both"/>
        <w:rPr>
          <w:bCs/>
          <w:sz w:val="26"/>
          <w:szCs w:val="26"/>
        </w:rPr>
      </w:pPr>
      <w:r>
        <w:rPr>
          <w:bCs/>
          <w:sz w:val="26"/>
          <w:szCs w:val="26"/>
        </w:rPr>
        <w:t>Понедельник: с 08 часов 30 минут до 17 часов 30 минут;</w:t>
      </w:r>
    </w:p>
    <w:p w:rsidR="00443792" w:rsidRDefault="008815B0">
      <w:pPr>
        <w:ind w:right="-284"/>
        <w:jc w:val="both"/>
        <w:rPr>
          <w:bCs/>
          <w:sz w:val="26"/>
          <w:szCs w:val="26"/>
        </w:rPr>
      </w:pPr>
      <w:r>
        <w:rPr>
          <w:bCs/>
          <w:sz w:val="26"/>
          <w:szCs w:val="26"/>
        </w:rPr>
        <w:t>Вторник - пятница: с 08 часов 30 минут до 16 часов 30 минут;</w:t>
      </w:r>
    </w:p>
    <w:p w:rsidR="00443792" w:rsidRDefault="008815B0">
      <w:pPr>
        <w:ind w:right="-284"/>
        <w:jc w:val="both"/>
        <w:rPr>
          <w:bCs/>
          <w:sz w:val="26"/>
          <w:szCs w:val="26"/>
        </w:rPr>
      </w:pPr>
      <w:r>
        <w:rPr>
          <w:bCs/>
          <w:sz w:val="26"/>
          <w:szCs w:val="26"/>
        </w:rPr>
        <w:t>Перерыв: с 13 часов 00 минут до 14 часов 00 минут.</w:t>
      </w:r>
    </w:p>
    <w:bookmarkEnd w:id="14"/>
    <w:p w:rsidR="00443792" w:rsidRDefault="008815B0">
      <w:pPr>
        <w:autoSpaceDE w:val="0"/>
        <w:autoSpaceDN w:val="0"/>
        <w:adjustRightInd w:val="0"/>
        <w:ind w:right="-284"/>
        <w:jc w:val="both"/>
        <w:rPr>
          <w:rFonts w:eastAsiaTheme="minorHAnsi"/>
          <w:sz w:val="26"/>
          <w:szCs w:val="26"/>
          <w:lang w:eastAsia="en-US"/>
        </w:rPr>
      </w:pPr>
      <w:r>
        <w:rPr>
          <w:rFonts w:eastAsiaTheme="minorHAnsi"/>
          <w:sz w:val="26"/>
          <w:szCs w:val="26"/>
          <w:lang w:eastAsia="en-US"/>
        </w:rPr>
        <w:t xml:space="preserve">4.1.2. при обращении в Уполномоченный орган с использованием средств телефонной связи: </w:t>
      </w:r>
    </w:p>
    <w:p w:rsidR="00443792" w:rsidRDefault="008815B0">
      <w:pPr>
        <w:widowControl w:val="0"/>
        <w:autoSpaceDE w:val="0"/>
        <w:autoSpaceDN w:val="0"/>
        <w:ind w:right="-284"/>
        <w:jc w:val="both"/>
        <w:rPr>
          <w:b/>
          <w:sz w:val="26"/>
          <w:szCs w:val="26"/>
        </w:rPr>
      </w:pPr>
      <w:bookmarkStart w:id="15" w:name="_Hlk207791261"/>
      <w:r>
        <w:rPr>
          <w:sz w:val="26"/>
          <w:szCs w:val="26"/>
        </w:rPr>
        <w:t>Справочный</w:t>
      </w:r>
      <w:r>
        <w:rPr>
          <w:sz w:val="26"/>
          <w:szCs w:val="26"/>
        </w:rPr>
        <w:tab/>
        <w:t xml:space="preserve"> телефон Учреждения: </w:t>
      </w:r>
      <w:r>
        <w:rPr>
          <w:b/>
          <w:sz w:val="26"/>
          <w:szCs w:val="26"/>
        </w:rPr>
        <w:t>8 (42 441) 4 – 23 - 81.</w:t>
      </w:r>
    </w:p>
    <w:p w:rsidR="00443792" w:rsidRDefault="008815B0">
      <w:pPr>
        <w:widowControl w:val="0"/>
        <w:autoSpaceDE w:val="0"/>
        <w:autoSpaceDN w:val="0"/>
        <w:ind w:right="-284"/>
        <w:jc w:val="both"/>
        <w:rPr>
          <w:sz w:val="26"/>
          <w:szCs w:val="26"/>
        </w:rPr>
      </w:pPr>
      <w:r>
        <w:rPr>
          <w:sz w:val="26"/>
          <w:szCs w:val="26"/>
        </w:rPr>
        <w:t>Телефон автоинформатора: не имеется.</w:t>
      </w:r>
    </w:p>
    <w:bookmarkEnd w:id="15"/>
    <w:p w:rsidR="00443792" w:rsidRDefault="008815B0">
      <w:pPr>
        <w:autoSpaceDE w:val="0"/>
        <w:autoSpaceDN w:val="0"/>
        <w:adjustRightInd w:val="0"/>
        <w:ind w:right="-284"/>
        <w:jc w:val="both"/>
        <w:rPr>
          <w:rFonts w:eastAsiaTheme="minorHAnsi"/>
          <w:sz w:val="26"/>
          <w:szCs w:val="26"/>
          <w:lang w:eastAsia="en-US"/>
        </w:rPr>
      </w:pPr>
      <w:r>
        <w:rPr>
          <w:rFonts w:eastAsiaTheme="minorHAnsi"/>
          <w:sz w:val="26"/>
          <w:szCs w:val="26"/>
          <w:lang w:eastAsia="en-US"/>
        </w:rPr>
        <w:t xml:space="preserve">4.1.3. при письменном обращении в Уполномоченный орган по почте либо в электронном виде: </w:t>
      </w:r>
    </w:p>
    <w:p w:rsidR="00443792" w:rsidRDefault="008815B0">
      <w:pPr>
        <w:widowControl w:val="0"/>
        <w:autoSpaceDE w:val="0"/>
        <w:autoSpaceDN w:val="0"/>
        <w:ind w:right="-284" w:firstLine="540"/>
        <w:jc w:val="both"/>
        <w:rPr>
          <w:b/>
          <w:sz w:val="26"/>
          <w:szCs w:val="26"/>
        </w:rPr>
      </w:pPr>
      <w:r>
        <w:rPr>
          <w:sz w:val="26"/>
          <w:szCs w:val="26"/>
        </w:rPr>
        <w:t xml:space="preserve">Адрес электронной почты: </w:t>
      </w:r>
      <w:r>
        <w:rPr>
          <w:b/>
          <w:bCs/>
        </w:rPr>
        <w:t>aniva.gilcentr@mail.ru.</w:t>
      </w:r>
      <w:r>
        <w:rPr>
          <w:b/>
          <w:bCs/>
          <w:sz w:val="26"/>
          <w:szCs w:val="26"/>
        </w:rPr>
        <w:t xml:space="preserve"> </w:t>
      </w:r>
    </w:p>
    <w:p w:rsidR="00443792" w:rsidRDefault="008815B0">
      <w:pPr>
        <w:widowControl w:val="0"/>
        <w:shd w:val="clear" w:color="auto" w:fill="FFFFFF" w:themeFill="background1"/>
        <w:autoSpaceDE w:val="0"/>
        <w:autoSpaceDN w:val="0"/>
        <w:ind w:right="-284" w:firstLine="540"/>
        <w:jc w:val="both"/>
        <w:rPr>
          <w:sz w:val="26"/>
          <w:szCs w:val="26"/>
        </w:rPr>
      </w:pPr>
      <w:r>
        <w:rPr>
          <w:sz w:val="26"/>
          <w:szCs w:val="26"/>
        </w:rPr>
        <w:t>4.2. Информирование проводится в форме:</w:t>
      </w:r>
    </w:p>
    <w:p w:rsidR="00443792" w:rsidRDefault="008815B0">
      <w:pPr>
        <w:widowControl w:val="0"/>
        <w:shd w:val="clear" w:color="auto" w:fill="FFFFFF" w:themeFill="background1"/>
        <w:autoSpaceDE w:val="0"/>
        <w:autoSpaceDN w:val="0"/>
        <w:ind w:right="-284"/>
        <w:jc w:val="both"/>
        <w:rPr>
          <w:sz w:val="26"/>
          <w:szCs w:val="26"/>
        </w:rPr>
      </w:pPr>
      <w:r>
        <w:rPr>
          <w:sz w:val="26"/>
          <w:szCs w:val="26"/>
        </w:rPr>
        <w:t>- устного информирования;</w:t>
      </w:r>
    </w:p>
    <w:p w:rsidR="00443792" w:rsidRDefault="008815B0">
      <w:pPr>
        <w:widowControl w:val="0"/>
        <w:shd w:val="clear" w:color="auto" w:fill="FFFFFF" w:themeFill="background1"/>
        <w:autoSpaceDE w:val="0"/>
        <w:autoSpaceDN w:val="0"/>
        <w:ind w:right="-284"/>
        <w:jc w:val="both"/>
        <w:rPr>
          <w:sz w:val="26"/>
          <w:szCs w:val="26"/>
        </w:rPr>
      </w:pPr>
      <w:r>
        <w:rPr>
          <w:sz w:val="26"/>
          <w:szCs w:val="26"/>
        </w:rPr>
        <w:t>- письменного информирования.</w:t>
      </w:r>
    </w:p>
    <w:p w:rsidR="00443792" w:rsidRDefault="008815B0">
      <w:pPr>
        <w:widowControl w:val="0"/>
        <w:shd w:val="clear" w:color="auto" w:fill="FFFFFF" w:themeFill="background1"/>
        <w:autoSpaceDE w:val="0"/>
        <w:autoSpaceDN w:val="0"/>
        <w:ind w:right="-284" w:firstLine="540"/>
        <w:jc w:val="both"/>
        <w:rPr>
          <w:sz w:val="26"/>
          <w:szCs w:val="26"/>
        </w:rPr>
      </w:pPr>
      <w:r>
        <w:rPr>
          <w:sz w:val="26"/>
          <w:szCs w:val="26"/>
        </w:rPr>
        <w:lastRenderedPageBreak/>
        <w:t>4.2.1. Устное информирование осуществляется специалистами Уполномоченного органа при обращении заявителей за информацией лично или по телефону.</w:t>
      </w:r>
    </w:p>
    <w:p w:rsidR="00443792" w:rsidRDefault="008815B0">
      <w:pPr>
        <w:widowControl w:val="0"/>
        <w:shd w:val="clear" w:color="auto" w:fill="FFFFFF" w:themeFill="background1"/>
        <w:autoSpaceDE w:val="0"/>
        <w:autoSpaceDN w:val="0"/>
        <w:ind w:right="-284" w:firstLine="540"/>
        <w:jc w:val="both"/>
        <w:rPr>
          <w:sz w:val="26"/>
          <w:szCs w:val="26"/>
        </w:rPr>
      </w:pPr>
      <w:r>
        <w:rPr>
          <w:sz w:val="26"/>
          <w:szCs w:val="26"/>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443792" w:rsidRDefault="008815B0">
      <w:pPr>
        <w:widowControl w:val="0"/>
        <w:shd w:val="clear" w:color="auto" w:fill="FFFFFF" w:themeFill="background1"/>
        <w:autoSpaceDE w:val="0"/>
        <w:autoSpaceDN w:val="0"/>
        <w:ind w:right="-284" w:firstLine="540"/>
        <w:jc w:val="both"/>
        <w:rPr>
          <w:sz w:val="26"/>
          <w:szCs w:val="26"/>
        </w:rPr>
      </w:pPr>
      <w:r>
        <w:rPr>
          <w:sz w:val="26"/>
          <w:szCs w:val="26"/>
        </w:rPr>
        <w:t>Устное информирование каждого заявителя осуществляется в течение времени, необходимого для его информирования.</w:t>
      </w:r>
    </w:p>
    <w:p w:rsidR="00443792" w:rsidRDefault="008815B0">
      <w:pPr>
        <w:widowControl w:val="0"/>
        <w:shd w:val="clear" w:color="auto" w:fill="FFFFFF" w:themeFill="background1"/>
        <w:autoSpaceDE w:val="0"/>
        <w:autoSpaceDN w:val="0"/>
        <w:ind w:right="-284" w:firstLine="540"/>
        <w:jc w:val="both"/>
        <w:rPr>
          <w:sz w:val="26"/>
          <w:szCs w:val="26"/>
        </w:rPr>
      </w:pPr>
      <w:r>
        <w:rPr>
          <w:sz w:val="26"/>
          <w:szCs w:val="26"/>
        </w:rPr>
        <w:t>4.2.2. При ответах на телефонные звонки специалисты Уполномоченного органа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rsidR="00443792" w:rsidRDefault="008815B0">
      <w:pPr>
        <w:widowControl w:val="0"/>
        <w:shd w:val="clear" w:color="auto" w:fill="FFFFFF" w:themeFill="background1"/>
        <w:autoSpaceDE w:val="0"/>
        <w:autoSpaceDN w:val="0"/>
        <w:ind w:right="-284" w:firstLine="540"/>
        <w:jc w:val="both"/>
        <w:rPr>
          <w:sz w:val="26"/>
          <w:szCs w:val="26"/>
        </w:rPr>
      </w:pPr>
      <w:r>
        <w:rPr>
          <w:sz w:val="26"/>
          <w:szCs w:val="26"/>
        </w:rPr>
        <w:t>При устном обращении заявителя (по телефону) специалисты Уполномоченного органа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443792" w:rsidRDefault="008815B0">
      <w:pPr>
        <w:widowControl w:val="0"/>
        <w:shd w:val="clear" w:color="auto" w:fill="FFFFFF" w:themeFill="background1"/>
        <w:autoSpaceDE w:val="0"/>
        <w:autoSpaceDN w:val="0"/>
        <w:ind w:right="-284" w:firstLine="540"/>
        <w:jc w:val="both"/>
        <w:rPr>
          <w:sz w:val="26"/>
          <w:szCs w:val="26"/>
        </w:rPr>
      </w:pPr>
      <w:r>
        <w:rPr>
          <w:sz w:val="26"/>
          <w:szCs w:val="26"/>
        </w:rPr>
        <w:t>4.2.3.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443792" w:rsidRDefault="008815B0">
      <w:pPr>
        <w:widowControl w:val="0"/>
        <w:shd w:val="clear" w:color="auto" w:fill="FFFFFF" w:themeFill="background1"/>
        <w:autoSpaceDE w:val="0"/>
        <w:autoSpaceDN w:val="0"/>
        <w:ind w:right="-284" w:firstLine="540"/>
        <w:jc w:val="both"/>
        <w:rPr>
          <w:sz w:val="26"/>
          <w:szCs w:val="26"/>
        </w:rPr>
      </w:pPr>
      <w:r>
        <w:rPr>
          <w:sz w:val="26"/>
          <w:szCs w:val="26"/>
        </w:rPr>
        <w:t>Ответ на обращение заявителя предоставляется в простой, четкой и понятной форме с указанием фамилии, инициалов, номера телефона специалиста Уполномоченного органа.</w:t>
      </w:r>
    </w:p>
    <w:p w:rsidR="00443792" w:rsidRDefault="008815B0">
      <w:pPr>
        <w:widowControl w:val="0"/>
        <w:shd w:val="clear" w:color="auto" w:fill="FFFFFF" w:themeFill="background1"/>
        <w:autoSpaceDE w:val="0"/>
        <w:autoSpaceDN w:val="0"/>
        <w:ind w:right="-284" w:firstLine="540"/>
        <w:jc w:val="both"/>
        <w:rPr>
          <w:sz w:val="26"/>
          <w:szCs w:val="26"/>
        </w:rPr>
      </w:pPr>
      <w:r>
        <w:rPr>
          <w:sz w:val="26"/>
          <w:szCs w:val="26"/>
        </w:rPr>
        <w:t xml:space="preserve">4.2.4.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Уполномоченным органом и МФЦ в соответствии с требованиями </w:t>
      </w:r>
      <w:hyperlink w:history="1">
        <w:r>
          <w:rPr>
            <w:color w:val="0000FF"/>
            <w:sz w:val="26"/>
            <w:szCs w:val="26"/>
          </w:rPr>
          <w:t>постановления</w:t>
        </w:r>
      </w:hyperlink>
      <w:r>
        <w:rPr>
          <w:sz w:val="26"/>
          <w:szCs w:val="26"/>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20FF" w:rsidRDefault="004420FF">
      <w:pPr>
        <w:widowControl w:val="0"/>
        <w:shd w:val="clear" w:color="auto" w:fill="FFFFFF" w:themeFill="background1"/>
        <w:autoSpaceDE w:val="0"/>
        <w:autoSpaceDN w:val="0"/>
        <w:ind w:right="-284" w:firstLine="540"/>
        <w:jc w:val="both"/>
        <w:rPr>
          <w:sz w:val="26"/>
          <w:szCs w:val="26"/>
        </w:rPr>
      </w:pPr>
    </w:p>
    <w:p w:rsidR="004420FF" w:rsidRDefault="004420FF">
      <w:pPr>
        <w:widowControl w:val="0"/>
        <w:shd w:val="clear" w:color="auto" w:fill="FFFFFF" w:themeFill="background1"/>
        <w:autoSpaceDE w:val="0"/>
        <w:autoSpaceDN w:val="0"/>
        <w:ind w:right="-284" w:firstLine="540"/>
        <w:jc w:val="both"/>
        <w:rPr>
          <w:sz w:val="26"/>
          <w:szCs w:val="26"/>
        </w:rPr>
      </w:pPr>
    </w:p>
    <w:p w:rsidR="00443792" w:rsidRDefault="00443792">
      <w:pPr>
        <w:widowControl w:val="0"/>
        <w:shd w:val="clear" w:color="auto" w:fill="FFFFFF" w:themeFill="background1"/>
        <w:autoSpaceDE w:val="0"/>
        <w:autoSpaceDN w:val="0"/>
        <w:ind w:right="-284" w:firstLine="540"/>
        <w:jc w:val="both"/>
        <w:rPr>
          <w:sz w:val="26"/>
          <w:szCs w:val="26"/>
        </w:rPr>
      </w:pPr>
    </w:p>
    <w:p w:rsidR="00443792" w:rsidRDefault="008815B0">
      <w:pPr>
        <w:pStyle w:val="af"/>
        <w:spacing w:before="0" w:beforeAutospacing="0" w:after="0" w:afterAutospacing="0"/>
        <w:jc w:val="right"/>
        <w:rPr>
          <w:sz w:val="26"/>
          <w:szCs w:val="26"/>
        </w:rPr>
      </w:pPr>
      <w:bookmarkStart w:id="16" w:name="приложение1брак"/>
      <w:bookmarkStart w:id="17" w:name="приложение1"/>
      <w:r>
        <w:rPr>
          <w:sz w:val="26"/>
          <w:szCs w:val="26"/>
        </w:rPr>
        <w:lastRenderedPageBreak/>
        <w:t>Приложение 1</w:t>
      </w:r>
    </w:p>
    <w:p w:rsidR="00443792" w:rsidRDefault="008815B0">
      <w:pPr>
        <w:pStyle w:val="af"/>
        <w:spacing w:before="0" w:beforeAutospacing="0" w:after="0" w:afterAutospacing="0"/>
        <w:jc w:val="right"/>
        <w:rPr>
          <w:sz w:val="26"/>
          <w:szCs w:val="26"/>
        </w:rPr>
      </w:pPr>
      <w:r>
        <w:rPr>
          <w:sz w:val="26"/>
          <w:szCs w:val="26"/>
        </w:rPr>
        <w:t xml:space="preserve">к административному регламенту </w:t>
      </w:r>
    </w:p>
    <w:p w:rsidR="00443792" w:rsidRDefault="008815B0">
      <w:pPr>
        <w:pStyle w:val="af"/>
        <w:spacing w:before="0" w:beforeAutospacing="0" w:after="0" w:afterAutospacing="0"/>
        <w:jc w:val="right"/>
        <w:rPr>
          <w:sz w:val="26"/>
          <w:szCs w:val="26"/>
        </w:rPr>
      </w:pPr>
      <w:r>
        <w:rPr>
          <w:sz w:val="26"/>
          <w:szCs w:val="26"/>
        </w:rPr>
        <w:t>предоставления муниципальной услуги</w:t>
      </w:r>
    </w:p>
    <w:p w:rsidR="00443792" w:rsidRDefault="008815B0">
      <w:pPr>
        <w:pStyle w:val="af"/>
        <w:spacing w:before="0" w:beforeAutospacing="0" w:after="0" w:afterAutospacing="0"/>
        <w:jc w:val="right"/>
        <w:rPr>
          <w:sz w:val="26"/>
          <w:szCs w:val="26"/>
        </w:rPr>
      </w:pPr>
      <w:r>
        <w:rPr>
          <w:sz w:val="26"/>
          <w:szCs w:val="26"/>
        </w:rPr>
        <w:t>«</w:t>
      </w:r>
      <w:r>
        <w:rPr>
          <w:bCs/>
          <w:sz w:val="26"/>
          <w:szCs w:val="26"/>
        </w:rPr>
        <w:t>Передача в собственность гражданам занимаемых ими жилых помещений жилищного фонда (приватизация жилищного фонда)</w:t>
      </w:r>
      <w:r>
        <w:rPr>
          <w:sz w:val="26"/>
          <w:szCs w:val="26"/>
        </w:rPr>
        <w:t>»</w:t>
      </w:r>
    </w:p>
    <w:p w:rsidR="00443792" w:rsidRDefault="008815B0">
      <w:pPr>
        <w:pStyle w:val="af"/>
        <w:spacing w:before="0" w:beforeAutospacing="0" w:after="0" w:afterAutospacing="0"/>
        <w:rPr>
          <w:sz w:val="26"/>
          <w:szCs w:val="26"/>
        </w:rPr>
      </w:pPr>
      <w:r>
        <w:rPr>
          <w:sz w:val="26"/>
          <w:szCs w:val="26"/>
        </w:rPr>
        <w:t xml:space="preserve">  </w:t>
      </w:r>
    </w:p>
    <w:p w:rsidR="00443792" w:rsidRDefault="00443792">
      <w:pPr>
        <w:pStyle w:val="af"/>
        <w:spacing w:before="0" w:beforeAutospacing="0" w:after="0" w:afterAutospacing="0"/>
        <w:jc w:val="center"/>
        <w:rPr>
          <w:b/>
          <w:bCs/>
          <w:sz w:val="26"/>
          <w:szCs w:val="26"/>
        </w:rPr>
      </w:pPr>
    </w:p>
    <w:p w:rsidR="00443792" w:rsidRDefault="008815B0">
      <w:pPr>
        <w:ind w:firstLine="709"/>
        <w:jc w:val="center"/>
        <w:rPr>
          <w:b/>
          <w:bCs/>
          <w:sz w:val="26"/>
          <w:szCs w:val="26"/>
        </w:rPr>
      </w:pPr>
      <w:r>
        <w:rPr>
          <w:b/>
          <w:bCs/>
          <w:sz w:val="26"/>
          <w:szCs w:val="26"/>
        </w:rPr>
        <w:t xml:space="preserve"> Перечень условных обозначений и сокращений</w:t>
      </w:r>
    </w:p>
    <w:p w:rsidR="00443792" w:rsidRDefault="00443792">
      <w:pPr>
        <w:ind w:firstLine="709"/>
        <w:jc w:val="center"/>
        <w:rPr>
          <w:b/>
          <w:bCs/>
          <w:sz w:val="26"/>
          <w:szCs w:val="26"/>
        </w:rPr>
      </w:pPr>
    </w:p>
    <w:p w:rsidR="00443792" w:rsidRDefault="008815B0">
      <w:pPr>
        <w:ind w:firstLine="709"/>
        <w:jc w:val="both"/>
        <w:rPr>
          <w:bCs/>
          <w:sz w:val="26"/>
          <w:szCs w:val="26"/>
        </w:rPr>
      </w:pPr>
      <w:r>
        <w:rPr>
          <w:bCs/>
          <w:sz w:val="26"/>
          <w:szCs w:val="26"/>
        </w:rPr>
        <w:t>Единый портал - федеральная государственная информационная система «Единый портал государственных и муниципальных услуг (функций)»;</w:t>
      </w:r>
    </w:p>
    <w:p w:rsidR="00443792" w:rsidRDefault="008815B0">
      <w:pPr>
        <w:widowControl w:val="0"/>
        <w:autoSpaceDE w:val="0"/>
        <w:autoSpaceDN w:val="0"/>
        <w:ind w:firstLine="708"/>
        <w:jc w:val="both"/>
        <w:rPr>
          <w:rFonts w:eastAsiaTheme="minorEastAsia"/>
          <w:sz w:val="26"/>
          <w:szCs w:val="26"/>
          <w:lang w:eastAsia="en-US"/>
        </w:rPr>
      </w:pPr>
      <w:r>
        <w:rPr>
          <w:bCs/>
          <w:sz w:val="26"/>
          <w:szCs w:val="26"/>
        </w:rPr>
        <w:t xml:space="preserve">Региональный портал (РПГУ) - </w:t>
      </w:r>
      <w:r>
        <w:rPr>
          <w:rFonts w:eastAsiaTheme="minorEastAsia"/>
          <w:sz w:val="26"/>
          <w:szCs w:val="26"/>
          <w:lang w:eastAsia="en-US"/>
        </w:rPr>
        <w:t xml:space="preserve">Региональная государственной информационная система «Портал государственных и муниципальных услуг (функций) Сахалинской области» </w:t>
      </w:r>
    </w:p>
    <w:p w:rsidR="00443792" w:rsidRDefault="008815B0">
      <w:pPr>
        <w:ind w:firstLine="709"/>
        <w:jc w:val="both"/>
        <w:rPr>
          <w:sz w:val="26"/>
          <w:szCs w:val="26"/>
        </w:rPr>
      </w:pPr>
      <w:r>
        <w:rPr>
          <w:sz w:val="26"/>
          <w:szCs w:val="26"/>
        </w:rPr>
        <w:t>муниципальная услуга (Услуга) - муниципальная услуга «</w:t>
      </w:r>
      <w:r>
        <w:rPr>
          <w:bCs/>
          <w:sz w:val="26"/>
          <w:szCs w:val="26"/>
        </w:rPr>
        <w:t>Передача в собственность гражданам занимаемых ими жилых помещений жилищного фонда (приватизация жилищного фонда)</w:t>
      </w:r>
      <w:r>
        <w:rPr>
          <w:sz w:val="26"/>
          <w:szCs w:val="26"/>
        </w:rPr>
        <w:t>»;</w:t>
      </w:r>
    </w:p>
    <w:p w:rsidR="00443792" w:rsidRDefault="008815B0">
      <w:pPr>
        <w:widowControl w:val="0"/>
        <w:tabs>
          <w:tab w:val="left" w:pos="1134"/>
        </w:tabs>
        <w:autoSpaceDE w:val="0"/>
        <w:autoSpaceDN w:val="0"/>
        <w:adjustRightInd w:val="0"/>
        <w:jc w:val="both"/>
        <w:rPr>
          <w:color w:val="000000"/>
          <w:sz w:val="26"/>
          <w:szCs w:val="26"/>
        </w:rPr>
      </w:pPr>
      <w:r>
        <w:rPr>
          <w:sz w:val="26"/>
          <w:szCs w:val="26"/>
        </w:rPr>
        <w:t xml:space="preserve">           административный регламент (Регламент) - административный регламент по предоставлению муниципальной услуги «</w:t>
      </w:r>
      <w:r>
        <w:rPr>
          <w:bCs/>
          <w:sz w:val="26"/>
          <w:szCs w:val="26"/>
        </w:rPr>
        <w:t>Передача в собственность гражданам занимаемых ими жилых помещений жилищного фонда (приватизация жилищного фонда)</w:t>
      </w:r>
      <w:r>
        <w:rPr>
          <w:color w:val="000000"/>
          <w:sz w:val="26"/>
          <w:szCs w:val="26"/>
        </w:rPr>
        <w:t>»</w:t>
      </w:r>
      <w:r>
        <w:rPr>
          <w:sz w:val="26"/>
          <w:szCs w:val="26"/>
        </w:rPr>
        <w:t>;</w:t>
      </w:r>
    </w:p>
    <w:p w:rsidR="00443792" w:rsidRDefault="008815B0">
      <w:pPr>
        <w:ind w:firstLine="709"/>
        <w:jc w:val="both"/>
        <w:rPr>
          <w:bCs/>
          <w:sz w:val="26"/>
          <w:szCs w:val="26"/>
        </w:rPr>
      </w:pPr>
      <w:r>
        <w:rPr>
          <w:bCs/>
          <w:sz w:val="26"/>
          <w:szCs w:val="26"/>
        </w:rPr>
        <w:t>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443792" w:rsidRDefault="008815B0">
      <w:pPr>
        <w:pStyle w:val="ConsPlusNormal0"/>
        <w:ind w:firstLine="540"/>
        <w:jc w:val="both"/>
        <w:rPr>
          <w:rFonts w:ascii="Times New Roman" w:hAnsi="Times New Roman" w:cs="Times New Roman"/>
        </w:rPr>
      </w:pPr>
      <w:r>
        <w:rPr>
          <w:rFonts w:ascii="Times New Roman" w:hAnsi="Times New Roman" w:cs="Times New Roman"/>
          <w:sz w:val="24"/>
        </w:rPr>
        <w:t>Заявителями являются граждане Российской Федерации, имеющие право пользования жилыми помещениями муниципального жилищного фонда на условиях социального найма на территории Анивского муниципального округа, ранее не участвовавшие в приватизации жилых помещений или участвовавшие в приватизации занимаемого жилого помещения до совершеннолетия.</w:t>
      </w:r>
    </w:p>
    <w:p w:rsidR="00443792" w:rsidRDefault="008815B0">
      <w:pPr>
        <w:pStyle w:val="af2"/>
        <w:tabs>
          <w:tab w:val="left" w:pos="1134"/>
        </w:tabs>
        <w:spacing w:after="0" w:line="240" w:lineRule="auto"/>
        <w:ind w:left="0" w:firstLine="567"/>
        <w:jc w:val="both"/>
        <w:rPr>
          <w:rFonts w:ascii="Times New Roman" w:eastAsiaTheme="minorHAnsi" w:hAnsi="Times New Roman"/>
          <w:bCs/>
          <w:sz w:val="26"/>
          <w:szCs w:val="26"/>
        </w:rPr>
      </w:pPr>
      <w:r>
        <w:rPr>
          <w:rFonts w:ascii="Times New Roman" w:eastAsiaTheme="minorEastAsia" w:hAnsi="Times New Roman"/>
          <w:sz w:val="26"/>
          <w:szCs w:val="26"/>
        </w:rPr>
        <w:t>запрос</w:t>
      </w:r>
      <w:r>
        <w:rPr>
          <w:rFonts w:ascii="Times New Roman" w:eastAsiaTheme="minorHAnsi" w:hAnsi="Times New Roman"/>
          <w:bCs/>
          <w:sz w:val="26"/>
          <w:szCs w:val="26"/>
        </w:rPr>
        <w:t xml:space="preserve"> (</w:t>
      </w:r>
      <w:r>
        <w:rPr>
          <w:rFonts w:ascii="Times New Roman" w:eastAsiaTheme="minorEastAsia" w:hAnsi="Times New Roman"/>
          <w:sz w:val="26"/>
          <w:szCs w:val="26"/>
        </w:rPr>
        <w:t xml:space="preserve">заявление) </w:t>
      </w:r>
      <w:r>
        <w:rPr>
          <w:rFonts w:ascii="Times New Roman" w:eastAsiaTheme="minorHAnsi" w:hAnsi="Times New Roman"/>
          <w:bCs/>
          <w:sz w:val="26"/>
          <w:szCs w:val="26"/>
        </w:rPr>
        <w:t xml:space="preserve">- </w:t>
      </w:r>
      <w:r>
        <w:rPr>
          <w:rFonts w:ascii="Times New Roman" w:eastAsiaTheme="minorEastAsia" w:hAnsi="Times New Roman"/>
          <w:sz w:val="26"/>
          <w:szCs w:val="26"/>
        </w:rPr>
        <w:t>заявлении о предоставлении муниципальной услуги;</w:t>
      </w:r>
    </w:p>
    <w:p w:rsidR="00443792" w:rsidRDefault="008815B0">
      <w:pPr>
        <w:pStyle w:val="af2"/>
        <w:tabs>
          <w:tab w:val="left" w:pos="1134"/>
        </w:tabs>
        <w:spacing w:after="0" w:line="240" w:lineRule="auto"/>
        <w:ind w:left="0" w:firstLine="567"/>
        <w:jc w:val="both"/>
        <w:rPr>
          <w:rFonts w:ascii="Times New Roman" w:eastAsiaTheme="minorHAnsi" w:hAnsi="Times New Roman"/>
          <w:bCs/>
          <w:sz w:val="26"/>
          <w:szCs w:val="26"/>
        </w:rPr>
      </w:pPr>
      <w:r>
        <w:rPr>
          <w:rFonts w:ascii="Times New Roman" w:eastAsiaTheme="minorHAnsi" w:hAnsi="Times New Roman"/>
          <w:bCs/>
          <w:sz w:val="26"/>
          <w:szCs w:val="26"/>
        </w:rPr>
        <w:t>Уполномоченный орган - муниципальное казенное учреждение «Центр жилищных отношений»;</w:t>
      </w:r>
    </w:p>
    <w:p w:rsidR="00443792" w:rsidRDefault="008815B0">
      <w:pPr>
        <w:pStyle w:val="af2"/>
        <w:tabs>
          <w:tab w:val="left" w:pos="1134"/>
        </w:tabs>
        <w:spacing w:after="0" w:line="240" w:lineRule="auto"/>
        <w:ind w:left="0" w:firstLine="567"/>
        <w:jc w:val="both"/>
        <w:rPr>
          <w:rFonts w:ascii="Times New Roman" w:hAnsi="Times New Roman"/>
          <w:sz w:val="26"/>
          <w:szCs w:val="26"/>
        </w:rPr>
      </w:pPr>
      <w:r>
        <w:rPr>
          <w:rFonts w:ascii="Times New Roman" w:eastAsiaTheme="minorEastAsia" w:hAnsi="Times New Roman"/>
          <w:sz w:val="26"/>
          <w:szCs w:val="26"/>
        </w:rPr>
        <w:t>ЕСИА- Единая система идентификации и аутентификации;</w:t>
      </w:r>
    </w:p>
    <w:p w:rsidR="00443792" w:rsidRDefault="008815B0">
      <w:pPr>
        <w:ind w:firstLine="567"/>
        <w:jc w:val="both"/>
        <w:rPr>
          <w:sz w:val="26"/>
          <w:szCs w:val="26"/>
        </w:rPr>
      </w:pPr>
      <w:bookmarkStart w:id="18" w:name="_Hlk208417069"/>
      <w:r>
        <w:rPr>
          <w:sz w:val="26"/>
          <w:szCs w:val="26"/>
        </w:rPr>
        <w:t>СМЭВ - Федеральная государственная информационная система «Единая система межведомственного электронного взаимодействия</w:t>
      </w:r>
      <w:bookmarkEnd w:id="18"/>
      <w:r>
        <w:rPr>
          <w:sz w:val="26"/>
          <w:szCs w:val="26"/>
        </w:rPr>
        <w:t>;</w:t>
      </w:r>
    </w:p>
    <w:p w:rsidR="00443792" w:rsidRDefault="008815B0">
      <w:pPr>
        <w:ind w:firstLine="567"/>
        <w:jc w:val="both"/>
        <w:rPr>
          <w:sz w:val="26"/>
          <w:szCs w:val="26"/>
        </w:rPr>
      </w:pPr>
      <w:r>
        <w:rPr>
          <w:sz w:val="26"/>
          <w:szCs w:val="26"/>
        </w:rPr>
        <w:t xml:space="preserve"> </w:t>
      </w:r>
      <w:r>
        <w:rPr>
          <w:bCs/>
          <w:sz w:val="26"/>
          <w:szCs w:val="26"/>
        </w:rPr>
        <w:t xml:space="preserve">МФЦ - государственное бюджетное учреждение «Многофункциональный центр предоставления государственных и муниципальных </w:t>
      </w:r>
      <w:r>
        <w:rPr>
          <w:sz w:val="26"/>
          <w:szCs w:val="26"/>
        </w:rPr>
        <w:t>услуг».</w:t>
      </w: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bookmarkStart w:id="19" w:name="приложение2"/>
      <w:bookmarkStart w:id="20" w:name="приложение3заявление"/>
      <w:bookmarkEnd w:id="16"/>
      <w:bookmarkEnd w:id="17"/>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443792" w:rsidRDefault="008815B0">
      <w:pPr>
        <w:pStyle w:val="af"/>
        <w:spacing w:before="0" w:beforeAutospacing="0" w:after="0" w:afterAutospacing="0"/>
        <w:jc w:val="right"/>
        <w:rPr>
          <w:sz w:val="26"/>
          <w:szCs w:val="26"/>
        </w:rPr>
      </w:pPr>
      <w:r>
        <w:rPr>
          <w:sz w:val="26"/>
          <w:szCs w:val="26"/>
        </w:rPr>
        <w:t>Приложение 2</w:t>
      </w:r>
    </w:p>
    <w:p w:rsidR="00443792" w:rsidRDefault="008815B0">
      <w:pPr>
        <w:pStyle w:val="af"/>
        <w:spacing w:before="0" w:beforeAutospacing="0" w:after="0" w:afterAutospacing="0"/>
        <w:jc w:val="right"/>
        <w:rPr>
          <w:sz w:val="26"/>
          <w:szCs w:val="26"/>
        </w:rPr>
      </w:pPr>
      <w:r>
        <w:rPr>
          <w:sz w:val="26"/>
          <w:szCs w:val="26"/>
        </w:rPr>
        <w:t xml:space="preserve">к административному регламенту </w:t>
      </w:r>
    </w:p>
    <w:p w:rsidR="00443792" w:rsidRDefault="008815B0">
      <w:pPr>
        <w:pStyle w:val="af"/>
        <w:spacing w:before="0" w:beforeAutospacing="0" w:after="0" w:afterAutospacing="0"/>
        <w:jc w:val="right"/>
        <w:rPr>
          <w:sz w:val="26"/>
          <w:szCs w:val="26"/>
        </w:rPr>
      </w:pPr>
      <w:r>
        <w:rPr>
          <w:sz w:val="26"/>
          <w:szCs w:val="26"/>
        </w:rPr>
        <w:t xml:space="preserve">предоставления муниципальной услуги </w:t>
      </w:r>
    </w:p>
    <w:p w:rsidR="00443792" w:rsidRDefault="008815B0">
      <w:pPr>
        <w:pStyle w:val="af"/>
        <w:spacing w:before="0" w:beforeAutospacing="0" w:after="0" w:afterAutospacing="0"/>
        <w:jc w:val="right"/>
        <w:rPr>
          <w:sz w:val="26"/>
          <w:szCs w:val="26"/>
        </w:rPr>
      </w:pPr>
      <w:r>
        <w:rPr>
          <w:sz w:val="26"/>
          <w:szCs w:val="26"/>
        </w:rPr>
        <w:t>«</w:t>
      </w:r>
      <w:r>
        <w:rPr>
          <w:bCs/>
          <w:sz w:val="26"/>
          <w:szCs w:val="26"/>
        </w:rPr>
        <w:t>Передача в собственность гражданам занимаемых ими жилых помещений жилищного фонда (приватизация жилищного фонда)</w:t>
      </w:r>
      <w:r>
        <w:rPr>
          <w:sz w:val="26"/>
          <w:szCs w:val="26"/>
        </w:rPr>
        <w:t xml:space="preserve">» </w:t>
      </w:r>
    </w:p>
    <w:p w:rsidR="00443792" w:rsidRDefault="00443792">
      <w:pPr>
        <w:pStyle w:val="af"/>
        <w:spacing w:before="0" w:beforeAutospacing="0" w:after="0" w:afterAutospacing="0"/>
        <w:jc w:val="center"/>
        <w:rPr>
          <w:b/>
          <w:bCs/>
          <w:sz w:val="26"/>
          <w:szCs w:val="26"/>
        </w:rPr>
      </w:pPr>
    </w:p>
    <w:p w:rsidR="00443792" w:rsidRDefault="008815B0">
      <w:pPr>
        <w:pStyle w:val="af"/>
        <w:spacing w:before="0" w:beforeAutospacing="0" w:after="0" w:afterAutospacing="0"/>
        <w:jc w:val="center"/>
        <w:rPr>
          <w:b/>
          <w:bCs/>
          <w:sz w:val="26"/>
          <w:szCs w:val="26"/>
        </w:rPr>
      </w:pPr>
      <w:r>
        <w:rPr>
          <w:b/>
          <w:bCs/>
          <w:sz w:val="26"/>
          <w:szCs w:val="26"/>
        </w:rPr>
        <w:t>Идентификаторы категорий (признаков) заявителей</w:t>
      </w:r>
    </w:p>
    <w:p w:rsidR="00443792" w:rsidRDefault="00443792">
      <w:pPr>
        <w:pStyle w:val="af"/>
        <w:spacing w:before="0" w:beforeAutospacing="0" w:after="0" w:afterAutospacing="0"/>
        <w:jc w:val="center"/>
        <w:rPr>
          <w:sz w:val="26"/>
          <w:szCs w:val="26"/>
        </w:rPr>
      </w:pPr>
    </w:p>
    <w:tbl>
      <w:tblPr>
        <w:tblW w:w="9785" w:type="dxa"/>
        <w:tblInd w:w="15" w:type="dxa"/>
        <w:tblCellMar>
          <w:left w:w="0" w:type="dxa"/>
          <w:right w:w="0" w:type="dxa"/>
        </w:tblCellMar>
        <w:tblLook w:val="04A0" w:firstRow="1" w:lastRow="0" w:firstColumn="1" w:lastColumn="0" w:noHBand="0" w:noVBand="1"/>
      </w:tblPr>
      <w:tblGrid>
        <w:gridCol w:w="505"/>
        <w:gridCol w:w="2384"/>
        <w:gridCol w:w="4783"/>
        <w:gridCol w:w="2107"/>
        <w:gridCol w:w="6"/>
      </w:tblGrid>
      <w:tr w:rsidR="00443792">
        <w:trPr>
          <w:gridAfter w:val="1"/>
          <w:wAfter w:w="6" w:type="dxa"/>
        </w:trPr>
        <w:tc>
          <w:tcPr>
            <w:tcW w:w="505" w:type="dxa"/>
            <w:tcBorders>
              <w:top w:val="single" w:sz="6" w:space="0" w:color="000000"/>
              <w:left w:val="single" w:sz="6" w:space="0" w:color="000000"/>
              <w:bottom w:val="single" w:sz="6" w:space="0" w:color="000000"/>
              <w:right w:val="single" w:sz="6" w:space="0" w:color="000000"/>
            </w:tcBorders>
            <w:vAlign w:val="center"/>
          </w:tcPr>
          <w:p w:rsidR="00443792" w:rsidRDefault="008815B0">
            <w:pPr>
              <w:jc w:val="center"/>
              <w:rPr>
                <w:b/>
                <w:color w:val="000000"/>
                <w:sz w:val="26"/>
                <w:szCs w:val="26"/>
              </w:rPr>
            </w:pPr>
            <w:r>
              <w:rPr>
                <w:b/>
                <w:color w:val="000000"/>
                <w:sz w:val="26"/>
                <w:szCs w:val="26"/>
              </w:rPr>
              <w:t>№</w:t>
            </w:r>
          </w:p>
          <w:p w:rsidR="00443792" w:rsidRDefault="008815B0">
            <w:pPr>
              <w:jc w:val="center"/>
              <w:rPr>
                <w:b/>
                <w:color w:val="000000"/>
                <w:sz w:val="26"/>
                <w:szCs w:val="26"/>
              </w:rPr>
            </w:pPr>
            <w:r>
              <w:rPr>
                <w:b/>
                <w:color w:val="000000"/>
                <w:sz w:val="26"/>
                <w:szCs w:val="26"/>
              </w:rPr>
              <w:t>п/п</w:t>
            </w:r>
          </w:p>
        </w:tc>
        <w:tc>
          <w:tcPr>
            <w:tcW w:w="2384" w:type="dxa"/>
            <w:tcBorders>
              <w:top w:val="single" w:sz="6" w:space="0" w:color="000000"/>
              <w:left w:val="single" w:sz="6" w:space="0" w:color="000000"/>
              <w:bottom w:val="single" w:sz="6" w:space="0" w:color="000000"/>
              <w:right w:val="single" w:sz="6" w:space="0" w:color="000000"/>
            </w:tcBorders>
            <w:vAlign w:val="center"/>
          </w:tcPr>
          <w:p w:rsidR="00443792" w:rsidRDefault="008815B0">
            <w:pPr>
              <w:jc w:val="center"/>
              <w:rPr>
                <w:b/>
                <w:color w:val="000000"/>
                <w:sz w:val="26"/>
                <w:szCs w:val="26"/>
              </w:rPr>
            </w:pPr>
            <w:r>
              <w:rPr>
                <w:b/>
                <w:color w:val="000000"/>
                <w:sz w:val="26"/>
                <w:szCs w:val="26"/>
              </w:rPr>
              <w:t>Признак заявителя</w:t>
            </w:r>
          </w:p>
        </w:tc>
        <w:tc>
          <w:tcPr>
            <w:tcW w:w="4783" w:type="dxa"/>
            <w:tcBorders>
              <w:top w:val="single" w:sz="6" w:space="0" w:color="000000"/>
              <w:left w:val="single" w:sz="6" w:space="0" w:color="000000"/>
              <w:bottom w:val="single" w:sz="6" w:space="0" w:color="000000"/>
              <w:right w:val="single" w:sz="6" w:space="0" w:color="000000"/>
            </w:tcBorders>
            <w:vAlign w:val="center"/>
          </w:tcPr>
          <w:p w:rsidR="00443792" w:rsidRDefault="008815B0">
            <w:pPr>
              <w:jc w:val="center"/>
              <w:rPr>
                <w:b/>
                <w:color w:val="000000"/>
                <w:sz w:val="26"/>
                <w:szCs w:val="26"/>
              </w:rPr>
            </w:pPr>
            <w:r>
              <w:rPr>
                <w:b/>
                <w:color w:val="000000"/>
                <w:sz w:val="26"/>
                <w:szCs w:val="26"/>
              </w:rPr>
              <w:t>Значения признака заявителя</w:t>
            </w:r>
          </w:p>
        </w:tc>
        <w:tc>
          <w:tcPr>
            <w:tcW w:w="2107" w:type="dxa"/>
            <w:tcBorders>
              <w:top w:val="single" w:sz="6" w:space="0" w:color="000000"/>
              <w:left w:val="single" w:sz="6" w:space="0" w:color="000000"/>
              <w:bottom w:val="single" w:sz="6" w:space="0" w:color="000000"/>
              <w:right w:val="single" w:sz="6" w:space="0" w:color="000000"/>
            </w:tcBorders>
          </w:tcPr>
          <w:p w:rsidR="00443792" w:rsidRDefault="008815B0">
            <w:pPr>
              <w:jc w:val="center"/>
              <w:rPr>
                <w:b/>
                <w:color w:val="000000"/>
                <w:sz w:val="26"/>
                <w:szCs w:val="26"/>
              </w:rPr>
            </w:pPr>
            <w:r>
              <w:rPr>
                <w:b/>
                <w:color w:val="000000"/>
                <w:sz w:val="26"/>
                <w:szCs w:val="26"/>
              </w:rPr>
              <w:t>Идентификаторы категорий (признаков)</w:t>
            </w:r>
          </w:p>
        </w:tc>
      </w:tr>
      <w:tr w:rsidR="00443792">
        <w:tc>
          <w:tcPr>
            <w:tcW w:w="9785" w:type="dxa"/>
            <w:gridSpan w:val="5"/>
            <w:tcBorders>
              <w:top w:val="single" w:sz="6" w:space="0" w:color="000000"/>
              <w:left w:val="single" w:sz="6" w:space="0" w:color="000000"/>
              <w:bottom w:val="single" w:sz="6" w:space="0" w:color="000000"/>
              <w:right w:val="single" w:sz="6" w:space="0" w:color="000000"/>
            </w:tcBorders>
          </w:tcPr>
          <w:p w:rsidR="00443792" w:rsidRDefault="008815B0">
            <w:pPr>
              <w:jc w:val="center"/>
              <w:rPr>
                <w:color w:val="000000"/>
                <w:sz w:val="26"/>
                <w:szCs w:val="26"/>
              </w:rPr>
            </w:pPr>
            <w:r>
              <w:rPr>
                <w:color w:val="000000"/>
                <w:sz w:val="26"/>
                <w:szCs w:val="26"/>
              </w:rPr>
              <w:t>Результат муниципальной услуги «</w:t>
            </w:r>
            <w:r>
              <w:rPr>
                <w:bCs/>
                <w:sz w:val="26"/>
                <w:szCs w:val="26"/>
              </w:rPr>
              <w:t>Передача в собственность гражданам занимаемых ими жилых помещений жилищного фонда (приватизация жилищного фонда)</w:t>
            </w:r>
            <w:r>
              <w:rPr>
                <w:color w:val="000000"/>
                <w:sz w:val="26"/>
                <w:szCs w:val="26"/>
              </w:rPr>
              <w:t>»</w:t>
            </w:r>
          </w:p>
        </w:tc>
      </w:tr>
      <w:tr w:rsidR="00443792">
        <w:trPr>
          <w:gridAfter w:val="1"/>
          <w:wAfter w:w="6" w:type="dxa"/>
          <w:trHeight w:val="728"/>
        </w:trPr>
        <w:tc>
          <w:tcPr>
            <w:tcW w:w="505" w:type="dxa"/>
            <w:tcBorders>
              <w:top w:val="single" w:sz="6" w:space="0" w:color="000000"/>
              <w:left w:val="single" w:sz="6" w:space="0" w:color="000000"/>
              <w:bottom w:val="single" w:sz="6" w:space="0" w:color="000000"/>
              <w:right w:val="single" w:sz="6" w:space="0" w:color="000000"/>
            </w:tcBorders>
          </w:tcPr>
          <w:p w:rsidR="00443792" w:rsidRDefault="008815B0">
            <w:pPr>
              <w:jc w:val="center"/>
              <w:rPr>
                <w:color w:val="000000"/>
                <w:sz w:val="26"/>
                <w:szCs w:val="26"/>
              </w:rPr>
            </w:pPr>
            <w:r>
              <w:rPr>
                <w:color w:val="000000"/>
                <w:sz w:val="26"/>
                <w:szCs w:val="26"/>
              </w:rPr>
              <w:t>1</w:t>
            </w:r>
          </w:p>
        </w:tc>
        <w:tc>
          <w:tcPr>
            <w:tcW w:w="2384" w:type="dxa"/>
            <w:tcBorders>
              <w:top w:val="single" w:sz="6" w:space="0" w:color="000000"/>
              <w:left w:val="single" w:sz="6" w:space="0" w:color="000000"/>
              <w:bottom w:val="single" w:sz="6" w:space="0" w:color="000000"/>
              <w:right w:val="single" w:sz="6" w:space="0" w:color="000000"/>
            </w:tcBorders>
          </w:tcPr>
          <w:p w:rsidR="00443792" w:rsidRDefault="008815B0">
            <w:pPr>
              <w:rPr>
                <w:color w:val="000000"/>
                <w:sz w:val="26"/>
                <w:szCs w:val="26"/>
              </w:rPr>
            </w:pPr>
            <w:r>
              <w:rPr>
                <w:color w:val="000000"/>
                <w:sz w:val="26"/>
                <w:szCs w:val="26"/>
              </w:rPr>
              <w:t xml:space="preserve">Категория заявителя </w:t>
            </w:r>
          </w:p>
        </w:tc>
        <w:tc>
          <w:tcPr>
            <w:tcW w:w="4783" w:type="dxa"/>
            <w:tcBorders>
              <w:top w:val="single" w:sz="6" w:space="0" w:color="000000"/>
              <w:left w:val="single" w:sz="6" w:space="0" w:color="000000"/>
              <w:bottom w:val="single" w:sz="6" w:space="0" w:color="000000"/>
              <w:right w:val="single" w:sz="6" w:space="0" w:color="000000"/>
            </w:tcBorders>
          </w:tcPr>
          <w:p w:rsidR="00443792" w:rsidRDefault="008815B0">
            <w:pPr>
              <w:rPr>
                <w:color w:val="000000"/>
                <w:sz w:val="26"/>
                <w:szCs w:val="26"/>
              </w:rPr>
            </w:pPr>
            <w:r>
              <w:rPr>
                <w:color w:val="000000"/>
                <w:sz w:val="26"/>
                <w:szCs w:val="26"/>
              </w:rPr>
              <w:t>1. Физическое лицо.</w:t>
            </w:r>
          </w:p>
        </w:tc>
        <w:tc>
          <w:tcPr>
            <w:tcW w:w="2107" w:type="dxa"/>
            <w:tcBorders>
              <w:top w:val="single" w:sz="6" w:space="0" w:color="000000"/>
              <w:left w:val="single" w:sz="6" w:space="0" w:color="000000"/>
              <w:bottom w:val="single" w:sz="6" w:space="0" w:color="000000"/>
              <w:right w:val="single" w:sz="6" w:space="0" w:color="000000"/>
            </w:tcBorders>
          </w:tcPr>
          <w:p w:rsidR="00443792" w:rsidRDefault="00443792">
            <w:pPr>
              <w:rPr>
                <w:color w:val="000000"/>
                <w:sz w:val="26"/>
                <w:szCs w:val="26"/>
              </w:rPr>
            </w:pPr>
          </w:p>
        </w:tc>
      </w:tr>
      <w:tr w:rsidR="00443792">
        <w:trPr>
          <w:gridAfter w:val="1"/>
          <w:wAfter w:w="6" w:type="dxa"/>
          <w:trHeight w:val="480"/>
        </w:trPr>
        <w:tc>
          <w:tcPr>
            <w:tcW w:w="505" w:type="dxa"/>
            <w:vMerge w:val="restart"/>
            <w:tcBorders>
              <w:top w:val="single" w:sz="6" w:space="0" w:color="000000"/>
              <w:left w:val="single" w:sz="6" w:space="0" w:color="000000"/>
              <w:right w:val="single" w:sz="6" w:space="0" w:color="000000"/>
            </w:tcBorders>
          </w:tcPr>
          <w:p w:rsidR="00443792" w:rsidRDefault="00443792">
            <w:pPr>
              <w:jc w:val="center"/>
              <w:rPr>
                <w:rFonts w:ascii="PT Astra Serif" w:hAnsi="PT Astra Serif"/>
                <w:color w:val="000000"/>
              </w:rPr>
            </w:pPr>
          </w:p>
        </w:tc>
        <w:tc>
          <w:tcPr>
            <w:tcW w:w="2384" w:type="dxa"/>
            <w:vMerge w:val="restart"/>
            <w:tcBorders>
              <w:top w:val="single" w:sz="6" w:space="0" w:color="000000"/>
              <w:left w:val="single" w:sz="6" w:space="0" w:color="000000"/>
              <w:right w:val="single" w:sz="6" w:space="0" w:color="000000"/>
            </w:tcBorders>
          </w:tcPr>
          <w:p w:rsidR="00443792" w:rsidRDefault="008815B0">
            <w:pPr>
              <w:pStyle w:val="ConsPlusNormal0"/>
              <w:ind w:firstLine="540"/>
              <w:rPr>
                <w:rFonts w:ascii="Times New Roman" w:hAnsi="Times New Roman" w:cs="Times New Roman"/>
              </w:rPr>
            </w:pPr>
            <w:r>
              <w:rPr>
                <w:rFonts w:ascii="Times New Roman" w:hAnsi="Times New Roman" w:cs="Times New Roman"/>
                <w:sz w:val="24"/>
              </w:rPr>
              <w:t>Граждане Российской Федерации, имеющие право пользования жилыми помещениями муниципального жилищного фонда на условиях социального найма на территории Анивского муниципального округа, ранее не участвовавшие в приватизации жилых помещений или участвовавшие в приватизации занимаемого жилого помещения до совершеннолетия.</w:t>
            </w:r>
          </w:p>
          <w:p w:rsidR="00443792" w:rsidRDefault="00443792">
            <w:pPr>
              <w:rPr>
                <w:color w:val="000000"/>
                <w:sz w:val="26"/>
                <w:szCs w:val="26"/>
              </w:rPr>
            </w:pPr>
          </w:p>
        </w:tc>
        <w:tc>
          <w:tcPr>
            <w:tcW w:w="4783" w:type="dxa"/>
            <w:tcBorders>
              <w:top w:val="single" w:sz="6" w:space="0" w:color="000000"/>
              <w:left w:val="single" w:sz="6" w:space="0" w:color="000000"/>
              <w:bottom w:val="single" w:sz="4" w:space="0" w:color="auto"/>
              <w:right w:val="single" w:sz="6" w:space="0" w:color="000000"/>
            </w:tcBorders>
          </w:tcPr>
          <w:p w:rsidR="00443792" w:rsidRDefault="008815B0">
            <w:pPr>
              <w:rPr>
                <w:color w:val="000000"/>
                <w:sz w:val="26"/>
                <w:szCs w:val="26"/>
              </w:rPr>
            </w:pPr>
            <w:r>
              <w:rPr>
                <w:color w:val="000000"/>
                <w:sz w:val="26"/>
                <w:szCs w:val="26"/>
              </w:rPr>
              <w:t xml:space="preserve">  </w:t>
            </w:r>
          </w:p>
          <w:p w:rsidR="00443792" w:rsidRDefault="008815B0">
            <w:pPr>
              <w:rPr>
                <w:color w:val="000000"/>
                <w:sz w:val="26"/>
                <w:szCs w:val="26"/>
              </w:rPr>
            </w:pPr>
            <w:r>
              <w:rPr>
                <w:color w:val="000000"/>
                <w:sz w:val="26"/>
                <w:szCs w:val="26"/>
              </w:rPr>
              <w:t xml:space="preserve"> Приватизация жилищного фонда  </w:t>
            </w:r>
          </w:p>
        </w:tc>
        <w:tc>
          <w:tcPr>
            <w:tcW w:w="2107" w:type="dxa"/>
            <w:tcBorders>
              <w:top w:val="single" w:sz="6" w:space="0" w:color="000000"/>
              <w:left w:val="single" w:sz="6" w:space="0" w:color="000000"/>
              <w:bottom w:val="single" w:sz="4" w:space="0" w:color="auto"/>
              <w:right w:val="single" w:sz="6" w:space="0" w:color="000000"/>
            </w:tcBorders>
          </w:tcPr>
          <w:p w:rsidR="00443792" w:rsidRDefault="008815B0">
            <w:pPr>
              <w:jc w:val="center"/>
              <w:rPr>
                <w:color w:val="000000"/>
                <w:sz w:val="26"/>
                <w:szCs w:val="26"/>
              </w:rPr>
            </w:pPr>
            <w:r>
              <w:rPr>
                <w:color w:val="000000"/>
                <w:sz w:val="26"/>
                <w:szCs w:val="26"/>
              </w:rPr>
              <w:t>А</w:t>
            </w:r>
          </w:p>
          <w:p w:rsidR="00443792" w:rsidRDefault="00443792">
            <w:pPr>
              <w:jc w:val="center"/>
              <w:rPr>
                <w:color w:val="000000"/>
                <w:sz w:val="26"/>
                <w:szCs w:val="26"/>
              </w:rPr>
            </w:pPr>
          </w:p>
          <w:p w:rsidR="00443792" w:rsidRDefault="00443792">
            <w:pPr>
              <w:jc w:val="center"/>
              <w:rPr>
                <w:color w:val="000000"/>
                <w:sz w:val="26"/>
                <w:szCs w:val="26"/>
              </w:rPr>
            </w:pPr>
          </w:p>
        </w:tc>
      </w:tr>
      <w:tr w:rsidR="00443792">
        <w:trPr>
          <w:gridAfter w:val="1"/>
          <w:wAfter w:w="6" w:type="dxa"/>
          <w:trHeight w:val="2385"/>
        </w:trPr>
        <w:tc>
          <w:tcPr>
            <w:tcW w:w="505" w:type="dxa"/>
            <w:vMerge/>
            <w:tcBorders>
              <w:left w:val="single" w:sz="6" w:space="0" w:color="000000"/>
              <w:right w:val="single" w:sz="6" w:space="0" w:color="000000"/>
            </w:tcBorders>
          </w:tcPr>
          <w:p w:rsidR="00443792" w:rsidRDefault="00443792">
            <w:pPr>
              <w:jc w:val="center"/>
              <w:rPr>
                <w:rFonts w:ascii="PT Astra Serif" w:hAnsi="PT Astra Serif"/>
                <w:color w:val="000000"/>
              </w:rPr>
            </w:pPr>
          </w:p>
        </w:tc>
        <w:tc>
          <w:tcPr>
            <w:tcW w:w="2384" w:type="dxa"/>
            <w:vMerge/>
            <w:tcBorders>
              <w:left w:val="single" w:sz="6" w:space="0" w:color="000000"/>
              <w:right w:val="single" w:sz="6" w:space="0" w:color="000000"/>
            </w:tcBorders>
          </w:tcPr>
          <w:p w:rsidR="00443792" w:rsidRDefault="00443792">
            <w:pPr>
              <w:rPr>
                <w:color w:val="000000"/>
                <w:sz w:val="26"/>
                <w:szCs w:val="26"/>
              </w:rPr>
            </w:pPr>
          </w:p>
        </w:tc>
        <w:tc>
          <w:tcPr>
            <w:tcW w:w="4783" w:type="dxa"/>
            <w:tcBorders>
              <w:top w:val="single" w:sz="4" w:space="0" w:color="auto"/>
              <w:left w:val="single" w:sz="6" w:space="0" w:color="000000"/>
              <w:bottom w:val="single" w:sz="4" w:space="0" w:color="auto"/>
              <w:right w:val="single" w:sz="6" w:space="0" w:color="000000"/>
            </w:tcBorders>
          </w:tcPr>
          <w:p w:rsidR="00443792" w:rsidRDefault="008815B0">
            <w:pPr>
              <w:rPr>
                <w:color w:val="000000"/>
                <w:sz w:val="26"/>
                <w:szCs w:val="26"/>
              </w:rPr>
            </w:pPr>
            <w:r>
              <w:rPr>
                <w:color w:val="000000"/>
                <w:sz w:val="26"/>
                <w:szCs w:val="26"/>
              </w:rPr>
              <w:t xml:space="preserve"> Приватизация жилищного фонда </w:t>
            </w:r>
          </w:p>
        </w:tc>
        <w:tc>
          <w:tcPr>
            <w:tcW w:w="2107" w:type="dxa"/>
            <w:tcBorders>
              <w:top w:val="single" w:sz="4" w:space="0" w:color="auto"/>
              <w:left w:val="single" w:sz="6" w:space="0" w:color="000000"/>
              <w:bottom w:val="single" w:sz="4" w:space="0" w:color="auto"/>
              <w:right w:val="single" w:sz="6" w:space="0" w:color="000000"/>
            </w:tcBorders>
          </w:tcPr>
          <w:p w:rsidR="00443792" w:rsidRDefault="008815B0">
            <w:pPr>
              <w:jc w:val="center"/>
              <w:rPr>
                <w:color w:val="000000"/>
                <w:sz w:val="26"/>
                <w:szCs w:val="26"/>
              </w:rPr>
            </w:pPr>
            <w:r>
              <w:rPr>
                <w:color w:val="000000"/>
                <w:sz w:val="26"/>
                <w:szCs w:val="26"/>
              </w:rPr>
              <w:t>Б</w:t>
            </w:r>
          </w:p>
        </w:tc>
      </w:tr>
      <w:tr w:rsidR="00443792">
        <w:trPr>
          <w:gridAfter w:val="1"/>
          <w:wAfter w:w="6" w:type="dxa"/>
          <w:trHeight w:val="2745"/>
        </w:trPr>
        <w:tc>
          <w:tcPr>
            <w:tcW w:w="505" w:type="dxa"/>
            <w:vMerge/>
            <w:tcBorders>
              <w:left w:val="single" w:sz="6" w:space="0" w:color="000000"/>
              <w:bottom w:val="single" w:sz="6" w:space="0" w:color="000000"/>
              <w:right w:val="single" w:sz="6" w:space="0" w:color="000000"/>
            </w:tcBorders>
          </w:tcPr>
          <w:p w:rsidR="00443792" w:rsidRDefault="00443792">
            <w:pPr>
              <w:jc w:val="center"/>
              <w:rPr>
                <w:rFonts w:ascii="PT Astra Serif" w:hAnsi="PT Astra Serif"/>
                <w:color w:val="000000"/>
              </w:rPr>
            </w:pPr>
          </w:p>
        </w:tc>
        <w:tc>
          <w:tcPr>
            <w:tcW w:w="2384" w:type="dxa"/>
            <w:vMerge/>
            <w:tcBorders>
              <w:left w:val="single" w:sz="6" w:space="0" w:color="000000"/>
              <w:bottom w:val="single" w:sz="6" w:space="0" w:color="000000"/>
              <w:right w:val="single" w:sz="6" w:space="0" w:color="000000"/>
            </w:tcBorders>
          </w:tcPr>
          <w:p w:rsidR="00443792" w:rsidRDefault="00443792">
            <w:pPr>
              <w:rPr>
                <w:color w:val="000000"/>
                <w:sz w:val="26"/>
                <w:szCs w:val="26"/>
              </w:rPr>
            </w:pPr>
          </w:p>
        </w:tc>
        <w:tc>
          <w:tcPr>
            <w:tcW w:w="4783" w:type="dxa"/>
            <w:tcBorders>
              <w:top w:val="single" w:sz="4" w:space="0" w:color="auto"/>
              <w:left w:val="single" w:sz="6" w:space="0" w:color="000000"/>
              <w:bottom w:val="single" w:sz="6" w:space="0" w:color="000000"/>
              <w:right w:val="single" w:sz="6" w:space="0" w:color="000000"/>
            </w:tcBorders>
          </w:tcPr>
          <w:p w:rsidR="00443792" w:rsidRDefault="008815B0">
            <w:pPr>
              <w:rPr>
                <w:color w:val="000000"/>
                <w:sz w:val="26"/>
                <w:szCs w:val="26"/>
              </w:rPr>
            </w:pPr>
            <w:r>
              <w:rPr>
                <w:color w:val="000000"/>
                <w:sz w:val="26"/>
                <w:szCs w:val="26"/>
              </w:rPr>
              <w:t xml:space="preserve"> Приватизация жилищного фонда </w:t>
            </w:r>
          </w:p>
        </w:tc>
        <w:tc>
          <w:tcPr>
            <w:tcW w:w="2107" w:type="dxa"/>
            <w:tcBorders>
              <w:top w:val="single" w:sz="4" w:space="0" w:color="auto"/>
              <w:left w:val="single" w:sz="6" w:space="0" w:color="000000"/>
              <w:bottom w:val="single" w:sz="6" w:space="0" w:color="000000"/>
              <w:right w:val="single" w:sz="6" w:space="0" w:color="000000"/>
            </w:tcBorders>
          </w:tcPr>
          <w:p w:rsidR="00443792" w:rsidRDefault="008815B0">
            <w:pPr>
              <w:jc w:val="center"/>
              <w:rPr>
                <w:color w:val="000000"/>
                <w:sz w:val="26"/>
                <w:szCs w:val="26"/>
              </w:rPr>
            </w:pPr>
            <w:r>
              <w:rPr>
                <w:color w:val="000000"/>
                <w:sz w:val="26"/>
                <w:szCs w:val="26"/>
              </w:rPr>
              <w:t>В</w:t>
            </w:r>
          </w:p>
        </w:tc>
      </w:tr>
    </w:tbl>
    <w:p w:rsidR="00443792" w:rsidRDefault="00443792">
      <w:pPr>
        <w:pStyle w:val="ConsPlusNormal0"/>
        <w:wordWrap w:val="0"/>
        <w:jc w:val="right"/>
        <w:outlineLvl w:val="1"/>
        <w:rPr>
          <w:rFonts w:ascii="Times New Roman" w:hAnsi="Times New Roman" w:cs="Times New Roman"/>
          <w:sz w:val="24"/>
        </w:rPr>
      </w:pPr>
    </w:p>
    <w:p w:rsidR="00443792" w:rsidRDefault="00443792">
      <w:pPr>
        <w:pStyle w:val="ConsPlusNormal0"/>
        <w:wordWrap w:val="0"/>
        <w:jc w:val="right"/>
        <w:outlineLvl w:val="1"/>
        <w:rPr>
          <w:rFonts w:ascii="Times New Roman" w:hAnsi="Times New Roman" w:cs="Times New Roman"/>
          <w:sz w:val="24"/>
        </w:rPr>
      </w:pPr>
    </w:p>
    <w:p w:rsidR="00443792" w:rsidRDefault="00443792">
      <w:pPr>
        <w:pStyle w:val="ConsPlusNormal0"/>
        <w:wordWrap w:val="0"/>
        <w:jc w:val="right"/>
        <w:outlineLvl w:val="1"/>
        <w:rPr>
          <w:rFonts w:ascii="Times New Roman" w:hAnsi="Times New Roman" w:cs="Times New Roman"/>
          <w:sz w:val="24"/>
        </w:rPr>
      </w:pPr>
    </w:p>
    <w:p w:rsidR="00443792" w:rsidRDefault="00443792">
      <w:pPr>
        <w:pStyle w:val="ConsPlusNormal0"/>
        <w:wordWrap w:val="0"/>
        <w:jc w:val="right"/>
        <w:outlineLvl w:val="1"/>
        <w:rPr>
          <w:rFonts w:ascii="Times New Roman" w:hAnsi="Times New Roman" w:cs="Times New Roman"/>
          <w:sz w:val="24"/>
        </w:rPr>
      </w:pPr>
    </w:p>
    <w:p w:rsidR="00443792" w:rsidRDefault="00443792">
      <w:pPr>
        <w:pStyle w:val="ConsPlusNormal0"/>
        <w:wordWrap w:val="0"/>
        <w:jc w:val="right"/>
        <w:outlineLvl w:val="1"/>
        <w:rPr>
          <w:rFonts w:ascii="Times New Roman" w:hAnsi="Times New Roman" w:cs="Times New Roman"/>
          <w:sz w:val="24"/>
        </w:rPr>
      </w:pPr>
    </w:p>
    <w:p w:rsidR="00443792" w:rsidRDefault="00443792">
      <w:pPr>
        <w:pStyle w:val="ConsPlusNormal0"/>
        <w:wordWrap w:val="0"/>
        <w:jc w:val="right"/>
        <w:outlineLvl w:val="1"/>
        <w:rPr>
          <w:rFonts w:ascii="Times New Roman" w:hAnsi="Times New Roman" w:cs="Times New Roman"/>
          <w:sz w:val="24"/>
        </w:rPr>
      </w:pPr>
    </w:p>
    <w:p w:rsidR="00443792" w:rsidRDefault="00443792">
      <w:pPr>
        <w:pStyle w:val="ConsPlusNormal0"/>
        <w:wordWrap w:val="0"/>
        <w:jc w:val="right"/>
        <w:outlineLvl w:val="1"/>
        <w:rPr>
          <w:rFonts w:ascii="Times New Roman" w:hAnsi="Times New Roman" w:cs="Times New Roman"/>
          <w:sz w:val="24"/>
        </w:rPr>
      </w:pPr>
    </w:p>
    <w:p w:rsidR="00443792" w:rsidRDefault="00443792">
      <w:pPr>
        <w:pStyle w:val="ConsPlusNormal0"/>
        <w:wordWrap w:val="0"/>
        <w:jc w:val="right"/>
        <w:outlineLvl w:val="1"/>
        <w:rPr>
          <w:rFonts w:ascii="Times New Roman" w:hAnsi="Times New Roman" w:cs="Times New Roman"/>
          <w:sz w:val="24"/>
        </w:rPr>
      </w:pPr>
    </w:p>
    <w:p w:rsidR="00443792" w:rsidRDefault="00443792">
      <w:pPr>
        <w:pStyle w:val="ConsPlusNormal0"/>
        <w:wordWrap w:val="0"/>
        <w:jc w:val="right"/>
        <w:outlineLvl w:val="1"/>
        <w:rPr>
          <w:rFonts w:ascii="Times New Roman" w:hAnsi="Times New Roman" w:cs="Times New Roman"/>
          <w:sz w:val="24"/>
        </w:rPr>
      </w:pPr>
    </w:p>
    <w:p w:rsidR="00443792" w:rsidRDefault="00443792">
      <w:pPr>
        <w:pStyle w:val="ConsPlusNormal0"/>
        <w:wordWrap w:val="0"/>
        <w:jc w:val="right"/>
        <w:outlineLvl w:val="1"/>
        <w:rPr>
          <w:rFonts w:ascii="Times New Roman" w:hAnsi="Times New Roman" w:cs="Times New Roman"/>
          <w:sz w:val="24"/>
        </w:rPr>
      </w:pPr>
    </w:p>
    <w:p w:rsidR="00443792" w:rsidRDefault="00443792">
      <w:pPr>
        <w:pStyle w:val="ConsPlusNormal0"/>
        <w:wordWrap w:val="0"/>
        <w:jc w:val="right"/>
        <w:outlineLvl w:val="1"/>
        <w:rPr>
          <w:rFonts w:ascii="Times New Roman" w:hAnsi="Times New Roman" w:cs="Times New Roman"/>
          <w:sz w:val="24"/>
        </w:rPr>
      </w:pPr>
    </w:p>
    <w:p w:rsidR="00443792" w:rsidRDefault="00443792">
      <w:pPr>
        <w:pStyle w:val="ConsPlusNormal0"/>
        <w:jc w:val="right"/>
        <w:outlineLvl w:val="1"/>
        <w:rPr>
          <w:rFonts w:ascii="Times New Roman" w:hAnsi="Times New Roman" w:cs="Times New Roman"/>
          <w:sz w:val="24"/>
        </w:rPr>
      </w:pPr>
    </w:p>
    <w:p w:rsidR="00443792" w:rsidRDefault="00443792">
      <w:pPr>
        <w:pStyle w:val="ConsPlusNormal0"/>
        <w:jc w:val="right"/>
        <w:outlineLvl w:val="1"/>
        <w:rPr>
          <w:rFonts w:ascii="Times New Roman" w:hAnsi="Times New Roman" w:cs="Times New Roman"/>
          <w:sz w:val="24"/>
        </w:rPr>
      </w:pPr>
    </w:p>
    <w:p w:rsidR="00443792" w:rsidRDefault="008815B0">
      <w:pPr>
        <w:pStyle w:val="ConsPlusNormal0"/>
        <w:wordWrap w:val="0"/>
        <w:jc w:val="right"/>
        <w:outlineLvl w:val="1"/>
        <w:rPr>
          <w:rFonts w:ascii="Times New Roman" w:hAnsi="Times New Roman" w:cs="Times New Roman"/>
        </w:rPr>
      </w:pPr>
      <w:r>
        <w:rPr>
          <w:rFonts w:ascii="Times New Roman" w:hAnsi="Times New Roman" w:cs="Times New Roman"/>
          <w:sz w:val="24"/>
        </w:rPr>
        <w:t>Приложение 3</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к административному регламенту</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предоставления муниципальной услуги</w:t>
      </w:r>
    </w:p>
    <w:p w:rsidR="00443792" w:rsidRDefault="008815B0">
      <w:pPr>
        <w:pStyle w:val="ConsPlusNormal0"/>
        <w:jc w:val="right"/>
        <w:rPr>
          <w:rFonts w:ascii="Times New Roman" w:hAnsi="Times New Roman" w:cs="Times New Roman"/>
        </w:rPr>
      </w:pPr>
      <w:r>
        <w:rPr>
          <w:rFonts w:ascii="Times New Roman" w:hAnsi="Times New Roman" w:cs="Times New Roman"/>
          <w:sz w:val="24"/>
        </w:rPr>
        <w:t>"</w:t>
      </w:r>
      <w:r>
        <w:rPr>
          <w:rFonts w:ascii="Times New Roman" w:hAnsi="Times New Roman" w:cs="Times New Roman"/>
          <w:bCs/>
          <w:sz w:val="26"/>
          <w:szCs w:val="26"/>
        </w:rPr>
        <w:t>Передача в собственность гражданам занимаемых ими жилых помещений жилищного фонда (приватизация жилищного фонда)</w:t>
      </w:r>
      <w:r>
        <w:rPr>
          <w:rFonts w:ascii="Times New Roman" w:hAnsi="Times New Roman" w:cs="Times New Roman"/>
          <w:sz w:val="24"/>
        </w:rPr>
        <w:t>"</w:t>
      </w:r>
    </w:p>
    <w:p w:rsidR="00443792" w:rsidRDefault="00443792">
      <w:pPr>
        <w:pStyle w:val="ConsPlusNormal0"/>
        <w:jc w:val="right"/>
      </w:pPr>
    </w:p>
    <w:p w:rsidR="00443792" w:rsidRDefault="008815B0">
      <w:pPr>
        <w:tabs>
          <w:tab w:val="left" w:pos="10992"/>
          <w:tab w:val="left" w:pos="11908"/>
          <w:tab w:val="left" w:pos="12824"/>
          <w:tab w:val="left" w:pos="13740"/>
          <w:tab w:val="left" w:pos="14656"/>
        </w:tabs>
        <w:ind w:left="3969"/>
        <w:rPr>
          <w:sz w:val="26"/>
          <w:szCs w:val="26"/>
        </w:rPr>
      </w:pPr>
      <w:r>
        <w:rPr>
          <w:sz w:val="26"/>
          <w:szCs w:val="26"/>
        </w:rPr>
        <w:t>от ______________________________________</w:t>
      </w:r>
    </w:p>
    <w:p w:rsidR="00443792" w:rsidRDefault="008815B0">
      <w:pPr>
        <w:tabs>
          <w:tab w:val="left" w:pos="10992"/>
          <w:tab w:val="left" w:pos="11908"/>
          <w:tab w:val="left" w:pos="12824"/>
          <w:tab w:val="left" w:pos="13740"/>
          <w:tab w:val="left" w:pos="14656"/>
        </w:tabs>
        <w:ind w:left="3969"/>
        <w:rPr>
          <w:sz w:val="18"/>
          <w:szCs w:val="18"/>
        </w:rPr>
      </w:pPr>
      <w:r>
        <w:rPr>
          <w:sz w:val="26"/>
          <w:szCs w:val="26"/>
        </w:rPr>
        <w:t xml:space="preserve">                            </w:t>
      </w:r>
      <w:r>
        <w:rPr>
          <w:sz w:val="18"/>
          <w:szCs w:val="18"/>
        </w:rPr>
        <w:t>(фамилия, имя, отчество)</w:t>
      </w:r>
    </w:p>
    <w:p w:rsidR="00443792" w:rsidRDefault="008815B0">
      <w:pPr>
        <w:tabs>
          <w:tab w:val="left" w:pos="10992"/>
          <w:tab w:val="left" w:pos="11908"/>
          <w:tab w:val="left" w:pos="12824"/>
          <w:tab w:val="left" w:pos="13740"/>
          <w:tab w:val="left" w:pos="14656"/>
        </w:tabs>
        <w:ind w:left="3969"/>
        <w:rPr>
          <w:sz w:val="26"/>
          <w:szCs w:val="26"/>
        </w:rPr>
      </w:pPr>
      <w:r>
        <w:rPr>
          <w:sz w:val="26"/>
          <w:szCs w:val="26"/>
        </w:rPr>
        <w:t xml:space="preserve"> паспорт: серия _______ номер ______________</w:t>
      </w:r>
    </w:p>
    <w:p w:rsidR="00443792" w:rsidRDefault="008815B0">
      <w:pPr>
        <w:tabs>
          <w:tab w:val="left" w:pos="10992"/>
          <w:tab w:val="left" w:pos="11908"/>
          <w:tab w:val="left" w:pos="12824"/>
          <w:tab w:val="left" w:pos="13740"/>
          <w:tab w:val="left" w:pos="14656"/>
        </w:tabs>
        <w:ind w:left="3969"/>
        <w:rPr>
          <w:sz w:val="26"/>
          <w:szCs w:val="26"/>
        </w:rPr>
      </w:pPr>
      <w:r>
        <w:rPr>
          <w:sz w:val="26"/>
          <w:szCs w:val="26"/>
        </w:rPr>
        <w:t xml:space="preserve"> выдан ___________________________________</w:t>
      </w:r>
    </w:p>
    <w:p w:rsidR="00443792" w:rsidRDefault="008815B0">
      <w:pPr>
        <w:tabs>
          <w:tab w:val="left" w:pos="10992"/>
          <w:tab w:val="left" w:pos="11908"/>
          <w:tab w:val="left" w:pos="12824"/>
          <w:tab w:val="left" w:pos="13740"/>
          <w:tab w:val="left" w:pos="14656"/>
        </w:tabs>
        <w:ind w:left="3969"/>
        <w:rPr>
          <w:sz w:val="18"/>
          <w:szCs w:val="18"/>
        </w:rPr>
      </w:pPr>
      <w:r>
        <w:rPr>
          <w:sz w:val="18"/>
          <w:szCs w:val="18"/>
        </w:rPr>
        <w:t xml:space="preserve">                                                   (кем, когда)</w:t>
      </w:r>
    </w:p>
    <w:p w:rsidR="00443792" w:rsidRDefault="008815B0">
      <w:pPr>
        <w:tabs>
          <w:tab w:val="left" w:pos="10992"/>
          <w:tab w:val="left" w:pos="11908"/>
          <w:tab w:val="left" w:pos="12824"/>
          <w:tab w:val="left" w:pos="13740"/>
          <w:tab w:val="left" w:pos="14656"/>
        </w:tabs>
        <w:ind w:left="3969"/>
        <w:rPr>
          <w:sz w:val="26"/>
          <w:szCs w:val="26"/>
        </w:rPr>
      </w:pPr>
      <w:r>
        <w:rPr>
          <w:sz w:val="26"/>
          <w:szCs w:val="26"/>
        </w:rPr>
        <w:t>_________________________________________</w:t>
      </w:r>
    </w:p>
    <w:p w:rsidR="00443792" w:rsidRDefault="008815B0">
      <w:pPr>
        <w:tabs>
          <w:tab w:val="left" w:pos="10992"/>
          <w:tab w:val="left" w:pos="11908"/>
          <w:tab w:val="left" w:pos="12824"/>
          <w:tab w:val="left" w:pos="13740"/>
          <w:tab w:val="left" w:pos="14656"/>
        </w:tabs>
        <w:ind w:left="3969"/>
        <w:rPr>
          <w:sz w:val="26"/>
          <w:szCs w:val="26"/>
        </w:rPr>
      </w:pPr>
      <w:r>
        <w:rPr>
          <w:sz w:val="26"/>
          <w:szCs w:val="26"/>
        </w:rPr>
        <w:t>_________________________________________ проживающего(ей) по адресу: _______________</w:t>
      </w:r>
    </w:p>
    <w:p w:rsidR="00443792" w:rsidRDefault="008815B0">
      <w:pPr>
        <w:tabs>
          <w:tab w:val="left" w:pos="10992"/>
          <w:tab w:val="left" w:pos="11908"/>
          <w:tab w:val="left" w:pos="12824"/>
          <w:tab w:val="left" w:pos="13740"/>
          <w:tab w:val="left" w:pos="14656"/>
        </w:tabs>
        <w:ind w:left="3969"/>
        <w:rPr>
          <w:sz w:val="26"/>
          <w:szCs w:val="26"/>
        </w:rPr>
      </w:pPr>
      <w:r>
        <w:rPr>
          <w:sz w:val="26"/>
          <w:szCs w:val="26"/>
        </w:rPr>
        <w:t>_________________________________________</w:t>
      </w:r>
    </w:p>
    <w:p w:rsidR="00443792" w:rsidRDefault="008815B0">
      <w:pPr>
        <w:tabs>
          <w:tab w:val="left" w:pos="10992"/>
          <w:tab w:val="left" w:pos="11908"/>
          <w:tab w:val="left" w:pos="12824"/>
          <w:tab w:val="left" w:pos="13740"/>
          <w:tab w:val="left" w:pos="14656"/>
        </w:tabs>
        <w:ind w:left="3969"/>
        <w:rPr>
          <w:sz w:val="26"/>
          <w:szCs w:val="26"/>
        </w:rPr>
      </w:pPr>
      <w:r>
        <w:rPr>
          <w:sz w:val="26"/>
          <w:szCs w:val="26"/>
        </w:rPr>
        <w:t>телефон _________________________________</w:t>
      </w:r>
    </w:p>
    <w:p w:rsidR="00443792" w:rsidRDefault="008815B0">
      <w:pPr>
        <w:pStyle w:val="af"/>
        <w:spacing w:before="0" w:beforeAutospacing="0" w:after="0" w:afterAutospacing="0"/>
        <w:jc w:val="right"/>
        <w:rPr>
          <w:sz w:val="26"/>
          <w:szCs w:val="26"/>
        </w:rPr>
      </w:pPr>
      <w:r>
        <w:rPr>
          <w:sz w:val="20"/>
        </w:rPr>
        <w:t xml:space="preserve">                                     </w:t>
      </w:r>
      <w:bookmarkStart w:id="21" w:name="_Hlk208326014"/>
      <w:bookmarkStart w:id="22" w:name="приложение3"/>
      <w:bookmarkEnd w:id="19"/>
      <w:bookmarkEnd w:id="20"/>
    </w:p>
    <w:p w:rsidR="00443792" w:rsidRDefault="00443792">
      <w:pPr>
        <w:pStyle w:val="ConsPlusNormal0"/>
        <w:rPr>
          <w:rFonts w:ascii="Times New Roman" w:hAnsi="Times New Roman" w:cs="Times New Roman"/>
        </w:rPr>
      </w:pPr>
    </w:p>
    <w:p w:rsidR="00443792" w:rsidRDefault="008815B0">
      <w:pPr>
        <w:pStyle w:val="ConsPlusNormal0"/>
        <w:jc w:val="center"/>
        <w:rPr>
          <w:rFonts w:ascii="Times New Roman" w:hAnsi="Times New Roman" w:cs="Times New Roman"/>
        </w:rPr>
      </w:pPr>
      <w:r>
        <w:rPr>
          <w:rFonts w:ascii="Times New Roman" w:hAnsi="Times New Roman" w:cs="Times New Roman"/>
          <w:sz w:val="24"/>
        </w:rPr>
        <w:t>Заявление</w:t>
      </w:r>
    </w:p>
    <w:p w:rsidR="00443792" w:rsidRDefault="00443792">
      <w:pPr>
        <w:pStyle w:val="ConsPlusNormal0"/>
        <w:ind w:firstLine="540"/>
        <w:jc w:val="both"/>
        <w:rPr>
          <w:rFonts w:ascii="Times New Roman" w:hAnsi="Times New Roman" w:cs="Times New Roman"/>
        </w:rPr>
      </w:pPr>
    </w:p>
    <w:p w:rsidR="00443792" w:rsidRDefault="008815B0">
      <w:pPr>
        <w:pStyle w:val="ConsPlusNormal0"/>
        <w:ind w:firstLine="540"/>
        <w:jc w:val="both"/>
        <w:rPr>
          <w:rFonts w:ascii="Times New Roman" w:hAnsi="Times New Roman" w:cs="Times New Roman"/>
        </w:rPr>
      </w:pPr>
      <w:r>
        <w:rPr>
          <w:rFonts w:ascii="Times New Roman" w:hAnsi="Times New Roman" w:cs="Times New Roman"/>
          <w:sz w:val="24"/>
        </w:rPr>
        <w:t>Прошу (просим) передать в собственность жилое помещение, расположенное по адресу: _________________________ и находящееся в пользовании по договору найма ________________________ (указать реквизиты договора), следующим участникам приватизации:</w:t>
      </w:r>
    </w:p>
    <w:p w:rsidR="00443792" w:rsidRDefault="00443792">
      <w:pPr>
        <w:pStyle w:val="ConsPlusNormal0"/>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928"/>
        <w:gridCol w:w="1701"/>
        <w:gridCol w:w="1020"/>
        <w:gridCol w:w="2835"/>
      </w:tblGrid>
      <w:tr w:rsidR="00443792">
        <w:tc>
          <w:tcPr>
            <w:tcW w:w="1587"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ФИО, дата рождения, реквизиты свидетельства о рождении для лиц младше 14 лет</w:t>
            </w:r>
          </w:p>
        </w:tc>
        <w:tc>
          <w:tcPr>
            <w:tcW w:w="1928"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В случае смены ФИО в период с 11.07.1991 указать предыдущие ФИО, наименование, дату, номер документа, подтверждающего смену ФИО и орган, его выдавший</w:t>
            </w:r>
          </w:p>
        </w:tc>
        <w:tc>
          <w:tcPr>
            <w:tcW w:w="1701"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Указать адреса проживания (при наличии) на территории Российской Федерации в период с 11.07.1991 (за исключением адреса приватизируемого помещения)</w:t>
            </w:r>
          </w:p>
        </w:tc>
        <w:tc>
          <w:tcPr>
            <w:tcW w:w="1020"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Процент доли собственности</w:t>
            </w:r>
          </w:p>
        </w:tc>
        <w:tc>
          <w:tcPr>
            <w:tcW w:w="2835"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ФИО представителя (при наличии), реквизиты документа, подтверждающего полномочия, - указываются для опекуна (попечителя) (вид документа, подтверждающего полномочия, серия, номер, наименование органа, выдавшего документ, дата выдачи документа)</w:t>
            </w:r>
          </w:p>
        </w:tc>
      </w:tr>
    </w:tbl>
    <w:p w:rsidR="00443792" w:rsidRDefault="008815B0">
      <w:pPr>
        <w:pStyle w:val="ConsPlusNormal0"/>
        <w:ind w:firstLine="540"/>
        <w:jc w:val="both"/>
        <w:rPr>
          <w:rFonts w:ascii="Times New Roman" w:hAnsi="Times New Roman" w:cs="Times New Roman"/>
        </w:rPr>
      </w:pPr>
      <w:r>
        <w:rPr>
          <w:rFonts w:ascii="Times New Roman" w:hAnsi="Times New Roman" w:cs="Times New Roman"/>
          <w:sz w:val="24"/>
        </w:rPr>
        <w:t>Сведения о лицах, включенных в договор найма, а также о несовершеннолетних детях - участников приватизации, не участвующих в приватизации:</w:t>
      </w:r>
    </w:p>
    <w:p w:rsidR="00443792" w:rsidRDefault="00443792">
      <w:pPr>
        <w:pStyle w:val="ConsPlusNormal0"/>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87"/>
        <w:gridCol w:w="3118"/>
        <w:gridCol w:w="2211"/>
      </w:tblGrid>
      <w:tr w:rsidR="00443792">
        <w:tc>
          <w:tcPr>
            <w:tcW w:w="2154"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ФИО, дата рождения, реквизиты свидетельства о рождении для лиц младше 14 лет</w:t>
            </w:r>
          </w:p>
        </w:tc>
        <w:tc>
          <w:tcPr>
            <w:tcW w:w="1587"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Адрес проживания</w:t>
            </w:r>
          </w:p>
        </w:tc>
        <w:tc>
          <w:tcPr>
            <w:tcW w:w="3118"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Причина, по которой не участвует в приватизации (отказ от приватизации, регистрация по иному адресу, участие в приватизации ранее, смерть и т.д.)</w:t>
            </w:r>
          </w:p>
        </w:tc>
        <w:tc>
          <w:tcPr>
            <w:tcW w:w="2211"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В случае регистрации по месту жительства по иному адресу, указывается адрес регистрации</w:t>
            </w:r>
          </w:p>
        </w:tc>
      </w:tr>
      <w:tr w:rsidR="00443792">
        <w:tc>
          <w:tcPr>
            <w:tcW w:w="2154" w:type="dxa"/>
          </w:tcPr>
          <w:p w:rsidR="00443792" w:rsidRDefault="00443792">
            <w:pPr>
              <w:pStyle w:val="ConsPlusNormal0"/>
              <w:jc w:val="center"/>
              <w:rPr>
                <w:rFonts w:ascii="Times New Roman" w:hAnsi="Times New Roman" w:cs="Times New Roman"/>
              </w:rPr>
            </w:pPr>
          </w:p>
        </w:tc>
        <w:tc>
          <w:tcPr>
            <w:tcW w:w="1587" w:type="dxa"/>
          </w:tcPr>
          <w:p w:rsidR="00443792" w:rsidRDefault="00443792">
            <w:pPr>
              <w:pStyle w:val="ConsPlusNormal0"/>
              <w:jc w:val="center"/>
              <w:rPr>
                <w:rFonts w:ascii="Times New Roman" w:hAnsi="Times New Roman" w:cs="Times New Roman"/>
              </w:rPr>
            </w:pPr>
          </w:p>
        </w:tc>
        <w:tc>
          <w:tcPr>
            <w:tcW w:w="3118" w:type="dxa"/>
          </w:tcPr>
          <w:p w:rsidR="00443792" w:rsidRDefault="00443792">
            <w:pPr>
              <w:pStyle w:val="ConsPlusNormal0"/>
              <w:jc w:val="center"/>
              <w:rPr>
                <w:rFonts w:ascii="Times New Roman" w:hAnsi="Times New Roman" w:cs="Times New Roman"/>
              </w:rPr>
            </w:pPr>
          </w:p>
        </w:tc>
        <w:tc>
          <w:tcPr>
            <w:tcW w:w="2211" w:type="dxa"/>
          </w:tcPr>
          <w:p w:rsidR="00443792" w:rsidRDefault="00443792">
            <w:pPr>
              <w:pStyle w:val="ConsPlusNormal0"/>
              <w:jc w:val="center"/>
              <w:rPr>
                <w:rFonts w:ascii="Times New Roman" w:hAnsi="Times New Roman" w:cs="Times New Roman"/>
              </w:rPr>
            </w:pPr>
          </w:p>
        </w:tc>
      </w:tr>
    </w:tbl>
    <w:p w:rsidR="00443792" w:rsidRDefault="00443792">
      <w:pPr>
        <w:pStyle w:val="ConsPlusNormal0"/>
        <w:ind w:firstLine="540"/>
        <w:jc w:val="both"/>
        <w:rPr>
          <w:rFonts w:ascii="Times New Roman" w:hAnsi="Times New Roman" w:cs="Times New Roman"/>
        </w:rPr>
      </w:pPr>
    </w:p>
    <w:p w:rsidR="00443792" w:rsidRDefault="008815B0">
      <w:pPr>
        <w:pStyle w:val="ConsPlusNormal0"/>
        <w:ind w:firstLine="540"/>
        <w:jc w:val="both"/>
        <w:rPr>
          <w:rFonts w:ascii="Times New Roman" w:hAnsi="Times New Roman" w:cs="Times New Roman"/>
        </w:rPr>
      </w:pPr>
      <w:r>
        <w:rPr>
          <w:rFonts w:ascii="Times New Roman" w:hAnsi="Times New Roman" w:cs="Times New Roman"/>
          <w:sz w:val="24"/>
        </w:rPr>
        <w:t>Опись документов, прилагаемых к заявлению:</w:t>
      </w:r>
    </w:p>
    <w:p w:rsidR="00443792" w:rsidRDefault="00443792">
      <w:pPr>
        <w:pStyle w:val="ConsPlusNormal0"/>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443792">
        <w:tc>
          <w:tcPr>
            <w:tcW w:w="454"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N п/п</w:t>
            </w:r>
          </w:p>
        </w:tc>
        <w:tc>
          <w:tcPr>
            <w:tcW w:w="8617"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Наименование документа</w:t>
            </w:r>
          </w:p>
        </w:tc>
      </w:tr>
      <w:tr w:rsidR="00443792">
        <w:tc>
          <w:tcPr>
            <w:tcW w:w="454" w:type="dxa"/>
          </w:tcPr>
          <w:p w:rsidR="00443792" w:rsidRDefault="00443792">
            <w:pPr>
              <w:pStyle w:val="ConsPlusNormal0"/>
              <w:jc w:val="center"/>
              <w:rPr>
                <w:rFonts w:ascii="Times New Roman" w:hAnsi="Times New Roman" w:cs="Times New Roman"/>
              </w:rPr>
            </w:pPr>
          </w:p>
        </w:tc>
        <w:tc>
          <w:tcPr>
            <w:tcW w:w="8617" w:type="dxa"/>
          </w:tcPr>
          <w:p w:rsidR="00443792" w:rsidRDefault="00443792">
            <w:pPr>
              <w:pStyle w:val="ConsPlusNormal0"/>
              <w:jc w:val="center"/>
              <w:rPr>
                <w:rFonts w:ascii="Times New Roman" w:hAnsi="Times New Roman" w:cs="Times New Roman"/>
              </w:rPr>
            </w:pPr>
          </w:p>
        </w:tc>
      </w:tr>
    </w:tbl>
    <w:p w:rsidR="00443792" w:rsidRDefault="00443792">
      <w:pPr>
        <w:pStyle w:val="ConsPlusNormal0"/>
        <w:ind w:firstLine="540"/>
        <w:jc w:val="both"/>
        <w:rPr>
          <w:rFonts w:ascii="Times New Roman" w:hAnsi="Times New Roman" w:cs="Times New Roman"/>
        </w:rPr>
      </w:pPr>
    </w:p>
    <w:p w:rsidR="00443792" w:rsidRDefault="008815B0">
      <w:pPr>
        <w:pStyle w:val="ConsPlusNormal0"/>
        <w:ind w:firstLine="540"/>
        <w:jc w:val="both"/>
        <w:rPr>
          <w:rFonts w:ascii="Times New Roman" w:hAnsi="Times New Roman" w:cs="Times New Roman"/>
        </w:rPr>
      </w:pPr>
      <w:r>
        <w:rPr>
          <w:rFonts w:ascii="Times New Roman" w:hAnsi="Times New Roman" w:cs="Times New Roman"/>
          <w:sz w:val="24"/>
        </w:rPr>
        <w:t>Даем согласие на обработку своих персональных данных.</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Дата подачи заявления _______________</w:t>
      </w:r>
    </w:p>
    <w:p w:rsidR="00443792" w:rsidRDefault="008815B0">
      <w:pPr>
        <w:pStyle w:val="ConsPlusNormal0"/>
        <w:spacing w:before="240"/>
        <w:ind w:firstLine="540"/>
        <w:jc w:val="both"/>
        <w:rPr>
          <w:rFonts w:ascii="Times New Roman" w:hAnsi="Times New Roman" w:cs="Times New Roman"/>
        </w:rPr>
      </w:pPr>
      <w:r>
        <w:rPr>
          <w:rFonts w:ascii="Times New Roman" w:hAnsi="Times New Roman" w:cs="Times New Roman"/>
          <w:sz w:val="24"/>
        </w:rPr>
        <w:t>Подпись совершеннолетних и несовершеннолетних лиц в возрасте от 14 до 18 лет либо их представителей:</w:t>
      </w:r>
    </w:p>
    <w:p w:rsidR="00443792" w:rsidRDefault="00443792">
      <w:pPr>
        <w:pStyle w:val="ConsPlusNormal0"/>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43792">
        <w:tc>
          <w:tcPr>
            <w:tcW w:w="4535"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Подпись</w:t>
            </w:r>
          </w:p>
        </w:tc>
        <w:tc>
          <w:tcPr>
            <w:tcW w:w="4535" w:type="dxa"/>
          </w:tcPr>
          <w:p w:rsidR="00443792" w:rsidRDefault="008815B0">
            <w:pPr>
              <w:pStyle w:val="ConsPlusNormal0"/>
              <w:jc w:val="center"/>
              <w:rPr>
                <w:rFonts w:ascii="Times New Roman" w:hAnsi="Times New Roman" w:cs="Times New Roman"/>
              </w:rPr>
            </w:pPr>
            <w:r>
              <w:rPr>
                <w:rFonts w:ascii="Times New Roman" w:hAnsi="Times New Roman" w:cs="Times New Roman"/>
                <w:sz w:val="24"/>
              </w:rPr>
              <w:t>ФИО</w:t>
            </w:r>
          </w:p>
        </w:tc>
      </w:tr>
      <w:tr w:rsidR="00443792">
        <w:tc>
          <w:tcPr>
            <w:tcW w:w="4535" w:type="dxa"/>
          </w:tcPr>
          <w:p w:rsidR="00443792" w:rsidRDefault="00443792">
            <w:pPr>
              <w:pStyle w:val="ConsPlusNormal0"/>
              <w:rPr>
                <w:rFonts w:ascii="Times New Roman" w:hAnsi="Times New Roman" w:cs="Times New Roman"/>
              </w:rPr>
            </w:pPr>
          </w:p>
        </w:tc>
        <w:tc>
          <w:tcPr>
            <w:tcW w:w="4535" w:type="dxa"/>
          </w:tcPr>
          <w:p w:rsidR="00443792" w:rsidRDefault="00443792">
            <w:pPr>
              <w:pStyle w:val="ConsPlusNormal0"/>
              <w:rPr>
                <w:rFonts w:ascii="Times New Roman" w:hAnsi="Times New Roman" w:cs="Times New Roman"/>
              </w:rPr>
            </w:pPr>
          </w:p>
        </w:tc>
      </w:tr>
    </w:tbl>
    <w:p w:rsidR="00443792" w:rsidRDefault="00443792">
      <w:pPr>
        <w:pStyle w:val="ConsPlusNormal0"/>
        <w:jc w:val="right"/>
        <w:outlineLvl w:val="1"/>
        <w:rPr>
          <w:rFonts w:ascii="Times New Roman" w:hAnsi="Times New Roman" w:cs="Times New Roman"/>
          <w:sz w:val="24"/>
        </w:rPr>
      </w:pPr>
    </w:p>
    <w:p w:rsidR="00443792" w:rsidRDefault="00443792">
      <w:pPr>
        <w:pStyle w:val="ConsPlusNormal0"/>
        <w:jc w:val="right"/>
        <w:outlineLvl w:val="1"/>
        <w:rPr>
          <w:rFonts w:ascii="Times New Roman" w:hAnsi="Times New Roman" w:cs="Times New Roman"/>
          <w:sz w:val="24"/>
        </w:rPr>
      </w:pPr>
    </w:p>
    <w:p w:rsidR="00443792" w:rsidRDefault="008815B0">
      <w:pPr>
        <w:pStyle w:val="af4"/>
        <w:ind w:left="284" w:firstLine="0"/>
        <w:rPr>
          <w:sz w:val="26"/>
          <w:szCs w:val="26"/>
        </w:rPr>
      </w:pPr>
      <w:r>
        <w:rPr>
          <w:sz w:val="26"/>
          <w:szCs w:val="26"/>
        </w:rPr>
        <w:t>Результат предоставления муниципальной услуги прошу выдать:</w:t>
      </w:r>
    </w:p>
    <w:p w:rsidR="00443792" w:rsidRDefault="008815B0">
      <w:pPr>
        <w:widowControl w:val="0"/>
        <w:autoSpaceDE w:val="0"/>
        <w:autoSpaceDN w:val="0"/>
        <w:ind w:right="-284" w:firstLine="540"/>
        <w:jc w:val="both"/>
        <w:rPr>
          <w:rFonts w:eastAsiaTheme="minorEastAsia"/>
          <w:sz w:val="26"/>
          <w:szCs w:val="26"/>
        </w:rPr>
      </w:pPr>
      <w:r>
        <w:rPr>
          <w:rFonts w:eastAsiaTheme="minorEastAsia"/>
          <w:noProof/>
          <w:sz w:val="26"/>
          <w:szCs w:val="26"/>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9525</wp:posOffset>
                </wp:positionV>
                <wp:extent cx="180975" cy="247650"/>
                <wp:effectExtent l="6350" t="6350" r="22225" b="12700"/>
                <wp:wrapNone/>
                <wp:docPr id="2" name="Прямоугольник 2"/>
                <wp:cNvGraphicFramePr/>
                <a:graphic xmlns:a="http://schemas.openxmlformats.org/drawingml/2006/main">
                  <a:graphicData uri="http://schemas.microsoft.com/office/word/2010/wordprocessingShape">
                    <wps:wsp>
                      <wps:cNvSpPr/>
                      <wps:spPr>
                        <a:xfrm>
                          <a:off x="0" y="0"/>
                          <a:ext cx="180975"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0.2pt;margin-top:0.75pt;height:19.5pt;width:14.25pt;z-index:251659264;v-text-anchor:middle;mso-width-relative:page;mso-height-relative:page;" fillcolor="#FFFFFF [3201]" filled="t" stroked="t" coordsize="21600,21600" o:gfxdata="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JOI4R0wAAAAYBAAAPAAAAAAAA&#10;AAEAIAAAACIAAABkcnMvZG93bnJldi54bWxQSwECFAAUAAAACACHTuJAjAhYOIkCAAAHBQAADgAA&#10;AAAAAAABACAAAAAiAQAAZHJzL2Uyb0RvYy54bWxQSwUGAAAAAAYABgBZAQAAHQYAAAAA&#10;">
                <v:fill on="t" focussize="0,0"/>
                <v:stroke weight="1pt" color="#000000 [3213]" miterlimit="8" joinstyle="miter"/>
                <v:imagedata o:title=""/>
                <o:lock v:ext="edit" aspectratio="f"/>
              </v:rect>
            </w:pict>
          </mc:Fallback>
        </mc:AlternateContent>
      </w:r>
      <w:r>
        <w:rPr>
          <w:rFonts w:eastAsiaTheme="minorEastAsia"/>
          <w:sz w:val="26"/>
          <w:szCs w:val="26"/>
        </w:rPr>
        <w:t>в форме документа на бумажном носителе в Уполномоченном органе;</w:t>
      </w:r>
    </w:p>
    <w:p w:rsidR="00443792" w:rsidRDefault="008815B0">
      <w:pPr>
        <w:pStyle w:val="af"/>
        <w:spacing w:before="0" w:beforeAutospacing="0" w:after="0" w:afterAutospacing="0"/>
        <w:ind w:firstLine="540"/>
        <w:rPr>
          <w:rFonts w:eastAsiaTheme="minorEastAsia"/>
          <w:sz w:val="26"/>
          <w:szCs w:val="26"/>
        </w:rPr>
      </w:pPr>
      <w:r>
        <w:rPr>
          <w:rFonts w:eastAsiaTheme="minorEastAsia"/>
          <w:noProof/>
          <w:sz w:val="26"/>
          <w:szCs w:val="26"/>
        </w:rPr>
        <mc:AlternateContent>
          <mc:Choice Requires="wps">
            <w:drawing>
              <wp:anchor distT="0" distB="0" distL="114300" distR="114300" simplePos="0" relativeHeight="251660288" behindDoc="0" locked="0" layoutInCell="1" allowOverlap="1">
                <wp:simplePos x="0" y="0"/>
                <wp:positionH relativeFrom="column">
                  <wp:posOffset>120015</wp:posOffset>
                </wp:positionH>
                <wp:positionV relativeFrom="paragraph">
                  <wp:posOffset>181610</wp:posOffset>
                </wp:positionV>
                <wp:extent cx="190500" cy="228600"/>
                <wp:effectExtent l="6350" t="6350" r="12700" b="12700"/>
                <wp:wrapNone/>
                <wp:docPr id="3" name="Прямоугольник 3"/>
                <wp:cNvGraphicFramePr/>
                <a:graphic xmlns:a="http://schemas.openxmlformats.org/drawingml/2006/main">
                  <a:graphicData uri="http://schemas.microsoft.com/office/word/2010/wordprocessingShape">
                    <wps:wsp>
                      <wps:cNvSpPr/>
                      <wps:spPr>
                        <a:xfrm>
                          <a:off x="0" y="0"/>
                          <a:ext cx="1905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9.45pt;margin-top:14.3pt;height:18pt;width:15pt;z-index:251660288;v-text-anchor:middle;mso-width-relative:page;mso-height-relative:page;" fillcolor="#FFFFFF [3201]" filled="t" stroked="t" coordsize="21600,21600" o:gfxdata="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1s6l+tIAAAAHAQAADwAAAAAAAAABACAA&#10;AAAiAAAAZHJzL2Rvd25yZXYueG1sUEsBAhQAFAAAAAgAh07iQFQL4BWFAgAABwUAAA4AAAAAAAAA&#10;AQAgAAAAIQEAAGRycy9lMm9Eb2MueG1sUEsFBgAAAAAGAAYAWQEAABgGAAAAAA==&#10;">
                <v:fill on="t" focussize="0,0"/>
                <v:stroke weight="1pt" color="#000000 [3213]" miterlimit="8" joinstyle="miter"/>
                <v:imagedata o:title=""/>
                <o:lock v:ext="edit" aspectratio="f"/>
              </v:rect>
            </w:pict>
          </mc:Fallback>
        </mc:AlternateContent>
      </w:r>
    </w:p>
    <w:p w:rsidR="00443792" w:rsidRDefault="008815B0">
      <w:pPr>
        <w:pStyle w:val="af"/>
        <w:spacing w:before="0" w:beforeAutospacing="0" w:after="0" w:afterAutospacing="0"/>
        <w:ind w:firstLine="540"/>
        <w:rPr>
          <w:rFonts w:eastAsiaTheme="minorEastAsia"/>
          <w:sz w:val="26"/>
          <w:szCs w:val="26"/>
        </w:rPr>
      </w:pPr>
      <w:r>
        <w:rPr>
          <w:rFonts w:eastAsiaTheme="minorEastAsia"/>
          <w:sz w:val="26"/>
          <w:szCs w:val="26"/>
        </w:rPr>
        <w:t xml:space="preserve"> в форме документа на бумажном носителе почтовым отправлением заказным письмом по адресу_______________________________________________________</w:t>
      </w:r>
    </w:p>
    <w:p w:rsidR="00443792" w:rsidRDefault="008815B0">
      <w:pPr>
        <w:pStyle w:val="af"/>
        <w:spacing w:before="0" w:beforeAutospacing="0" w:after="0" w:afterAutospacing="0"/>
        <w:ind w:firstLine="540"/>
        <w:jc w:val="both"/>
        <w:rPr>
          <w:rFonts w:ascii="Arial" w:hAnsi="Arial" w:cs="Arial"/>
          <w:b/>
          <w:bCs/>
          <w:color w:val="000000"/>
          <w:kern w:val="36"/>
          <w:sz w:val="30"/>
          <w:szCs w:val="30"/>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10795</wp:posOffset>
                </wp:positionV>
                <wp:extent cx="180975" cy="200025"/>
                <wp:effectExtent l="6350" t="6350" r="22225" b="22225"/>
                <wp:wrapNone/>
                <wp:docPr id="4" name="Прямоугольник 4"/>
                <wp:cNvGraphicFramePr/>
                <a:graphic xmlns:a="http://schemas.openxmlformats.org/drawingml/2006/main">
                  <a:graphicData uri="http://schemas.microsoft.com/office/word/2010/wordprocessingShape">
                    <wps:wsp>
                      <wps:cNvSpPr/>
                      <wps:spPr>
                        <a:xfrm>
                          <a:off x="0" y="0"/>
                          <a:ext cx="18097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9.45pt;margin-top:0.85pt;height:15.75pt;width:14.25pt;z-index:251661312;v-text-anchor:middle;mso-width-relative:page;mso-height-relative:page;" fillcolor="#FFFFFF [3201]" filled="t" stroked="t" coordsize="21600,21600" o:gfxdata="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rsPl31AAAAAYBAAAPAAAAAAAA&#10;AAEAIAAAACIAAABkcnMvZG93bnJldi54bWxQSwECFAAUAAAACACHTuJAY7N0h4gCAAAHBQAADgAA&#10;AAAAAAABACAAAAAjAQAAZHJzL2Uyb0RvYy54bWxQSwUGAAAAAAYABgBZAQAAHQYAAAAA&#10;">
                <v:fill on="t" focussize="0,0"/>
                <v:stroke weight="1pt" color="#000000 [3213]" miterlimit="8" joinstyle="miter"/>
                <v:imagedata o:title=""/>
                <o:lock v:ext="edit" aspectratio="f"/>
              </v:rect>
            </w:pict>
          </mc:Fallback>
        </mc:AlternateContent>
      </w:r>
      <w:r>
        <w:rPr>
          <w:sz w:val="26"/>
          <w:szCs w:val="26"/>
        </w:rPr>
        <w:t>в соответствии с порядком, определенным соглашением, заключенным между Уполномоченным органом и МФЦ: в форме бумажного документа, поступившего из Уполномоченного органа, либо документа, составленного и заверенного МФЦ, подтверждающего содержание электронного документа, поступившего из Уполномоченного органа.</w:t>
      </w: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«___»____________ 20__ г.       _________________/___________________________</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                                                                                                                      (подпись/ФИО)</w:t>
      </w:r>
    </w:p>
    <w:p w:rsidR="00443792" w:rsidRDefault="00443792">
      <w:pPr>
        <w:pStyle w:val="ConsPlusNormal0"/>
        <w:jc w:val="right"/>
        <w:outlineLvl w:val="1"/>
        <w:rPr>
          <w:rFonts w:ascii="Times New Roman" w:hAnsi="Times New Roman" w:cs="Times New Roman"/>
          <w:sz w:val="24"/>
        </w:rPr>
      </w:pPr>
    </w:p>
    <w:p w:rsidR="00443792" w:rsidRDefault="00443792">
      <w:pPr>
        <w:pStyle w:val="ConsPlusNormal0"/>
        <w:jc w:val="right"/>
        <w:outlineLvl w:val="1"/>
        <w:rPr>
          <w:rFonts w:ascii="Times New Roman" w:hAnsi="Times New Roman" w:cs="Times New Roman"/>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443792">
      <w:pPr>
        <w:pStyle w:val="ConsPlusNormal0"/>
        <w:jc w:val="right"/>
        <w:outlineLvl w:val="1"/>
        <w:rPr>
          <w:sz w:val="24"/>
        </w:rPr>
      </w:pPr>
    </w:p>
    <w:p w:rsidR="00443792" w:rsidRDefault="008815B0">
      <w:pPr>
        <w:pStyle w:val="ConsPlusNormal0"/>
        <w:jc w:val="right"/>
        <w:outlineLvl w:val="1"/>
        <w:rPr>
          <w:rFonts w:ascii="Times New Roman" w:hAnsi="Times New Roman" w:cs="Times New Roman"/>
        </w:rPr>
      </w:pPr>
      <w:r>
        <w:rPr>
          <w:rFonts w:ascii="Times New Roman" w:hAnsi="Times New Roman" w:cs="Times New Roman"/>
          <w:sz w:val="24"/>
        </w:rPr>
        <w:t>Приложение N 4</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к Административному регламенту</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предоставления муниципальной услуги</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"Передача в собственность граждан</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занимаемых ими жилых помещений</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жилищного фонда</w:t>
      </w:r>
    </w:p>
    <w:p w:rsidR="00443792" w:rsidRDefault="008815B0">
      <w:pPr>
        <w:pStyle w:val="ConsPlusNormal0"/>
        <w:jc w:val="right"/>
        <w:rPr>
          <w:rFonts w:ascii="Times New Roman" w:hAnsi="Times New Roman" w:cs="Times New Roman"/>
          <w:sz w:val="24"/>
        </w:rPr>
      </w:pPr>
      <w:r>
        <w:rPr>
          <w:rFonts w:ascii="Times New Roman" w:hAnsi="Times New Roman" w:cs="Times New Roman"/>
          <w:sz w:val="24"/>
        </w:rPr>
        <w:t>(приватизация жилищного фонда)"</w:t>
      </w:r>
    </w:p>
    <w:p w:rsidR="00443792" w:rsidRDefault="00443792">
      <w:pPr>
        <w:pStyle w:val="ConsPlusNormal0"/>
        <w:jc w:val="right"/>
        <w:rPr>
          <w:sz w:val="24"/>
        </w:rPr>
      </w:pPr>
    </w:p>
    <w:p w:rsidR="00443792" w:rsidRDefault="008815B0">
      <w:pPr>
        <w:tabs>
          <w:tab w:val="left" w:pos="10992"/>
          <w:tab w:val="left" w:pos="11908"/>
          <w:tab w:val="left" w:pos="12824"/>
          <w:tab w:val="left" w:pos="13740"/>
          <w:tab w:val="left" w:pos="14656"/>
        </w:tabs>
        <w:ind w:left="3969"/>
        <w:rPr>
          <w:sz w:val="26"/>
          <w:szCs w:val="26"/>
        </w:rPr>
      </w:pPr>
      <w:r>
        <w:rPr>
          <w:sz w:val="26"/>
          <w:szCs w:val="26"/>
        </w:rPr>
        <w:t>от ______________________________________</w:t>
      </w:r>
    </w:p>
    <w:p w:rsidR="00443792" w:rsidRDefault="008815B0">
      <w:pPr>
        <w:tabs>
          <w:tab w:val="left" w:pos="10992"/>
          <w:tab w:val="left" w:pos="11908"/>
          <w:tab w:val="left" w:pos="12824"/>
          <w:tab w:val="left" w:pos="13740"/>
          <w:tab w:val="left" w:pos="14656"/>
        </w:tabs>
        <w:ind w:left="3969"/>
        <w:rPr>
          <w:sz w:val="18"/>
          <w:szCs w:val="18"/>
        </w:rPr>
      </w:pPr>
      <w:r>
        <w:rPr>
          <w:sz w:val="26"/>
          <w:szCs w:val="26"/>
        </w:rPr>
        <w:t xml:space="preserve">                            </w:t>
      </w:r>
      <w:r>
        <w:rPr>
          <w:sz w:val="18"/>
          <w:szCs w:val="18"/>
        </w:rPr>
        <w:t>(фамилия, имя, отчество)</w:t>
      </w:r>
    </w:p>
    <w:p w:rsidR="00443792" w:rsidRDefault="008815B0">
      <w:pPr>
        <w:tabs>
          <w:tab w:val="left" w:pos="10992"/>
          <w:tab w:val="left" w:pos="11908"/>
          <w:tab w:val="left" w:pos="12824"/>
          <w:tab w:val="left" w:pos="13740"/>
          <w:tab w:val="left" w:pos="14656"/>
        </w:tabs>
        <w:ind w:left="3969"/>
        <w:rPr>
          <w:sz w:val="26"/>
          <w:szCs w:val="26"/>
        </w:rPr>
      </w:pPr>
      <w:r>
        <w:rPr>
          <w:sz w:val="26"/>
          <w:szCs w:val="26"/>
        </w:rPr>
        <w:t xml:space="preserve"> паспорт: серия _______ номер ______________</w:t>
      </w:r>
    </w:p>
    <w:p w:rsidR="00443792" w:rsidRDefault="008815B0">
      <w:pPr>
        <w:tabs>
          <w:tab w:val="left" w:pos="10992"/>
          <w:tab w:val="left" w:pos="11908"/>
          <w:tab w:val="left" w:pos="12824"/>
          <w:tab w:val="left" w:pos="13740"/>
          <w:tab w:val="left" w:pos="14656"/>
        </w:tabs>
        <w:ind w:left="3969"/>
        <w:rPr>
          <w:sz w:val="26"/>
          <w:szCs w:val="26"/>
        </w:rPr>
      </w:pPr>
      <w:r>
        <w:rPr>
          <w:sz w:val="26"/>
          <w:szCs w:val="26"/>
        </w:rPr>
        <w:t xml:space="preserve"> выдан ___________________________________</w:t>
      </w:r>
    </w:p>
    <w:p w:rsidR="00443792" w:rsidRDefault="008815B0">
      <w:pPr>
        <w:tabs>
          <w:tab w:val="left" w:pos="10992"/>
          <w:tab w:val="left" w:pos="11908"/>
          <w:tab w:val="left" w:pos="12824"/>
          <w:tab w:val="left" w:pos="13740"/>
          <w:tab w:val="left" w:pos="14656"/>
        </w:tabs>
        <w:ind w:left="3969"/>
        <w:rPr>
          <w:sz w:val="18"/>
          <w:szCs w:val="18"/>
        </w:rPr>
      </w:pPr>
      <w:r>
        <w:rPr>
          <w:sz w:val="18"/>
          <w:szCs w:val="18"/>
        </w:rPr>
        <w:t xml:space="preserve">                                                   (кем, когда)</w:t>
      </w:r>
    </w:p>
    <w:p w:rsidR="00443792" w:rsidRDefault="008815B0">
      <w:pPr>
        <w:tabs>
          <w:tab w:val="left" w:pos="10992"/>
          <w:tab w:val="left" w:pos="11908"/>
          <w:tab w:val="left" w:pos="12824"/>
          <w:tab w:val="left" w:pos="13740"/>
          <w:tab w:val="left" w:pos="14656"/>
        </w:tabs>
        <w:ind w:left="3969"/>
        <w:rPr>
          <w:sz w:val="26"/>
          <w:szCs w:val="26"/>
        </w:rPr>
      </w:pPr>
      <w:r>
        <w:rPr>
          <w:sz w:val="26"/>
          <w:szCs w:val="26"/>
        </w:rPr>
        <w:t>_________________________________________</w:t>
      </w:r>
    </w:p>
    <w:p w:rsidR="00443792" w:rsidRDefault="008815B0">
      <w:pPr>
        <w:tabs>
          <w:tab w:val="left" w:pos="10992"/>
          <w:tab w:val="left" w:pos="11908"/>
          <w:tab w:val="left" w:pos="12824"/>
          <w:tab w:val="left" w:pos="13740"/>
          <w:tab w:val="left" w:pos="14656"/>
        </w:tabs>
        <w:ind w:left="3969"/>
        <w:rPr>
          <w:sz w:val="26"/>
          <w:szCs w:val="26"/>
        </w:rPr>
      </w:pPr>
      <w:r>
        <w:rPr>
          <w:sz w:val="26"/>
          <w:szCs w:val="26"/>
        </w:rPr>
        <w:t>_________________________________________ проживающего(ей) по адресу: _______________</w:t>
      </w:r>
    </w:p>
    <w:p w:rsidR="00443792" w:rsidRDefault="008815B0">
      <w:pPr>
        <w:tabs>
          <w:tab w:val="left" w:pos="10992"/>
          <w:tab w:val="left" w:pos="11908"/>
          <w:tab w:val="left" w:pos="12824"/>
          <w:tab w:val="left" w:pos="13740"/>
          <w:tab w:val="left" w:pos="14656"/>
        </w:tabs>
        <w:ind w:left="3969"/>
        <w:rPr>
          <w:sz w:val="26"/>
          <w:szCs w:val="26"/>
        </w:rPr>
      </w:pPr>
      <w:r>
        <w:rPr>
          <w:sz w:val="26"/>
          <w:szCs w:val="26"/>
        </w:rPr>
        <w:t>_________________________________________</w:t>
      </w:r>
    </w:p>
    <w:p w:rsidR="00443792" w:rsidRDefault="008815B0">
      <w:pPr>
        <w:tabs>
          <w:tab w:val="left" w:pos="10992"/>
          <w:tab w:val="left" w:pos="11908"/>
          <w:tab w:val="left" w:pos="12824"/>
          <w:tab w:val="left" w:pos="13740"/>
          <w:tab w:val="left" w:pos="14656"/>
        </w:tabs>
        <w:ind w:left="3969"/>
        <w:rPr>
          <w:sz w:val="26"/>
          <w:szCs w:val="26"/>
        </w:rPr>
      </w:pPr>
      <w:r>
        <w:rPr>
          <w:sz w:val="26"/>
          <w:szCs w:val="26"/>
        </w:rPr>
        <w:t>телефон _________________________________</w:t>
      </w:r>
    </w:p>
    <w:p w:rsidR="00443792" w:rsidRDefault="00443792">
      <w:pPr>
        <w:pStyle w:val="ConsPlusNormal0"/>
      </w:pPr>
    </w:p>
    <w:p w:rsidR="00443792" w:rsidRDefault="008815B0">
      <w:pPr>
        <w:pStyle w:val="ConsPlusNonformat"/>
        <w:jc w:val="both"/>
      </w:pPr>
      <w:bookmarkStart w:id="23" w:name="P617"/>
      <w:bookmarkEnd w:id="23"/>
      <w:r>
        <w:t xml:space="preserve">                            Заявление-согласие</w:t>
      </w:r>
    </w:p>
    <w:p w:rsidR="00443792" w:rsidRDefault="008815B0">
      <w:pPr>
        <w:pStyle w:val="ConsPlusNonformat"/>
        <w:jc w:val="both"/>
      </w:pPr>
      <w:r>
        <w:t xml:space="preserve">                     (отказ от участия в приватизации)</w:t>
      </w:r>
    </w:p>
    <w:p w:rsidR="00443792" w:rsidRDefault="00443792">
      <w:pPr>
        <w:pStyle w:val="ConsPlusNonformat"/>
        <w:jc w:val="both"/>
      </w:pPr>
    </w:p>
    <w:p w:rsidR="00443792" w:rsidRDefault="008815B0">
      <w:pPr>
        <w:pStyle w:val="ConsPlusNonformat"/>
        <w:jc w:val="both"/>
      </w:pPr>
      <w:r>
        <w:t>Я, _____________________________________________________________________,</w:t>
      </w:r>
    </w:p>
    <w:p w:rsidR="00443792" w:rsidRDefault="008815B0">
      <w:pPr>
        <w:pStyle w:val="ConsPlusNonformat"/>
        <w:jc w:val="both"/>
      </w:pPr>
      <w:r>
        <w:t xml:space="preserve">                           Ф.И.О., дата рождения</w:t>
      </w:r>
    </w:p>
    <w:p w:rsidR="00443792" w:rsidRDefault="008815B0">
      <w:pPr>
        <w:pStyle w:val="ConsPlusNonformat"/>
        <w:jc w:val="both"/>
      </w:pPr>
      <w:r>
        <w:t>_____________________________________________________________________</w:t>
      </w:r>
    </w:p>
    <w:p w:rsidR="00443792" w:rsidRDefault="008815B0">
      <w:pPr>
        <w:pStyle w:val="ConsPlusNonformat"/>
        <w:ind w:left="3000" w:hangingChars="1500" w:hanging="3000"/>
        <w:jc w:val="both"/>
      </w:pPr>
      <w:r>
        <w:t xml:space="preserve">   (вид документа, удостоверяющего личность, серия, номер, наименование</w:t>
      </w:r>
    </w:p>
    <w:p w:rsidR="00443792" w:rsidRDefault="008815B0">
      <w:pPr>
        <w:pStyle w:val="ConsPlusNonformat"/>
        <w:jc w:val="both"/>
      </w:pPr>
      <w:r>
        <w:t xml:space="preserve">            органа, выдавшего документ, дата выдачи документа)</w:t>
      </w:r>
    </w:p>
    <w:p w:rsidR="00443792" w:rsidRDefault="008815B0">
      <w:pPr>
        <w:pStyle w:val="ConsPlusNonformat"/>
        <w:jc w:val="both"/>
      </w:pPr>
      <w:r>
        <w:t>_____________________________________________________________________</w:t>
      </w:r>
    </w:p>
    <w:p w:rsidR="00443792" w:rsidRDefault="008815B0">
      <w:pPr>
        <w:pStyle w:val="ConsPlusNonformat"/>
        <w:jc w:val="both"/>
      </w:pPr>
      <w:r>
        <w:t xml:space="preserve">                  (адрес регистрации по месту жительства)</w:t>
      </w:r>
    </w:p>
    <w:p w:rsidR="00443792" w:rsidRDefault="008815B0">
      <w:pPr>
        <w:pStyle w:val="ConsPlusNonformat"/>
        <w:jc w:val="both"/>
      </w:pPr>
      <w:r>
        <w:t>_____________________________________________________________________</w:t>
      </w:r>
    </w:p>
    <w:p w:rsidR="00443792" w:rsidRDefault="008815B0">
      <w:pPr>
        <w:pStyle w:val="ConsPlusNonformat"/>
        <w:jc w:val="both"/>
      </w:pPr>
      <w:r>
        <w:t xml:space="preserve">                               (телефон)</w:t>
      </w:r>
    </w:p>
    <w:p w:rsidR="00443792" w:rsidRDefault="008815B0">
      <w:pPr>
        <w:pStyle w:val="ConsPlusNonformat"/>
        <w:jc w:val="both"/>
      </w:pPr>
      <w:r>
        <w:t xml:space="preserve">даю   согласие   и   </w:t>
      </w:r>
      <w:proofErr w:type="gramStart"/>
      <w:r>
        <w:t>не  возражаю</w:t>
      </w:r>
      <w:proofErr w:type="gramEnd"/>
      <w:r>
        <w:t xml:space="preserve">  против  приватизации  жилого  помещения,</w:t>
      </w:r>
    </w:p>
    <w:p w:rsidR="00443792" w:rsidRDefault="008815B0">
      <w:pPr>
        <w:pStyle w:val="ConsPlusNonformat"/>
        <w:jc w:val="both"/>
      </w:pPr>
      <w:r>
        <w:t>расположенного по адресу: ___________________________________________,</w:t>
      </w:r>
    </w:p>
    <w:p w:rsidR="00443792" w:rsidRDefault="008815B0">
      <w:pPr>
        <w:pStyle w:val="ConsPlusNonformat"/>
        <w:jc w:val="both"/>
      </w:pPr>
      <w:r>
        <w:t>состоящего из ______ комнат(ы), на ______ этаже, общей площадью __ кв.</w:t>
      </w:r>
    </w:p>
    <w:p w:rsidR="00443792" w:rsidRDefault="008815B0">
      <w:pPr>
        <w:pStyle w:val="ConsPlusNonformat"/>
        <w:jc w:val="both"/>
      </w:pPr>
      <w:r>
        <w:t>метров, жилой площадью ________ кв. метров.</w:t>
      </w:r>
    </w:p>
    <w:p w:rsidR="00443792" w:rsidRDefault="008815B0">
      <w:pPr>
        <w:pStyle w:val="ConsPlusNonformat"/>
        <w:jc w:val="both"/>
      </w:pPr>
      <w:r>
        <w:t>на имя ______________________________________________________________</w:t>
      </w:r>
    </w:p>
    <w:p w:rsidR="00443792" w:rsidRDefault="008815B0">
      <w:pPr>
        <w:pStyle w:val="ConsPlusNonformat"/>
        <w:jc w:val="both"/>
      </w:pPr>
      <w:r>
        <w:t xml:space="preserve">                указать ФИО, год рождения участников приватизации</w:t>
      </w:r>
    </w:p>
    <w:p w:rsidR="00443792" w:rsidRDefault="008815B0">
      <w:pPr>
        <w:pStyle w:val="ConsPlusNonformat"/>
        <w:jc w:val="both"/>
      </w:pPr>
      <w:r>
        <w:t>___________________________________________________________________________</w:t>
      </w:r>
    </w:p>
    <w:p w:rsidR="00443792" w:rsidRDefault="008815B0">
      <w:pPr>
        <w:pStyle w:val="ConsPlusNonformat"/>
        <w:jc w:val="both"/>
      </w:pPr>
      <w:r>
        <w:t>и отказываюсь от права на приватизацию указанного жилого помещения.</w:t>
      </w:r>
    </w:p>
    <w:p w:rsidR="00443792" w:rsidRDefault="008815B0">
      <w:pPr>
        <w:pStyle w:val="ConsPlusNonformat"/>
        <w:jc w:val="both"/>
      </w:pPr>
      <w:r>
        <w:t xml:space="preserve">    </w:t>
      </w:r>
      <w:proofErr w:type="gramStart"/>
      <w:r>
        <w:t>Правовые  последствия</w:t>
      </w:r>
      <w:proofErr w:type="gramEnd"/>
      <w:r>
        <w:t xml:space="preserve">  отказа от права на приватизацию жилого помещения</w:t>
      </w:r>
    </w:p>
    <w:p w:rsidR="00443792" w:rsidRDefault="008815B0">
      <w:pPr>
        <w:pStyle w:val="ConsPlusNonformat"/>
        <w:jc w:val="both"/>
      </w:pPr>
      <w:r>
        <w:t>мне известны.</w:t>
      </w:r>
    </w:p>
    <w:p w:rsidR="00443792" w:rsidRDefault="00443792">
      <w:pPr>
        <w:pStyle w:val="ConsPlusNonformat"/>
        <w:jc w:val="both"/>
      </w:pPr>
    </w:p>
    <w:p w:rsidR="00443792" w:rsidRDefault="008815B0">
      <w:pPr>
        <w:pStyle w:val="ConsPlusNonformat"/>
        <w:jc w:val="both"/>
      </w:pPr>
      <w:r>
        <w:t>______________________ _________________________________ __________________</w:t>
      </w:r>
    </w:p>
    <w:p w:rsidR="00443792" w:rsidRDefault="008815B0">
      <w:pPr>
        <w:pStyle w:val="ConsPlusNonformat"/>
        <w:jc w:val="both"/>
      </w:pPr>
      <w:r>
        <w:t xml:space="preserve">         дата                    Ф.И.О.                     подпись</w:t>
      </w:r>
    </w:p>
    <w:p w:rsidR="00443792" w:rsidRDefault="00443792">
      <w:pPr>
        <w:pStyle w:val="ConsPlusNormal0"/>
        <w:ind w:firstLine="540"/>
        <w:jc w:val="both"/>
      </w:pPr>
    </w:p>
    <w:p w:rsidR="00443792" w:rsidRDefault="00443792">
      <w:pPr>
        <w:pStyle w:val="ConsPlusNormal0"/>
        <w:ind w:firstLine="540"/>
        <w:jc w:val="both"/>
      </w:pPr>
    </w:p>
    <w:p w:rsidR="00443792" w:rsidRDefault="00443792">
      <w:pPr>
        <w:pStyle w:val="ConsPlusNormal0"/>
        <w:ind w:firstLine="540"/>
        <w:jc w:val="both"/>
      </w:pPr>
    </w:p>
    <w:p w:rsidR="00443792" w:rsidRDefault="00443792">
      <w:pPr>
        <w:jc w:val="both"/>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8815B0">
      <w:pPr>
        <w:pStyle w:val="af"/>
        <w:spacing w:before="0" w:beforeAutospacing="0" w:after="0" w:afterAutospacing="0"/>
        <w:jc w:val="right"/>
        <w:rPr>
          <w:sz w:val="26"/>
          <w:szCs w:val="26"/>
        </w:rPr>
      </w:pPr>
      <w:bookmarkStart w:id="24" w:name="приложение5Перечеь"/>
      <w:bookmarkStart w:id="25" w:name="приложение4"/>
      <w:bookmarkEnd w:id="21"/>
      <w:bookmarkEnd w:id="22"/>
      <w:r>
        <w:rPr>
          <w:sz w:val="26"/>
          <w:szCs w:val="26"/>
        </w:rPr>
        <w:t>Приложение 5</w:t>
      </w:r>
    </w:p>
    <w:p w:rsidR="00443792" w:rsidRDefault="008815B0">
      <w:pPr>
        <w:pStyle w:val="af"/>
        <w:spacing w:before="0" w:beforeAutospacing="0" w:after="0" w:afterAutospacing="0"/>
        <w:jc w:val="right"/>
        <w:rPr>
          <w:sz w:val="26"/>
          <w:szCs w:val="26"/>
        </w:rPr>
      </w:pPr>
      <w:r>
        <w:rPr>
          <w:sz w:val="26"/>
          <w:szCs w:val="26"/>
        </w:rPr>
        <w:t xml:space="preserve">к административному регламенту </w:t>
      </w:r>
    </w:p>
    <w:p w:rsidR="00443792" w:rsidRDefault="008815B0">
      <w:pPr>
        <w:pStyle w:val="af"/>
        <w:spacing w:before="0" w:beforeAutospacing="0" w:after="0" w:afterAutospacing="0"/>
        <w:jc w:val="right"/>
        <w:rPr>
          <w:sz w:val="26"/>
          <w:szCs w:val="26"/>
        </w:rPr>
      </w:pPr>
      <w:r>
        <w:rPr>
          <w:sz w:val="26"/>
          <w:szCs w:val="26"/>
        </w:rPr>
        <w:t xml:space="preserve">предоставления муниципальной услуги </w:t>
      </w:r>
    </w:p>
    <w:p w:rsidR="00443792" w:rsidRDefault="008815B0">
      <w:pPr>
        <w:pStyle w:val="ConsPlusNormal0"/>
        <w:jc w:val="right"/>
        <w:rPr>
          <w:rFonts w:ascii="Times New Roman" w:hAnsi="Times New Roman" w:cs="Times New Roman"/>
        </w:rPr>
      </w:pPr>
      <w:r>
        <w:rPr>
          <w:sz w:val="26"/>
          <w:szCs w:val="26"/>
        </w:rPr>
        <w:t>«</w:t>
      </w:r>
      <w:r>
        <w:rPr>
          <w:rFonts w:ascii="Times New Roman" w:hAnsi="Times New Roman" w:cs="Times New Roman"/>
          <w:sz w:val="24"/>
        </w:rPr>
        <w:t>Передача в собственность граждан</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занимаемых ими жилых помещений</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жилищного фонда</w:t>
      </w:r>
    </w:p>
    <w:p w:rsidR="00443792" w:rsidRDefault="008815B0">
      <w:pPr>
        <w:pStyle w:val="af"/>
        <w:spacing w:before="0" w:beforeAutospacing="0" w:after="0" w:afterAutospacing="0"/>
        <w:jc w:val="right"/>
        <w:rPr>
          <w:sz w:val="26"/>
          <w:szCs w:val="26"/>
        </w:rPr>
      </w:pPr>
      <w:r>
        <w:t>(приватизация жилищного фонда)</w:t>
      </w:r>
      <w:r>
        <w:rPr>
          <w:sz w:val="26"/>
          <w:szCs w:val="26"/>
        </w:rPr>
        <w:t xml:space="preserve">» </w:t>
      </w: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443792" w:rsidRDefault="008815B0">
      <w:pPr>
        <w:pStyle w:val="af"/>
        <w:spacing w:before="0" w:beforeAutospacing="0" w:after="0" w:afterAutospacing="0" w:line="288" w:lineRule="atLeast"/>
        <w:ind w:firstLine="540"/>
        <w:jc w:val="center"/>
        <w:rPr>
          <w:b/>
          <w:bCs/>
          <w:sz w:val="26"/>
          <w:szCs w:val="26"/>
        </w:rPr>
      </w:pPr>
      <w:r>
        <w:rPr>
          <w:b/>
          <w:bCs/>
          <w:sz w:val="26"/>
          <w:szCs w:val="26"/>
        </w:rPr>
        <w:t>Исчерпывающий перечень документов, необходимых для предоставления муниципальной услуги, с учетом идентификаторов категорий (признаков) заявителей, а также способы подачи таких документов и (или) информации</w:t>
      </w:r>
    </w:p>
    <w:p w:rsidR="00443792" w:rsidRDefault="00443792">
      <w:pPr>
        <w:spacing w:line="288" w:lineRule="atLeast"/>
        <w:ind w:firstLine="540"/>
        <w:jc w:val="center"/>
        <w:rPr>
          <w:sz w:val="26"/>
          <w:szCs w:val="26"/>
        </w:rPr>
      </w:pPr>
    </w:p>
    <w:tbl>
      <w:tblPr>
        <w:tblStyle w:val="af1"/>
        <w:tblW w:w="10632" w:type="dxa"/>
        <w:tblInd w:w="-856" w:type="dxa"/>
        <w:tblLayout w:type="fixed"/>
        <w:tblLook w:val="04A0" w:firstRow="1" w:lastRow="0" w:firstColumn="1" w:lastColumn="0" w:noHBand="0" w:noVBand="1"/>
      </w:tblPr>
      <w:tblGrid>
        <w:gridCol w:w="1560"/>
        <w:gridCol w:w="2125"/>
        <w:gridCol w:w="1829"/>
        <w:gridCol w:w="1839"/>
        <w:gridCol w:w="1295"/>
        <w:gridCol w:w="1984"/>
      </w:tblGrid>
      <w:tr w:rsidR="00443792">
        <w:tc>
          <w:tcPr>
            <w:tcW w:w="1560"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sz w:val="22"/>
                <w:szCs w:val="22"/>
              </w:rPr>
              <w:t>Идентификаторы категорий (признаков) заявителей</w:t>
            </w:r>
            <w:r>
              <w:rPr>
                <w:b/>
                <w:bCs/>
                <w:sz w:val="22"/>
                <w:szCs w:val="22"/>
              </w:rPr>
              <w:t xml:space="preserve"> </w:t>
            </w:r>
          </w:p>
        </w:tc>
        <w:tc>
          <w:tcPr>
            <w:tcW w:w="212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Перечень документов</w:t>
            </w: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Способ подачи документа</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Формат предоставления</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Количество</w:t>
            </w:r>
          </w:p>
        </w:tc>
        <w:tc>
          <w:tcPr>
            <w:tcW w:w="1984"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требования</w:t>
            </w:r>
          </w:p>
        </w:tc>
      </w:tr>
      <w:tr w:rsidR="00443792">
        <w:tc>
          <w:tcPr>
            <w:tcW w:w="1560" w:type="dxa"/>
            <w:vMerge w:val="restart"/>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Pr>
                <w:sz w:val="22"/>
                <w:szCs w:val="22"/>
              </w:rPr>
              <w:t>А-В</w:t>
            </w:r>
          </w:p>
        </w:tc>
        <w:tc>
          <w:tcPr>
            <w:tcW w:w="9072" w:type="dxa"/>
            <w:gridSpan w:val="5"/>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tc>
        <w:tc>
          <w:tcPr>
            <w:tcW w:w="2125" w:type="dxa"/>
            <w:vMerge w:val="restart"/>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Pr>
                <w:bCs/>
                <w:sz w:val="22"/>
                <w:szCs w:val="22"/>
              </w:rPr>
              <w:t>Заявление</w:t>
            </w: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sz w:val="22"/>
                <w:szCs w:val="22"/>
              </w:rPr>
              <w:t>МФЦ</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 xml:space="preserve">Оригинал </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1</w:t>
            </w:r>
          </w:p>
        </w:tc>
        <w:tc>
          <w:tcPr>
            <w:tcW w:w="1984"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В соответствии с приложением 3 административного регламента</w:t>
            </w: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sz w:val="22"/>
                <w:szCs w:val="22"/>
              </w:rPr>
              <w:t>Уполномоченный орган</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Оригинал</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1</w:t>
            </w:r>
          </w:p>
        </w:tc>
        <w:tc>
          <w:tcPr>
            <w:tcW w:w="1984"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В соответствии с приложением 3 административного регламента</w:t>
            </w: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sz w:val="22"/>
                <w:szCs w:val="22"/>
              </w:rPr>
              <w:t>РПГУ</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Интерактивная форма</w:t>
            </w:r>
          </w:p>
        </w:tc>
        <w:tc>
          <w:tcPr>
            <w:tcW w:w="1295"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984"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Интерактивная форма</w:t>
            </w: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2125" w:type="dxa"/>
            <w:vMerge w:val="restart"/>
          </w:tcPr>
          <w:p w:rsidR="00443792" w:rsidRDefault="008815B0">
            <w:pPr>
              <w:pStyle w:val="ConsPlusNormal0"/>
              <w:spacing w:before="240"/>
              <w:jc w:val="both"/>
              <w:rPr>
                <w:rFonts w:ascii="Times New Roman" w:hAnsi="Times New Roman" w:cs="Times New Roman"/>
                <w:szCs w:val="22"/>
              </w:rPr>
            </w:pPr>
            <w:r>
              <w:rPr>
                <w:rFonts w:ascii="Times New Roman" w:hAnsi="Times New Roman" w:cs="Times New Roman"/>
                <w:szCs w:val="22"/>
              </w:rPr>
              <w:t>документы, удостоверяющие личность заявителя и всех совершеннолетних членов семьи, зарегистрированных в приватизируемом жилом помещении;</w:t>
            </w:r>
          </w:p>
          <w:p w:rsidR="00443792" w:rsidRDefault="00443792">
            <w:pPr>
              <w:widowControl w:val="0"/>
              <w:autoSpaceDE w:val="0"/>
              <w:autoSpaceDN w:val="0"/>
              <w:ind w:right="-13"/>
              <w:jc w:val="both"/>
              <w:rPr>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МФЦ</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Бумажный (оригинал для сверки данных и снятия копии)</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984" w:type="dxa"/>
            <w:vMerge w:val="restart"/>
          </w:tcPr>
          <w:p w:rsidR="00443792" w:rsidRDefault="008815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rFonts w:eastAsiaTheme="minorHAnsi"/>
                <w:i/>
                <w:iCs/>
                <w:sz w:val="22"/>
                <w:szCs w:val="22"/>
                <w:shd w:val="clear" w:color="auto" w:fill="FFFFFF"/>
                <w:lang w:eastAsia="en-US"/>
              </w:rPr>
              <w:t>Положение о паспорте гражданина Российской Федерации, образца и описания бланка паспорта гражданина Российской Федерации, утверждено Постановлением Правительства РФ от 23.12.2023 года №2267</w:t>
            </w: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Уполномоченный орган</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Бумажный (оригинал для сверки данных и снятия копии)</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443792">
        <w:trPr>
          <w:trHeight w:val="3981"/>
        </w:trPr>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РПГУ</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Интерактивная форма</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Не требуется</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val="restart"/>
          </w:tcPr>
          <w:p w:rsidR="00443792" w:rsidRDefault="008815B0">
            <w:pPr>
              <w:pStyle w:val="ConsPlusNormal0"/>
              <w:spacing w:before="240"/>
              <w:ind w:firstLine="540"/>
              <w:jc w:val="both"/>
              <w:rPr>
                <w:rFonts w:ascii="Times New Roman" w:hAnsi="Times New Roman" w:cs="Times New Roman"/>
                <w:szCs w:val="22"/>
              </w:rPr>
            </w:pPr>
            <w:r>
              <w:rPr>
                <w:rFonts w:ascii="Times New Roman" w:hAnsi="Times New Roman" w:cs="Times New Roman"/>
                <w:szCs w:val="22"/>
              </w:rPr>
              <w:t>документы, подтверждающие право пользования жилым помещением, занимаемым гражданином и членами его семьи (договор, решение о предоставлении жилого помещения), в случае, если указанные документы (их копии или сведения, содержащиеся в них) не находятся в распоряжении Учреждения.</w:t>
            </w: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829"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МФЦ</w:t>
            </w:r>
          </w:p>
        </w:tc>
        <w:tc>
          <w:tcPr>
            <w:tcW w:w="1839"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Оригинал (для снятия копии)</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984" w:type="dxa"/>
            <w:vMerge w:val="restart"/>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2"/>
                <w:szCs w:val="22"/>
              </w:rPr>
            </w:pP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2"/>
                <w:szCs w:val="22"/>
              </w:rPr>
            </w:pPr>
            <w:r>
              <w:rPr>
                <w:i/>
                <w:iCs/>
                <w:sz w:val="22"/>
                <w:szCs w:val="22"/>
              </w:rPr>
              <w:t>Выдаются уполномоченной организацией/органом</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 xml:space="preserve">1. Документы должны содержать следующие сведения: фамилия, имя, </w:t>
            </w:r>
            <w:proofErr w:type="gramStart"/>
            <w:r>
              <w:rPr>
                <w:sz w:val="22"/>
                <w:szCs w:val="22"/>
              </w:rPr>
              <w:t>отчество ;</w:t>
            </w:r>
            <w:proofErr w:type="gramEnd"/>
            <w:r>
              <w:rPr>
                <w:sz w:val="22"/>
                <w:szCs w:val="22"/>
              </w:rPr>
              <w:t xml:space="preserve"> описание объекта;  дату </w:t>
            </w:r>
            <w:proofErr w:type="spellStart"/>
            <w:r>
              <w:rPr>
                <w:sz w:val="22"/>
                <w:szCs w:val="22"/>
              </w:rPr>
              <w:t>заключения,решения</w:t>
            </w:r>
            <w:proofErr w:type="spellEnd"/>
            <w:r>
              <w:rPr>
                <w:sz w:val="22"/>
                <w:szCs w:val="22"/>
              </w:rPr>
              <w:t xml:space="preserve"> о предоставлении жилого помещения, подписи  сторон сделки.</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2. Должен быть действителен на срок обращения за предоставлением муниципальной услуги.</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3. Не должен содержать подчисток, приписок, зачеркнутых слов и других исправлений.</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2"/>
                <w:szCs w:val="22"/>
              </w:rPr>
            </w:pPr>
            <w:r>
              <w:rPr>
                <w:sz w:val="22"/>
                <w:szCs w:val="22"/>
              </w:rPr>
              <w:t>4. Не должен иметь повреждений, наличие которых не позволяет однозначно истолковать их содержание</w:t>
            </w: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Уполномоченный орган</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 xml:space="preserve"> Оригинал</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РПГУ</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Электронный скан копия с последующим предоставлением</w:t>
            </w:r>
            <w:r>
              <w:rPr>
                <w:rFonts w:eastAsiaTheme="minorEastAsia"/>
                <w:sz w:val="22"/>
                <w:szCs w:val="22"/>
              </w:rPr>
              <w:t xml:space="preserve"> оригинала документа до момента вынесения решения о предоставлении результата муниципальной услуги</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val="restart"/>
          </w:tcPr>
          <w:p w:rsidR="00443792" w:rsidRDefault="008815B0">
            <w:pPr>
              <w:pStyle w:val="ConsPlusNormal0"/>
              <w:spacing w:before="240"/>
              <w:jc w:val="both"/>
              <w:rPr>
                <w:rFonts w:ascii="Times New Roman" w:hAnsi="Times New Roman" w:cs="Times New Roman"/>
                <w:szCs w:val="22"/>
              </w:rPr>
            </w:pPr>
            <w:r>
              <w:rPr>
                <w:rFonts w:ascii="Times New Roman" w:hAnsi="Times New Roman" w:cs="Times New Roman"/>
                <w:szCs w:val="22"/>
              </w:rPr>
              <w:t xml:space="preserve"> </w:t>
            </w:r>
            <w:hyperlink w:anchor="P617" w:tooltip="                            Заявление-согласие">
              <w:r>
                <w:rPr>
                  <w:rFonts w:ascii="Times New Roman" w:hAnsi="Times New Roman" w:cs="Times New Roman"/>
                  <w:color w:val="0000FF"/>
                  <w:szCs w:val="22"/>
                </w:rPr>
                <w:t>согласие</w:t>
              </w:r>
            </w:hyperlink>
            <w:r>
              <w:rPr>
                <w:rFonts w:ascii="Times New Roman" w:hAnsi="Times New Roman" w:cs="Times New Roman"/>
                <w:szCs w:val="22"/>
              </w:rPr>
              <w:t xml:space="preserve"> (отказ) отдельных граждан от участия в приватизации жилого помещения.</w:t>
            </w:r>
          </w:p>
          <w:p w:rsidR="00443792" w:rsidRDefault="008815B0">
            <w:pPr>
              <w:pStyle w:val="ConsPlusNormal0"/>
              <w:spacing w:before="240"/>
              <w:jc w:val="both"/>
              <w:rPr>
                <w:rFonts w:ascii="Times New Roman" w:hAnsi="Times New Roman" w:cs="Times New Roman"/>
                <w:szCs w:val="22"/>
              </w:rPr>
            </w:pPr>
            <w:r>
              <w:rPr>
                <w:rFonts w:ascii="Times New Roman" w:hAnsi="Times New Roman" w:cs="Times New Roman"/>
                <w:szCs w:val="22"/>
              </w:rPr>
              <w:t xml:space="preserve"> В случае невозможности личной явки заявителей представляются нотариально заверенные заявления об отказе </w:t>
            </w:r>
            <w:r>
              <w:rPr>
                <w:rFonts w:ascii="Times New Roman" w:hAnsi="Times New Roman" w:cs="Times New Roman"/>
                <w:szCs w:val="22"/>
              </w:rPr>
              <w:lastRenderedPageBreak/>
              <w:t>от права на приватизацию жилого помещения.</w:t>
            </w: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lastRenderedPageBreak/>
              <w:t>МФЦ</w:t>
            </w: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Оригинал</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984" w:type="dxa"/>
            <w:vMerge w:val="restart"/>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согласно Приложению N 4 к настоящему административному регламенту.</w:t>
            </w: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В заявлении обязательно указываются:</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 ФИО;</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 адрес регистрации, проживания;</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lastRenderedPageBreak/>
              <w:t>- паспортные данные;</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 телефон</w:t>
            </w: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Уполномоченный орган</w:t>
            </w: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Оригинал</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РПГУ</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Интерактивная форма</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Не требуется</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val="restart"/>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829"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839"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295"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984" w:type="dxa"/>
            <w:vMerge w:val="restart"/>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p>
        </w:tc>
        <w:tc>
          <w:tcPr>
            <w:tcW w:w="1829"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839"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295"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p>
        </w:tc>
        <w:tc>
          <w:tcPr>
            <w:tcW w:w="1829"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839"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295"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c>
          <w:tcPr>
            <w:tcW w:w="1560"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9072" w:type="dxa"/>
            <w:gridSpan w:val="5"/>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b/>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w:t>
            </w:r>
          </w:p>
        </w:tc>
      </w:tr>
      <w:tr w:rsidR="00443792">
        <w:tc>
          <w:tcPr>
            <w:tcW w:w="1560" w:type="dxa"/>
            <w:vMerge w:val="restart"/>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А-В</w:t>
            </w:r>
          </w:p>
        </w:tc>
        <w:tc>
          <w:tcPr>
            <w:tcW w:w="2125" w:type="dxa"/>
            <w:vMerge w:val="restart"/>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r>
              <w:rPr>
                <w:sz w:val="22"/>
                <w:szCs w:val="22"/>
              </w:rPr>
              <w:t>документы, подтверждающие право пользования жилым помещением, занимаемым гражданином и членами его семьи (договор, решение о предоставлении жилого помещения), в случае, если указанные документы (их копии или сведения, содержащиеся в них) находятся в распоряжении Учреждения</w:t>
            </w: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МФЦ</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 xml:space="preserve"> подлинник (для снятия </w:t>
            </w:r>
            <w:proofErr w:type="gramStart"/>
            <w:r>
              <w:rPr>
                <w:sz w:val="22"/>
                <w:szCs w:val="22"/>
              </w:rPr>
              <w:t>копии )</w:t>
            </w:r>
            <w:proofErr w:type="gramEnd"/>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984" w:type="dxa"/>
            <w:vMerge w:val="restart"/>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2"/>
                <w:szCs w:val="22"/>
              </w:rPr>
            </w:pPr>
            <w:r>
              <w:rPr>
                <w:i/>
                <w:iCs/>
                <w:sz w:val="22"/>
                <w:szCs w:val="22"/>
              </w:rPr>
              <w:t>Выдается уполномоченной организацией/органом</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 xml:space="preserve">1. Документы должны содержать следующие сведения: фамилия, имя, </w:t>
            </w:r>
            <w:proofErr w:type="gramStart"/>
            <w:r>
              <w:rPr>
                <w:sz w:val="22"/>
                <w:szCs w:val="22"/>
              </w:rPr>
              <w:t>отчество ;</w:t>
            </w:r>
            <w:proofErr w:type="gramEnd"/>
            <w:r>
              <w:rPr>
                <w:sz w:val="22"/>
                <w:szCs w:val="22"/>
              </w:rPr>
              <w:t xml:space="preserve"> описание объекта;  дату </w:t>
            </w:r>
            <w:proofErr w:type="spellStart"/>
            <w:r>
              <w:rPr>
                <w:sz w:val="22"/>
                <w:szCs w:val="22"/>
              </w:rPr>
              <w:t>заключения,решения</w:t>
            </w:r>
            <w:proofErr w:type="spellEnd"/>
            <w:r>
              <w:rPr>
                <w:sz w:val="22"/>
                <w:szCs w:val="22"/>
              </w:rPr>
              <w:t xml:space="preserve"> </w:t>
            </w:r>
            <w:r>
              <w:t xml:space="preserve">о предоставлении жилого помещения, </w:t>
            </w:r>
            <w:r>
              <w:rPr>
                <w:sz w:val="22"/>
                <w:szCs w:val="22"/>
              </w:rPr>
              <w:t>подписи  сторон сделки.</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2. Должны быть действительны на срок обращения за предоставлением муниципальной услуги.</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 xml:space="preserve">3. Не </w:t>
            </w:r>
            <w:proofErr w:type="spellStart"/>
            <w:r>
              <w:rPr>
                <w:sz w:val="22"/>
                <w:szCs w:val="22"/>
              </w:rPr>
              <w:t>должены</w:t>
            </w:r>
            <w:proofErr w:type="spellEnd"/>
            <w:r>
              <w:rPr>
                <w:sz w:val="22"/>
                <w:szCs w:val="22"/>
              </w:rPr>
              <w:t xml:space="preserve"> содержать подчисток, приписок, зачеркнутых слов и других исправлений.</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4. Не должны иметь повреждений, наличие которых не позволяет однозначно истолковать их содержание</w:t>
            </w: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Уполномоченный орган</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 xml:space="preserve"> подлинник (для снятия </w:t>
            </w:r>
            <w:proofErr w:type="gramStart"/>
            <w:r>
              <w:rPr>
                <w:sz w:val="22"/>
                <w:szCs w:val="22"/>
              </w:rPr>
              <w:t>копии )</w:t>
            </w:r>
            <w:proofErr w:type="gramEnd"/>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РПГУ</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Электронный скан копия с последующим предоставлением</w:t>
            </w:r>
            <w:r>
              <w:rPr>
                <w:rFonts w:eastAsiaTheme="minorEastAsia"/>
                <w:sz w:val="22"/>
                <w:szCs w:val="22"/>
              </w:rPr>
              <w:t xml:space="preserve"> оригинала документа до момента вынесения решения о предоставлении результата муниципальной услуги</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val="restart"/>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r>
              <w:t>с</w:t>
            </w:r>
            <w:r>
              <w:rPr>
                <w:sz w:val="22"/>
                <w:szCs w:val="22"/>
              </w:rPr>
              <w:t>правку, подтверждающую проживание граждан в приватизируемом жилом помещении, с указанием нанимателей, которые включены в договор социального найма, а также всех ранее зарегистрированных по данному адресу и причин снятия их с регистрационного учета</w:t>
            </w: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МФЦ</w:t>
            </w:r>
          </w:p>
        </w:tc>
        <w:tc>
          <w:tcPr>
            <w:tcW w:w="1839"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Бумажный (оригинал)</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984" w:type="dxa"/>
            <w:vMerge w:val="restart"/>
          </w:tcPr>
          <w:p w:rsidR="00443792" w:rsidRDefault="00443792">
            <w:pPr>
              <w:rPr>
                <w:bCs/>
                <w:sz w:val="22"/>
                <w:szCs w:val="22"/>
                <w:shd w:val="clear" w:color="auto" w:fill="FFFFFF"/>
              </w:rPr>
            </w:pP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в соответствии с требованиями МВД РФ</w:t>
            </w:r>
          </w:p>
          <w:p w:rsidR="00443792" w:rsidRDefault="00443792">
            <w:pPr>
              <w:rPr>
                <w:bCs/>
                <w:sz w:val="22"/>
                <w:szCs w:val="22"/>
                <w:shd w:val="clear" w:color="auto" w:fill="FFFFFF"/>
              </w:rPr>
            </w:pPr>
          </w:p>
          <w:p w:rsidR="00443792" w:rsidRDefault="00443792">
            <w:pPr>
              <w:rPr>
                <w:bCs/>
                <w:sz w:val="22"/>
                <w:szCs w:val="22"/>
                <w:shd w:val="clear" w:color="auto" w:fill="FFFFFF"/>
              </w:rPr>
            </w:pPr>
          </w:p>
          <w:p w:rsidR="00443792" w:rsidRDefault="008815B0">
            <w:pPr>
              <w:rPr>
                <w:bCs/>
                <w:sz w:val="22"/>
                <w:szCs w:val="22"/>
                <w:shd w:val="clear" w:color="auto" w:fill="FFFFFF"/>
              </w:rPr>
            </w:pPr>
            <w:r>
              <w:rPr>
                <w:bCs/>
                <w:sz w:val="22"/>
                <w:szCs w:val="22"/>
                <w:shd w:val="clear" w:color="auto" w:fill="FFFFFF"/>
              </w:rPr>
              <w:t>1. Должна быть действительной на срок обращения за предоставлением муниципальной услуги.</w:t>
            </w:r>
          </w:p>
          <w:p w:rsidR="00443792" w:rsidRDefault="008815B0">
            <w:pPr>
              <w:rPr>
                <w:bCs/>
                <w:sz w:val="22"/>
                <w:szCs w:val="22"/>
                <w:shd w:val="clear" w:color="auto" w:fill="FFFFFF"/>
              </w:rPr>
            </w:pPr>
            <w:r>
              <w:rPr>
                <w:bCs/>
                <w:sz w:val="22"/>
                <w:szCs w:val="22"/>
                <w:shd w:val="clear" w:color="auto" w:fill="FFFFFF"/>
              </w:rPr>
              <w:t>2. Не должна содержать подчисток, приписок, зачеркнутых слов и других исправлений.</w:t>
            </w:r>
          </w:p>
          <w:p w:rsidR="00443792" w:rsidRDefault="008815B0">
            <w:pPr>
              <w:rPr>
                <w:bCs/>
                <w:sz w:val="22"/>
                <w:szCs w:val="22"/>
                <w:shd w:val="clear" w:color="auto" w:fill="FFFFFF"/>
              </w:rPr>
            </w:pPr>
            <w:r>
              <w:rPr>
                <w:bCs/>
                <w:sz w:val="22"/>
                <w:szCs w:val="22"/>
                <w:shd w:val="clear" w:color="auto" w:fill="FFFFFF"/>
              </w:rPr>
              <w:t>3. Не должна иметь повреждений, наличие которых не позволяет однозначно истолковать содержание.</w:t>
            </w:r>
          </w:p>
          <w:p w:rsidR="00443792" w:rsidRDefault="00443792">
            <w:pPr>
              <w:rPr>
                <w:bCs/>
                <w:sz w:val="22"/>
                <w:szCs w:val="22"/>
                <w:shd w:val="clear" w:color="auto" w:fill="FFFFFF"/>
              </w:rPr>
            </w:pPr>
          </w:p>
          <w:p w:rsidR="00443792" w:rsidRDefault="00443792">
            <w:pPr>
              <w:rPr>
                <w:bCs/>
                <w:sz w:val="22"/>
                <w:szCs w:val="22"/>
                <w:shd w:val="clear" w:color="auto" w:fill="FFFFFF"/>
              </w:rPr>
            </w:pPr>
          </w:p>
          <w:p w:rsidR="00443792" w:rsidRDefault="00443792">
            <w:pPr>
              <w:rPr>
                <w:bCs/>
                <w:sz w:val="22"/>
                <w:szCs w:val="22"/>
                <w:shd w:val="clear" w:color="auto" w:fill="FFFFFF"/>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0"/>
                <w:szCs w:val="20"/>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Уполномоченный орган</w:t>
            </w:r>
          </w:p>
        </w:tc>
        <w:tc>
          <w:tcPr>
            <w:tcW w:w="1839"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Бумажный (оригинал)</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rPr>
          <w:trHeight w:val="1439"/>
        </w:trPr>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0"/>
                <w:szCs w:val="20"/>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РПГУ</w:t>
            </w:r>
          </w:p>
        </w:tc>
        <w:tc>
          <w:tcPr>
            <w:tcW w:w="1839"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Электронный скан копия с последующим предоставлением</w:t>
            </w:r>
            <w:r>
              <w:rPr>
                <w:rFonts w:eastAsiaTheme="minorEastAsia"/>
                <w:sz w:val="22"/>
                <w:szCs w:val="22"/>
              </w:rPr>
              <w:t xml:space="preserve"> оригинала документа до момента вынесения решения о предоставлении результата муниципальной услуги</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rPr>
          <w:trHeight w:val="537"/>
        </w:trPr>
        <w:tc>
          <w:tcPr>
            <w:tcW w:w="1560" w:type="dxa"/>
            <w:vMerge w:val="restart"/>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val="restart"/>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r>
              <w:rPr>
                <w:sz w:val="22"/>
                <w:szCs w:val="22"/>
              </w:rPr>
              <w:t xml:space="preserve">справку о неиспользовании (использовании) гражданами права приватизации муниципальных жилых помещений от администрации населенного пункта по ранее занимаемому жилому помещению для подтверждения однократности права на приватизацию (в случае проживания за пределами Анивского </w:t>
            </w:r>
            <w:proofErr w:type="gramStart"/>
            <w:r>
              <w:rPr>
                <w:sz w:val="22"/>
                <w:szCs w:val="22"/>
              </w:rPr>
              <w:t>муниципального  округа</w:t>
            </w:r>
            <w:proofErr w:type="gramEnd"/>
            <w:r>
              <w:rPr>
                <w:sz w:val="22"/>
                <w:szCs w:val="22"/>
              </w:rPr>
              <w:t>)</w:t>
            </w: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МФЦ</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2"/>
                <w:szCs w:val="22"/>
              </w:rPr>
              <w:t>Бумажный (оригинал)</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val="restart"/>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Органы местного самоуправления, расположенные на территориях иных муниципальных образований.</w:t>
            </w:r>
          </w:p>
          <w:p w:rsidR="00443792" w:rsidRDefault="008815B0">
            <w:pPr>
              <w:rPr>
                <w:bCs/>
                <w:sz w:val="22"/>
                <w:szCs w:val="22"/>
                <w:shd w:val="clear" w:color="auto" w:fill="FFFFFF"/>
              </w:rPr>
            </w:pPr>
            <w:r>
              <w:rPr>
                <w:bCs/>
                <w:sz w:val="22"/>
                <w:szCs w:val="22"/>
                <w:shd w:val="clear" w:color="auto" w:fill="FFFFFF"/>
              </w:rPr>
              <w:t>1. Должна быть действительной на срок обращения за предоставлением муниципальной услуги.</w:t>
            </w:r>
          </w:p>
          <w:p w:rsidR="00443792" w:rsidRDefault="008815B0">
            <w:pPr>
              <w:rPr>
                <w:bCs/>
                <w:sz w:val="22"/>
                <w:szCs w:val="22"/>
                <w:shd w:val="clear" w:color="auto" w:fill="FFFFFF"/>
              </w:rPr>
            </w:pPr>
            <w:r>
              <w:rPr>
                <w:bCs/>
                <w:sz w:val="22"/>
                <w:szCs w:val="22"/>
                <w:shd w:val="clear" w:color="auto" w:fill="FFFFFF"/>
              </w:rPr>
              <w:t>2. Не должна содержать подчисток, приписок, зачеркнутых слов и других исправлений.</w:t>
            </w:r>
          </w:p>
          <w:p w:rsidR="00443792" w:rsidRDefault="008815B0">
            <w:pPr>
              <w:rPr>
                <w:bCs/>
                <w:sz w:val="22"/>
                <w:szCs w:val="22"/>
                <w:shd w:val="clear" w:color="auto" w:fill="FFFFFF"/>
              </w:rPr>
            </w:pPr>
            <w:r>
              <w:rPr>
                <w:bCs/>
                <w:sz w:val="22"/>
                <w:szCs w:val="22"/>
                <w:shd w:val="clear" w:color="auto" w:fill="FFFFFF"/>
              </w:rPr>
              <w:t xml:space="preserve">3. Не должна иметь повреждений, наличие которых не позволяет однозначно </w:t>
            </w:r>
            <w:r>
              <w:rPr>
                <w:bCs/>
                <w:sz w:val="22"/>
                <w:szCs w:val="22"/>
                <w:shd w:val="clear" w:color="auto" w:fill="FFFFFF"/>
              </w:rPr>
              <w:lastRenderedPageBreak/>
              <w:t>истолковать содержание.</w:t>
            </w:r>
          </w:p>
          <w:p w:rsidR="00443792" w:rsidRDefault="00443792">
            <w:pPr>
              <w:rPr>
                <w:bCs/>
                <w:sz w:val="22"/>
                <w:szCs w:val="22"/>
                <w:shd w:val="clear" w:color="auto" w:fill="FFFFFF"/>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rPr>
          <w:trHeight w:val="574"/>
        </w:trPr>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Уполномоченный орган</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2"/>
                <w:szCs w:val="22"/>
              </w:rPr>
              <w:t>Бумажный (оригинал)</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rPr>
          <w:trHeight w:val="5496"/>
        </w:trPr>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0"/>
                <w:szCs w:val="20"/>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РПГУ</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2"/>
                <w:szCs w:val="22"/>
              </w:rPr>
              <w:t>Электронный скан копия с последующим предоставлением</w:t>
            </w:r>
            <w:r>
              <w:rPr>
                <w:rFonts w:eastAsiaTheme="minorEastAsia"/>
                <w:sz w:val="22"/>
                <w:szCs w:val="22"/>
              </w:rPr>
              <w:t xml:space="preserve"> оригинала документа до момента вынесения решения о предоставлении результата муниципальной услуги</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rPr>
          <w:trHeight w:val="519"/>
        </w:trPr>
        <w:tc>
          <w:tcPr>
            <w:tcW w:w="1560" w:type="dxa"/>
            <w:vMerge w:val="restart"/>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val="restart"/>
          </w:tcPr>
          <w:p w:rsidR="00443792" w:rsidRDefault="008815B0">
            <w:pPr>
              <w:pStyle w:val="ConsPlusNormal0"/>
              <w:spacing w:before="240"/>
              <w:jc w:val="both"/>
              <w:rPr>
                <w:rFonts w:eastAsiaTheme="minorEastAsia"/>
                <w:sz w:val="20"/>
              </w:rPr>
            </w:pPr>
            <w:r>
              <w:rPr>
                <w:rFonts w:ascii="Times New Roman" w:hAnsi="Times New Roman" w:cs="Times New Roman"/>
                <w:sz w:val="24"/>
              </w:rPr>
              <w:t>с</w:t>
            </w:r>
            <w:r>
              <w:rPr>
                <w:rFonts w:ascii="Times New Roman" w:hAnsi="Times New Roman" w:cs="Times New Roman"/>
                <w:szCs w:val="22"/>
              </w:rPr>
              <w:t xml:space="preserve">видетельства (справки), выданные органами записи актов гражданского состояния, в том числе документы, подтверждающие перемену фамилии, имени, отчества гражданина и членов его семьи, в случае если перемена фамилии, имени, отчества произошла позднее </w:t>
            </w:r>
            <w:r>
              <w:rPr>
                <w:rFonts w:ascii="Times New Roman" w:hAnsi="Times New Roman" w:cs="Times New Roman"/>
                <w:szCs w:val="22"/>
              </w:rPr>
              <w:lastRenderedPageBreak/>
              <w:t>11 июля 1991 года, выданные органами записи актов гражданского состояния Российской Федерации</w:t>
            </w: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lastRenderedPageBreak/>
              <w:t>МФЦ</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2"/>
                <w:szCs w:val="22"/>
              </w:rPr>
              <w:t>Бумажный (оригинал)</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val="restart"/>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ФНС РФ</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Не должны содержать подчисток, приписок, зачеркнутых слов и других исправлений.                                                                                                                                   2. Не должны иметь повреждений, наличие которых не позволяет однозначно истолковать их содержание.                                                                                 3. Свидетельство </w:t>
            </w:r>
            <w:r>
              <w:rPr>
                <w:sz w:val="22"/>
                <w:szCs w:val="22"/>
              </w:rPr>
              <w:lastRenderedPageBreak/>
              <w:t>об усыновлении (удочерении)содержит следующие требования: фамилия, имя, отчество, дата и место рождения ребенка (до и после усыновления);</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фамилия, имя, отчество, дата рождения, гражданство, национальность (если это указано в записи акта об усыновлении) усыновителей (усыновителя);</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дата составления и номер записи акта об усыновлении;</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место государственной регистрации усыновления (наименование органа записи актов гражданского состояния);</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дата и место выдачи свидетельства об усыновлении (наименование органа записи актов гражданского состояния).</w:t>
            </w:r>
          </w:p>
        </w:tc>
      </w:tr>
      <w:tr w:rsidR="00443792">
        <w:trPr>
          <w:trHeight w:val="305"/>
        </w:trPr>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pStyle w:val="ConsPlusNormal0"/>
              <w:spacing w:before="240"/>
              <w:jc w:val="both"/>
              <w:rPr>
                <w:rFonts w:ascii="Times New Roman" w:hAnsi="Times New Roman" w:cs="Times New Roman"/>
                <w:sz w:val="24"/>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Уполномоченный орган</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Бумажный (оригинал)</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rPr>
          <w:trHeight w:val="340"/>
        </w:trPr>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pStyle w:val="ConsPlusNormal0"/>
              <w:spacing w:before="240"/>
              <w:jc w:val="both"/>
              <w:rPr>
                <w:rFonts w:ascii="Times New Roman" w:hAnsi="Times New Roman" w:cs="Times New Roman"/>
                <w:sz w:val="24"/>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РПГУ</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Электронный скан копия с последующим предоставлением</w:t>
            </w:r>
            <w:r>
              <w:rPr>
                <w:rFonts w:eastAsiaTheme="minorEastAsia"/>
                <w:sz w:val="22"/>
                <w:szCs w:val="22"/>
              </w:rPr>
              <w:t xml:space="preserve"> оригинала документа до момента вынесения решения о предоставлении результата муниципальной услуги</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rPr>
          <w:trHeight w:val="5207"/>
        </w:trPr>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pStyle w:val="ConsPlusNormal0"/>
              <w:spacing w:before="240"/>
              <w:jc w:val="both"/>
              <w:rPr>
                <w:rFonts w:ascii="Times New Roman" w:hAnsi="Times New Roman" w:cs="Times New Roman"/>
                <w:sz w:val="24"/>
              </w:rPr>
            </w:pPr>
          </w:p>
        </w:tc>
        <w:tc>
          <w:tcPr>
            <w:tcW w:w="1829"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839"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295"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rPr>
          <w:trHeight w:val="519"/>
        </w:trPr>
        <w:tc>
          <w:tcPr>
            <w:tcW w:w="1560" w:type="dxa"/>
            <w:vMerge w:val="restart"/>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val="restart"/>
          </w:tcPr>
          <w:p w:rsidR="00443792" w:rsidRDefault="008815B0">
            <w:pPr>
              <w:pStyle w:val="ConsPlusNormal0"/>
              <w:spacing w:before="240"/>
              <w:jc w:val="both"/>
              <w:rPr>
                <w:rFonts w:eastAsiaTheme="minorEastAsia"/>
                <w:sz w:val="20"/>
              </w:rPr>
            </w:pPr>
            <w:r>
              <w:rPr>
                <w:rFonts w:ascii="Times New Roman" w:hAnsi="Times New Roman" w:cs="Times New Roman"/>
                <w:sz w:val="24"/>
              </w:rPr>
              <w:t xml:space="preserve">  </w:t>
            </w:r>
            <w:r>
              <w:rPr>
                <w:rFonts w:ascii="Times New Roman" w:hAnsi="Times New Roman" w:cs="Times New Roman"/>
                <w:szCs w:val="22"/>
              </w:rPr>
              <w:t>справка с места жительства ребенка (детей), если в паспорте заявителей указаны несовершеннолетние дети, не зарегистрированные по данному адресу, никогда не проживавшие по данном</w:t>
            </w:r>
            <w:r>
              <w:rPr>
                <w:rFonts w:ascii="Times New Roman" w:hAnsi="Times New Roman" w:cs="Times New Roman"/>
                <w:sz w:val="24"/>
              </w:rPr>
              <w:t xml:space="preserve">у адресу и </w:t>
            </w:r>
            <w:r>
              <w:rPr>
                <w:rFonts w:ascii="Times New Roman" w:hAnsi="Times New Roman" w:cs="Times New Roman"/>
                <w:szCs w:val="22"/>
              </w:rPr>
              <w:t xml:space="preserve">не внесенные в договор </w:t>
            </w:r>
            <w:r>
              <w:rPr>
                <w:rFonts w:ascii="Times New Roman" w:hAnsi="Times New Roman" w:cs="Times New Roman"/>
                <w:szCs w:val="22"/>
              </w:rPr>
              <w:lastRenderedPageBreak/>
              <w:t>социального найма</w:t>
            </w: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lastRenderedPageBreak/>
              <w:t>МФЦ</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2"/>
                <w:szCs w:val="22"/>
              </w:rPr>
              <w:t>Бумажный (оригинал)</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val="restart"/>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МВД РФ</w:t>
            </w:r>
          </w:p>
          <w:p w:rsidR="00443792" w:rsidRDefault="008815B0">
            <w:pPr>
              <w:rPr>
                <w:bCs/>
                <w:sz w:val="22"/>
                <w:szCs w:val="22"/>
                <w:shd w:val="clear" w:color="auto" w:fill="FFFFFF"/>
              </w:rPr>
            </w:pPr>
            <w:r>
              <w:rPr>
                <w:bCs/>
                <w:sz w:val="22"/>
                <w:szCs w:val="22"/>
                <w:shd w:val="clear" w:color="auto" w:fill="FFFFFF"/>
              </w:rPr>
              <w:t>1. Должна быть действительной на срок обращения за предоставлением муниципальной услуги.</w:t>
            </w:r>
          </w:p>
          <w:p w:rsidR="00443792" w:rsidRDefault="008815B0">
            <w:pPr>
              <w:rPr>
                <w:bCs/>
                <w:sz w:val="22"/>
                <w:szCs w:val="22"/>
                <w:shd w:val="clear" w:color="auto" w:fill="FFFFFF"/>
              </w:rPr>
            </w:pPr>
            <w:r>
              <w:rPr>
                <w:bCs/>
                <w:sz w:val="22"/>
                <w:szCs w:val="22"/>
                <w:shd w:val="clear" w:color="auto" w:fill="FFFFFF"/>
              </w:rPr>
              <w:t>2. Не должна содержать подчисток, приписок, зачеркнутых слов и других исправлений.</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bCs/>
                <w:sz w:val="22"/>
                <w:szCs w:val="22"/>
                <w:shd w:val="clear" w:color="auto" w:fill="FFFFFF"/>
              </w:rPr>
              <w:lastRenderedPageBreak/>
              <w:t>3. Не должна иметь повреждений, наличие которых не позволяет однозначно истолковать содержание.</w:t>
            </w:r>
          </w:p>
        </w:tc>
      </w:tr>
      <w:tr w:rsidR="00443792">
        <w:trPr>
          <w:trHeight w:val="305"/>
        </w:trPr>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pStyle w:val="ConsPlusNormal0"/>
              <w:spacing w:before="240"/>
              <w:jc w:val="both"/>
              <w:rPr>
                <w:rFonts w:ascii="Times New Roman" w:hAnsi="Times New Roman" w:cs="Times New Roman"/>
                <w:sz w:val="24"/>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Уполномоченный орган</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Бумажный (оригинал)</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rPr>
          <w:trHeight w:val="340"/>
        </w:trPr>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pStyle w:val="ConsPlusNormal0"/>
              <w:spacing w:before="240"/>
              <w:jc w:val="both"/>
              <w:rPr>
                <w:rFonts w:ascii="Times New Roman" w:hAnsi="Times New Roman" w:cs="Times New Roman"/>
                <w:sz w:val="24"/>
              </w:rPr>
            </w:pPr>
          </w:p>
        </w:tc>
        <w:tc>
          <w:tcPr>
            <w:tcW w:w="182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РПГУ</w:t>
            </w:r>
          </w:p>
        </w:tc>
        <w:tc>
          <w:tcPr>
            <w:tcW w:w="1839"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Электронный скан копия с последующим предоставлением</w:t>
            </w:r>
            <w:r>
              <w:rPr>
                <w:rFonts w:eastAsiaTheme="minorEastAsia"/>
                <w:sz w:val="22"/>
                <w:szCs w:val="22"/>
              </w:rPr>
              <w:t xml:space="preserve"> оригинала документа до момента вынесения решения о предоставлении результата </w:t>
            </w:r>
            <w:r>
              <w:rPr>
                <w:rFonts w:eastAsiaTheme="minorEastAsia"/>
                <w:sz w:val="22"/>
                <w:szCs w:val="22"/>
              </w:rPr>
              <w:lastRenderedPageBreak/>
              <w:t>муниципальной услуги</w:t>
            </w:r>
          </w:p>
        </w:tc>
        <w:tc>
          <w:tcPr>
            <w:tcW w:w="1295"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lastRenderedPageBreak/>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rPr>
          <w:trHeight w:val="1707"/>
        </w:trPr>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tcPr>
          <w:p w:rsidR="00443792" w:rsidRDefault="00443792">
            <w:pPr>
              <w:pStyle w:val="ConsPlusNormal0"/>
              <w:spacing w:before="240"/>
              <w:jc w:val="both"/>
              <w:rPr>
                <w:rFonts w:ascii="Times New Roman" w:hAnsi="Times New Roman" w:cs="Times New Roman"/>
                <w:sz w:val="24"/>
              </w:rPr>
            </w:pPr>
          </w:p>
        </w:tc>
        <w:tc>
          <w:tcPr>
            <w:tcW w:w="1829"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839"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295"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r w:rsidR="00443792">
        <w:trPr>
          <w:trHeight w:val="519"/>
        </w:trPr>
        <w:tc>
          <w:tcPr>
            <w:tcW w:w="1560" w:type="dxa"/>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shd w:val="clear" w:color="auto" w:fill="auto"/>
          </w:tcPr>
          <w:p w:rsidR="00443792" w:rsidRDefault="008815B0">
            <w:pPr>
              <w:pStyle w:val="ConsPlusNormal0"/>
              <w:spacing w:before="240"/>
              <w:jc w:val="both"/>
              <w:rPr>
                <w:rFonts w:eastAsiaTheme="minorEastAsia"/>
                <w:sz w:val="20"/>
              </w:rPr>
            </w:pPr>
            <w:r>
              <w:rPr>
                <w:rFonts w:ascii="Times New Roman" w:hAnsi="Times New Roman" w:cs="Times New Roman"/>
                <w:szCs w:val="22"/>
              </w:rPr>
              <w:t xml:space="preserve">   документы, выданные органами опеки и попечительства (предварительные разрешения на совершение сделок с имуществом подопечных), в случае приватизации жилого помещения в собственность несовершеннолетнего, оставшегося без попечения родителей, а также в случае отказа от включения несовершеннолетних либо лиц, признанных недееспособными, в число участников общей собственности на приватизируемое жилое помещение</w:t>
            </w:r>
          </w:p>
        </w:tc>
        <w:tc>
          <w:tcPr>
            <w:tcW w:w="1829"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МФЦ</w:t>
            </w:r>
          </w:p>
        </w:tc>
        <w:tc>
          <w:tcPr>
            <w:tcW w:w="1839"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2"/>
                <w:szCs w:val="22"/>
              </w:rPr>
              <w:t>Бумажный (оригинал)</w:t>
            </w:r>
          </w:p>
        </w:tc>
        <w:tc>
          <w:tcPr>
            <w:tcW w:w="1295"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2"/>
                <w:szCs w:val="22"/>
              </w:rPr>
            </w:pPr>
            <w:r>
              <w:rPr>
                <w:i/>
                <w:iCs/>
                <w:sz w:val="22"/>
                <w:szCs w:val="22"/>
              </w:rPr>
              <w:t>Выдается уполномоченной организацией/органом</w:t>
            </w:r>
          </w:p>
          <w:p w:rsidR="00443792" w:rsidRDefault="008815B0">
            <w:pPr>
              <w:rPr>
                <w:bCs/>
                <w:sz w:val="22"/>
                <w:szCs w:val="22"/>
                <w:shd w:val="clear" w:color="auto" w:fill="FFFFFF"/>
              </w:rPr>
            </w:pPr>
            <w:r>
              <w:rPr>
                <w:bCs/>
                <w:sz w:val="22"/>
                <w:szCs w:val="22"/>
                <w:shd w:val="clear" w:color="auto" w:fill="FFFFFF"/>
              </w:rPr>
              <w:t>1. Должны быть действительны на срок обращения за предоставлением муниципальной услуги.</w:t>
            </w:r>
          </w:p>
          <w:p w:rsidR="00443792" w:rsidRDefault="008815B0">
            <w:pPr>
              <w:rPr>
                <w:bCs/>
                <w:sz w:val="22"/>
                <w:szCs w:val="22"/>
                <w:shd w:val="clear" w:color="auto" w:fill="FFFFFF"/>
              </w:rPr>
            </w:pPr>
            <w:r>
              <w:rPr>
                <w:bCs/>
                <w:sz w:val="22"/>
                <w:szCs w:val="22"/>
                <w:shd w:val="clear" w:color="auto" w:fill="FFFFFF"/>
              </w:rPr>
              <w:t>2. Не должны содержать подчисток, приписок, зачеркнутых слов и других исправлений.</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bCs/>
                <w:sz w:val="22"/>
                <w:szCs w:val="22"/>
                <w:shd w:val="clear" w:color="auto" w:fill="FFFFFF"/>
              </w:rPr>
              <w:t>3. Не должны иметь повреждений, наличие которых не позволяет однозначно истолковать содержание.</w:t>
            </w:r>
          </w:p>
        </w:tc>
      </w:tr>
      <w:tr w:rsidR="00443792">
        <w:trPr>
          <w:trHeight w:val="465"/>
        </w:trPr>
        <w:tc>
          <w:tcPr>
            <w:tcW w:w="1560" w:type="dxa"/>
            <w:vMerge w:val="restart"/>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bookmarkStart w:id="26" w:name="приложение5"/>
            <w:bookmarkStart w:id="27" w:name="приложение6"/>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val="restart"/>
            <w:shd w:val="clear" w:color="auto" w:fill="auto"/>
          </w:tcPr>
          <w:p w:rsidR="00443792" w:rsidRDefault="008815B0">
            <w:pPr>
              <w:widowControl w:val="0"/>
              <w:autoSpaceDE w:val="0"/>
              <w:autoSpaceDN w:val="0"/>
              <w:ind w:right="-284" w:firstLine="567"/>
              <w:jc w:val="both"/>
              <w:rPr>
                <w:sz w:val="22"/>
                <w:szCs w:val="22"/>
              </w:rPr>
            </w:pPr>
            <w:r>
              <w:rPr>
                <w:sz w:val="22"/>
                <w:szCs w:val="22"/>
              </w:rPr>
              <w:t xml:space="preserve">документы, выданные органами опеки и попечительства, подтверждающие установление опеки (попечительства, патронажа) </w:t>
            </w:r>
          </w:p>
          <w:p w:rsidR="00443792" w:rsidRDefault="00443792">
            <w:pPr>
              <w:pStyle w:val="ConsPlusNormal0"/>
              <w:spacing w:before="240"/>
              <w:jc w:val="both"/>
              <w:rPr>
                <w:rFonts w:ascii="Times New Roman" w:hAnsi="Times New Roman" w:cs="Times New Roman"/>
                <w:sz w:val="24"/>
              </w:rPr>
            </w:pPr>
          </w:p>
        </w:tc>
        <w:tc>
          <w:tcPr>
            <w:tcW w:w="1829"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МФЦ</w:t>
            </w:r>
          </w:p>
        </w:tc>
        <w:tc>
          <w:tcPr>
            <w:tcW w:w="1839"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2"/>
                <w:szCs w:val="22"/>
              </w:rPr>
              <w:t>Бумажный (оригинал)</w:t>
            </w:r>
          </w:p>
        </w:tc>
        <w:tc>
          <w:tcPr>
            <w:tcW w:w="1295"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val="restart"/>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2"/>
                <w:szCs w:val="22"/>
              </w:rPr>
            </w:pPr>
            <w:r>
              <w:rPr>
                <w:i/>
                <w:iCs/>
                <w:sz w:val="22"/>
                <w:szCs w:val="22"/>
              </w:rPr>
              <w:t>Выдается уполномоченной организацией/органом</w:t>
            </w:r>
          </w:p>
          <w:p w:rsidR="00443792" w:rsidRDefault="008815B0">
            <w:pPr>
              <w:rPr>
                <w:bCs/>
                <w:sz w:val="22"/>
                <w:szCs w:val="22"/>
                <w:shd w:val="clear" w:color="auto" w:fill="FFFFFF"/>
              </w:rPr>
            </w:pPr>
            <w:r>
              <w:rPr>
                <w:bCs/>
                <w:sz w:val="22"/>
                <w:szCs w:val="22"/>
                <w:shd w:val="clear" w:color="auto" w:fill="FFFFFF"/>
              </w:rPr>
              <w:t>1. Должны быть действительны на срок обращения за предоставлением муниципальной услуги.</w:t>
            </w:r>
          </w:p>
          <w:p w:rsidR="00443792" w:rsidRDefault="008815B0">
            <w:pPr>
              <w:rPr>
                <w:bCs/>
                <w:sz w:val="22"/>
                <w:szCs w:val="22"/>
                <w:shd w:val="clear" w:color="auto" w:fill="FFFFFF"/>
              </w:rPr>
            </w:pPr>
            <w:r>
              <w:rPr>
                <w:bCs/>
                <w:sz w:val="22"/>
                <w:szCs w:val="22"/>
                <w:shd w:val="clear" w:color="auto" w:fill="FFFFFF"/>
              </w:rPr>
              <w:t>2. Не должны содержать подчисток, приписок, зачеркнутых слов и других исправлений.</w:t>
            </w:r>
          </w:p>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shd w:val="clear" w:color="auto" w:fill="FFFFFF"/>
              </w:rPr>
            </w:pPr>
            <w:r>
              <w:rPr>
                <w:bCs/>
                <w:sz w:val="22"/>
                <w:szCs w:val="22"/>
                <w:shd w:val="clear" w:color="auto" w:fill="FFFFFF"/>
              </w:rPr>
              <w:t xml:space="preserve">3. Не должны иметь </w:t>
            </w:r>
            <w:r>
              <w:rPr>
                <w:bCs/>
                <w:sz w:val="22"/>
                <w:szCs w:val="22"/>
                <w:shd w:val="clear" w:color="auto" w:fill="FFFFFF"/>
              </w:rPr>
              <w:lastRenderedPageBreak/>
              <w:t>повреждений, наличие которых не позволяет однозначно истолковать содержание.</w:t>
            </w:r>
          </w:p>
        </w:tc>
      </w:tr>
      <w:tr w:rsidR="00443792">
        <w:trPr>
          <w:trHeight w:val="306"/>
        </w:trPr>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shd w:val="clear" w:color="auto" w:fill="auto"/>
          </w:tcPr>
          <w:p w:rsidR="00443792" w:rsidRDefault="00443792">
            <w:pPr>
              <w:pStyle w:val="ConsPlusNormal0"/>
              <w:spacing w:before="240"/>
              <w:jc w:val="both"/>
              <w:rPr>
                <w:rFonts w:ascii="Times New Roman" w:hAnsi="Times New Roman" w:cs="Times New Roman"/>
                <w:sz w:val="24"/>
              </w:rPr>
            </w:pPr>
          </w:p>
        </w:tc>
        <w:tc>
          <w:tcPr>
            <w:tcW w:w="1829"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Уполномоченный орган</w:t>
            </w:r>
          </w:p>
        </w:tc>
        <w:tc>
          <w:tcPr>
            <w:tcW w:w="1839"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Бумажный (оригинал)</w:t>
            </w:r>
          </w:p>
        </w:tc>
        <w:tc>
          <w:tcPr>
            <w:tcW w:w="1295"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shd w:val="clear" w:color="auto" w:fill="FFFFFF"/>
              </w:rPr>
            </w:pPr>
          </w:p>
        </w:tc>
      </w:tr>
      <w:tr w:rsidR="00443792">
        <w:trPr>
          <w:trHeight w:val="1545"/>
        </w:trPr>
        <w:tc>
          <w:tcPr>
            <w:tcW w:w="1560"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125" w:type="dxa"/>
            <w:vMerge/>
            <w:shd w:val="clear" w:color="auto" w:fill="auto"/>
          </w:tcPr>
          <w:p w:rsidR="00443792" w:rsidRDefault="00443792">
            <w:pPr>
              <w:pStyle w:val="ConsPlusNormal0"/>
              <w:spacing w:before="240"/>
              <w:jc w:val="both"/>
              <w:rPr>
                <w:rFonts w:ascii="Times New Roman" w:hAnsi="Times New Roman" w:cs="Times New Roman"/>
                <w:sz w:val="24"/>
              </w:rPr>
            </w:pPr>
          </w:p>
        </w:tc>
        <w:tc>
          <w:tcPr>
            <w:tcW w:w="1829"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РПГУ</w:t>
            </w:r>
          </w:p>
        </w:tc>
        <w:tc>
          <w:tcPr>
            <w:tcW w:w="1839"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Электронный скан копия с последующим предоставлением</w:t>
            </w:r>
            <w:r>
              <w:rPr>
                <w:rFonts w:eastAsiaTheme="minorEastAsia"/>
                <w:sz w:val="22"/>
                <w:szCs w:val="22"/>
              </w:rPr>
              <w:t xml:space="preserve"> оригинала документа до момента вынесения решения о предоставлении результата муниципальной услуги</w:t>
            </w:r>
          </w:p>
        </w:tc>
        <w:tc>
          <w:tcPr>
            <w:tcW w:w="1295" w:type="dxa"/>
            <w:shd w:val="clear" w:color="auto" w:fill="auto"/>
          </w:tcPr>
          <w:p w:rsidR="00443792" w:rsidRDefault="0088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w:t>
            </w:r>
          </w:p>
        </w:tc>
        <w:tc>
          <w:tcPr>
            <w:tcW w:w="1984" w:type="dxa"/>
            <w:vMerge/>
          </w:tcPr>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shd w:val="clear" w:color="auto" w:fill="FFFFFF"/>
              </w:rPr>
            </w:pPr>
          </w:p>
        </w:tc>
      </w:tr>
      <w:bookmarkEnd w:id="24"/>
      <w:bookmarkEnd w:id="25"/>
    </w:tbl>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443792">
      <w:pPr>
        <w:pStyle w:val="af"/>
        <w:spacing w:before="0" w:beforeAutospacing="0" w:after="0" w:afterAutospacing="0"/>
        <w:jc w:val="right"/>
        <w:rPr>
          <w:sz w:val="26"/>
          <w:szCs w:val="26"/>
        </w:rPr>
      </w:pPr>
    </w:p>
    <w:p w:rsidR="00443792" w:rsidRDefault="008815B0">
      <w:pPr>
        <w:pStyle w:val="af"/>
        <w:spacing w:before="0" w:beforeAutospacing="0" w:after="0" w:afterAutospacing="0"/>
        <w:jc w:val="right"/>
        <w:rPr>
          <w:sz w:val="26"/>
          <w:szCs w:val="26"/>
        </w:rPr>
      </w:pPr>
      <w:r>
        <w:rPr>
          <w:sz w:val="26"/>
          <w:szCs w:val="26"/>
        </w:rPr>
        <w:lastRenderedPageBreak/>
        <w:t>Приложение 6</w:t>
      </w:r>
    </w:p>
    <w:p w:rsidR="00443792" w:rsidRDefault="008815B0">
      <w:pPr>
        <w:pStyle w:val="af"/>
        <w:spacing w:before="0" w:beforeAutospacing="0" w:after="0" w:afterAutospacing="0"/>
        <w:jc w:val="right"/>
        <w:rPr>
          <w:sz w:val="26"/>
          <w:szCs w:val="26"/>
        </w:rPr>
      </w:pPr>
      <w:r>
        <w:rPr>
          <w:sz w:val="26"/>
          <w:szCs w:val="26"/>
        </w:rPr>
        <w:t xml:space="preserve">к административному регламенту </w:t>
      </w:r>
    </w:p>
    <w:p w:rsidR="00443792" w:rsidRDefault="008815B0">
      <w:pPr>
        <w:pStyle w:val="af"/>
        <w:spacing w:before="0" w:beforeAutospacing="0" w:after="0" w:afterAutospacing="0"/>
        <w:jc w:val="right"/>
        <w:rPr>
          <w:sz w:val="26"/>
          <w:szCs w:val="26"/>
        </w:rPr>
      </w:pPr>
      <w:r>
        <w:rPr>
          <w:sz w:val="26"/>
          <w:szCs w:val="26"/>
        </w:rPr>
        <w:t xml:space="preserve">предоставления муниципальной услуги </w:t>
      </w:r>
    </w:p>
    <w:p w:rsidR="00443792" w:rsidRDefault="008815B0">
      <w:pPr>
        <w:pStyle w:val="ConsPlusNormal0"/>
        <w:jc w:val="right"/>
        <w:rPr>
          <w:rFonts w:ascii="Times New Roman" w:hAnsi="Times New Roman" w:cs="Times New Roman"/>
        </w:rPr>
      </w:pPr>
      <w:r>
        <w:rPr>
          <w:sz w:val="26"/>
          <w:szCs w:val="26"/>
        </w:rPr>
        <w:t>«</w:t>
      </w:r>
      <w:r>
        <w:rPr>
          <w:rFonts w:ascii="Times New Roman" w:hAnsi="Times New Roman" w:cs="Times New Roman"/>
          <w:sz w:val="24"/>
        </w:rPr>
        <w:t>Передача в собственность граждан</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занимаемых ими жилых помещений</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жилищного фонда</w:t>
      </w:r>
    </w:p>
    <w:p w:rsidR="00443792" w:rsidRDefault="008815B0">
      <w:pPr>
        <w:pStyle w:val="af"/>
        <w:spacing w:before="0" w:beforeAutospacing="0" w:after="0" w:afterAutospacing="0"/>
        <w:jc w:val="right"/>
        <w:rPr>
          <w:sz w:val="26"/>
          <w:szCs w:val="26"/>
        </w:rPr>
      </w:pPr>
      <w:r>
        <w:t>(приватизация жилищного фонда)</w:t>
      </w:r>
      <w:r>
        <w:rPr>
          <w:sz w:val="26"/>
          <w:szCs w:val="26"/>
        </w:rPr>
        <w:t xml:space="preserve">» </w:t>
      </w: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443792" w:rsidRDefault="00443792">
      <w:pPr>
        <w:rPr>
          <w:sz w:val="26"/>
          <w:szCs w:val="26"/>
        </w:rPr>
      </w:pPr>
    </w:p>
    <w:p w:rsidR="00443792" w:rsidRDefault="008815B0">
      <w:pPr>
        <w:pStyle w:val="af"/>
        <w:spacing w:before="0" w:beforeAutospacing="0" w:after="0" w:afterAutospacing="0" w:line="288" w:lineRule="atLeast"/>
        <w:ind w:firstLine="540"/>
        <w:jc w:val="center"/>
        <w:rPr>
          <w:b/>
          <w:bCs/>
          <w:sz w:val="26"/>
          <w:szCs w:val="26"/>
        </w:rPr>
      </w:pPr>
      <w:r>
        <w:rPr>
          <w:b/>
          <w:bCs/>
          <w:sz w:val="26"/>
          <w:szCs w:val="26"/>
        </w:rPr>
        <w:t>Основания для принятия решения об отказе в приеме запроса и документов и (или) информации</w:t>
      </w:r>
    </w:p>
    <w:p w:rsidR="00443792" w:rsidRDefault="00443792">
      <w:pPr>
        <w:jc w:val="center"/>
        <w:rPr>
          <w:sz w:val="28"/>
          <w:szCs w:val="28"/>
        </w:rPr>
      </w:pPr>
    </w:p>
    <w:tbl>
      <w:tblPr>
        <w:tblStyle w:val="af1"/>
        <w:tblW w:w="0" w:type="auto"/>
        <w:tblLook w:val="04A0" w:firstRow="1" w:lastRow="0" w:firstColumn="1" w:lastColumn="0" w:noHBand="0" w:noVBand="1"/>
      </w:tblPr>
      <w:tblGrid>
        <w:gridCol w:w="704"/>
        <w:gridCol w:w="5526"/>
        <w:gridCol w:w="3115"/>
      </w:tblGrid>
      <w:tr w:rsidR="00443792">
        <w:tc>
          <w:tcPr>
            <w:tcW w:w="704" w:type="dxa"/>
          </w:tcPr>
          <w:p w:rsidR="00443792" w:rsidRDefault="008815B0">
            <w:pPr>
              <w:rPr>
                <w:sz w:val="26"/>
                <w:szCs w:val="26"/>
              </w:rPr>
            </w:pPr>
            <w:r>
              <w:rPr>
                <w:sz w:val="26"/>
                <w:szCs w:val="26"/>
              </w:rPr>
              <w:t>№</w:t>
            </w:r>
          </w:p>
        </w:tc>
        <w:tc>
          <w:tcPr>
            <w:tcW w:w="5526" w:type="dxa"/>
          </w:tcPr>
          <w:p w:rsidR="00443792" w:rsidRDefault="008815B0">
            <w:pPr>
              <w:jc w:val="center"/>
              <w:rPr>
                <w:b/>
                <w:sz w:val="26"/>
                <w:szCs w:val="26"/>
              </w:rPr>
            </w:pPr>
            <w:r>
              <w:rPr>
                <w:b/>
                <w:sz w:val="26"/>
                <w:szCs w:val="26"/>
              </w:rPr>
              <w:t>Перечень оснований</w:t>
            </w:r>
          </w:p>
        </w:tc>
        <w:tc>
          <w:tcPr>
            <w:tcW w:w="3115" w:type="dxa"/>
          </w:tcPr>
          <w:p w:rsidR="00443792" w:rsidRDefault="008815B0">
            <w:pPr>
              <w:jc w:val="center"/>
              <w:rPr>
                <w:sz w:val="26"/>
                <w:szCs w:val="26"/>
              </w:rPr>
            </w:pPr>
            <w:r>
              <w:rPr>
                <w:b/>
                <w:sz w:val="26"/>
                <w:szCs w:val="26"/>
              </w:rPr>
              <w:t>Идентификаторы категорий (признаков) заявителей</w:t>
            </w:r>
          </w:p>
        </w:tc>
      </w:tr>
      <w:tr w:rsidR="00443792">
        <w:tc>
          <w:tcPr>
            <w:tcW w:w="704" w:type="dxa"/>
          </w:tcPr>
          <w:p w:rsidR="00443792" w:rsidRDefault="00443792">
            <w:pPr>
              <w:pStyle w:val="af2"/>
              <w:numPr>
                <w:ilvl w:val="0"/>
                <w:numId w:val="2"/>
              </w:numPr>
              <w:rPr>
                <w:rFonts w:ascii="Times New Roman" w:hAnsi="Times New Roman"/>
                <w:sz w:val="26"/>
                <w:szCs w:val="26"/>
              </w:rPr>
            </w:pPr>
          </w:p>
        </w:tc>
        <w:tc>
          <w:tcPr>
            <w:tcW w:w="5526" w:type="dxa"/>
          </w:tcPr>
          <w:p w:rsidR="00443792" w:rsidRDefault="008815B0">
            <w:pPr>
              <w:rPr>
                <w:sz w:val="26"/>
                <w:szCs w:val="26"/>
              </w:rPr>
            </w:pPr>
            <w:bookmarkStart w:id="28" w:name="_Hlk208410975"/>
            <w:r>
              <w:rPr>
                <w:sz w:val="26"/>
                <w:szCs w:val="26"/>
              </w:rPr>
              <w:t xml:space="preserve">Не предъявление паспорта или иного документа, удостоверяющего личность заявителя, в случае подачи запроса во время приема заявителя в </w:t>
            </w:r>
            <w:bookmarkEnd w:id="28"/>
            <w:r>
              <w:rPr>
                <w:sz w:val="26"/>
                <w:szCs w:val="26"/>
              </w:rPr>
              <w:t>Уполномоченном органе</w:t>
            </w:r>
          </w:p>
        </w:tc>
        <w:tc>
          <w:tcPr>
            <w:tcW w:w="3115" w:type="dxa"/>
          </w:tcPr>
          <w:p w:rsidR="00443792" w:rsidRDefault="008815B0">
            <w:pPr>
              <w:jc w:val="center"/>
              <w:rPr>
                <w:sz w:val="26"/>
                <w:szCs w:val="26"/>
              </w:rPr>
            </w:pPr>
            <w:r>
              <w:rPr>
                <w:sz w:val="26"/>
                <w:szCs w:val="26"/>
              </w:rPr>
              <w:t>А-В</w:t>
            </w:r>
          </w:p>
        </w:tc>
      </w:tr>
      <w:tr w:rsidR="00443792">
        <w:tc>
          <w:tcPr>
            <w:tcW w:w="704" w:type="dxa"/>
          </w:tcPr>
          <w:p w:rsidR="00443792" w:rsidRDefault="00443792">
            <w:pPr>
              <w:pStyle w:val="af2"/>
              <w:numPr>
                <w:ilvl w:val="0"/>
                <w:numId w:val="2"/>
              </w:numPr>
              <w:rPr>
                <w:rFonts w:ascii="Times New Roman" w:hAnsi="Times New Roman"/>
                <w:sz w:val="26"/>
                <w:szCs w:val="26"/>
              </w:rPr>
            </w:pPr>
          </w:p>
        </w:tc>
        <w:tc>
          <w:tcPr>
            <w:tcW w:w="5526" w:type="dxa"/>
          </w:tcPr>
          <w:p w:rsidR="00443792" w:rsidRDefault="008815B0">
            <w:pPr>
              <w:rPr>
                <w:sz w:val="26"/>
                <w:szCs w:val="26"/>
              </w:rPr>
            </w:pPr>
            <w:r>
              <w:rPr>
                <w:sz w:val="26"/>
                <w:szCs w:val="26"/>
              </w:rPr>
              <w:t>Не предъявление паспорта или иного документа, удостоверяющего личность заявителя, в случае подачи запроса во время приема заявителя в МФЦ.</w:t>
            </w:r>
          </w:p>
        </w:tc>
        <w:tc>
          <w:tcPr>
            <w:tcW w:w="3115" w:type="dxa"/>
          </w:tcPr>
          <w:p w:rsidR="00443792" w:rsidRDefault="008815B0">
            <w:pPr>
              <w:jc w:val="center"/>
              <w:rPr>
                <w:sz w:val="26"/>
                <w:szCs w:val="26"/>
              </w:rPr>
            </w:pPr>
            <w:r>
              <w:rPr>
                <w:sz w:val="26"/>
                <w:szCs w:val="26"/>
              </w:rPr>
              <w:t>А-В</w:t>
            </w:r>
          </w:p>
        </w:tc>
      </w:tr>
    </w:tbl>
    <w:p w:rsidR="00443792" w:rsidRDefault="00443792">
      <w:pPr>
        <w:jc w:val="both"/>
        <w:rPr>
          <w:sz w:val="26"/>
          <w:szCs w:val="26"/>
        </w:rPr>
      </w:pPr>
    </w:p>
    <w:bookmarkEnd w:id="26"/>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8815B0">
      <w:pPr>
        <w:pStyle w:val="af"/>
        <w:spacing w:before="0" w:beforeAutospacing="0" w:after="0" w:afterAutospacing="0"/>
        <w:jc w:val="right"/>
        <w:rPr>
          <w:sz w:val="26"/>
          <w:szCs w:val="26"/>
        </w:rPr>
      </w:pPr>
      <w:bookmarkStart w:id="29" w:name="приложение7"/>
      <w:bookmarkEnd w:id="27"/>
      <w:r>
        <w:rPr>
          <w:sz w:val="26"/>
          <w:szCs w:val="26"/>
        </w:rPr>
        <w:lastRenderedPageBreak/>
        <w:t>Приложение 7</w:t>
      </w:r>
    </w:p>
    <w:p w:rsidR="00443792" w:rsidRDefault="008815B0">
      <w:pPr>
        <w:pStyle w:val="af"/>
        <w:spacing w:before="0" w:beforeAutospacing="0" w:after="0" w:afterAutospacing="0"/>
        <w:jc w:val="right"/>
        <w:rPr>
          <w:sz w:val="26"/>
          <w:szCs w:val="26"/>
        </w:rPr>
      </w:pPr>
      <w:r>
        <w:rPr>
          <w:sz w:val="26"/>
          <w:szCs w:val="26"/>
        </w:rPr>
        <w:t xml:space="preserve">к административному регламенту </w:t>
      </w:r>
    </w:p>
    <w:p w:rsidR="00443792" w:rsidRDefault="008815B0">
      <w:pPr>
        <w:pStyle w:val="af"/>
        <w:spacing w:before="0" w:beforeAutospacing="0" w:after="0" w:afterAutospacing="0"/>
        <w:jc w:val="right"/>
        <w:rPr>
          <w:sz w:val="26"/>
          <w:szCs w:val="26"/>
        </w:rPr>
      </w:pPr>
      <w:r>
        <w:rPr>
          <w:sz w:val="26"/>
          <w:szCs w:val="26"/>
        </w:rPr>
        <w:t xml:space="preserve">предоставления муниципальной услуги </w:t>
      </w:r>
    </w:p>
    <w:p w:rsidR="00443792" w:rsidRDefault="008815B0">
      <w:pPr>
        <w:pStyle w:val="ConsPlusNormal0"/>
        <w:jc w:val="right"/>
        <w:rPr>
          <w:rFonts w:ascii="Times New Roman" w:hAnsi="Times New Roman" w:cs="Times New Roman"/>
        </w:rPr>
      </w:pPr>
      <w:r>
        <w:rPr>
          <w:sz w:val="26"/>
          <w:szCs w:val="26"/>
        </w:rPr>
        <w:t>«</w:t>
      </w:r>
      <w:r>
        <w:rPr>
          <w:rFonts w:ascii="Times New Roman" w:hAnsi="Times New Roman" w:cs="Times New Roman"/>
          <w:sz w:val="24"/>
        </w:rPr>
        <w:t>Передача в собственность граждан</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занимаемых ими жилых помещений</w:t>
      </w:r>
    </w:p>
    <w:p w:rsidR="00443792" w:rsidRDefault="008815B0">
      <w:pPr>
        <w:pStyle w:val="ConsPlusNormal0"/>
        <w:jc w:val="right"/>
        <w:rPr>
          <w:rFonts w:ascii="Times New Roman" w:hAnsi="Times New Roman" w:cs="Times New Roman"/>
        </w:rPr>
      </w:pPr>
      <w:r>
        <w:rPr>
          <w:rFonts w:ascii="Times New Roman" w:hAnsi="Times New Roman" w:cs="Times New Roman"/>
          <w:sz w:val="24"/>
        </w:rPr>
        <w:t>жилищного фонда</w:t>
      </w:r>
    </w:p>
    <w:p w:rsidR="00443792" w:rsidRDefault="008815B0">
      <w:pPr>
        <w:pStyle w:val="af"/>
        <w:spacing w:before="0" w:beforeAutospacing="0" w:after="0" w:afterAutospacing="0"/>
        <w:jc w:val="right"/>
        <w:rPr>
          <w:sz w:val="26"/>
          <w:szCs w:val="26"/>
        </w:rPr>
      </w:pPr>
      <w:r>
        <w:t>(приватизация жилищного фонда)</w:t>
      </w:r>
      <w:r>
        <w:rPr>
          <w:sz w:val="26"/>
          <w:szCs w:val="26"/>
        </w:rPr>
        <w:t xml:space="preserve">» </w:t>
      </w:r>
    </w:p>
    <w:p w:rsidR="00443792" w:rsidRDefault="0044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443792" w:rsidRDefault="008815B0">
      <w:pPr>
        <w:pStyle w:val="af"/>
        <w:spacing w:before="0" w:beforeAutospacing="0" w:after="0" w:afterAutospacing="0" w:line="288" w:lineRule="atLeast"/>
        <w:ind w:firstLine="540"/>
        <w:jc w:val="center"/>
        <w:rPr>
          <w:b/>
          <w:bCs/>
          <w:sz w:val="26"/>
          <w:szCs w:val="26"/>
        </w:rPr>
      </w:pPr>
      <w:r>
        <w:rPr>
          <w:b/>
          <w:bCs/>
          <w:sz w:val="26"/>
          <w:szCs w:val="26"/>
        </w:rPr>
        <w:t xml:space="preserve">Основания </w:t>
      </w:r>
      <w:r>
        <w:rPr>
          <w:rFonts w:eastAsiaTheme="minorEastAsia"/>
          <w:b/>
          <w:sz w:val="26"/>
          <w:szCs w:val="26"/>
        </w:rPr>
        <w:t>для отказа в предоставлении муниципальной услуги</w:t>
      </w:r>
    </w:p>
    <w:p w:rsidR="00443792" w:rsidRDefault="00443792">
      <w:pPr>
        <w:jc w:val="center"/>
        <w:rPr>
          <w:b/>
          <w:sz w:val="28"/>
          <w:szCs w:val="28"/>
        </w:rPr>
      </w:pPr>
    </w:p>
    <w:tbl>
      <w:tblPr>
        <w:tblStyle w:val="af1"/>
        <w:tblW w:w="0" w:type="auto"/>
        <w:tblLook w:val="04A0" w:firstRow="1" w:lastRow="0" w:firstColumn="1" w:lastColumn="0" w:noHBand="0" w:noVBand="1"/>
      </w:tblPr>
      <w:tblGrid>
        <w:gridCol w:w="704"/>
        <w:gridCol w:w="5526"/>
        <w:gridCol w:w="3115"/>
      </w:tblGrid>
      <w:tr w:rsidR="00443792">
        <w:tc>
          <w:tcPr>
            <w:tcW w:w="704" w:type="dxa"/>
          </w:tcPr>
          <w:p w:rsidR="00443792" w:rsidRDefault="008815B0">
            <w:pPr>
              <w:rPr>
                <w:sz w:val="26"/>
                <w:szCs w:val="26"/>
              </w:rPr>
            </w:pPr>
            <w:r>
              <w:rPr>
                <w:sz w:val="26"/>
                <w:szCs w:val="26"/>
              </w:rPr>
              <w:t>№</w:t>
            </w:r>
          </w:p>
        </w:tc>
        <w:tc>
          <w:tcPr>
            <w:tcW w:w="5526" w:type="dxa"/>
          </w:tcPr>
          <w:p w:rsidR="00443792" w:rsidRDefault="008815B0">
            <w:pPr>
              <w:jc w:val="center"/>
              <w:rPr>
                <w:b/>
                <w:sz w:val="26"/>
                <w:szCs w:val="26"/>
              </w:rPr>
            </w:pPr>
            <w:r>
              <w:rPr>
                <w:b/>
                <w:sz w:val="26"/>
                <w:szCs w:val="26"/>
              </w:rPr>
              <w:t>Перечень оснований</w:t>
            </w:r>
          </w:p>
        </w:tc>
        <w:tc>
          <w:tcPr>
            <w:tcW w:w="3115" w:type="dxa"/>
          </w:tcPr>
          <w:p w:rsidR="00443792" w:rsidRDefault="008815B0">
            <w:pPr>
              <w:jc w:val="center"/>
              <w:rPr>
                <w:sz w:val="26"/>
                <w:szCs w:val="26"/>
              </w:rPr>
            </w:pPr>
            <w:r>
              <w:rPr>
                <w:b/>
                <w:sz w:val="26"/>
                <w:szCs w:val="26"/>
              </w:rPr>
              <w:t>Идентификаторы категорий (признаков) заявителей</w:t>
            </w:r>
          </w:p>
        </w:tc>
      </w:tr>
      <w:tr w:rsidR="00443792">
        <w:tc>
          <w:tcPr>
            <w:tcW w:w="704" w:type="dxa"/>
          </w:tcPr>
          <w:p w:rsidR="00443792" w:rsidRDefault="00443792">
            <w:pPr>
              <w:pStyle w:val="af2"/>
              <w:numPr>
                <w:ilvl w:val="0"/>
                <w:numId w:val="3"/>
              </w:numPr>
              <w:rPr>
                <w:rFonts w:ascii="Times New Roman" w:hAnsi="Times New Roman"/>
                <w:sz w:val="26"/>
                <w:szCs w:val="26"/>
              </w:rPr>
            </w:pPr>
          </w:p>
        </w:tc>
        <w:tc>
          <w:tcPr>
            <w:tcW w:w="5526" w:type="dxa"/>
          </w:tcPr>
          <w:p w:rsidR="00443792" w:rsidRDefault="008815B0">
            <w:pPr>
              <w:rPr>
                <w:sz w:val="26"/>
                <w:szCs w:val="26"/>
              </w:rPr>
            </w:pPr>
            <w:r>
              <w:rPr>
                <w:rFonts w:eastAsiaTheme="minorEastAsia"/>
                <w:sz w:val="26"/>
                <w:szCs w:val="26"/>
              </w:rPr>
              <w:t xml:space="preserve">несоответствие заявителя требованиям, установленным </w:t>
            </w:r>
            <w:hyperlink w:anchor="пункт1" w:history="1">
              <w:r>
                <w:rPr>
                  <w:rStyle w:val="a5"/>
                  <w:rFonts w:eastAsiaTheme="minorEastAsia"/>
                  <w:sz w:val="26"/>
                  <w:szCs w:val="26"/>
                </w:rPr>
                <w:t>в пункте 1.2</w:t>
              </w:r>
            </w:hyperlink>
            <w:r>
              <w:rPr>
                <w:rFonts w:eastAsiaTheme="minorEastAsia"/>
                <w:sz w:val="26"/>
                <w:szCs w:val="26"/>
              </w:rPr>
              <w:t xml:space="preserve"> настоящего Регламента</w:t>
            </w:r>
          </w:p>
        </w:tc>
        <w:tc>
          <w:tcPr>
            <w:tcW w:w="3115" w:type="dxa"/>
          </w:tcPr>
          <w:p w:rsidR="00443792" w:rsidRDefault="008815B0">
            <w:pPr>
              <w:jc w:val="center"/>
              <w:rPr>
                <w:sz w:val="26"/>
                <w:szCs w:val="26"/>
              </w:rPr>
            </w:pPr>
            <w:r>
              <w:rPr>
                <w:sz w:val="26"/>
                <w:szCs w:val="26"/>
              </w:rPr>
              <w:t>А-В</w:t>
            </w:r>
          </w:p>
        </w:tc>
      </w:tr>
      <w:tr w:rsidR="00443792">
        <w:tc>
          <w:tcPr>
            <w:tcW w:w="704" w:type="dxa"/>
          </w:tcPr>
          <w:p w:rsidR="00443792" w:rsidRDefault="00443792">
            <w:pPr>
              <w:pStyle w:val="af2"/>
              <w:numPr>
                <w:ilvl w:val="0"/>
                <w:numId w:val="3"/>
              </w:numPr>
              <w:rPr>
                <w:rFonts w:ascii="Times New Roman" w:hAnsi="Times New Roman"/>
                <w:sz w:val="26"/>
                <w:szCs w:val="26"/>
              </w:rPr>
            </w:pPr>
          </w:p>
        </w:tc>
        <w:tc>
          <w:tcPr>
            <w:tcW w:w="5526" w:type="dxa"/>
          </w:tcPr>
          <w:p w:rsidR="00443792" w:rsidRDefault="008815B0">
            <w:pPr>
              <w:rPr>
                <w:sz w:val="26"/>
                <w:szCs w:val="26"/>
              </w:rPr>
            </w:pPr>
            <w:r>
              <w:rPr>
                <w:rFonts w:eastAsiaTheme="minorEastAsia"/>
                <w:sz w:val="26"/>
                <w:szCs w:val="26"/>
              </w:rPr>
              <w:t xml:space="preserve">непредставление оригиналов документов на момент вынесения решения о предоставлении результата муниципальной услуги, предусмотренных </w:t>
            </w:r>
            <w:hyperlink w:anchor="пункт251" w:tooltip="2.5. Исчерпывающий перечень документов, необходимых" w:history="1">
              <w:r>
                <w:rPr>
                  <w:rStyle w:val="a5"/>
                  <w:rFonts w:eastAsiaTheme="minorEastAsia"/>
                  <w:sz w:val="26"/>
                  <w:szCs w:val="26"/>
                </w:rPr>
                <w:t>пунктом 2.5.1.</w:t>
              </w:r>
            </w:hyperlink>
            <w:r>
              <w:rPr>
                <w:rFonts w:eastAsiaTheme="minorEastAsia"/>
                <w:sz w:val="26"/>
                <w:szCs w:val="26"/>
              </w:rPr>
              <w:t xml:space="preserve"> настоящего Регламента;</w:t>
            </w:r>
          </w:p>
        </w:tc>
        <w:tc>
          <w:tcPr>
            <w:tcW w:w="3115" w:type="dxa"/>
          </w:tcPr>
          <w:p w:rsidR="00443792" w:rsidRDefault="008815B0">
            <w:pPr>
              <w:jc w:val="center"/>
              <w:rPr>
                <w:sz w:val="26"/>
                <w:szCs w:val="26"/>
              </w:rPr>
            </w:pPr>
            <w:r>
              <w:rPr>
                <w:sz w:val="26"/>
                <w:szCs w:val="26"/>
              </w:rPr>
              <w:t>А-В</w:t>
            </w:r>
          </w:p>
        </w:tc>
      </w:tr>
      <w:tr w:rsidR="00443792">
        <w:tc>
          <w:tcPr>
            <w:tcW w:w="704" w:type="dxa"/>
          </w:tcPr>
          <w:p w:rsidR="00443792" w:rsidRDefault="00443792">
            <w:pPr>
              <w:pStyle w:val="af2"/>
              <w:numPr>
                <w:ilvl w:val="0"/>
                <w:numId w:val="3"/>
              </w:numPr>
              <w:rPr>
                <w:rFonts w:ascii="Times New Roman" w:hAnsi="Times New Roman"/>
                <w:sz w:val="26"/>
                <w:szCs w:val="26"/>
              </w:rPr>
            </w:pPr>
          </w:p>
        </w:tc>
        <w:tc>
          <w:tcPr>
            <w:tcW w:w="5526" w:type="dxa"/>
          </w:tcPr>
          <w:p w:rsidR="00443792" w:rsidRDefault="008815B0">
            <w:pPr>
              <w:rPr>
                <w:rFonts w:eastAsiaTheme="minorEastAsia"/>
                <w:sz w:val="26"/>
                <w:szCs w:val="26"/>
              </w:rPr>
            </w:pPr>
            <w:r>
              <w:rPr>
                <w:rFonts w:eastAsiaTheme="minorEastAsia"/>
                <w:sz w:val="26"/>
                <w:szCs w:val="26"/>
              </w:rPr>
              <w:t xml:space="preserve">отсутствует один из документов, указанных в </w:t>
            </w:r>
            <w:hyperlink w:anchor="пункт251" w:tooltip="2.5. Исчерпывающий перечень документов, необходимых" w:history="1">
              <w:r>
                <w:rPr>
                  <w:rStyle w:val="a5"/>
                  <w:rFonts w:eastAsiaTheme="minorEastAsia"/>
                  <w:sz w:val="26"/>
                  <w:szCs w:val="26"/>
                </w:rPr>
                <w:t>пункте 2.5.1</w:t>
              </w:r>
            </w:hyperlink>
            <w:r>
              <w:rPr>
                <w:rFonts w:eastAsiaTheme="minorEastAsia"/>
                <w:sz w:val="26"/>
                <w:szCs w:val="26"/>
              </w:rPr>
              <w:t xml:space="preserve"> настоящего Регламента, предоставление которого является обязательным;</w:t>
            </w:r>
          </w:p>
        </w:tc>
        <w:tc>
          <w:tcPr>
            <w:tcW w:w="3115" w:type="dxa"/>
          </w:tcPr>
          <w:p w:rsidR="00443792" w:rsidRDefault="008815B0">
            <w:pPr>
              <w:jc w:val="center"/>
              <w:rPr>
                <w:sz w:val="26"/>
                <w:szCs w:val="26"/>
              </w:rPr>
            </w:pPr>
            <w:r>
              <w:rPr>
                <w:sz w:val="26"/>
                <w:szCs w:val="26"/>
              </w:rPr>
              <w:t>А-В</w:t>
            </w:r>
          </w:p>
        </w:tc>
      </w:tr>
      <w:tr w:rsidR="00443792">
        <w:tc>
          <w:tcPr>
            <w:tcW w:w="704" w:type="dxa"/>
          </w:tcPr>
          <w:p w:rsidR="00443792" w:rsidRDefault="00443792">
            <w:pPr>
              <w:pStyle w:val="af2"/>
              <w:numPr>
                <w:ilvl w:val="0"/>
                <w:numId w:val="3"/>
              </w:numPr>
              <w:rPr>
                <w:rFonts w:ascii="Times New Roman" w:hAnsi="Times New Roman"/>
                <w:sz w:val="26"/>
                <w:szCs w:val="26"/>
              </w:rPr>
            </w:pPr>
          </w:p>
        </w:tc>
        <w:tc>
          <w:tcPr>
            <w:tcW w:w="5526" w:type="dxa"/>
          </w:tcPr>
          <w:p w:rsidR="00443792" w:rsidRDefault="008815B0">
            <w:pPr>
              <w:rPr>
                <w:rFonts w:eastAsiaTheme="minorEastAsia"/>
                <w:sz w:val="26"/>
                <w:szCs w:val="26"/>
              </w:rPr>
            </w:pPr>
            <w:r>
              <w:rPr>
                <w:rFonts w:eastAsiaTheme="minorEastAsia"/>
                <w:sz w:val="26"/>
                <w:szCs w:val="26"/>
              </w:rPr>
              <w:t>в представленных документах и поступивших копиях записей актов гражданского состояния имеются несоответствия сведений;</w:t>
            </w:r>
          </w:p>
        </w:tc>
        <w:tc>
          <w:tcPr>
            <w:tcW w:w="3115" w:type="dxa"/>
          </w:tcPr>
          <w:p w:rsidR="00443792" w:rsidRDefault="008815B0">
            <w:pPr>
              <w:jc w:val="center"/>
              <w:rPr>
                <w:sz w:val="26"/>
                <w:szCs w:val="26"/>
              </w:rPr>
            </w:pPr>
            <w:r>
              <w:rPr>
                <w:sz w:val="26"/>
                <w:szCs w:val="26"/>
              </w:rPr>
              <w:t>А-В</w:t>
            </w:r>
          </w:p>
        </w:tc>
      </w:tr>
      <w:tr w:rsidR="00443792">
        <w:tc>
          <w:tcPr>
            <w:tcW w:w="704" w:type="dxa"/>
          </w:tcPr>
          <w:p w:rsidR="00443792" w:rsidRDefault="00443792">
            <w:pPr>
              <w:pStyle w:val="af2"/>
              <w:numPr>
                <w:ilvl w:val="0"/>
                <w:numId w:val="3"/>
              </w:numPr>
              <w:rPr>
                <w:rFonts w:ascii="Times New Roman" w:hAnsi="Times New Roman"/>
                <w:sz w:val="26"/>
                <w:szCs w:val="26"/>
              </w:rPr>
            </w:pPr>
          </w:p>
        </w:tc>
        <w:tc>
          <w:tcPr>
            <w:tcW w:w="5526" w:type="dxa"/>
          </w:tcPr>
          <w:p w:rsidR="00443792" w:rsidRDefault="008815B0">
            <w:pPr>
              <w:rPr>
                <w:rFonts w:eastAsiaTheme="minorEastAsia"/>
                <w:sz w:val="26"/>
                <w:szCs w:val="26"/>
              </w:rPr>
            </w:pPr>
            <w:r>
              <w:rPr>
                <w:rFonts w:eastAsiaTheme="minorEastAsia"/>
                <w:sz w:val="26"/>
                <w:szCs w:val="26"/>
              </w:rPr>
              <w:t>заявление не содержит подписи и указания фамилии, имени, отчества заявителя и его почтового адреса для ответа;</w:t>
            </w:r>
          </w:p>
        </w:tc>
        <w:tc>
          <w:tcPr>
            <w:tcW w:w="3115" w:type="dxa"/>
          </w:tcPr>
          <w:p w:rsidR="00443792" w:rsidRDefault="008815B0">
            <w:pPr>
              <w:jc w:val="center"/>
              <w:rPr>
                <w:sz w:val="26"/>
                <w:szCs w:val="26"/>
              </w:rPr>
            </w:pPr>
            <w:r>
              <w:rPr>
                <w:sz w:val="26"/>
                <w:szCs w:val="26"/>
              </w:rPr>
              <w:t>А-В</w:t>
            </w:r>
          </w:p>
        </w:tc>
      </w:tr>
      <w:tr w:rsidR="00443792">
        <w:tc>
          <w:tcPr>
            <w:tcW w:w="704" w:type="dxa"/>
          </w:tcPr>
          <w:p w:rsidR="00443792" w:rsidRDefault="00443792">
            <w:pPr>
              <w:pStyle w:val="af2"/>
              <w:numPr>
                <w:ilvl w:val="0"/>
                <w:numId w:val="3"/>
              </w:numPr>
              <w:rPr>
                <w:rFonts w:ascii="Times New Roman" w:hAnsi="Times New Roman"/>
                <w:sz w:val="26"/>
                <w:szCs w:val="26"/>
              </w:rPr>
            </w:pPr>
          </w:p>
        </w:tc>
        <w:tc>
          <w:tcPr>
            <w:tcW w:w="5526" w:type="dxa"/>
          </w:tcPr>
          <w:p w:rsidR="00443792" w:rsidRDefault="008815B0">
            <w:pPr>
              <w:rPr>
                <w:rFonts w:eastAsiaTheme="minorEastAsia"/>
                <w:sz w:val="26"/>
                <w:szCs w:val="26"/>
              </w:rPr>
            </w:pPr>
            <w:r>
              <w:rPr>
                <w:rFonts w:eastAsiaTheme="minorEastAsia"/>
                <w:sz w:val="26"/>
                <w:szCs w:val="26"/>
              </w:rPr>
              <w:t>документы имеют серьезные повреждения, наличие которых не позволяет однозначно истолковать их содержание</w:t>
            </w:r>
          </w:p>
        </w:tc>
        <w:tc>
          <w:tcPr>
            <w:tcW w:w="3115" w:type="dxa"/>
          </w:tcPr>
          <w:p w:rsidR="00443792" w:rsidRDefault="008815B0">
            <w:pPr>
              <w:jc w:val="center"/>
              <w:rPr>
                <w:sz w:val="26"/>
                <w:szCs w:val="26"/>
              </w:rPr>
            </w:pPr>
            <w:r>
              <w:rPr>
                <w:sz w:val="26"/>
                <w:szCs w:val="26"/>
              </w:rPr>
              <w:t>А-В</w:t>
            </w:r>
          </w:p>
        </w:tc>
      </w:tr>
      <w:tr w:rsidR="00443792">
        <w:tc>
          <w:tcPr>
            <w:tcW w:w="704" w:type="dxa"/>
          </w:tcPr>
          <w:p w:rsidR="00443792" w:rsidRDefault="00443792">
            <w:pPr>
              <w:pStyle w:val="af2"/>
              <w:numPr>
                <w:ilvl w:val="0"/>
                <w:numId w:val="3"/>
              </w:numPr>
              <w:rPr>
                <w:rFonts w:ascii="Times New Roman" w:hAnsi="Times New Roman"/>
                <w:sz w:val="26"/>
                <w:szCs w:val="26"/>
              </w:rPr>
            </w:pPr>
          </w:p>
        </w:tc>
        <w:tc>
          <w:tcPr>
            <w:tcW w:w="5526" w:type="dxa"/>
          </w:tcPr>
          <w:p w:rsidR="00443792" w:rsidRDefault="008815B0">
            <w:pPr>
              <w:rPr>
                <w:rFonts w:eastAsiaTheme="minorEastAsia"/>
                <w:sz w:val="26"/>
                <w:szCs w:val="26"/>
              </w:rPr>
            </w:pPr>
            <w:r>
              <w:rPr>
                <w:rFonts w:eastAsiaTheme="minorEastAsia"/>
                <w:sz w:val="26"/>
                <w:szCs w:val="26"/>
              </w:rPr>
              <w:t>заявление не поддается прочтению, содержит нецензурные или оскорбительные выражения;</w:t>
            </w:r>
          </w:p>
        </w:tc>
        <w:tc>
          <w:tcPr>
            <w:tcW w:w="3115" w:type="dxa"/>
          </w:tcPr>
          <w:p w:rsidR="00443792" w:rsidRDefault="008815B0">
            <w:pPr>
              <w:jc w:val="center"/>
              <w:rPr>
                <w:sz w:val="26"/>
                <w:szCs w:val="26"/>
              </w:rPr>
            </w:pPr>
            <w:r>
              <w:rPr>
                <w:sz w:val="26"/>
                <w:szCs w:val="26"/>
              </w:rPr>
              <w:t>А-В</w:t>
            </w:r>
          </w:p>
        </w:tc>
      </w:tr>
    </w:tbl>
    <w:p w:rsidR="00443792" w:rsidRDefault="00443792">
      <w:pPr>
        <w:jc w:val="both"/>
        <w:rPr>
          <w:sz w:val="26"/>
          <w:szCs w:val="26"/>
        </w:rPr>
      </w:pPr>
    </w:p>
    <w:bookmarkEnd w:id="29"/>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rPr>
          <w:sz w:val="26"/>
          <w:szCs w:val="26"/>
        </w:rPr>
      </w:pPr>
    </w:p>
    <w:p w:rsidR="00443792" w:rsidRDefault="00443792">
      <w:pPr>
        <w:ind w:firstLine="708"/>
        <w:rPr>
          <w:sz w:val="26"/>
          <w:szCs w:val="26"/>
        </w:rPr>
      </w:pPr>
    </w:p>
    <w:sectPr w:rsidR="004437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C18" w:rsidRDefault="00754C18">
      <w:r>
        <w:separator/>
      </w:r>
    </w:p>
  </w:endnote>
  <w:endnote w:type="continuationSeparator" w:id="0">
    <w:p w:rsidR="00754C18" w:rsidRDefault="0075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等线">
    <w:altName w:val="Microsoft YaHei"/>
    <w:charset w:val="00"/>
    <w:family w:val="auto"/>
    <w:pitch w:val="default"/>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PT Astra Serif">
    <w:altName w:val="Cambria"/>
    <w:charset w:val="CC"/>
    <w:family w:val="roman"/>
    <w:pitch w:val="default"/>
    <w:sig w:usb0="00000000" w:usb1="00000000" w:usb2="00000020" w:usb3="00000000" w:csb0="00000097"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C18" w:rsidRDefault="00754C18">
      <w:r>
        <w:separator/>
      </w:r>
    </w:p>
  </w:footnote>
  <w:footnote w:type="continuationSeparator" w:id="0">
    <w:p w:rsidR="00754C18" w:rsidRDefault="00754C18">
      <w:r>
        <w:continuationSeparator/>
      </w:r>
    </w:p>
  </w:footnote>
  <w:footnote w:id="1">
    <w:p w:rsidR="00443792" w:rsidRDefault="008815B0">
      <w:pPr>
        <w:pStyle w:val="a7"/>
        <w:jc w:val="both"/>
      </w:pPr>
      <w:r>
        <w:rPr>
          <w:rStyle w:val="a4"/>
        </w:rPr>
        <w:footnoteRef/>
      </w:r>
      <w:r>
        <w:t xml:space="preserve"> </w:t>
      </w:r>
      <w:r>
        <w:rPr>
          <w:sz w:val="24"/>
          <w:szCs w:val="24"/>
        </w:rPr>
        <w:t>Перечень условных обозначений и сокращений приведен в приложении к настоящему административному регламенту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76488"/>
    <w:multiLevelType w:val="multilevel"/>
    <w:tmpl w:val="39176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D79183F"/>
    <w:multiLevelType w:val="multilevel"/>
    <w:tmpl w:val="3D79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2EC09AC"/>
    <w:multiLevelType w:val="multilevel"/>
    <w:tmpl w:val="42EC09AC"/>
    <w:lvl w:ilvl="0">
      <w:start w:val="1"/>
      <w:numFmt w:val="decimal"/>
      <w:lvlText w:val="%1."/>
      <w:lvlJc w:val="left"/>
      <w:pPr>
        <w:ind w:left="1155" w:hanging="615"/>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34"/>
    <w:rsid w:val="0000740E"/>
    <w:rsid w:val="0001090A"/>
    <w:rsid w:val="0001145A"/>
    <w:rsid w:val="00023FF7"/>
    <w:rsid w:val="000248E6"/>
    <w:rsid w:val="00027145"/>
    <w:rsid w:val="000366BF"/>
    <w:rsid w:val="000456A9"/>
    <w:rsid w:val="00094486"/>
    <w:rsid w:val="000B4F68"/>
    <w:rsid w:val="000C2A77"/>
    <w:rsid w:val="000D131B"/>
    <w:rsid w:val="000E229B"/>
    <w:rsid w:val="000E3EF2"/>
    <w:rsid w:val="000E4293"/>
    <w:rsid w:val="00105837"/>
    <w:rsid w:val="00113430"/>
    <w:rsid w:val="00114CA7"/>
    <w:rsid w:val="001154FD"/>
    <w:rsid w:val="0011750C"/>
    <w:rsid w:val="00120128"/>
    <w:rsid w:val="00120E26"/>
    <w:rsid w:val="001232FE"/>
    <w:rsid w:val="00123D2D"/>
    <w:rsid w:val="00133447"/>
    <w:rsid w:val="00137779"/>
    <w:rsid w:val="00142B08"/>
    <w:rsid w:val="00151FB9"/>
    <w:rsid w:val="00153F23"/>
    <w:rsid w:val="0016232D"/>
    <w:rsid w:val="001724A7"/>
    <w:rsid w:val="00186A0A"/>
    <w:rsid w:val="001975F3"/>
    <w:rsid w:val="001A5916"/>
    <w:rsid w:val="001C749C"/>
    <w:rsid w:val="001D2FD0"/>
    <w:rsid w:val="001D4AAD"/>
    <w:rsid w:val="001D7868"/>
    <w:rsid w:val="001F1EDB"/>
    <w:rsid w:val="0021289D"/>
    <w:rsid w:val="00214063"/>
    <w:rsid w:val="00217A52"/>
    <w:rsid w:val="00220149"/>
    <w:rsid w:val="0023519A"/>
    <w:rsid w:val="0023706F"/>
    <w:rsid w:val="002477AE"/>
    <w:rsid w:val="002524C8"/>
    <w:rsid w:val="002613AD"/>
    <w:rsid w:val="00276AF5"/>
    <w:rsid w:val="002805EC"/>
    <w:rsid w:val="002837D1"/>
    <w:rsid w:val="00284D6A"/>
    <w:rsid w:val="002936D2"/>
    <w:rsid w:val="002B186E"/>
    <w:rsid w:val="002B673E"/>
    <w:rsid w:val="002B6B90"/>
    <w:rsid w:val="002C6E61"/>
    <w:rsid w:val="002D160E"/>
    <w:rsid w:val="002D46CD"/>
    <w:rsid w:val="002D49C7"/>
    <w:rsid w:val="002D4A16"/>
    <w:rsid w:val="002D6D82"/>
    <w:rsid w:val="002E1456"/>
    <w:rsid w:val="00304B85"/>
    <w:rsid w:val="003107A1"/>
    <w:rsid w:val="00324249"/>
    <w:rsid w:val="00331826"/>
    <w:rsid w:val="003318C2"/>
    <w:rsid w:val="003544B9"/>
    <w:rsid w:val="0036192D"/>
    <w:rsid w:val="00366C3D"/>
    <w:rsid w:val="00381223"/>
    <w:rsid w:val="00383A81"/>
    <w:rsid w:val="003942B6"/>
    <w:rsid w:val="003A03AE"/>
    <w:rsid w:val="003B3E54"/>
    <w:rsid w:val="003B5340"/>
    <w:rsid w:val="003C496E"/>
    <w:rsid w:val="003E5C9A"/>
    <w:rsid w:val="003F7735"/>
    <w:rsid w:val="00400530"/>
    <w:rsid w:val="00402F46"/>
    <w:rsid w:val="00405F39"/>
    <w:rsid w:val="004076EA"/>
    <w:rsid w:val="0042515A"/>
    <w:rsid w:val="004264DE"/>
    <w:rsid w:val="004420FF"/>
    <w:rsid w:val="00443792"/>
    <w:rsid w:val="004510EF"/>
    <w:rsid w:val="00452B5F"/>
    <w:rsid w:val="00472C76"/>
    <w:rsid w:val="00476B5E"/>
    <w:rsid w:val="004841DC"/>
    <w:rsid w:val="00484396"/>
    <w:rsid w:val="004919E4"/>
    <w:rsid w:val="004B0B08"/>
    <w:rsid w:val="004C5CD9"/>
    <w:rsid w:val="004D4523"/>
    <w:rsid w:val="004D6FB7"/>
    <w:rsid w:val="004E225B"/>
    <w:rsid w:val="004F7F5F"/>
    <w:rsid w:val="00523D32"/>
    <w:rsid w:val="00525332"/>
    <w:rsid w:val="00527767"/>
    <w:rsid w:val="005325F1"/>
    <w:rsid w:val="005476E8"/>
    <w:rsid w:val="00553C5F"/>
    <w:rsid w:val="00565996"/>
    <w:rsid w:val="005666A9"/>
    <w:rsid w:val="00567752"/>
    <w:rsid w:val="00575219"/>
    <w:rsid w:val="005956DD"/>
    <w:rsid w:val="00595C6F"/>
    <w:rsid w:val="005A0101"/>
    <w:rsid w:val="005A702F"/>
    <w:rsid w:val="005B6355"/>
    <w:rsid w:val="005C43D4"/>
    <w:rsid w:val="005E0ED3"/>
    <w:rsid w:val="005E530D"/>
    <w:rsid w:val="005F5F4A"/>
    <w:rsid w:val="00613BA3"/>
    <w:rsid w:val="00615D1E"/>
    <w:rsid w:val="0061768C"/>
    <w:rsid w:val="006203FB"/>
    <w:rsid w:val="00624D7B"/>
    <w:rsid w:val="00630BDD"/>
    <w:rsid w:val="006528C7"/>
    <w:rsid w:val="00673175"/>
    <w:rsid w:val="00680CFA"/>
    <w:rsid w:val="0068146F"/>
    <w:rsid w:val="006904A6"/>
    <w:rsid w:val="0069743A"/>
    <w:rsid w:val="006A00D2"/>
    <w:rsid w:val="006A76D2"/>
    <w:rsid w:val="006D3DF9"/>
    <w:rsid w:val="006E1833"/>
    <w:rsid w:val="006E21DB"/>
    <w:rsid w:val="006F3357"/>
    <w:rsid w:val="00701E71"/>
    <w:rsid w:val="00703834"/>
    <w:rsid w:val="007121B3"/>
    <w:rsid w:val="00715388"/>
    <w:rsid w:val="00721044"/>
    <w:rsid w:val="00724B2E"/>
    <w:rsid w:val="0073141B"/>
    <w:rsid w:val="00732D2D"/>
    <w:rsid w:val="00754C18"/>
    <w:rsid w:val="007912B0"/>
    <w:rsid w:val="00793EB3"/>
    <w:rsid w:val="00796E33"/>
    <w:rsid w:val="007A6749"/>
    <w:rsid w:val="007B7127"/>
    <w:rsid w:val="007C0C6A"/>
    <w:rsid w:val="007D0FD4"/>
    <w:rsid w:val="007D693A"/>
    <w:rsid w:val="007E0859"/>
    <w:rsid w:val="008042CA"/>
    <w:rsid w:val="00807673"/>
    <w:rsid w:val="00810BC1"/>
    <w:rsid w:val="008132CE"/>
    <w:rsid w:val="008176C9"/>
    <w:rsid w:val="0082401A"/>
    <w:rsid w:val="00842108"/>
    <w:rsid w:val="00842521"/>
    <w:rsid w:val="008815B0"/>
    <w:rsid w:val="00892766"/>
    <w:rsid w:val="00897C02"/>
    <w:rsid w:val="008A358C"/>
    <w:rsid w:val="008A36C1"/>
    <w:rsid w:val="008B64EF"/>
    <w:rsid w:val="008D615D"/>
    <w:rsid w:val="008F120B"/>
    <w:rsid w:val="009043C4"/>
    <w:rsid w:val="009076AF"/>
    <w:rsid w:val="00925D6A"/>
    <w:rsid w:val="00933E9D"/>
    <w:rsid w:val="00937301"/>
    <w:rsid w:val="0096076F"/>
    <w:rsid w:val="00963E72"/>
    <w:rsid w:val="00981817"/>
    <w:rsid w:val="00986A87"/>
    <w:rsid w:val="00990545"/>
    <w:rsid w:val="00994353"/>
    <w:rsid w:val="009B5CCF"/>
    <w:rsid w:val="009D2A85"/>
    <w:rsid w:val="009D3984"/>
    <w:rsid w:val="009D4BBA"/>
    <w:rsid w:val="009E6F93"/>
    <w:rsid w:val="00A10E35"/>
    <w:rsid w:val="00A1280C"/>
    <w:rsid w:val="00A24516"/>
    <w:rsid w:val="00A52E79"/>
    <w:rsid w:val="00A61DB2"/>
    <w:rsid w:val="00A764FF"/>
    <w:rsid w:val="00A7762A"/>
    <w:rsid w:val="00A84B26"/>
    <w:rsid w:val="00A913F9"/>
    <w:rsid w:val="00A94E45"/>
    <w:rsid w:val="00AA0063"/>
    <w:rsid w:val="00AC58C2"/>
    <w:rsid w:val="00AD421F"/>
    <w:rsid w:val="00AE07CC"/>
    <w:rsid w:val="00AE6A55"/>
    <w:rsid w:val="00AF1DE0"/>
    <w:rsid w:val="00AF5273"/>
    <w:rsid w:val="00AF5870"/>
    <w:rsid w:val="00B016D6"/>
    <w:rsid w:val="00B30951"/>
    <w:rsid w:val="00B32EFA"/>
    <w:rsid w:val="00B634A5"/>
    <w:rsid w:val="00B707D0"/>
    <w:rsid w:val="00B813C4"/>
    <w:rsid w:val="00B82734"/>
    <w:rsid w:val="00B836EB"/>
    <w:rsid w:val="00B83E08"/>
    <w:rsid w:val="00B9689D"/>
    <w:rsid w:val="00BA20E1"/>
    <w:rsid w:val="00BC01B2"/>
    <w:rsid w:val="00BC0F15"/>
    <w:rsid w:val="00BD1372"/>
    <w:rsid w:val="00BD361B"/>
    <w:rsid w:val="00BD60C9"/>
    <w:rsid w:val="00BE0ED3"/>
    <w:rsid w:val="00BE1EC4"/>
    <w:rsid w:val="00BE6625"/>
    <w:rsid w:val="00BF2A8D"/>
    <w:rsid w:val="00BF657B"/>
    <w:rsid w:val="00C03209"/>
    <w:rsid w:val="00C26EF1"/>
    <w:rsid w:val="00C30992"/>
    <w:rsid w:val="00C33B07"/>
    <w:rsid w:val="00C35018"/>
    <w:rsid w:val="00C3675E"/>
    <w:rsid w:val="00C467F6"/>
    <w:rsid w:val="00C61998"/>
    <w:rsid w:val="00C7272C"/>
    <w:rsid w:val="00C73FBD"/>
    <w:rsid w:val="00C829F1"/>
    <w:rsid w:val="00C97CD2"/>
    <w:rsid w:val="00CA179E"/>
    <w:rsid w:val="00CA6706"/>
    <w:rsid w:val="00CB4DAC"/>
    <w:rsid w:val="00CB553A"/>
    <w:rsid w:val="00CC405E"/>
    <w:rsid w:val="00CD010D"/>
    <w:rsid w:val="00CD47D5"/>
    <w:rsid w:val="00CD55FA"/>
    <w:rsid w:val="00CE29DB"/>
    <w:rsid w:val="00CE308B"/>
    <w:rsid w:val="00CF5694"/>
    <w:rsid w:val="00D0088E"/>
    <w:rsid w:val="00D13D4B"/>
    <w:rsid w:val="00D14F9B"/>
    <w:rsid w:val="00D23E16"/>
    <w:rsid w:val="00D32AB3"/>
    <w:rsid w:val="00D42825"/>
    <w:rsid w:val="00D53BC5"/>
    <w:rsid w:val="00D60967"/>
    <w:rsid w:val="00D701F5"/>
    <w:rsid w:val="00D753D0"/>
    <w:rsid w:val="00D81F67"/>
    <w:rsid w:val="00D827EF"/>
    <w:rsid w:val="00D842D1"/>
    <w:rsid w:val="00D85513"/>
    <w:rsid w:val="00D97E0B"/>
    <w:rsid w:val="00DB682C"/>
    <w:rsid w:val="00DC1662"/>
    <w:rsid w:val="00DC5033"/>
    <w:rsid w:val="00DD07F8"/>
    <w:rsid w:val="00DD47E2"/>
    <w:rsid w:val="00DF1D80"/>
    <w:rsid w:val="00DF51EE"/>
    <w:rsid w:val="00DF633A"/>
    <w:rsid w:val="00E05791"/>
    <w:rsid w:val="00E06E7A"/>
    <w:rsid w:val="00E1068A"/>
    <w:rsid w:val="00E13406"/>
    <w:rsid w:val="00E14588"/>
    <w:rsid w:val="00E211DB"/>
    <w:rsid w:val="00E219C6"/>
    <w:rsid w:val="00E2266B"/>
    <w:rsid w:val="00E23117"/>
    <w:rsid w:val="00E33F50"/>
    <w:rsid w:val="00E508D8"/>
    <w:rsid w:val="00E62919"/>
    <w:rsid w:val="00E71AE6"/>
    <w:rsid w:val="00E83417"/>
    <w:rsid w:val="00EA0A5C"/>
    <w:rsid w:val="00EA1D84"/>
    <w:rsid w:val="00EE1A8D"/>
    <w:rsid w:val="00F03C90"/>
    <w:rsid w:val="00F120C1"/>
    <w:rsid w:val="00F210D1"/>
    <w:rsid w:val="00F271CB"/>
    <w:rsid w:val="00F3097C"/>
    <w:rsid w:val="00F30D83"/>
    <w:rsid w:val="00F351AB"/>
    <w:rsid w:val="00F4033A"/>
    <w:rsid w:val="00F41C44"/>
    <w:rsid w:val="00F66316"/>
    <w:rsid w:val="00F70C47"/>
    <w:rsid w:val="00F729D9"/>
    <w:rsid w:val="00F73112"/>
    <w:rsid w:val="00F81C0B"/>
    <w:rsid w:val="00F81D2F"/>
    <w:rsid w:val="00F83EDD"/>
    <w:rsid w:val="00F871A7"/>
    <w:rsid w:val="00F8732B"/>
    <w:rsid w:val="00FA1102"/>
    <w:rsid w:val="00FA1D7C"/>
    <w:rsid w:val="00FB4CB4"/>
    <w:rsid w:val="00FC43DB"/>
    <w:rsid w:val="00FC54D3"/>
    <w:rsid w:val="00FE25E1"/>
    <w:rsid w:val="00FE7BD8"/>
    <w:rsid w:val="01312AF3"/>
    <w:rsid w:val="02162CF8"/>
    <w:rsid w:val="03267910"/>
    <w:rsid w:val="04976897"/>
    <w:rsid w:val="0BF63509"/>
    <w:rsid w:val="0E494CE5"/>
    <w:rsid w:val="0F4C7844"/>
    <w:rsid w:val="11F56B17"/>
    <w:rsid w:val="138A3AFC"/>
    <w:rsid w:val="16107FB0"/>
    <w:rsid w:val="19F12A53"/>
    <w:rsid w:val="1A074991"/>
    <w:rsid w:val="1AEF2F2D"/>
    <w:rsid w:val="1EC56F01"/>
    <w:rsid w:val="1F324B1B"/>
    <w:rsid w:val="213C7B9D"/>
    <w:rsid w:val="219A273C"/>
    <w:rsid w:val="23452720"/>
    <w:rsid w:val="28485436"/>
    <w:rsid w:val="298A1EB4"/>
    <w:rsid w:val="29C41D4F"/>
    <w:rsid w:val="2CF05598"/>
    <w:rsid w:val="2D321F74"/>
    <w:rsid w:val="32111373"/>
    <w:rsid w:val="34E00937"/>
    <w:rsid w:val="35AD4053"/>
    <w:rsid w:val="387D6509"/>
    <w:rsid w:val="38CA0048"/>
    <w:rsid w:val="3C993886"/>
    <w:rsid w:val="3FD45A5B"/>
    <w:rsid w:val="3FE55926"/>
    <w:rsid w:val="4873682A"/>
    <w:rsid w:val="48761EB7"/>
    <w:rsid w:val="48B35C8E"/>
    <w:rsid w:val="4D0D6A79"/>
    <w:rsid w:val="4DEC4355"/>
    <w:rsid w:val="4DF406DD"/>
    <w:rsid w:val="4E1A4434"/>
    <w:rsid w:val="4E313003"/>
    <w:rsid w:val="4ED92F81"/>
    <w:rsid w:val="509D2DE1"/>
    <w:rsid w:val="50BF0009"/>
    <w:rsid w:val="52482679"/>
    <w:rsid w:val="526D31C8"/>
    <w:rsid w:val="528953FB"/>
    <w:rsid w:val="53567E95"/>
    <w:rsid w:val="563200FE"/>
    <w:rsid w:val="58AC0F2A"/>
    <w:rsid w:val="5A941CF5"/>
    <w:rsid w:val="5D612CC1"/>
    <w:rsid w:val="5E9B08D7"/>
    <w:rsid w:val="63384667"/>
    <w:rsid w:val="6D286525"/>
    <w:rsid w:val="6D3702A4"/>
    <w:rsid w:val="6EC82D96"/>
    <w:rsid w:val="70706FC1"/>
    <w:rsid w:val="724C1D21"/>
    <w:rsid w:val="72B212DD"/>
    <w:rsid w:val="738E2A47"/>
    <w:rsid w:val="73CC28A1"/>
    <w:rsid w:val="742A6A6B"/>
    <w:rsid w:val="78EE568E"/>
    <w:rsid w:val="791F33DC"/>
    <w:rsid w:val="7A546ECE"/>
    <w:rsid w:val="7DB55E62"/>
    <w:rsid w:val="7E0018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5C34D4C-43C6-4336-9DE7-BDD4C8D4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basedOn w:val="a0"/>
    <w:uiPriority w:val="99"/>
    <w:semiHidden/>
    <w:unhideWhenUsed/>
    <w:qFormat/>
    <w:rPr>
      <w:vertAlign w:val="superscript"/>
    </w:rPr>
  </w:style>
  <w:style w:type="character" w:styleId="a5">
    <w:name w:val="Hyperlink"/>
    <w:basedOn w:val="a0"/>
    <w:uiPriority w:val="99"/>
    <w:unhideWhenUsed/>
    <w:qFormat/>
    <w:rPr>
      <w:color w:val="0563C1" w:themeColor="hyperlink"/>
      <w:u w:val="single"/>
    </w:rPr>
  </w:style>
  <w:style w:type="character" w:styleId="a6">
    <w:name w:val="Strong"/>
    <w:basedOn w:val="a0"/>
    <w:uiPriority w:val="22"/>
    <w:qFormat/>
    <w:rPr>
      <w:b/>
      <w:bCs/>
    </w:rPr>
  </w:style>
  <w:style w:type="paragraph" w:styleId="a7">
    <w:name w:val="footnote text"/>
    <w:basedOn w:val="a"/>
    <w:link w:val="a8"/>
    <w:uiPriority w:val="99"/>
    <w:semiHidden/>
    <w:unhideWhenUsed/>
    <w:qFormat/>
    <w:rPr>
      <w:sz w:val="20"/>
      <w:szCs w:val="20"/>
    </w:rPr>
  </w:style>
  <w:style w:type="paragraph" w:styleId="a9">
    <w:name w:val="header"/>
    <w:basedOn w:val="a"/>
    <w:link w:val="aa"/>
    <w:uiPriority w:val="99"/>
    <w:unhideWhenUsed/>
    <w:qFormat/>
    <w:pPr>
      <w:tabs>
        <w:tab w:val="center" w:pos="4677"/>
        <w:tab w:val="right" w:pos="9355"/>
      </w:tabs>
    </w:pPr>
  </w:style>
  <w:style w:type="paragraph" w:styleId="ab">
    <w:name w:val="Body Text"/>
    <w:basedOn w:val="a"/>
    <w:link w:val="ac"/>
    <w:uiPriority w:val="99"/>
    <w:qFormat/>
    <w:pPr>
      <w:ind w:right="5669"/>
      <w:jc w:val="both"/>
    </w:pPr>
    <w:rPr>
      <w:sz w:val="26"/>
      <w:szCs w:val="20"/>
    </w:rPr>
  </w:style>
  <w:style w:type="paragraph" w:styleId="ad">
    <w:name w:val="footer"/>
    <w:basedOn w:val="a"/>
    <w:link w:val="ae"/>
    <w:uiPriority w:val="99"/>
    <w:unhideWhenUsed/>
    <w:qFormat/>
    <w:pPr>
      <w:tabs>
        <w:tab w:val="center" w:pos="4677"/>
        <w:tab w:val="right" w:pos="9355"/>
      </w:tabs>
    </w:pPr>
  </w:style>
  <w:style w:type="paragraph" w:styleId="af">
    <w:name w:val="Normal (Web)"/>
    <w:basedOn w:val="a"/>
    <w:link w:val="af0"/>
    <w:uiPriority w:val="99"/>
    <w:unhideWhenUsed/>
    <w:qFormat/>
    <w:pPr>
      <w:spacing w:before="100" w:beforeAutospacing="1" w:after="100" w:afterAutospacing="1"/>
    </w:pPr>
  </w:style>
  <w:style w:type="table" w:styleId="af1">
    <w:name w:val="Table Grid"/>
    <w:basedOn w:val="a1"/>
    <w:uiPriority w:val="3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
    <w:name w:val="ConsPlusNormal Знак"/>
    <w:basedOn w:val="a0"/>
    <w:link w:val="ConsPlusNormal0"/>
    <w:qFormat/>
    <w:locked/>
    <w:rPr>
      <w:rFonts w:ascii="Calibri" w:eastAsia="Times New Roman" w:hAnsi="Calibri" w:cs="Calibri"/>
      <w:szCs w:val="20"/>
      <w:lang w:eastAsia="ru-RU"/>
    </w:rPr>
  </w:style>
  <w:style w:type="paragraph" w:customStyle="1" w:styleId="ConsPlusNormal0">
    <w:name w:val="ConsPlusNormal"/>
    <w:link w:val="ConsPlusNormal"/>
    <w:qFormat/>
    <w:pPr>
      <w:widowControl w:val="0"/>
      <w:autoSpaceDE w:val="0"/>
      <w:autoSpaceDN w:val="0"/>
    </w:pPr>
    <w:rPr>
      <w:rFonts w:ascii="Calibri" w:eastAsia="Times New Roman" w:hAnsi="Calibri" w:cs="Calibri"/>
      <w:sz w:val="22"/>
    </w:rPr>
  </w:style>
  <w:style w:type="paragraph" w:styleId="af2">
    <w:name w:val="List Paragraph"/>
    <w:basedOn w:val="a"/>
    <w:uiPriority w:val="34"/>
    <w:qFormat/>
    <w:pPr>
      <w:spacing w:after="160" w:line="259" w:lineRule="auto"/>
      <w:ind w:left="720"/>
      <w:contextualSpacing/>
    </w:pPr>
    <w:rPr>
      <w:rFonts w:ascii="Calibri" w:hAnsi="Calibri"/>
      <w:sz w:val="22"/>
      <w:szCs w:val="22"/>
      <w:lang w:eastAsia="en-US"/>
    </w:rPr>
  </w:style>
  <w:style w:type="paragraph" w:styleId="af3">
    <w:name w:val="No Spacing"/>
    <w:uiPriority w:val="1"/>
    <w:qFormat/>
    <w:rPr>
      <w:rFonts w:ascii="Calibri" w:eastAsia="Times New Roman" w:hAnsi="Calibri"/>
      <w:sz w:val="22"/>
      <w:szCs w:val="22"/>
      <w:lang w:eastAsia="en-US"/>
    </w:rPr>
  </w:style>
  <w:style w:type="character" w:customStyle="1" w:styleId="1">
    <w:name w:val="Неразрешенное упоминание1"/>
    <w:basedOn w:val="a0"/>
    <w:uiPriority w:val="99"/>
    <w:semiHidden/>
    <w:unhideWhenUsed/>
    <w:qFormat/>
    <w:rPr>
      <w:color w:val="605E5C"/>
      <w:shd w:val="clear" w:color="auto" w:fill="E1DFDD"/>
    </w:rPr>
  </w:style>
  <w:style w:type="character" w:customStyle="1" w:styleId="af0">
    <w:name w:val="Обычный (веб) Знак"/>
    <w:link w:val="af"/>
    <w:uiPriority w:val="99"/>
    <w:qFormat/>
    <w:locked/>
    <w:rPr>
      <w:rFonts w:ascii="Times New Roman" w:eastAsia="Times New Roman" w:hAnsi="Times New Roman" w:cs="Times New Roman"/>
      <w:sz w:val="24"/>
      <w:szCs w:val="24"/>
      <w:lang w:eastAsia="ru-RU"/>
    </w:rPr>
  </w:style>
  <w:style w:type="character" w:customStyle="1" w:styleId="2">
    <w:name w:val="Основной текст (2)"/>
    <w:basedOn w:val="a0"/>
    <w:qFormat/>
    <w:rPr>
      <w:rFonts w:ascii="Times New Roman" w:hAnsi="Times New Roman" w:cs="Times New Roman"/>
      <w:b/>
      <w:bCs/>
      <w:spacing w:val="0"/>
      <w:sz w:val="25"/>
      <w:szCs w:val="25"/>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qFormat/>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qFormat/>
    <w:rPr>
      <w:rFonts w:ascii="Times New Roman" w:eastAsia="Times New Roman" w:hAnsi="Times New Roman" w:cs="Times New Roman"/>
      <w:sz w:val="26"/>
      <w:szCs w:val="20"/>
      <w:lang w:eastAsia="ru-RU"/>
    </w:rPr>
  </w:style>
  <w:style w:type="paragraph" w:customStyle="1" w:styleId="af4">
    <w:name w:val="Нормальный"/>
    <w:basedOn w:val="a"/>
    <w:qFormat/>
    <w:pPr>
      <w:suppressAutoHyphens/>
      <w:overflowPunct w:val="0"/>
      <w:autoSpaceDE w:val="0"/>
      <w:autoSpaceDN w:val="0"/>
      <w:ind w:firstLine="720"/>
      <w:jc w:val="both"/>
    </w:pPr>
    <w:rPr>
      <w:kern w:val="3"/>
      <w:szCs w:val="22"/>
    </w:rPr>
  </w:style>
  <w:style w:type="character" w:customStyle="1" w:styleId="a8">
    <w:name w:val="Текст сноски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10">
    <w:name w:val="Обычный1"/>
    <w:qFormat/>
    <w:rPr>
      <w:rFonts w:ascii="Times New Roman" w:hAnsi="Times New Roman"/>
      <w:sz w:val="24"/>
    </w:rPr>
  </w:style>
  <w:style w:type="paragraph" w:customStyle="1" w:styleId="ConsPlusNonformat">
    <w:name w:val="ConsPlusNonformat"/>
    <w:qFormat/>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45069&amp;dst=100016&amp;field=134&amp;date=08.09.20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yaniva.gosuslugi.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210&amp;n=146437&amp;dst=100014&amp;field=134&amp;date=02.09.20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RLAW210&amp;n=146437&amp;dst=100014&amp;field=134&amp;date=02.09.202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F67DBB-6905-43BD-811D-61383D94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8531</Words>
  <Characters>48631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 и попечительство Анивского ГО</dc:creator>
  <cp:lastModifiedBy>Татьяна Сергеевна Ким</cp:lastModifiedBy>
  <cp:revision>2</cp:revision>
  <cp:lastPrinted>2025-10-03T03:26:00Z</cp:lastPrinted>
  <dcterms:created xsi:type="dcterms:W3CDTF">2025-11-01T05:20:00Z</dcterms:created>
  <dcterms:modified xsi:type="dcterms:W3CDTF">2025-11-01T05:20:00Z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D90A992D857E4900B6E0207660D5E742_12</vt:lpwstr>
  </property>
</Properties>
</file>