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631" w:rsidRPr="003D612B" w:rsidRDefault="00605631" w:rsidP="00605631">
      <w:pPr>
        <w:overflowPunct w:val="0"/>
        <w:autoSpaceDE w:val="0"/>
        <w:autoSpaceDN w:val="0"/>
        <w:adjustRightInd w:val="0"/>
        <w:spacing w:after="120"/>
        <w:ind w:right="-1"/>
        <w:jc w:val="center"/>
        <w:rPr>
          <w:sz w:val="20"/>
          <w:szCs w:val="20"/>
        </w:rPr>
      </w:pPr>
      <w:r w:rsidRPr="003D612B">
        <w:rPr>
          <w:noProof/>
          <w:sz w:val="20"/>
          <w:szCs w:val="20"/>
          <w:lang w:eastAsia="ru-RU"/>
        </w:rPr>
        <w:drawing>
          <wp:inline distT="0" distB="0" distL="0" distR="0" wp14:anchorId="2301D6EA" wp14:editId="189E9DE9">
            <wp:extent cx="766290" cy="904875"/>
            <wp:effectExtent l="0" t="0" r="0" b="0"/>
            <wp:docPr id="2" name="Рисунок 2"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3552" cy="925259"/>
                    </a:xfrm>
                    <a:prstGeom prst="rect">
                      <a:avLst/>
                    </a:prstGeom>
                    <a:noFill/>
                    <a:ln>
                      <a:noFill/>
                    </a:ln>
                  </pic:spPr>
                </pic:pic>
              </a:graphicData>
            </a:graphic>
          </wp:inline>
        </w:drawing>
      </w:r>
    </w:p>
    <w:p w:rsidR="00605631" w:rsidRPr="0014786E" w:rsidRDefault="00605631" w:rsidP="00605631">
      <w:pPr>
        <w:overflowPunct w:val="0"/>
        <w:autoSpaceDE w:val="0"/>
        <w:autoSpaceDN w:val="0"/>
        <w:adjustRightInd w:val="0"/>
        <w:spacing w:after="0" w:line="360" w:lineRule="auto"/>
        <w:jc w:val="center"/>
        <w:rPr>
          <w:rFonts w:ascii="Times New Roman" w:hAnsi="Times New Roman"/>
          <w:b/>
          <w:bCs/>
          <w:spacing w:val="100"/>
          <w:sz w:val="32"/>
          <w:szCs w:val="32"/>
        </w:rPr>
      </w:pPr>
      <w:r w:rsidRPr="0014786E">
        <w:rPr>
          <w:rFonts w:ascii="Times New Roman" w:hAnsi="Times New Roman"/>
          <w:b/>
          <w:bCs/>
          <w:spacing w:val="100"/>
          <w:sz w:val="32"/>
          <w:szCs w:val="32"/>
        </w:rPr>
        <w:t>ПОСТАНОВЛЕНИЕ</w:t>
      </w:r>
    </w:p>
    <w:p w:rsidR="00605631" w:rsidRPr="0014786E" w:rsidRDefault="00605631" w:rsidP="00605631">
      <w:pPr>
        <w:keepNext/>
        <w:overflowPunct w:val="0"/>
        <w:autoSpaceDE w:val="0"/>
        <w:autoSpaceDN w:val="0"/>
        <w:adjustRightInd w:val="0"/>
        <w:spacing w:after="0" w:line="360" w:lineRule="auto"/>
        <w:jc w:val="center"/>
        <w:outlineLvl w:val="0"/>
        <w:rPr>
          <w:rFonts w:ascii="Times New Roman" w:hAnsi="Times New Roman"/>
          <w:sz w:val="32"/>
          <w:szCs w:val="32"/>
        </w:rPr>
      </w:pPr>
      <w:r w:rsidRPr="0014786E">
        <w:rPr>
          <w:rFonts w:ascii="Times New Roman" w:hAnsi="Times New Roman"/>
          <w:sz w:val="32"/>
          <w:szCs w:val="32"/>
        </w:rPr>
        <w:t xml:space="preserve">АДМИНИСТРАЦИИ </w:t>
      </w:r>
    </w:p>
    <w:p w:rsidR="00605631" w:rsidRPr="0014786E" w:rsidRDefault="00605631" w:rsidP="00605631">
      <w:pPr>
        <w:keepNext/>
        <w:overflowPunct w:val="0"/>
        <w:autoSpaceDE w:val="0"/>
        <w:autoSpaceDN w:val="0"/>
        <w:adjustRightInd w:val="0"/>
        <w:spacing w:after="0" w:line="360" w:lineRule="auto"/>
        <w:jc w:val="center"/>
        <w:outlineLvl w:val="0"/>
        <w:rPr>
          <w:rFonts w:ascii="Times New Roman" w:hAnsi="Times New Roman"/>
          <w:sz w:val="32"/>
          <w:szCs w:val="32"/>
        </w:rPr>
      </w:pPr>
      <w:r w:rsidRPr="0014786E">
        <w:rPr>
          <w:rFonts w:ascii="Times New Roman" w:hAnsi="Times New Roman"/>
          <w:sz w:val="32"/>
          <w:szCs w:val="32"/>
        </w:rPr>
        <w:t>АНИВСКОГО МУНЦИПАЛЬНОГО ОКРУГА</w:t>
      </w:r>
    </w:p>
    <w:p w:rsidR="00605631" w:rsidRPr="0014786E" w:rsidRDefault="00605631" w:rsidP="00605631">
      <w:pPr>
        <w:keepNext/>
        <w:overflowPunct w:val="0"/>
        <w:autoSpaceDE w:val="0"/>
        <w:autoSpaceDN w:val="0"/>
        <w:adjustRightInd w:val="0"/>
        <w:spacing w:after="0" w:line="360" w:lineRule="auto"/>
        <w:jc w:val="center"/>
        <w:outlineLvl w:val="0"/>
        <w:rPr>
          <w:rFonts w:ascii="Times New Roman" w:hAnsi="Times New Roman"/>
          <w:sz w:val="32"/>
          <w:szCs w:val="32"/>
        </w:rPr>
      </w:pPr>
      <w:r w:rsidRPr="0014786E">
        <w:rPr>
          <w:rFonts w:ascii="Times New Roman" w:hAnsi="Times New Roman"/>
          <w:sz w:val="32"/>
          <w:szCs w:val="32"/>
        </w:rPr>
        <w:t>САХАЛИНСКОЙ ОБЛАСТИ</w:t>
      </w:r>
    </w:p>
    <w:tbl>
      <w:tblPr>
        <w:tblW w:w="5670" w:type="dxa"/>
        <w:jc w:val="center"/>
        <w:tblLayout w:type="fixed"/>
        <w:tblCellMar>
          <w:left w:w="70" w:type="dxa"/>
          <w:right w:w="70" w:type="dxa"/>
        </w:tblCellMar>
        <w:tblLook w:val="04A0" w:firstRow="1" w:lastRow="0" w:firstColumn="1" w:lastColumn="0" w:noHBand="0" w:noVBand="1"/>
      </w:tblPr>
      <w:tblGrid>
        <w:gridCol w:w="448"/>
        <w:gridCol w:w="2390"/>
        <w:gridCol w:w="180"/>
        <w:gridCol w:w="360"/>
        <w:gridCol w:w="2292"/>
      </w:tblGrid>
      <w:tr w:rsidR="00605631" w:rsidRPr="0014786E" w:rsidTr="00534C0D">
        <w:trPr>
          <w:jc w:val="center"/>
        </w:trPr>
        <w:tc>
          <w:tcPr>
            <w:tcW w:w="447" w:type="dxa"/>
            <w:hideMark/>
          </w:tcPr>
          <w:p w:rsidR="00605631" w:rsidRPr="0014786E" w:rsidRDefault="00605631" w:rsidP="00605631">
            <w:pPr>
              <w:overflowPunct w:val="0"/>
              <w:autoSpaceDE w:val="0"/>
              <w:autoSpaceDN w:val="0"/>
              <w:adjustRightInd w:val="0"/>
              <w:spacing w:after="0" w:line="240" w:lineRule="auto"/>
              <w:jc w:val="right"/>
              <w:rPr>
                <w:rFonts w:ascii="Times New Roman" w:hAnsi="Times New Roman"/>
                <w:sz w:val="26"/>
                <w:szCs w:val="26"/>
              </w:rPr>
            </w:pPr>
            <w:r w:rsidRPr="0014786E">
              <w:rPr>
                <w:rFonts w:ascii="Times New Roman" w:hAnsi="Times New Roman"/>
                <w:sz w:val="26"/>
                <w:szCs w:val="26"/>
              </w:rPr>
              <w:t>от</w:t>
            </w:r>
          </w:p>
        </w:tc>
        <w:tc>
          <w:tcPr>
            <w:tcW w:w="2389" w:type="dxa"/>
            <w:tcBorders>
              <w:top w:val="nil"/>
              <w:left w:val="nil"/>
              <w:bottom w:val="single" w:sz="4" w:space="0" w:color="auto"/>
              <w:right w:val="nil"/>
            </w:tcBorders>
            <w:hideMark/>
          </w:tcPr>
          <w:p w:rsidR="00605631" w:rsidRPr="0014786E" w:rsidRDefault="0093336F" w:rsidP="00605631">
            <w:pPr>
              <w:overflowPunct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19 июня 2026 г.</w:t>
            </w:r>
          </w:p>
        </w:tc>
        <w:tc>
          <w:tcPr>
            <w:tcW w:w="180" w:type="dxa"/>
          </w:tcPr>
          <w:p w:rsidR="00605631" w:rsidRPr="0014786E" w:rsidRDefault="00605631" w:rsidP="00605631">
            <w:pPr>
              <w:overflowPunct w:val="0"/>
              <w:autoSpaceDE w:val="0"/>
              <w:autoSpaceDN w:val="0"/>
              <w:adjustRightInd w:val="0"/>
              <w:spacing w:after="0" w:line="240" w:lineRule="auto"/>
              <w:jc w:val="right"/>
              <w:rPr>
                <w:rFonts w:ascii="Times New Roman" w:hAnsi="Times New Roman"/>
                <w:noProof/>
                <w:sz w:val="26"/>
                <w:szCs w:val="26"/>
              </w:rPr>
            </w:pPr>
          </w:p>
        </w:tc>
        <w:tc>
          <w:tcPr>
            <w:tcW w:w="360" w:type="dxa"/>
            <w:hideMark/>
          </w:tcPr>
          <w:p w:rsidR="00605631" w:rsidRPr="0014786E" w:rsidRDefault="00605631" w:rsidP="00605631">
            <w:pPr>
              <w:overflowPunct w:val="0"/>
              <w:autoSpaceDE w:val="0"/>
              <w:autoSpaceDN w:val="0"/>
              <w:adjustRightInd w:val="0"/>
              <w:spacing w:after="0" w:line="240" w:lineRule="auto"/>
              <w:jc w:val="right"/>
              <w:rPr>
                <w:rFonts w:ascii="Times New Roman" w:hAnsi="Times New Roman"/>
                <w:noProof/>
                <w:sz w:val="26"/>
                <w:szCs w:val="26"/>
              </w:rPr>
            </w:pPr>
            <w:r w:rsidRPr="0014786E">
              <w:rPr>
                <w:rFonts w:ascii="Times New Roman" w:hAnsi="Times New Roman"/>
                <w:noProof/>
                <w:sz w:val="26"/>
                <w:szCs w:val="26"/>
              </w:rPr>
              <w:t>№</w:t>
            </w:r>
          </w:p>
        </w:tc>
        <w:tc>
          <w:tcPr>
            <w:tcW w:w="2291" w:type="dxa"/>
            <w:tcBorders>
              <w:top w:val="nil"/>
              <w:left w:val="nil"/>
              <w:bottom w:val="single" w:sz="4" w:space="0" w:color="auto"/>
              <w:right w:val="nil"/>
            </w:tcBorders>
            <w:hideMark/>
          </w:tcPr>
          <w:p w:rsidR="00605631" w:rsidRPr="0014786E" w:rsidRDefault="0093336F" w:rsidP="00605631">
            <w:pPr>
              <w:overflowPunct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2020-па</w:t>
            </w:r>
          </w:p>
        </w:tc>
      </w:tr>
    </w:tbl>
    <w:p w:rsidR="00605631" w:rsidRDefault="00605631" w:rsidP="00605631">
      <w:pPr>
        <w:overflowPunct w:val="0"/>
        <w:autoSpaceDE w:val="0"/>
        <w:autoSpaceDN w:val="0"/>
        <w:adjustRightInd w:val="0"/>
        <w:spacing w:after="0" w:line="240" w:lineRule="auto"/>
        <w:rPr>
          <w:rFonts w:ascii="Times New Roman" w:hAnsi="Times New Roman"/>
        </w:rPr>
      </w:pPr>
    </w:p>
    <w:p w:rsidR="00605631" w:rsidRPr="0014786E" w:rsidRDefault="00605631" w:rsidP="00605631">
      <w:pPr>
        <w:overflowPunct w:val="0"/>
        <w:autoSpaceDE w:val="0"/>
        <w:autoSpaceDN w:val="0"/>
        <w:adjustRightInd w:val="0"/>
        <w:spacing w:after="0" w:line="240" w:lineRule="auto"/>
        <w:jc w:val="center"/>
        <w:rPr>
          <w:rFonts w:ascii="Times New Roman" w:hAnsi="Times New Roman"/>
        </w:rPr>
      </w:pPr>
      <w:r w:rsidRPr="0014786E">
        <w:rPr>
          <w:rFonts w:ascii="Times New Roman" w:hAnsi="Times New Roman"/>
        </w:rPr>
        <w:t>г. Анива</w:t>
      </w:r>
    </w:p>
    <w:p w:rsidR="002E0A29" w:rsidRPr="00605631" w:rsidRDefault="002E0A29" w:rsidP="00605631">
      <w:pPr>
        <w:spacing w:after="0" w:line="240" w:lineRule="auto"/>
        <w:rPr>
          <w:rFonts w:ascii="Times New Roman" w:eastAsia="Times New Roman" w:hAnsi="Times New Roman" w:cs="Times New Roman"/>
          <w:sz w:val="26"/>
          <w:szCs w:val="26"/>
          <w:lang w:eastAsia="ru-RU"/>
        </w:rPr>
      </w:pPr>
    </w:p>
    <w:p w:rsidR="002E0A29" w:rsidRPr="00605631" w:rsidRDefault="002E0A29" w:rsidP="00605631">
      <w:pPr>
        <w:widowControl w:val="0"/>
        <w:tabs>
          <w:tab w:val="left" w:pos="9072"/>
        </w:tabs>
        <w:autoSpaceDE w:val="0"/>
        <w:autoSpaceDN w:val="0"/>
        <w:adjustRightInd w:val="0"/>
        <w:spacing w:after="0" w:line="240" w:lineRule="auto"/>
        <w:ind w:firstLine="709"/>
        <w:jc w:val="center"/>
        <w:rPr>
          <w:rFonts w:ascii="Times New Roman" w:eastAsia="Times New Roman" w:hAnsi="Times New Roman" w:cs="Times New Roman"/>
          <w:b/>
          <w:sz w:val="26"/>
          <w:szCs w:val="26"/>
        </w:rPr>
      </w:pPr>
      <w:r w:rsidRPr="00605631">
        <w:rPr>
          <w:rFonts w:ascii="Times New Roman" w:eastAsia="Times New Roman" w:hAnsi="Times New Roman" w:cs="Times New Roman"/>
          <w:b/>
          <w:sz w:val="26"/>
          <w:szCs w:val="26"/>
        </w:rPr>
        <w:t>Об утверждении административного регламента предоставления</w:t>
      </w:r>
    </w:p>
    <w:p w:rsidR="002E0A29" w:rsidRPr="00605631" w:rsidRDefault="002E0A29" w:rsidP="00605631">
      <w:pPr>
        <w:autoSpaceDE w:val="0"/>
        <w:autoSpaceDN w:val="0"/>
        <w:adjustRightInd w:val="0"/>
        <w:spacing w:after="0" w:line="240" w:lineRule="auto"/>
        <w:ind w:firstLine="709"/>
        <w:jc w:val="center"/>
        <w:rPr>
          <w:rFonts w:ascii="Times New Roman" w:hAnsi="Times New Roman" w:cs="Times New Roman"/>
          <w:b/>
          <w:bCs/>
          <w:sz w:val="26"/>
          <w:szCs w:val="26"/>
        </w:rPr>
      </w:pPr>
      <w:r w:rsidRPr="00605631">
        <w:rPr>
          <w:rFonts w:ascii="Times New Roman" w:eastAsia="Times New Roman" w:hAnsi="Times New Roman" w:cs="Times New Roman"/>
          <w:b/>
          <w:sz w:val="26"/>
          <w:szCs w:val="26"/>
        </w:rPr>
        <w:t>муниципальной услуги «Признание садового дома жилым домом и жилого дома садовым домом»</w:t>
      </w:r>
    </w:p>
    <w:p w:rsidR="002E0A29" w:rsidRPr="00605631" w:rsidRDefault="002E0A29" w:rsidP="00605631">
      <w:pPr>
        <w:widowControl w:val="0"/>
        <w:tabs>
          <w:tab w:val="left" w:pos="9072"/>
        </w:tabs>
        <w:autoSpaceDE w:val="0"/>
        <w:autoSpaceDN w:val="0"/>
        <w:adjustRightInd w:val="0"/>
        <w:spacing w:after="0" w:line="240" w:lineRule="auto"/>
        <w:ind w:firstLine="709"/>
        <w:jc w:val="center"/>
        <w:rPr>
          <w:rFonts w:ascii="Times New Roman" w:eastAsia="Times New Roman" w:hAnsi="Times New Roman" w:cs="Times New Roman"/>
          <w:sz w:val="26"/>
          <w:szCs w:val="26"/>
        </w:rPr>
      </w:pPr>
    </w:p>
    <w:p w:rsidR="00605631" w:rsidRDefault="002E0A29" w:rsidP="00605631">
      <w:pPr>
        <w:spacing w:after="0" w:line="240" w:lineRule="auto"/>
        <w:ind w:firstLine="709"/>
        <w:jc w:val="both"/>
        <w:rPr>
          <w:rFonts w:ascii="Times New Roman" w:eastAsia="Times New Roman" w:hAnsi="Times New Roman" w:cs="Times New Roman"/>
          <w:sz w:val="26"/>
          <w:szCs w:val="26"/>
          <w:lang w:eastAsia="ru-RU"/>
        </w:rPr>
      </w:pPr>
      <w:r w:rsidRPr="00605631">
        <w:rPr>
          <w:rFonts w:ascii="Times New Roman" w:eastAsia="Times New Roman" w:hAnsi="Times New Roman" w:cs="Times New Roman"/>
          <w:sz w:val="26"/>
          <w:szCs w:val="26"/>
          <w:lang w:eastAsia="ru-RU"/>
        </w:rPr>
        <w:t>В соответствии Федеральным законом от 27.07.2010 № 210-ФЗ «Об организации предоставления государственных и муниципальных услуг», распоряжением Правительства Сахалинской области от 07.12.2020 № 756-р «Об утверждении перечней государственных и муниципальных услуг, оказываемых органами исполнительной власти Сахалинской области, органами местного самоуправления муниципальных образований Сахалинской области, услуг, оказываемых государственными учреждениями Сахалинской области и другими организациями, в которых размещается государственное задание (заказ)», Порядком разработки и утверждения административных регламентов предоставления муниципальных (государственных) услуг, утвержденным постановлением администрации Анивского муниципального округа от 29.08.2025 № 2813-па, руководствуясь статьей 11</w:t>
      </w:r>
      <w:r w:rsidRPr="00605631">
        <w:rPr>
          <w:rFonts w:ascii="Times New Roman" w:eastAsia="Times New Roman" w:hAnsi="Times New Roman" w:cs="Times New Roman"/>
          <w:color w:val="FF0000"/>
          <w:sz w:val="26"/>
          <w:szCs w:val="26"/>
          <w:lang w:eastAsia="ru-RU"/>
        </w:rPr>
        <w:t xml:space="preserve"> </w:t>
      </w:r>
      <w:r w:rsidRPr="00605631">
        <w:rPr>
          <w:rFonts w:ascii="Times New Roman" w:eastAsia="Times New Roman" w:hAnsi="Times New Roman" w:cs="Times New Roman"/>
          <w:sz w:val="26"/>
          <w:szCs w:val="26"/>
          <w:lang w:eastAsia="ru-RU"/>
        </w:rPr>
        <w:t>Устава Анивского муниципального округа Сахалинской области, администрация Анивского муниципаль</w:t>
      </w:r>
      <w:r w:rsidR="00605631">
        <w:rPr>
          <w:rFonts w:ascii="Times New Roman" w:eastAsia="Times New Roman" w:hAnsi="Times New Roman" w:cs="Times New Roman"/>
          <w:sz w:val="26"/>
          <w:szCs w:val="26"/>
          <w:lang w:eastAsia="ru-RU"/>
        </w:rPr>
        <w:t>ного округа Сахалинской области</w:t>
      </w:r>
    </w:p>
    <w:p w:rsidR="002E0A29" w:rsidRPr="00605631" w:rsidRDefault="002E0A29" w:rsidP="00605631">
      <w:pPr>
        <w:spacing w:after="0" w:line="240" w:lineRule="auto"/>
        <w:jc w:val="both"/>
        <w:rPr>
          <w:rFonts w:ascii="Times New Roman" w:eastAsia="Times New Roman" w:hAnsi="Times New Roman" w:cs="Times New Roman"/>
          <w:sz w:val="26"/>
          <w:szCs w:val="26"/>
          <w:lang w:eastAsia="ru-RU"/>
        </w:rPr>
      </w:pPr>
      <w:r w:rsidRPr="00605631">
        <w:rPr>
          <w:rFonts w:ascii="Times New Roman" w:eastAsia="Times New Roman" w:hAnsi="Times New Roman" w:cs="Times New Roman"/>
          <w:b/>
          <w:sz w:val="26"/>
          <w:szCs w:val="26"/>
          <w:lang w:eastAsia="ru-RU"/>
        </w:rPr>
        <w:t xml:space="preserve">п о с </w:t>
      </w:r>
      <w:proofErr w:type="gramStart"/>
      <w:r w:rsidRPr="00605631">
        <w:rPr>
          <w:rFonts w:ascii="Times New Roman" w:eastAsia="Times New Roman" w:hAnsi="Times New Roman" w:cs="Times New Roman"/>
          <w:b/>
          <w:sz w:val="26"/>
          <w:szCs w:val="26"/>
          <w:lang w:eastAsia="ru-RU"/>
        </w:rPr>
        <w:t>т</w:t>
      </w:r>
      <w:proofErr w:type="gramEnd"/>
      <w:r w:rsidRPr="00605631">
        <w:rPr>
          <w:rFonts w:ascii="Times New Roman" w:eastAsia="Times New Roman" w:hAnsi="Times New Roman" w:cs="Times New Roman"/>
          <w:b/>
          <w:sz w:val="26"/>
          <w:szCs w:val="26"/>
          <w:lang w:eastAsia="ru-RU"/>
        </w:rPr>
        <w:t xml:space="preserve"> а н о в л я е т:</w:t>
      </w:r>
    </w:p>
    <w:p w:rsidR="002E0A29" w:rsidRPr="00605631" w:rsidRDefault="002E0A29" w:rsidP="00605631">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605631">
        <w:rPr>
          <w:rFonts w:ascii="Times New Roman" w:eastAsia="Times New Roman" w:hAnsi="Times New Roman" w:cs="Times New Roman"/>
          <w:sz w:val="26"/>
          <w:szCs w:val="26"/>
          <w:lang w:eastAsia="ru-RU"/>
        </w:rPr>
        <w:t>1. Утвердить административный регламент предоставления муниципальной услуги «Признание садового дома жилым домом и жилого дома садовым домом».</w:t>
      </w:r>
    </w:p>
    <w:p w:rsidR="002E0A29" w:rsidRPr="00605631" w:rsidRDefault="002E0A29" w:rsidP="00605631">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605631">
        <w:rPr>
          <w:rFonts w:ascii="Times New Roman" w:eastAsia="Times New Roman" w:hAnsi="Times New Roman" w:cs="Times New Roman"/>
          <w:sz w:val="26"/>
          <w:szCs w:val="26"/>
          <w:lang w:eastAsia="ru-RU"/>
        </w:rPr>
        <w:t xml:space="preserve">2. Признать утратившим силу постановления администрации Анивского </w:t>
      </w:r>
      <w:r w:rsidR="00B84B65" w:rsidRPr="00605631">
        <w:rPr>
          <w:rFonts w:ascii="Times New Roman" w:eastAsia="Times New Roman" w:hAnsi="Times New Roman" w:cs="Times New Roman"/>
          <w:sz w:val="26"/>
          <w:szCs w:val="26"/>
          <w:lang w:eastAsia="ru-RU"/>
        </w:rPr>
        <w:t>муниципального</w:t>
      </w:r>
      <w:r w:rsidRPr="00605631">
        <w:rPr>
          <w:rFonts w:ascii="Times New Roman" w:eastAsia="Times New Roman" w:hAnsi="Times New Roman" w:cs="Times New Roman"/>
          <w:sz w:val="26"/>
          <w:szCs w:val="26"/>
          <w:lang w:eastAsia="ru-RU"/>
        </w:rPr>
        <w:t xml:space="preserve"> округа:</w:t>
      </w:r>
    </w:p>
    <w:p w:rsidR="002E0A29" w:rsidRPr="00605631" w:rsidRDefault="002E0A29" w:rsidP="00605631">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605631">
        <w:rPr>
          <w:rFonts w:ascii="Times New Roman" w:eastAsia="Times New Roman" w:hAnsi="Times New Roman" w:cs="Times New Roman"/>
          <w:sz w:val="26"/>
          <w:szCs w:val="26"/>
          <w:lang w:eastAsia="ru-RU"/>
        </w:rPr>
        <w:t xml:space="preserve">- от </w:t>
      </w:r>
      <w:r w:rsidR="00B84B65" w:rsidRPr="00605631">
        <w:rPr>
          <w:rFonts w:ascii="Times New Roman" w:eastAsia="Times New Roman" w:hAnsi="Times New Roman" w:cs="Times New Roman"/>
          <w:sz w:val="26"/>
          <w:szCs w:val="26"/>
          <w:lang w:eastAsia="ru-RU"/>
        </w:rPr>
        <w:t>30.12.2025</w:t>
      </w:r>
      <w:r w:rsidRPr="00605631">
        <w:rPr>
          <w:rFonts w:ascii="Times New Roman" w:eastAsia="Times New Roman" w:hAnsi="Times New Roman" w:cs="Times New Roman"/>
          <w:sz w:val="26"/>
          <w:szCs w:val="26"/>
          <w:lang w:eastAsia="ru-RU"/>
        </w:rPr>
        <w:t xml:space="preserve"> № 4</w:t>
      </w:r>
      <w:r w:rsidR="00B84B65" w:rsidRPr="00605631">
        <w:rPr>
          <w:rFonts w:ascii="Times New Roman" w:eastAsia="Times New Roman" w:hAnsi="Times New Roman" w:cs="Times New Roman"/>
          <w:sz w:val="26"/>
          <w:szCs w:val="26"/>
          <w:lang w:eastAsia="ru-RU"/>
        </w:rPr>
        <w:t>655</w:t>
      </w:r>
      <w:r w:rsidRPr="00605631">
        <w:rPr>
          <w:rFonts w:ascii="Times New Roman" w:eastAsia="Times New Roman" w:hAnsi="Times New Roman" w:cs="Times New Roman"/>
          <w:sz w:val="26"/>
          <w:szCs w:val="26"/>
          <w:lang w:eastAsia="ru-RU"/>
        </w:rPr>
        <w:t>-па «Об утверждении административного регламента по предоставлению муниципальной услуги «Признание садового дома жилым дом</w:t>
      </w:r>
      <w:r w:rsidR="00B84B65" w:rsidRPr="00605631">
        <w:rPr>
          <w:rFonts w:ascii="Times New Roman" w:eastAsia="Times New Roman" w:hAnsi="Times New Roman" w:cs="Times New Roman"/>
          <w:sz w:val="26"/>
          <w:szCs w:val="26"/>
          <w:lang w:eastAsia="ru-RU"/>
        </w:rPr>
        <w:t>ом и жилого дома садовым домом».</w:t>
      </w:r>
    </w:p>
    <w:p w:rsidR="002E0A29" w:rsidRPr="00605631" w:rsidRDefault="002E0A29" w:rsidP="00605631">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605631">
        <w:rPr>
          <w:rFonts w:ascii="Times New Roman" w:eastAsia="Times New Roman" w:hAnsi="Times New Roman" w:cs="Times New Roman"/>
          <w:sz w:val="26"/>
          <w:szCs w:val="26"/>
          <w:lang w:eastAsia="ru-RU"/>
        </w:rPr>
        <w:t>3. Опубликовать настоящее постановление в сетевом издании «Утро Родины» и разместить на официальном сайте администрации Анивского муниципального округа Сахалинской области.</w:t>
      </w:r>
    </w:p>
    <w:p w:rsidR="002E0A29" w:rsidRDefault="002E0A29" w:rsidP="00605631">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605631">
        <w:rPr>
          <w:rFonts w:ascii="Times New Roman" w:eastAsia="Times New Roman" w:hAnsi="Times New Roman" w:cs="Times New Roman"/>
          <w:sz w:val="26"/>
          <w:szCs w:val="26"/>
          <w:lang w:eastAsia="ru-RU"/>
        </w:rPr>
        <w:t>4. Контроль за исполнением постановле</w:t>
      </w:r>
      <w:r w:rsidR="00075B49" w:rsidRPr="00605631">
        <w:rPr>
          <w:rFonts w:ascii="Times New Roman" w:eastAsia="Times New Roman" w:hAnsi="Times New Roman" w:cs="Times New Roman"/>
          <w:sz w:val="26"/>
          <w:szCs w:val="26"/>
          <w:lang w:eastAsia="ru-RU"/>
        </w:rPr>
        <w:t xml:space="preserve">ния возложить на </w:t>
      </w:r>
      <w:proofErr w:type="spellStart"/>
      <w:r w:rsidR="00075B49" w:rsidRPr="00605631">
        <w:rPr>
          <w:rFonts w:ascii="Times New Roman" w:eastAsia="Times New Roman" w:hAnsi="Times New Roman" w:cs="Times New Roman"/>
          <w:sz w:val="26"/>
          <w:szCs w:val="26"/>
          <w:lang w:eastAsia="ru-RU"/>
        </w:rPr>
        <w:t>и.о.директора</w:t>
      </w:r>
      <w:proofErr w:type="spellEnd"/>
      <w:r w:rsidR="00075B49" w:rsidRPr="00605631">
        <w:rPr>
          <w:rFonts w:ascii="Times New Roman" w:eastAsia="Times New Roman" w:hAnsi="Times New Roman" w:cs="Times New Roman"/>
          <w:sz w:val="26"/>
          <w:szCs w:val="26"/>
          <w:lang w:eastAsia="ru-RU"/>
        </w:rPr>
        <w:t xml:space="preserve"> Д</w:t>
      </w:r>
      <w:r w:rsidRPr="00605631">
        <w:rPr>
          <w:rFonts w:ascii="Times New Roman" w:eastAsia="Times New Roman" w:hAnsi="Times New Roman" w:cs="Times New Roman"/>
          <w:sz w:val="26"/>
          <w:szCs w:val="26"/>
          <w:lang w:eastAsia="ru-RU"/>
        </w:rPr>
        <w:t>епартамента архитектуры, градостроительной деятельности и землепользования администрации Анивского муниципального</w:t>
      </w:r>
      <w:r w:rsidR="00605631">
        <w:rPr>
          <w:rFonts w:ascii="Times New Roman" w:eastAsia="Times New Roman" w:hAnsi="Times New Roman" w:cs="Times New Roman"/>
          <w:sz w:val="26"/>
          <w:szCs w:val="26"/>
          <w:lang w:eastAsia="ru-RU"/>
        </w:rPr>
        <w:t xml:space="preserve"> округа Сахалинской области О.В </w:t>
      </w:r>
      <w:proofErr w:type="spellStart"/>
      <w:r w:rsidRPr="00605631">
        <w:rPr>
          <w:rFonts w:ascii="Times New Roman" w:eastAsia="Times New Roman" w:hAnsi="Times New Roman" w:cs="Times New Roman"/>
          <w:sz w:val="26"/>
          <w:szCs w:val="26"/>
          <w:lang w:eastAsia="ru-RU"/>
        </w:rPr>
        <w:t>Банину</w:t>
      </w:r>
      <w:proofErr w:type="spellEnd"/>
      <w:r w:rsidRPr="00605631">
        <w:rPr>
          <w:rFonts w:ascii="Times New Roman" w:eastAsia="Times New Roman" w:hAnsi="Times New Roman" w:cs="Times New Roman"/>
          <w:sz w:val="26"/>
          <w:szCs w:val="26"/>
          <w:lang w:eastAsia="ru-RU"/>
        </w:rPr>
        <w:t>.</w:t>
      </w:r>
    </w:p>
    <w:p w:rsidR="00605631" w:rsidRDefault="00605631" w:rsidP="00605631">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2E0A29" w:rsidRPr="00605631" w:rsidRDefault="002E0A29" w:rsidP="00605631">
      <w:pPr>
        <w:spacing w:after="0" w:line="240" w:lineRule="auto"/>
        <w:jc w:val="both"/>
        <w:rPr>
          <w:rFonts w:ascii="Times New Roman" w:eastAsia="Times New Roman" w:hAnsi="Times New Roman" w:cs="Times New Roman"/>
          <w:sz w:val="26"/>
          <w:szCs w:val="26"/>
          <w:lang w:eastAsia="ru-RU"/>
        </w:rPr>
      </w:pPr>
      <w:r w:rsidRPr="00605631">
        <w:rPr>
          <w:rFonts w:ascii="Times New Roman" w:eastAsia="Times New Roman" w:hAnsi="Times New Roman" w:cs="Times New Roman"/>
          <w:sz w:val="26"/>
          <w:szCs w:val="26"/>
          <w:lang w:eastAsia="ru-RU"/>
        </w:rPr>
        <w:t xml:space="preserve">Мэр Анивского муниципального округа                              </w:t>
      </w:r>
      <w:r w:rsidR="00605631">
        <w:rPr>
          <w:rFonts w:ascii="Times New Roman" w:eastAsia="Times New Roman" w:hAnsi="Times New Roman" w:cs="Times New Roman"/>
          <w:sz w:val="26"/>
          <w:szCs w:val="26"/>
          <w:lang w:eastAsia="ru-RU"/>
        </w:rPr>
        <w:t xml:space="preserve">                             </w:t>
      </w:r>
      <w:r w:rsidRPr="00605631">
        <w:rPr>
          <w:rFonts w:ascii="Times New Roman" w:eastAsia="Times New Roman" w:hAnsi="Times New Roman" w:cs="Times New Roman"/>
          <w:sz w:val="26"/>
          <w:szCs w:val="26"/>
          <w:lang w:eastAsia="ru-RU"/>
        </w:rPr>
        <w:t>С.М.</w:t>
      </w:r>
      <w:r w:rsidR="00605631">
        <w:rPr>
          <w:rFonts w:ascii="Times New Roman" w:eastAsia="Times New Roman" w:hAnsi="Times New Roman" w:cs="Times New Roman"/>
          <w:sz w:val="26"/>
          <w:szCs w:val="26"/>
          <w:lang w:eastAsia="ru-RU"/>
        </w:rPr>
        <w:t xml:space="preserve"> </w:t>
      </w:r>
      <w:r w:rsidRPr="00605631">
        <w:rPr>
          <w:rFonts w:ascii="Times New Roman" w:eastAsia="Times New Roman" w:hAnsi="Times New Roman" w:cs="Times New Roman"/>
          <w:sz w:val="26"/>
          <w:szCs w:val="26"/>
          <w:lang w:eastAsia="ru-RU"/>
        </w:rPr>
        <w:t>Швец</w:t>
      </w:r>
    </w:p>
    <w:p w:rsidR="002E0A29" w:rsidRPr="002E0A29" w:rsidRDefault="002E0A29" w:rsidP="00605631">
      <w:pPr>
        <w:widowControl w:val="0"/>
        <w:autoSpaceDE w:val="0"/>
        <w:autoSpaceDN w:val="0"/>
        <w:spacing w:after="0" w:line="240" w:lineRule="auto"/>
        <w:outlineLvl w:val="0"/>
        <w:rPr>
          <w:rFonts w:ascii="Times New Roman" w:eastAsiaTheme="minorEastAsia" w:hAnsi="Times New Roman" w:cs="Times New Roman"/>
          <w:sz w:val="24"/>
          <w:szCs w:val="24"/>
          <w:lang w:eastAsia="ru-RU"/>
        </w:rPr>
      </w:pPr>
    </w:p>
    <w:p w:rsidR="002E0A29" w:rsidRPr="002E0A29" w:rsidRDefault="002E0A29" w:rsidP="002E0A29">
      <w:pPr>
        <w:widowControl w:val="0"/>
        <w:autoSpaceDE w:val="0"/>
        <w:autoSpaceDN w:val="0"/>
        <w:spacing w:after="0" w:line="240" w:lineRule="auto"/>
        <w:jc w:val="right"/>
        <w:outlineLvl w:val="0"/>
        <w:rPr>
          <w:rFonts w:ascii="Times New Roman" w:eastAsiaTheme="minorEastAsia" w:hAnsi="Times New Roman" w:cs="Times New Roman"/>
          <w:sz w:val="24"/>
          <w:szCs w:val="24"/>
          <w:lang w:eastAsia="ru-RU"/>
        </w:rPr>
      </w:pPr>
      <w:r w:rsidRPr="002E0A29">
        <w:rPr>
          <w:rFonts w:ascii="Times New Roman" w:eastAsiaTheme="minorEastAsia" w:hAnsi="Times New Roman" w:cs="Times New Roman"/>
          <w:sz w:val="24"/>
          <w:szCs w:val="24"/>
          <w:lang w:eastAsia="ru-RU"/>
        </w:rPr>
        <w:t>Утвержден</w:t>
      </w:r>
    </w:p>
    <w:p w:rsidR="002E0A29" w:rsidRPr="002E0A29" w:rsidRDefault="002E0A29" w:rsidP="002E0A29">
      <w:pPr>
        <w:widowControl w:val="0"/>
        <w:autoSpaceDE w:val="0"/>
        <w:autoSpaceDN w:val="0"/>
        <w:spacing w:after="0" w:line="240" w:lineRule="auto"/>
        <w:jc w:val="right"/>
        <w:rPr>
          <w:rFonts w:ascii="Times New Roman" w:eastAsiaTheme="minorEastAsia" w:hAnsi="Times New Roman" w:cs="Times New Roman"/>
          <w:sz w:val="24"/>
          <w:szCs w:val="24"/>
          <w:lang w:eastAsia="ru-RU"/>
        </w:rPr>
      </w:pPr>
      <w:r w:rsidRPr="002E0A29">
        <w:rPr>
          <w:rFonts w:ascii="Times New Roman" w:eastAsiaTheme="minorEastAsia" w:hAnsi="Times New Roman" w:cs="Times New Roman"/>
          <w:sz w:val="24"/>
          <w:szCs w:val="24"/>
          <w:lang w:eastAsia="ru-RU"/>
        </w:rPr>
        <w:t>постановлением администрации</w:t>
      </w:r>
    </w:p>
    <w:p w:rsidR="002E0A29" w:rsidRPr="002E0A29" w:rsidRDefault="002E0A29" w:rsidP="002E0A29">
      <w:pPr>
        <w:widowControl w:val="0"/>
        <w:autoSpaceDE w:val="0"/>
        <w:autoSpaceDN w:val="0"/>
        <w:spacing w:after="0" w:line="240" w:lineRule="auto"/>
        <w:jc w:val="right"/>
        <w:rPr>
          <w:rFonts w:ascii="Times New Roman" w:eastAsiaTheme="minorEastAsia" w:hAnsi="Times New Roman" w:cs="Times New Roman"/>
          <w:sz w:val="24"/>
          <w:szCs w:val="24"/>
          <w:lang w:eastAsia="ru-RU"/>
        </w:rPr>
      </w:pPr>
      <w:r w:rsidRPr="002E0A29">
        <w:rPr>
          <w:rFonts w:ascii="Times New Roman" w:eastAsiaTheme="minorEastAsia" w:hAnsi="Times New Roman" w:cs="Times New Roman"/>
          <w:sz w:val="24"/>
          <w:szCs w:val="24"/>
          <w:lang w:eastAsia="ru-RU"/>
        </w:rPr>
        <w:t>Анивского муниципального округа</w:t>
      </w:r>
    </w:p>
    <w:p w:rsidR="002E0A29" w:rsidRPr="002E0A29" w:rsidRDefault="0093336F" w:rsidP="002E0A29">
      <w:pPr>
        <w:widowControl w:val="0"/>
        <w:autoSpaceDE w:val="0"/>
        <w:autoSpaceDN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от 19 июня 2026 г. № 2020</w:t>
      </w:r>
      <w:bookmarkStart w:id="0" w:name="_GoBack"/>
      <w:bookmarkEnd w:id="0"/>
      <w:r w:rsidR="002E0A29" w:rsidRPr="002E0A29">
        <w:rPr>
          <w:rFonts w:ascii="Times New Roman" w:eastAsiaTheme="minorEastAsia" w:hAnsi="Times New Roman" w:cs="Times New Roman"/>
          <w:sz w:val="24"/>
          <w:szCs w:val="24"/>
          <w:lang w:eastAsia="ru-RU"/>
        </w:rPr>
        <w:t>-па</w:t>
      </w:r>
    </w:p>
    <w:p w:rsidR="002E0A29" w:rsidRDefault="002E0A29" w:rsidP="002E0A29">
      <w:pPr>
        <w:widowControl w:val="0"/>
        <w:autoSpaceDE w:val="0"/>
        <w:autoSpaceDN w:val="0"/>
        <w:spacing w:after="0" w:line="240" w:lineRule="auto"/>
        <w:rPr>
          <w:rFonts w:ascii="Times New Roman" w:eastAsiaTheme="minorEastAsia" w:hAnsi="Times New Roman" w:cs="Times New Roman"/>
          <w:sz w:val="24"/>
          <w:szCs w:val="24"/>
          <w:lang w:eastAsia="ru-RU"/>
        </w:rPr>
      </w:pPr>
    </w:p>
    <w:p w:rsidR="00605631" w:rsidRPr="002E0A29" w:rsidRDefault="00605631" w:rsidP="002E0A29">
      <w:pPr>
        <w:widowControl w:val="0"/>
        <w:autoSpaceDE w:val="0"/>
        <w:autoSpaceDN w:val="0"/>
        <w:spacing w:after="0" w:line="240" w:lineRule="auto"/>
        <w:rPr>
          <w:rFonts w:ascii="Times New Roman" w:eastAsiaTheme="minorEastAsia" w:hAnsi="Times New Roman" w:cs="Times New Roman"/>
          <w:sz w:val="24"/>
          <w:szCs w:val="24"/>
          <w:lang w:eastAsia="ru-RU"/>
        </w:rPr>
      </w:pPr>
    </w:p>
    <w:p w:rsidR="002E0A29" w:rsidRPr="00605631" w:rsidRDefault="002E0A29" w:rsidP="00605631">
      <w:pPr>
        <w:widowControl w:val="0"/>
        <w:autoSpaceDE w:val="0"/>
        <w:autoSpaceDN w:val="0"/>
        <w:spacing w:after="0" w:line="240" w:lineRule="auto"/>
        <w:ind w:firstLine="709"/>
        <w:jc w:val="center"/>
        <w:rPr>
          <w:rFonts w:ascii="Times New Roman" w:eastAsiaTheme="minorEastAsia" w:hAnsi="Times New Roman" w:cs="Times New Roman"/>
          <w:b/>
          <w:sz w:val="26"/>
          <w:szCs w:val="26"/>
          <w:lang w:eastAsia="ru-RU"/>
        </w:rPr>
      </w:pPr>
      <w:bookmarkStart w:id="1" w:name="P29"/>
      <w:bookmarkEnd w:id="1"/>
      <w:r w:rsidRPr="00605631">
        <w:rPr>
          <w:rFonts w:ascii="Times New Roman" w:eastAsiaTheme="minorEastAsia" w:hAnsi="Times New Roman" w:cs="Times New Roman"/>
          <w:b/>
          <w:sz w:val="26"/>
          <w:szCs w:val="26"/>
          <w:lang w:eastAsia="ru-RU"/>
        </w:rPr>
        <w:t>АДМИНИСТРАТИВНЫЙ РЕГЛАМЕНТ</w:t>
      </w:r>
    </w:p>
    <w:p w:rsidR="002E0A29" w:rsidRPr="00605631" w:rsidRDefault="002E0A29" w:rsidP="00605631">
      <w:pPr>
        <w:widowControl w:val="0"/>
        <w:autoSpaceDE w:val="0"/>
        <w:autoSpaceDN w:val="0"/>
        <w:spacing w:after="0" w:line="240" w:lineRule="auto"/>
        <w:ind w:firstLine="709"/>
        <w:jc w:val="center"/>
        <w:rPr>
          <w:rFonts w:ascii="Times New Roman" w:eastAsiaTheme="minorEastAsia" w:hAnsi="Times New Roman" w:cs="Times New Roman"/>
          <w:b/>
          <w:sz w:val="26"/>
          <w:szCs w:val="26"/>
          <w:lang w:eastAsia="ru-RU"/>
        </w:rPr>
      </w:pPr>
      <w:r w:rsidRPr="00605631">
        <w:rPr>
          <w:rFonts w:ascii="Times New Roman" w:eastAsiaTheme="minorEastAsia" w:hAnsi="Times New Roman" w:cs="Times New Roman"/>
          <w:b/>
          <w:sz w:val="26"/>
          <w:szCs w:val="26"/>
          <w:lang w:eastAsia="ru-RU"/>
        </w:rPr>
        <w:t>ПРЕДОСТАВЛЕНИЯ МУНИЦИПАЛЬНОЙ УСЛУГИ «ПРИЗНАНИЕ САДОВОГО ДОМА ЖИЛЫМ ДОМОМ И ЖИЛОГО ДОМА САДОВЫМ ДОМОМ»</w:t>
      </w:r>
    </w:p>
    <w:p w:rsidR="002E0A29" w:rsidRPr="00605631" w:rsidRDefault="002E0A29" w:rsidP="00605631">
      <w:pPr>
        <w:widowControl w:val="0"/>
        <w:autoSpaceDE w:val="0"/>
        <w:autoSpaceDN w:val="0"/>
        <w:spacing w:after="0" w:line="240" w:lineRule="auto"/>
        <w:ind w:firstLine="709"/>
        <w:jc w:val="center"/>
        <w:rPr>
          <w:rFonts w:ascii="Times New Roman" w:eastAsiaTheme="minorEastAsia" w:hAnsi="Times New Roman" w:cs="Times New Roman"/>
          <w:sz w:val="26"/>
          <w:szCs w:val="26"/>
          <w:lang w:eastAsia="ru-RU"/>
        </w:rPr>
      </w:pPr>
    </w:p>
    <w:p w:rsidR="002E0A29" w:rsidRPr="00605631" w:rsidRDefault="002E0A29" w:rsidP="00605631">
      <w:pPr>
        <w:widowControl w:val="0"/>
        <w:autoSpaceDE w:val="0"/>
        <w:autoSpaceDN w:val="0"/>
        <w:spacing w:after="0" w:line="240" w:lineRule="auto"/>
        <w:ind w:firstLine="709"/>
        <w:jc w:val="center"/>
        <w:outlineLvl w:val="1"/>
        <w:rPr>
          <w:rFonts w:ascii="Times New Roman" w:eastAsiaTheme="minorEastAsia" w:hAnsi="Times New Roman" w:cs="Times New Roman"/>
          <w:b/>
          <w:sz w:val="26"/>
          <w:szCs w:val="26"/>
          <w:lang w:eastAsia="ru-RU"/>
        </w:rPr>
      </w:pPr>
      <w:r w:rsidRPr="00605631">
        <w:rPr>
          <w:rFonts w:ascii="Times New Roman" w:eastAsiaTheme="minorEastAsia" w:hAnsi="Times New Roman" w:cs="Times New Roman"/>
          <w:b/>
          <w:sz w:val="26"/>
          <w:szCs w:val="26"/>
          <w:lang w:eastAsia="ru-RU"/>
        </w:rPr>
        <w:t>Раздел 1. ОБЩИЕ ПОЛОЖЕНИЯ</w:t>
      </w:r>
    </w:p>
    <w:p w:rsidR="002E0A29" w:rsidRPr="00605631" w:rsidRDefault="002E0A29" w:rsidP="00605631">
      <w:pPr>
        <w:widowControl w:val="0"/>
        <w:autoSpaceDE w:val="0"/>
        <w:autoSpaceDN w:val="0"/>
        <w:spacing w:after="0" w:line="240" w:lineRule="auto"/>
        <w:ind w:firstLine="709"/>
        <w:jc w:val="center"/>
        <w:rPr>
          <w:rFonts w:ascii="Times New Roman" w:eastAsiaTheme="minorEastAsia" w:hAnsi="Times New Roman" w:cs="Times New Roman"/>
          <w:sz w:val="26"/>
          <w:szCs w:val="26"/>
          <w:lang w:eastAsia="ru-RU"/>
        </w:rPr>
      </w:pPr>
    </w:p>
    <w:p w:rsidR="002E0A29" w:rsidRPr="00605631" w:rsidRDefault="002E0A29" w:rsidP="00605631">
      <w:pPr>
        <w:widowControl w:val="0"/>
        <w:autoSpaceDE w:val="0"/>
        <w:autoSpaceDN w:val="0"/>
        <w:spacing w:after="0" w:line="240" w:lineRule="auto"/>
        <w:ind w:firstLine="709"/>
        <w:jc w:val="center"/>
        <w:outlineLvl w:val="2"/>
        <w:rPr>
          <w:rFonts w:ascii="Times New Roman" w:eastAsiaTheme="minorEastAsia" w:hAnsi="Times New Roman" w:cs="Times New Roman"/>
          <w:b/>
          <w:sz w:val="26"/>
          <w:szCs w:val="26"/>
          <w:lang w:eastAsia="ru-RU"/>
        </w:rPr>
      </w:pPr>
      <w:r w:rsidRPr="00605631">
        <w:rPr>
          <w:rFonts w:ascii="Times New Roman" w:eastAsiaTheme="minorEastAsia" w:hAnsi="Times New Roman" w:cs="Times New Roman"/>
          <w:b/>
          <w:sz w:val="26"/>
          <w:szCs w:val="26"/>
          <w:lang w:eastAsia="ru-RU"/>
        </w:rPr>
        <w:t>1.1. Предмет регулирования административного регламента</w:t>
      </w:r>
    </w:p>
    <w:p w:rsidR="002E0A29" w:rsidRPr="00605631" w:rsidRDefault="002E0A29" w:rsidP="00605631">
      <w:pPr>
        <w:widowControl w:val="0"/>
        <w:autoSpaceDE w:val="0"/>
        <w:autoSpaceDN w:val="0"/>
        <w:spacing w:after="0" w:line="240" w:lineRule="auto"/>
        <w:ind w:firstLine="709"/>
        <w:jc w:val="center"/>
        <w:rPr>
          <w:rFonts w:ascii="Times New Roman" w:eastAsiaTheme="minorEastAsia" w:hAnsi="Times New Roman" w:cs="Times New Roman"/>
          <w:sz w:val="26"/>
          <w:szCs w:val="26"/>
          <w:lang w:eastAsia="ru-RU"/>
        </w:rPr>
      </w:pPr>
    </w:p>
    <w:p w:rsidR="002E0A29" w:rsidRPr="00605631" w:rsidRDefault="002E0A29" w:rsidP="0060563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605631">
        <w:rPr>
          <w:rFonts w:ascii="Times New Roman" w:eastAsiaTheme="minorEastAsia" w:hAnsi="Times New Roman" w:cs="Times New Roman"/>
          <w:sz w:val="26"/>
          <w:szCs w:val="26"/>
          <w:lang w:eastAsia="ru-RU"/>
        </w:rPr>
        <w:t>Настоящий административный регламент устанавливает стандарт, состав, последовательность и сроки выполнения административных процедур при предоставлении услуги "Признание садового дома жилым домом и жилого дома садовым домом" на территории Анивского муниципального округа Сахалинской области (далее – Услуга, Административный регламент).</w:t>
      </w:r>
    </w:p>
    <w:p w:rsidR="002E0A29" w:rsidRPr="00605631" w:rsidRDefault="002E0A29" w:rsidP="00605631">
      <w:pPr>
        <w:widowControl w:val="0"/>
        <w:autoSpaceDE w:val="0"/>
        <w:autoSpaceDN w:val="0"/>
        <w:spacing w:after="0" w:line="240" w:lineRule="auto"/>
        <w:ind w:firstLine="709"/>
        <w:jc w:val="center"/>
        <w:rPr>
          <w:rFonts w:ascii="Times New Roman" w:eastAsiaTheme="minorEastAsia" w:hAnsi="Times New Roman" w:cs="Times New Roman"/>
          <w:sz w:val="26"/>
          <w:szCs w:val="26"/>
          <w:lang w:eastAsia="ru-RU"/>
        </w:rPr>
      </w:pPr>
    </w:p>
    <w:p w:rsidR="002E0A29" w:rsidRPr="00605631" w:rsidRDefault="002E0A29" w:rsidP="00605631">
      <w:pPr>
        <w:widowControl w:val="0"/>
        <w:autoSpaceDE w:val="0"/>
        <w:autoSpaceDN w:val="0"/>
        <w:spacing w:after="0" w:line="240" w:lineRule="auto"/>
        <w:ind w:firstLine="709"/>
        <w:jc w:val="center"/>
        <w:outlineLvl w:val="2"/>
        <w:rPr>
          <w:rFonts w:ascii="Times New Roman" w:eastAsiaTheme="minorEastAsia" w:hAnsi="Times New Roman" w:cs="Times New Roman"/>
          <w:b/>
          <w:sz w:val="26"/>
          <w:szCs w:val="26"/>
          <w:lang w:eastAsia="ru-RU"/>
        </w:rPr>
      </w:pPr>
      <w:r w:rsidRPr="00605631">
        <w:rPr>
          <w:rFonts w:ascii="Times New Roman" w:eastAsiaTheme="minorEastAsia" w:hAnsi="Times New Roman" w:cs="Times New Roman"/>
          <w:b/>
          <w:sz w:val="26"/>
          <w:szCs w:val="26"/>
          <w:lang w:eastAsia="ru-RU"/>
        </w:rPr>
        <w:t>1.2. Круг заявителей</w:t>
      </w:r>
    </w:p>
    <w:p w:rsidR="002E0A29" w:rsidRPr="00605631" w:rsidRDefault="002E0A29" w:rsidP="00605631">
      <w:pPr>
        <w:widowControl w:val="0"/>
        <w:autoSpaceDE w:val="0"/>
        <w:autoSpaceDN w:val="0"/>
        <w:spacing w:after="0" w:line="240" w:lineRule="auto"/>
        <w:ind w:firstLine="709"/>
        <w:jc w:val="center"/>
        <w:rPr>
          <w:rFonts w:ascii="Times New Roman" w:eastAsiaTheme="minorEastAsia" w:hAnsi="Times New Roman" w:cs="Times New Roman"/>
          <w:color w:val="FF0000"/>
          <w:sz w:val="26"/>
          <w:szCs w:val="26"/>
          <w:lang w:eastAsia="ru-RU"/>
        </w:rPr>
      </w:pPr>
    </w:p>
    <w:p w:rsidR="002E0A29" w:rsidRPr="00605631" w:rsidRDefault="002E0A29" w:rsidP="0060563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605631">
        <w:rPr>
          <w:rFonts w:ascii="Times New Roman" w:eastAsiaTheme="minorEastAsia" w:hAnsi="Times New Roman" w:cs="Times New Roman"/>
          <w:sz w:val="26"/>
          <w:szCs w:val="26"/>
          <w:lang w:eastAsia="ru-RU"/>
        </w:rPr>
        <w:t>1.2.1. Заявителями на получение Услуги являются физические и юридические лица, являющиеся собственниками садового дома или жилого дома, расположенных на территории Анивского муниципального округа Сахалинской области (далее - Заявитель).</w:t>
      </w:r>
    </w:p>
    <w:p w:rsidR="002E0A29" w:rsidRPr="00605631" w:rsidRDefault="002E0A29" w:rsidP="0060563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605631">
        <w:rPr>
          <w:rFonts w:ascii="Times New Roman" w:eastAsiaTheme="minorEastAsia" w:hAnsi="Times New Roman" w:cs="Times New Roman"/>
          <w:sz w:val="26"/>
          <w:szCs w:val="26"/>
          <w:lang w:eastAsia="ru-RU"/>
        </w:rPr>
        <w:t>1.2.2. Полномочиями выступать от имени заявителей при предоставлении Услуги обладают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документа, подтверждающего полномочия действовать от имени юридического лица без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Представители заявителя).</w:t>
      </w:r>
    </w:p>
    <w:p w:rsidR="002E0A29" w:rsidRPr="00605631" w:rsidRDefault="002E0A29" w:rsidP="00605631">
      <w:pPr>
        <w:widowControl w:val="0"/>
        <w:autoSpaceDE w:val="0"/>
        <w:autoSpaceDN w:val="0"/>
        <w:spacing w:after="0" w:line="240" w:lineRule="auto"/>
        <w:ind w:firstLine="709"/>
        <w:jc w:val="both"/>
        <w:rPr>
          <w:rFonts w:ascii="Times New Roman" w:eastAsiaTheme="minorEastAsia" w:hAnsi="Times New Roman" w:cs="Times New Roman"/>
          <w:color w:val="FF0000"/>
          <w:sz w:val="26"/>
          <w:szCs w:val="26"/>
          <w:lang w:eastAsia="ru-RU"/>
        </w:rPr>
      </w:pPr>
    </w:p>
    <w:p w:rsidR="002E0A29" w:rsidRPr="00605631" w:rsidRDefault="002E0A29" w:rsidP="00605631">
      <w:pPr>
        <w:widowControl w:val="0"/>
        <w:numPr>
          <w:ilvl w:val="1"/>
          <w:numId w:val="1"/>
        </w:numPr>
        <w:autoSpaceDE w:val="0"/>
        <w:autoSpaceDN w:val="0"/>
        <w:spacing w:after="0" w:line="240" w:lineRule="auto"/>
        <w:ind w:left="0" w:firstLine="709"/>
        <w:jc w:val="center"/>
        <w:outlineLvl w:val="2"/>
        <w:rPr>
          <w:rFonts w:ascii="Times New Roman" w:eastAsiaTheme="minorEastAsia" w:hAnsi="Times New Roman" w:cs="Times New Roman"/>
          <w:b/>
          <w:sz w:val="26"/>
          <w:szCs w:val="26"/>
          <w:lang w:eastAsia="ru-RU"/>
        </w:rPr>
      </w:pPr>
      <w:r w:rsidRPr="00605631">
        <w:rPr>
          <w:rFonts w:ascii="Times New Roman" w:eastAsiaTheme="minorEastAsia" w:hAnsi="Times New Roman" w:cs="Times New Roman"/>
          <w:b/>
          <w:sz w:val="26"/>
          <w:szCs w:val="26"/>
          <w:lang w:eastAsia="ru-RU"/>
        </w:rPr>
        <w:t>Предоставление заявителю услуги в соответствии с категориями (признаками) заявителей</w:t>
      </w:r>
    </w:p>
    <w:p w:rsidR="002E0A29" w:rsidRPr="00605631" w:rsidRDefault="002E0A29" w:rsidP="0060563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p>
    <w:p w:rsidR="002E0A29" w:rsidRPr="00605631" w:rsidRDefault="002E0A29" w:rsidP="0060563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605631">
        <w:rPr>
          <w:rFonts w:ascii="Times New Roman" w:eastAsiaTheme="minorEastAsia" w:hAnsi="Times New Roman" w:cs="Times New Roman"/>
          <w:sz w:val="26"/>
          <w:szCs w:val="26"/>
          <w:lang w:eastAsia="ru-RU"/>
        </w:rPr>
        <w:t>Предоставление заявителю Услуги осуществляется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ЕПГУ.</w:t>
      </w:r>
    </w:p>
    <w:p w:rsidR="002E0A29" w:rsidRPr="00605631" w:rsidRDefault="002E0A29" w:rsidP="00605631">
      <w:pPr>
        <w:spacing w:after="0" w:line="240" w:lineRule="auto"/>
        <w:ind w:firstLine="709"/>
        <w:jc w:val="both"/>
        <w:rPr>
          <w:rFonts w:ascii="Times New Roman" w:eastAsia="Times New Roman" w:hAnsi="Times New Roman" w:cs="Times New Roman"/>
          <w:sz w:val="26"/>
          <w:szCs w:val="26"/>
          <w:lang w:eastAsia="ru-RU"/>
        </w:rPr>
      </w:pPr>
    </w:p>
    <w:p w:rsidR="002E0A29" w:rsidRPr="00605631" w:rsidRDefault="002E0A29" w:rsidP="00605631">
      <w:pPr>
        <w:widowControl w:val="0"/>
        <w:autoSpaceDE w:val="0"/>
        <w:autoSpaceDN w:val="0"/>
        <w:spacing w:after="0" w:line="240" w:lineRule="auto"/>
        <w:ind w:firstLine="709"/>
        <w:jc w:val="center"/>
        <w:rPr>
          <w:rFonts w:ascii="Times New Roman" w:eastAsiaTheme="minorEastAsia" w:hAnsi="Times New Roman" w:cs="Times New Roman"/>
          <w:color w:val="FF0000"/>
          <w:sz w:val="26"/>
          <w:szCs w:val="26"/>
          <w:lang w:eastAsia="ru-RU"/>
        </w:rPr>
      </w:pPr>
    </w:p>
    <w:p w:rsidR="002E0A29" w:rsidRPr="00605631" w:rsidRDefault="002E0A29" w:rsidP="00605631">
      <w:pPr>
        <w:widowControl w:val="0"/>
        <w:autoSpaceDE w:val="0"/>
        <w:autoSpaceDN w:val="0"/>
        <w:spacing w:after="0" w:line="240" w:lineRule="auto"/>
        <w:ind w:firstLine="709"/>
        <w:jc w:val="center"/>
        <w:outlineLvl w:val="1"/>
        <w:rPr>
          <w:rFonts w:ascii="Times New Roman" w:eastAsiaTheme="minorEastAsia" w:hAnsi="Times New Roman" w:cs="Times New Roman"/>
          <w:b/>
          <w:sz w:val="26"/>
          <w:szCs w:val="26"/>
          <w:lang w:eastAsia="ru-RU"/>
        </w:rPr>
      </w:pPr>
      <w:r w:rsidRPr="00605631">
        <w:rPr>
          <w:rFonts w:ascii="Times New Roman" w:eastAsiaTheme="minorEastAsia" w:hAnsi="Times New Roman" w:cs="Times New Roman"/>
          <w:b/>
          <w:sz w:val="26"/>
          <w:szCs w:val="26"/>
          <w:lang w:eastAsia="ru-RU"/>
        </w:rPr>
        <w:t>Раздел 2. СТАНДАРТ ПРЕДОСТАВЛЕНИЯ УСЛУГИ</w:t>
      </w:r>
    </w:p>
    <w:p w:rsidR="002E0A29" w:rsidRPr="00605631" w:rsidRDefault="002E0A29" w:rsidP="00605631">
      <w:pPr>
        <w:widowControl w:val="0"/>
        <w:autoSpaceDE w:val="0"/>
        <w:autoSpaceDN w:val="0"/>
        <w:spacing w:after="0" w:line="240" w:lineRule="auto"/>
        <w:ind w:firstLine="709"/>
        <w:jc w:val="center"/>
        <w:rPr>
          <w:rFonts w:ascii="Times New Roman" w:eastAsiaTheme="minorEastAsia" w:hAnsi="Times New Roman" w:cs="Times New Roman"/>
          <w:color w:val="FF0000"/>
          <w:sz w:val="26"/>
          <w:szCs w:val="26"/>
          <w:lang w:eastAsia="ru-RU"/>
        </w:rPr>
      </w:pPr>
    </w:p>
    <w:p w:rsidR="002E0A29" w:rsidRPr="00605631" w:rsidRDefault="002E0A29" w:rsidP="00605631">
      <w:pPr>
        <w:widowControl w:val="0"/>
        <w:autoSpaceDE w:val="0"/>
        <w:autoSpaceDN w:val="0"/>
        <w:spacing w:after="0" w:line="240" w:lineRule="auto"/>
        <w:ind w:firstLine="709"/>
        <w:jc w:val="center"/>
        <w:outlineLvl w:val="2"/>
        <w:rPr>
          <w:rFonts w:ascii="Times New Roman" w:eastAsiaTheme="minorEastAsia" w:hAnsi="Times New Roman" w:cs="Times New Roman"/>
          <w:b/>
          <w:sz w:val="26"/>
          <w:szCs w:val="26"/>
          <w:lang w:eastAsia="ru-RU"/>
        </w:rPr>
      </w:pPr>
      <w:r w:rsidRPr="00605631">
        <w:rPr>
          <w:rFonts w:ascii="Times New Roman" w:eastAsiaTheme="minorEastAsia" w:hAnsi="Times New Roman" w:cs="Times New Roman"/>
          <w:b/>
          <w:sz w:val="26"/>
          <w:szCs w:val="26"/>
          <w:lang w:eastAsia="ru-RU"/>
        </w:rPr>
        <w:t>2.1. Наименование услуги</w:t>
      </w:r>
    </w:p>
    <w:p w:rsidR="002E0A29" w:rsidRPr="00605631" w:rsidRDefault="002E0A29" w:rsidP="00605631">
      <w:pPr>
        <w:widowControl w:val="0"/>
        <w:autoSpaceDE w:val="0"/>
        <w:autoSpaceDN w:val="0"/>
        <w:spacing w:after="0" w:line="240" w:lineRule="auto"/>
        <w:ind w:firstLine="709"/>
        <w:jc w:val="center"/>
        <w:rPr>
          <w:rFonts w:ascii="Times New Roman" w:eastAsiaTheme="minorEastAsia" w:hAnsi="Times New Roman" w:cs="Times New Roman"/>
          <w:sz w:val="26"/>
          <w:szCs w:val="26"/>
          <w:lang w:eastAsia="ru-RU"/>
        </w:rPr>
      </w:pPr>
    </w:p>
    <w:p w:rsidR="002E0A29" w:rsidRPr="00605631" w:rsidRDefault="002E0A29" w:rsidP="0060563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605631">
        <w:rPr>
          <w:rFonts w:ascii="Times New Roman" w:eastAsiaTheme="minorEastAsia" w:hAnsi="Times New Roman" w:cs="Times New Roman"/>
          <w:sz w:val="26"/>
          <w:szCs w:val="26"/>
          <w:lang w:eastAsia="ru-RU"/>
        </w:rPr>
        <w:t>Признание садового дома жилым домом и жилого дома садовым домом.</w:t>
      </w:r>
    </w:p>
    <w:p w:rsidR="002E0A29" w:rsidRPr="00605631" w:rsidRDefault="002E0A29" w:rsidP="00605631">
      <w:pPr>
        <w:widowControl w:val="0"/>
        <w:autoSpaceDE w:val="0"/>
        <w:autoSpaceDN w:val="0"/>
        <w:spacing w:after="0" w:line="240" w:lineRule="auto"/>
        <w:ind w:firstLine="709"/>
        <w:jc w:val="center"/>
        <w:rPr>
          <w:rFonts w:ascii="Times New Roman" w:eastAsiaTheme="minorEastAsia" w:hAnsi="Times New Roman" w:cs="Times New Roman"/>
          <w:color w:val="FF0000"/>
          <w:sz w:val="26"/>
          <w:szCs w:val="26"/>
          <w:lang w:eastAsia="ru-RU"/>
        </w:rPr>
      </w:pPr>
    </w:p>
    <w:p w:rsidR="002E0A29" w:rsidRPr="00605631" w:rsidRDefault="002E0A29" w:rsidP="00605631">
      <w:pPr>
        <w:widowControl w:val="0"/>
        <w:autoSpaceDE w:val="0"/>
        <w:autoSpaceDN w:val="0"/>
        <w:spacing w:after="0" w:line="240" w:lineRule="auto"/>
        <w:ind w:firstLine="709"/>
        <w:jc w:val="center"/>
        <w:outlineLvl w:val="2"/>
        <w:rPr>
          <w:rFonts w:ascii="Times New Roman" w:eastAsiaTheme="minorEastAsia" w:hAnsi="Times New Roman" w:cs="Times New Roman"/>
          <w:b/>
          <w:sz w:val="26"/>
          <w:szCs w:val="26"/>
          <w:lang w:eastAsia="ru-RU"/>
        </w:rPr>
      </w:pPr>
      <w:r w:rsidRPr="00605631">
        <w:rPr>
          <w:rFonts w:ascii="Times New Roman" w:eastAsiaTheme="minorEastAsia" w:hAnsi="Times New Roman" w:cs="Times New Roman"/>
          <w:b/>
          <w:sz w:val="26"/>
          <w:szCs w:val="26"/>
          <w:lang w:eastAsia="ru-RU"/>
        </w:rPr>
        <w:lastRenderedPageBreak/>
        <w:t>2.2. Наименование органа, предоставляющего услугу</w:t>
      </w:r>
    </w:p>
    <w:p w:rsidR="002E0A29" w:rsidRPr="00605631" w:rsidRDefault="002E0A29" w:rsidP="00605631">
      <w:pPr>
        <w:widowControl w:val="0"/>
        <w:autoSpaceDE w:val="0"/>
        <w:autoSpaceDN w:val="0"/>
        <w:spacing w:after="0" w:line="240" w:lineRule="auto"/>
        <w:ind w:firstLine="709"/>
        <w:jc w:val="center"/>
        <w:rPr>
          <w:rFonts w:ascii="Times New Roman" w:eastAsiaTheme="minorEastAsia" w:hAnsi="Times New Roman" w:cs="Times New Roman"/>
          <w:color w:val="FF0000"/>
          <w:sz w:val="26"/>
          <w:szCs w:val="26"/>
          <w:lang w:eastAsia="ru-RU"/>
        </w:rPr>
      </w:pPr>
    </w:p>
    <w:p w:rsidR="002E0A29" w:rsidRPr="00605631" w:rsidRDefault="002E0A29" w:rsidP="0060563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605631">
        <w:rPr>
          <w:rFonts w:ascii="Times New Roman" w:eastAsiaTheme="minorEastAsia" w:hAnsi="Times New Roman" w:cs="Times New Roman"/>
          <w:sz w:val="26"/>
          <w:szCs w:val="26"/>
          <w:lang w:eastAsia="ru-RU"/>
        </w:rPr>
        <w:t xml:space="preserve">Услуга предоставляется администрацией Анивского муниципального округа Сахалинской области (далее </w:t>
      </w:r>
      <w:r w:rsidR="00305590" w:rsidRPr="00605631">
        <w:rPr>
          <w:rFonts w:ascii="Times New Roman" w:eastAsiaTheme="minorEastAsia" w:hAnsi="Times New Roman" w:cs="Times New Roman"/>
          <w:sz w:val="26"/>
          <w:szCs w:val="26"/>
          <w:lang w:eastAsia="ru-RU"/>
        </w:rPr>
        <w:t>–</w:t>
      </w:r>
      <w:r w:rsidRPr="00605631">
        <w:rPr>
          <w:rFonts w:ascii="Times New Roman" w:eastAsiaTheme="minorEastAsia" w:hAnsi="Times New Roman" w:cs="Times New Roman"/>
          <w:sz w:val="26"/>
          <w:szCs w:val="26"/>
          <w:lang w:eastAsia="ru-RU"/>
        </w:rPr>
        <w:t xml:space="preserve"> ОМСУ</w:t>
      </w:r>
      <w:r w:rsidR="00305590" w:rsidRPr="00605631">
        <w:rPr>
          <w:rFonts w:ascii="Times New Roman" w:eastAsiaTheme="minorEastAsia" w:hAnsi="Times New Roman" w:cs="Times New Roman"/>
          <w:sz w:val="26"/>
          <w:szCs w:val="26"/>
          <w:lang w:eastAsia="ru-RU"/>
        </w:rPr>
        <w:t>, Уполномоченный орган</w:t>
      </w:r>
      <w:r w:rsidRPr="00605631">
        <w:rPr>
          <w:rFonts w:ascii="Times New Roman" w:eastAsiaTheme="minorEastAsia" w:hAnsi="Times New Roman" w:cs="Times New Roman"/>
          <w:sz w:val="26"/>
          <w:szCs w:val="26"/>
          <w:lang w:eastAsia="ru-RU"/>
        </w:rPr>
        <w:t xml:space="preserve">) в лице Департамента архитектуры, градостроительной деятельности и землепользования (далее - </w:t>
      </w:r>
      <w:proofErr w:type="spellStart"/>
      <w:r w:rsidRPr="00605631">
        <w:rPr>
          <w:rFonts w:ascii="Times New Roman" w:eastAsiaTheme="minorEastAsia" w:hAnsi="Times New Roman" w:cs="Times New Roman"/>
          <w:sz w:val="26"/>
          <w:szCs w:val="26"/>
          <w:lang w:eastAsia="ru-RU"/>
        </w:rPr>
        <w:t>ДАГДиЗ</w:t>
      </w:r>
      <w:proofErr w:type="spellEnd"/>
      <w:r w:rsidRPr="00605631">
        <w:rPr>
          <w:rFonts w:ascii="Times New Roman" w:eastAsiaTheme="minorEastAsia" w:hAnsi="Times New Roman" w:cs="Times New Roman"/>
          <w:sz w:val="26"/>
          <w:szCs w:val="26"/>
          <w:lang w:eastAsia="ru-RU"/>
        </w:rPr>
        <w:t>).</w:t>
      </w:r>
    </w:p>
    <w:p w:rsidR="002E0A29" w:rsidRPr="00605631" w:rsidRDefault="002E0A29" w:rsidP="0060563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p>
    <w:p w:rsidR="002E0A29" w:rsidRPr="00605631" w:rsidRDefault="002E0A29" w:rsidP="00605631">
      <w:pPr>
        <w:widowControl w:val="0"/>
        <w:autoSpaceDE w:val="0"/>
        <w:autoSpaceDN w:val="0"/>
        <w:spacing w:after="0" w:line="240" w:lineRule="auto"/>
        <w:ind w:firstLine="709"/>
        <w:jc w:val="center"/>
        <w:outlineLvl w:val="2"/>
        <w:rPr>
          <w:rFonts w:ascii="Times New Roman" w:eastAsiaTheme="minorEastAsia" w:hAnsi="Times New Roman" w:cs="Times New Roman"/>
          <w:b/>
          <w:sz w:val="26"/>
          <w:szCs w:val="26"/>
          <w:lang w:eastAsia="ru-RU"/>
        </w:rPr>
      </w:pPr>
      <w:r w:rsidRPr="00605631">
        <w:rPr>
          <w:rFonts w:ascii="Times New Roman" w:eastAsiaTheme="minorEastAsia" w:hAnsi="Times New Roman" w:cs="Times New Roman"/>
          <w:b/>
          <w:sz w:val="26"/>
          <w:szCs w:val="26"/>
          <w:lang w:eastAsia="ru-RU"/>
        </w:rPr>
        <w:t>2.3. Результат предоставления услуги</w:t>
      </w:r>
    </w:p>
    <w:p w:rsidR="002E0A29" w:rsidRPr="00605631" w:rsidRDefault="002E0A29" w:rsidP="00605631">
      <w:pPr>
        <w:widowControl w:val="0"/>
        <w:autoSpaceDE w:val="0"/>
        <w:autoSpaceDN w:val="0"/>
        <w:spacing w:after="0" w:line="240" w:lineRule="auto"/>
        <w:ind w:firstLine="709"/>
        <w:jc w:val="center"/>
        <w:rPr>
          <w:rFonts w:ascii="Times New Roman" w:eastAsiaTheme="minorEastAsia" w:hAnsi="Times New Roman" w:cs="Times New Roman"/>
          <w:sz w:val="26"/>
          <w:szCs w:val="26"/>
          <w:lang w:eastAsia="ru-RU"/>
        </w:rPr>
      </w:pPr>
    </w:p>
    <w:p w:rsidR="002E0A29" w:rsidRPr="00605631" w:rsidRDefault="002E0A29" w:rsidP="0060563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605631">
        <w:rPr>
          <w:rFonts w:ascii="Times New Roman" w:eastAsiaTheme="minorEastAsia" w:hAnsi="Times New Roman" w:cs="Times New Roman"/>
          <w:sz w:val="26"/>
          <w:szCs w:val="26"/>
          <w:lang w:eastAsia="ru-RU"/>
        </w:rPr>
        <w:t>2.3.1. Наименование результатов предоставления Услуги.</w:t>
      </w:r>
    </w:p>
    <w:p w:rsidR="00176AFE" w:rsidRPr="00605631" w:rsidRDefault="00176AFE" w:rsidP="00605631">
      <w:pPr>
        <w:spacing w:after="0" w:line="240" w:lineRule="auto"/>
        <w:ind w:firstLine="709"/>
        <w:jc w:val="both"/>
        <w:rPr>
          <w:rFonts w:ascii="Times New Roman" w:eastAsiaTheme="minorEastAsia" w:hAnsi="Times New Roman" w:cs="Times New Roman"/>
          <w:sz w:val="26"/>
          <w:szCs w:val="26"/>
          <w:lang w:eastAsia="ru-RU"/>
        </w:rPr>
      </w:pPr>
      <w:r w:rsidRPr="00605631">
        <w:rPr>
          <w:rFonts w:ascii="Times New Roman" w:eastAsiaTheme="minorEastAsia" w:hAnsi="Times New Roman" w:cs="Times New Roman"/>
          <w:sz w:val="26"/>
          <w:szCs w:val="26"/>
          <w:lang w:eastAsia="ru-RU"/>
        </w:rPr>
        <w:t xml:space="preserve">2.3.1.1. При обращении за признанием садового дома жилым домом: </w:t>
      </w:r>
    </w:p>
    <w:p w:rsidR="00176AFE" w:rsidRPr="00605631" w:rsidRDefault="00176AFE" w:rsidP="00605631">
      <w:pPr>
        <w:spacing w:after="0" w:line="240" w:lineRule="auto"/>
        <w:ind w:firstLine="709"/>
        <w:jc w:val="both"/>
        <w:rPr>
          <w:rFonts w:ascii="Times New Roman" w:eastAsiaTheme="minorEastAsia" w:hAnsi="Times New Roman" w:cs="Times New Roman"/>
          <w:sz w:val="26"/>
          <w:szCs w:val="26"/>
          <w:lang w:eastAsia="ru-RU"/>
        </w:rPr>
      </w:pPr>
      <w:r w:rsidRPr="00605631">
        <w:rPr>
          <w:rFonts w:ascii="Times New Roman" w:eastAsiaTheme="minorEastAsia" w:hAnsi="Times New Roman" w:cs="Times New Roman"/>
          <w:sz w:val="26"/>
          <w:szCs w:val="26"/>
          <w:lang w:eastAsia="ru-RU"/>
        </w:rPr>
        <w:t xml:space="preserve">- решение о признании садового дома жилым домом; </w:t>
      </w:r>
    </w:p>
    <w:p w:rsidR="00176AFE" w:rsidRPr="00605631" w:rsidRDefault="00176AFE" w:rsidP="00605631">
      <w:pPr>
        <w:spacing w:after="0" w:line="240" w:lineRule="auto"/>
        <w:ind w:firstLine="709"/>
        <w:jc w:val="both"/>
        <w:rPr>
          <w:rFonts w:ascii="Times New Roman" w:eastAsiaTheme="minorEastAsia" w:hAnsi="Times New Roman" w:cs="Times New Roman"/>
          <w:sz w:val="26"/>
          <w:szCs w:val="26"/>
          <w:lang w:eastAsia="ru-RU"/>
        </w:rPr>
      </w:pPr>
      <w:r w:rsidRPr="00605631">
        <w:rPr>
          <w:rFonts w:ascii="Times New Roman" w:eastAsiaTheme="minorEastAsia" w:hAnsi="Times New Roman" w:cs="Times New Roman"/>
          <w:sz w:val="26"/>
          <w:szCs w:val="26"/>
          <w:lang w:eastAsia="ru-RU"/>
        </w:rPr>
        <w:t xml:space="preserve">- решение об отказе в признании садового дома жилым домом. </w:t>
      </w:r>
    </w:p>
    <w:p w:rsidR="00176AFE" w:rsidRPr="00605631" w:rsidRDefault="00176AFE" w:rsidP="00605631">
      <w:pPr>
        <w:spacing w:after="0" w:line="240" w:lineRule="auto"/>
        <w:ind w:firstLine="709"/>
        <w:jc w:val="both"/>
        <w:rPr>
          <w:rFonts w:ascii="Times New Roman" w:eastAsiaTheme="minorEastAsia" w:hAnsi="Times New Roman" w:cs="Times New Roman"/>
          <w:sz w:val="26"/>
          <w:szCs w:val="26"/>
          <w:lang w:eastAsia="ru-RU"/>
        </w:rPr>
      </w:pPr>
      <w:r w:rsidRPr="00605631">
        <w:rPr>
          <w:rFonts w:ascii="Times New Roman" w:eastAsiaTheme="minorEastAsia" w:hAnsi="Times New Roman" w:cs="Times New Roman"/>
          <w:sz w:val="26"/>
          <w:szCs w:val="26"/>
          <w:lang w:eastAsia="ru-RU"/>
        </w:rPr>
        <w:t xml:space="preserve">2.3.1.2. При обращении за признанием жилого дома садовым домом: </w:t>
      </w:r>
    </w:p>
    <w:p w:rsidR="00176AFE" w:rsidRPr="00605631" w:rsidRDefault="00176AFE" w:rsidP="00605631">
      <w:pPr>
        <w:spacing w:after="0" w:line="240" w:lineRule="auto"/>
        <w:ind w:firstLine="709"/>
        <w:jc w:val="both"/>
        <w:rPr>
          <w:rFonts w:ascii="Times New Roman" w:eastAsiaTheme="minorEastAsia" w:hAnsi="Times New Roman" w:cs="Times New Roman"/>
          <w:sz w:val="26"/>
          <w:szCs w:val="26"/>
          <w:lang w:eastAsia="ru-RU"/>
        </w:rPr>
      </w:pPr>
      <w:r w:rsidRPr="00605631">
        <w:rPr>
          <w:rFonts w:ascii="Times New Roman" w:eastAsiaTheme="minorEastAsia" w:hAnsi="Times New Roman" w:cs="Times New Roman"/>
          <w:sz w:val="26"/>
          <w:szCs w:val="26"/>
          <w:lang w:eastAsia="ru-RU"/>
        </w:rPr>
        <w:t xml:space="preserve">- решение о признании жилого дома садовым домом; </w:t>
      </w:r>
    </w:p>
    <w:p w:rsidR="00176AFE" w:rsidRPr="00605631" w:rsidRDefault="00176AFE" w:rsidP="00605631">
      <w:pPr>
        <w:spacing w:after="0" w:line="240" w:lineRule="auto"/>
        <w:ind w:firstLine="709"/>
        <w:jc w:val="both"/>
        <w:rPr>
          <w:rFonts w:ascii="Times New Roman" w:eastAsiaTheme="minorEastAsia" w:hAnsi="Times New Roman" w:cs="Times New Roman"/>
          <w:sz w:val="26"/>
          <w:szCs w:val="26"/>
          <w:lang w:eastAsia="ru-RU"/>
        </w:rPr>
      </w:pPr>
      <w:r w:rsidRPr="00605631">
        <w:rPr>
          <w:rFonts w:ascii="Times New Roman" w:eastAsiaTheme="minorEastAsia" w:hAnsi="Times New Roman" w:cs="Times New Roman"/>
          <w:sz w:val="26"/>
          <w:szCs w:val="26"/>
          <w:lang w:eastAsia="ru-RU"/>
        </w:rPr>
        <w:t xml:space="preserve">- решение об отказе в признании жилого дома садовым домом. </w:t>
      </w:r>
    </w:p>
    <w:p w:rsidR="00176AFE" w:rsidRPr="00605631" w:rsidRDefault="002E0A29" w:rsidP="00605631">
      <w:pPr>
        <w:spacing w:after="0" w:line="240" w:lineRule="auto"/>
        <w:ind w:firstLine="709"/>
        <w:jc w:val="both"/>
        <w:rPr>
          <w:rFonts w:ascii="Times New Roman" w:eastAsia="Times New Roman" w:hAnsi="Times New Roman" w:cs="Times New Roman"/>
          <w:sz w:val="26"/>
          <w:szCs w:val="26"/>
          <w:lang w:eastAsia="ru-RU"/>
        </w:rPr>
      </w:pPr>
      <w:r w:rsidRPr="00605631">
        <w:rPr>
          <w:rFonts w:ascii="Times New Roman" w:eastAsiaTheme="minorEastAsia" w:hAnsi="Times New Roman" w:cs="Times New Roman"/>
          <w:sz w:val="26"/>
          <w:szCs w:val="26"/>
          <w:lang w:eastAsia="ru-RU"/>
        </w:rPr>
        <w:t xml:space="preserve">2.3.2. </w:t>
      </w:r>
      <w:r w:rsidR="00176AFE" w:rsidRPr="00605631">
        <w:rPr>
          <w:rFonts w:ascii="Times New Roman" w:eastAsia="Times New Roman" w:hAnsi="Times New Roman" w:cs="Times New Roman"/>
          <w:sz w:val="26"/>
          <w:szCs w:val="26"/>
          <w:lang w:eastAsia="ru-RU"/>
        </w:rPr>
        <w:t xml:space="preserve">Результаты предоставления Услуги, указанные в </w:t>
      </w:r>
      <w:hyperlink w:anchor="p70" w:history="1">
        <w:r w:rsidR="00176AFE" w:rsidRPr="00605631">
          <w:rPr>
            <w:rFonts w:ascii="Times New Roman" w:eastAsia="Times New Roman" w:hAnsi="Times New Roman" w:cs="Times New Roman"/>
            <w:color w:val="0000FF"/>
            <w:sz w:val="26"/>
            <w:szCs w:val="26"/>
            <w:u w:val="single"/>
            <w:lang w:eastAsia="ru-RU"/>
          </w:rPr>
          <w:t>пункте 2.3.1</w:t>
        </w:r>
      </w:hyperlink>
      <w:r w:rsidR="00176AFE" w:rsidRPr="00605631">
        <w:rPr>
          <w:rFonts w:ascii="Times New Roman" w:eastAsia="Times New Roman" w:hAnsi="Times New Roman" w:cs="Times New Roman"/>
          <w:sz w:val="26"/>
          <w:szCs w:val="26"/>
          <w:lang w:eastAsia="ru-RU"/>
        </w:rPr>
        <w:t xml:space="preserve"> настоящего административного регламента, предоставляются: </w:t>
      </w:r>
    </w:p>
    <w:p w:rsidR="002E0A29" w:rsidRPr="00605631" w:rsidRDefault="002E0A29" w:rsidP="0060563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605631">
        <w:rPr>
          <w:rFonts w:ascii="Times New Roman" w:eastAsiaTheme="minorEastAsia" w:hAnsi="Times New Roman" w:cs="Times New Roman"/>
          <w:sz w:val="26"/>
          <w:szCs w:val="26"/>
          <w:lang w:eastAsia="ru-RU"/>
        </w:rPr>
        <w:t>- в форме документа на бумажном носителе;</w:t>
      </w:r>
    </w:p>
    <w:p w:rsidR="002E0A29" w:rsidRPr="00605631" w:rsidRDefault="002E0A29" w:rsidP="0060563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605631">
        <w:rPr>
          <w:rFonts w:ascii="Times New Roman" w:eastAsiaTheme="minorEastAsia" w:hAnsi="Times New Roman" w:cs="Times New Roman"/>
          <w:sz w:val="26"/>
          <w:szCs w:val="26"/>
          <w:lang w:eastAsia="ru-RU"/>
        </w:rPr>
        <w:t>- в форме электронного документа, подписанного усиленной квалифицированной электронной подписью.</w:t>
      </w:r>
    </w:p>
    <w:p w:rsidR="002E0A29" w:rsidRPr="00605631" w:rsidRDefault="002E0A29" w:rsidP="0060563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605631">
        <w:rPr>
          <w:rFonts w:ascii="Times New Roman" w:eastAsiaTheme="minorEastAsia" w:hAnsi="Times New Roman" w:cs="Times New Roman"/>
          <w:sz w:val="26"/>
          <w:szCs w:val="26"/>
          <w:lang w:eastAsia="ru-RU"/>
        </w:rPr>
        <w:t>2.3.3. Необходимость формирования реестровой записи отсутствует, поскольку результат предоставления Услуги в виде реестровой записи не предусмотрен.</w:t>
      </w:r>
    </w:p>
    <w:p w:rsidR="002E0A29" w:rsidRPr="00605631" w:rsidRDefault="002E0A29" w:rsidP="0060563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605631">
        <w:rPr>
          <w:rFonts w:ascii="Times New Roman" w:eastAsiaTheme="minorEastAsia" w:hAnsi="Times New Roman" w:cs="Times New Roman"/>
          <w:sz w:val="26"/>
          <w:szCs w:val="26"/>
          <w:lang w:eastAsia="ru-RU"/>
        </w:rPr>
        <w:t>2.3.4. Перечень способов получения результата предоставления Услуги:</w:t>
      </w:r>
    </w:p>
    <w:p w:rsidR="002E0A29" w:rsidRPr="00605631" w:rsidRDefault="002E0A29" w:rsidP="0060563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605631">
        <w:rPr>
          <w:rFonts w:ascii="Times New Roman" w:eastAsiaTheme="minorEastAsia" w:hAnsi="Times New Roman" w:cs="Times New Roman"/>
          <w:sz w:val="26"/>
          <w:szCs w:val="26"/>
          <w:lang w:eastAsia="ru-RU"/>
        </w:rPr>
        <w:t xml:space="preserve">- прием заявителя в </w:t>
      </w:r>
      <w:r w:rsidR="00075B49" w:rsidRPr="00605631">
        <w:rPr>
          <w:rFonts w:ascii="Times New Roman" w:eastAsiaTheme="minorEastAsia" w:hAnsi="Times New Roman" w:cs="Times New Roman"/>
          <w:sz w:val="26"/>
          <w:szCs w:val="26"/>
          <w:lang w:eastAsia="ru-RU"/>
        </w:rPr>
        <w:t>ОМСУ</w:t>
      </w:r>
      <w:r w:rsidRPr="00605631">
        <w:rPr>
          <w:rFonts w:ascii="Times New Roman" w:eastAsiaTheme="minorEastAsia" w:hAnsi="Times New Roman" w:cs="Times New Roman"/>
          <w:sz w:val="26"/>
          <w:szCs w:val="26"/>
          <w:lang w:eastAsia="ru-RU"/>
        </w:rPr>
        <w:t>;</w:t>
      </w:r>
    </w:p>
    <w:p w:rsidR="002E0A29" w:rsidRPr="00605631" w:rsidRDefault="002E0A29" w:rsidP="0060563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605631">
        <w:rPr>
          <w:rFonts w:ascii="Times New Roman" w:eastAsiaTheme="minorEastAsia" w:hAnsi="Times New Roman" w:cs="Times New Roman"/>
          <w:sz w:val="26"/>
          <w:szCs w:val="26"/>
          <w:lang w:eastAsia="ru-RU"/>
        </w:rPr>
        <w:t>- почтовое отправление по адресу, указанному в запросе;</w:t>
      </w:r>
    </w:p>
    <w:p w:rsidR="002E0A29" w:rsidRPr="00605631" w:rsidRDefault="002E0A29" w:rsidP="0060563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605631">
        <w:rPr>
          <w:rFonts w:ascii="Times New Roman" w:eastAsiaTheme="minorEastAsia" w:hAnsi="Times New Roman" w:cs="Times New Roman"/>
          <w:sz w:val="26"/>
          <w:szCs w:val="26"/>
          <w:lang w:eastAsia="ru-RU"/>
        </w:rPr>
        <w:t>- посредством ЕПГУ, РПГУ;</w:t>
      </w:r>
    </w:p>
    <w:p w:rsidR="002E0A29" w:rsidRPr="00605631" w:rsidRDefault="002E0A29" w:rsidP="0060563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605631">
        <w:rPr>
          <w:rFonts w:ascii="Times New Roman" w:eastAsiaTheme="minorEastAsia" w:hAnsi="Times New Roman" w:cs="Times New Roman"/>
          <w:sz w:val="26"/>
          <w:szCs w:val="26"/>
          <w:lang w:eastAsia="ru-RU"/>
        </w:rPr>
        <w:t>- в МФЦ.</w:t>
      </w:r>
    </w:p>
    <w:p w:rsidR="002E0A29" w:rsidRPr="00605631" w:rsidRDefault="002E0A29" w:rsidP="00605631">
      <w:pPr>
        <w:widowControl w:val="0"/>
        <w:autoSpaceDE w:val="0"/>
        <w:autoSpaceDN w:val="0"/>
        <w:spacing w:after="0" w:line="240" w:lineRule="auto"/>
        <w:ind w:firstLine="709"/>
        <w:jc w:val="center"/>
        <w:rPr>
          <w:rFonts w:ascii="Times New Roman" w:eastAsiaTheme="minorEastAsia" w:hAnsi="Times New Roman" w:cs="Times New Roman"/>
          <w:color w:val="FF0000"/>
          <w:sz w:val="26"/>
          <w:szCs w:val="26"/>
          <w:lang w:eastAsia="ru-RU"/>
        </w:rPr>
      </w:pPr>
    </w:p>
    <w:p w:rsidR="002E0A29" w:rsidRPr="00605631" w:rsidRDefault="002E0A29" w:rsidP="00605631">
      <w:pPr>
        <w:widowControl w:val="0"/>
        <w:autoSpaceDE w:val="0"/>
        <w:autoSpaceDN w:val="0"/>
        <w:spacing w:after="0" w:line="240" w:lineRule="auto"/>
        <w:ind w:firstLine="709"/>
        <w:jc w:val="center"/>
        <w:outlineLvl w:val="2"/>
        <w:rPr>
          <w:rFonts w:ascii="Times New Roman" w:eastAsiaTheme="minorEastAsia" w:hAnsi="Times New Roman" w:cs="Times New Roman"/>
          <w:b/>
          <w:sz w:val="26"/>
          <w:szCs w:val="26"/>
          <w:lang w:eastAsia="ru-RU"/>
        </w:rPr>
      </w:pPr>
      <w:bookmarkStart w:id="2" w:name="P225"/>
      <w:bookmarkEnd w:id="2"/>
      <w:r w:rsidRPr="00605631">
        <w:rPr>
          <w:rFonts w:ascii="Times New Roman" w:eastAsiaTheme="minorEastAsia" w:hAnsi="Times New Roman" w:cs="Times New Roman"/>
          <w:b/>
          <w:sz w:val="26"/>
          <w:szCs w:val="26"/>
          <w:lang w:eastAsia="ru-RU"/>
        </w:rPr>
        <w:t>2.4. Срок предоставления услуги</w:t>
      </w:r>
    </w:p>
    <w:p w:rsidR="002E0A29" w:rsidRPr="00605631" w:rsidRDefault="002E0A29" w:rsidP="00605631">
      <w:pPr>
        <w:widowControl w:val="0"/>
        <w:autoSpaceDE w:val="0"/>
        <w:autoSpaceDN w:val="0"/>
        <w:spacing w:after="0" w:line="240" w:lineRule="auto"/>
        <w:ind w:firstLine="709"/>
        <w:jc w:val="center"/>
        <w:rPr>
          <w:rFonts w:ascii="Times New Roman" w:eastAsiaTheme="minorEastAsia" w:hAnsi="Times New Roman" w:cs="Times New Roman"/>
          <w:sz w:val="26"/>
          <w:szCs w:val="26"/>
          <w:lang w:eastAsia="ru-RU"/>
        </w:rPr>
      </w:pPr>
    </w:p>
    <w:p w:rsidR="00176AFE" w:rsidRPr="00605631" w:rsidRDefault="00176AFE" w:rsidP="00605631">
      <w:pPr>
        <w:spacing w:after="0" w:line="240" w:lineRule="auto"/>
        <w:ind w:firstLine="709"/>
        <w:jc w:val="both"/>
        <w:rPr>
          <w:rFonts w:ascii="Times New Roman" w:eastAsia="Times New Roman" w:hAnsi="Times New Roman" w:cs="Times New Roman"/>
          <w:sz w:val="26"/>
          <w:szCs w:val="26"/>
          <w:lang w:eastAsia="ru-RU"/>
        </w:rPr>
      </w:pPr>
      <w:r w:rsidRPr="00605631">
        <w:rPr>
          <w:rFonts w:ascii="Times New Roman" w:eastAsia="Times New Roman" w:hAnsi="Times New Roman" w:cs="Times New Roman"/>
          <w:sz w:val="26"/>
          <w:szCs w:val="26"/>
          <w:lang w:eastAsia="ru-RU"/>
        </w:rPr>
        <w:t xml:space="preserve">Максимальный срок предоставления Услуги составляет не более 45 календарных дней со дня регистрации запроса и документов и (или) информации, необходимых для предоставления Услуги (с учетом особенностей, установленных </w:t>
      </w:r>
      <w:hyperlink w:anchor="p111" w:history="1">
        <w:r w:rsidRPr="00605631">
          <w:rPr>
            <w:rFonts w:ascii="Times New Roman" w:eastAsia="Times New Roman" w:hAnsi="Times New Roman" w:cs="Times New Roman"/>
            <w:color w:val="0000FF"/>
            <w:sz w:val="26"/>
            <w:szCs w:val="26"/>
            <w:u w:val="single"/>
            <w:lang w:eastAsia="ru-RU"/>
          </w:rPr>
          <w:t>подразделом 2.7</w:t>
        </w:r>
      </w:hyperlink>
      <w:r w:rsidRPr="00605631">
        <w:rPr>
          <w:rFonts w:ascii="Times New Roman" w:eastAsia="Times New Roman" w:hAnsi="Times New Roman" w:cs="Times New Roman"/>
          <w:sz w:val="26"/>
          <w:szCs w:val="26"/>
          <w:lang w:eastAsia="ru-RU"/>
        </w:rPr>
        <w:t xml:space="preserve"> настоящего административного регламента). </w:t>
      </w:r>
    </w:p>
    <w:p w:rsidR="002E0A29" w:rsidRPr="00605631" w:rsidRDefault="002E0A29" w:rsidP="00605631">
      <w:pPr>
        <w:widowControl w:val="0"/>
        <w:autoSpaceDE w:val="0"/>
        <w:autoSpaceDN w:val="0"/>
        <w:spacing w:after="0" w:line="240" w:lineRule="auto"/>
        <w:ind w:firstLine="709"/>
        <w:jc w:val="both"/>
        <w:rPr>
          <w:rFonts w:ascii="Times New Roman" w:eastAsiaTheme="minorEastAsia" w:hAnsi="Times New Roman" w:cs="Times New Roman"/>
          <w:color w:val="FF0000"/>
          <w:sz w:val="26"/>
          <w:szCs w:val="26"/>
          <w:lang w:eastAsia="ru-RU"/>
        </w:rPr>
      </w:pPr>
    </w:p>
    <w:p w:rsidR="002E0A29" w:rsidRPr="00605631" w:rsidRDefault="002E0A29" w:rsidP="00605631">
      <w:pPr>
        <w:widowControl w:val="0"/>
        <w:autoSpaceDE w:val="0"/>
        <w:autoSpaceDN w:val="0"/>
        <w:spacing w:after="0" w:line="240" w:lineRule="auto"/>
        <w:ind w:firstLine="709"/>
        <w:jc w:val="center"/>
        <w:outlineLvl w:val="2"/>
        <w:rPr>
          <w:rFonts w:ascii="Times New Roman" w:eastAsiaTheme="minorEastAsia" w:hAnsi="Times New Roman" w:cs="Times New Roman"/>
          <w:b/>
          <w:sz w:val="26"/>
          <w:szCs w:val="26"/>
          <w:lang w:eastAsia="ru-RU"/>
        </w:rPr>
      </w:pPr>
      <w:r w:rsidRPr="00605631">
        <w:rPr>
          <w:rFonts w:ascii="Times New Roman" w:eastAsiaTheme="minorEastAsia" w:hAnsi="Times New Roman" w:cs="Times New Roman"/>
          <w:b/>
          <w:sz w:val="26"/>
          <w:szCs w:val="26"/>
          <w:lang w:eastAsia="ru-RU"/>
        </w:rPr>
        <w:t xml:space="preserve">2.5. Размер платы, взимаемой с заявителя при  </w:t>
      </w:r>
    </w:p>
    <w:p w:rsidR="002E0A29" w:rsidRPr="00605631" w:rsidRDefault="002E0A29" w:rsidP="00605631">
      <w:pPr>
        <w:widowControl w:val="0"/>
        <w:autoSpaceDE w:val="0"/>
        <w:autoSpaceDN w:val="0"/>
        <w:spacing w:after="0" w:line="240" w:lineRule="auto"/>
        <w:ind w:firstLine="709"/>
        <w:jc w:val="center"/>
        <w:rPr>
          <w:rFonts w:ascii="Times New Roman" w:eastAsiaTheme="minorEastAsia" w:hAnsi="Times New Roman" w:cs="Times New Roman"/>
          <w:b/>
          <w:sz w:val="26"/>
          <w:szCs w:val="26"/>
          <w:lang w:eastAsia="ru-RU"/>
        </w:rPr>
      </w:pPr>
      <w:r w:rsidRPr="00605631">
        <w:rPr>
          <w:rFonts w:ascii="Times New Roman" w:eastAsiaTheme="minorEastAsia" w:hAnsi="Times New Roman" w:cs="Times New Roman"/>
          <w:b/>
          <w:sz w:val="26"/>
          <w:szCs w:val="26"/>
          <w:lang w:eastAsia="ru-RU"/>
        </w:rPr>
        <w:t>предоставлении услуги, и способы ее взимания</w:t>
      </w:r>
    </w:p>
    <w:p w:rsidR="002E0A29" w:rsidRPr="00605631" w:rsidRDefault="002E0A29" w:rsidP="00605631">
      <w:pPr>
        <w:widowControl w:val="0"/>
        <w:autoSpaceDE w:val="0"/>
        <w:autoSpaceDN w:val="0"/>
        <w:spacing w:after="0" w:line="240" w:lineRule="auto"/>
        <w:ind w:firstLine="709"/>
        <w:jc w:val="center"/>
        <w:outlineLvl w:val="2"/>
        <w:rPr>
          <w:rFonts w:ascii="Times New Roman" w:eastAsiaTheme="minorEastAsia" w:hAnsi="Times New Roman" w:cs="Times New Roman"/>
          <w:b/>
          <w:sz w:val="26"/>
          <w:szCs w:val="26"/>
          <w:lang w:eastAsia="ru-RU"/>
        </w:rPr>
      </w:pPr>
    </w:p>
    <w:p w:rsidR="002E0A29" w:rsidRPr="00605631" w:rsidRDefault="002E0A29" w:rsidP="0060563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605631">
        <w:rPr>
          <w:rFonts w:ascii="Times New Roman" w:eastAsiaTheme="minorEastAsia" w:hAnsi="Times New Roman" w:cs="Times New Roman"/>
          <w:sz w:val="26"/>
          <w:szCs w:val="26"/>
          <w:lang w:eastAsia="ru-RU"/>
        </w:rPr>
        <w:t>Взимание государственной пошлины или иной платы за предоставление Услуги не предусмотрено.</w:t>
      </w:r>
    </w:p>
    <w:p w:rsidR="002E0A29" w:rsidRPr="00605631" w:rsidRDefault="002E0A29" w:rsidP="00605631">
      <w:pPr>
        <w:widowControl w:val="0"/>
        <w:autoSpaceDE w:val="0"/>
        <w:autoSpaceDN w:val="0"/>
        <w:spacing w:after="0" w:line="240" w:lineRule="auto"/>
        <w:ind w:firstLine="709"/>
        <w:jc w:val="center"/>
        <w:rPr>
          <w:rFonts w:ascii="Times New Roman" w:eastAsiaTheme="minorEastAsia" w:hAnsi="Times New Roman" w:cs="Times New Roman"/>
          <w:color w:val="FF0000"/>
          <w:sz w:val="26"/>
          <w:szCs w:val="26"/>
          <w:lang w:eastAsia="ru-RU"/>
        </w:rPr>
      </w:pPr>
    </w:p>
    <w:p w:rsidR="002E0A29" w:rsidRPr="00605631" w:rsidRDefault="002E0A29" w:rsidP="00605631">
      <w:pPr>
        <w:widowControl w:val="0"/>
        <w:autoSpaceDE w:val="0"/>
        <w:autoSpaceDN w:val="0"/>
        <w:spacing w:after="0" w:line="240" w:lineRule="auto"/>
        <w:ind w:firstLine="709"/>
        <w:jc w:val="center"/>
        <w:outlineLvl w:val="2"/>
        <w:rPr>
          <w:rFonts w:ascii="Times New Roman" w:eastAsiaTheme="minorEastAsia" w:hAnsi="Times New Roman" w:cs="Times New Roman"/>
          <w:b/>
          <w:color w:val="000000" w:themeColor="text1"/>
          <w:sz w:val="26"/>
          <w:szCs w:val="26"/>
          <w:lang w:eastAsia="ru-RU"/>
        </w:rPr>
      </w:pPr>
      <w:r w:rsidRPr="00605631">
        <w:rPr>
          <w:rFonts w:ascii="Times New Roman" w:eastAsiaTheme="minorEastAsia" w:hAnsi="Times New Roman" w:cs="Times New Roman"/>
          <w:b/>
          <w:color w:val="000000" w:themeColor="text1"/>
          <w:sz w:val="26"/>
          <w:szCs w:val="26"/>
          <w:lang w:eastAsia="ru-RU"/>
        </w:rPr>
        <w:t>2.6. Максимальный срок ожидания в очереди при подаче заявителем запроса о предоставлении услуги и при получении результата предоставления услуги</w:t>
      </w:r>
    </w:p>
    <w:p w:rsidR="002E0A29" w:rsidRPr="00605631" w:rsidRDefault="002E0A29" w:rsidP="00605631">
      <w:pPr>
        <w:widowControl w:val="0"/>
        <w:autoSpaceDE w:val="0"/>
        <w:autoSpaceDN w:val="0"/>
        <w:spacing w:after="0" w:line="240" w:lineRule="auto"/>
        <w:ind w:firstLine="709"/>
        <w:jc w:val="center"/>
        <w:rPr>
          <w:rFonts w:ascii="Times New Roman" w:eastAsiaTheme="minorEastAsia" w:hAnsi="Times New Roman" w:cs="Times New Roman"/>
          <w:color w:val="000000" w:themeColor="text1"/>
          <w:sz w:val="26"/>
          <w:szCs w:val="26"/>
          <w:lang w:eastAsia="ru-RU"/>
        </w:rPr>
      </w:pPr>
    </w:p>
    <w:p w:rsidR="002E0A29" w:rsidRPr="00605631" w:rsidRDefault="002E0A29" w:rsidP="0060563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605631">
        <w:rPr>
          <w:rFonts w:ascii="Times New Roman" w:eastAsiaTheme="minorEastAsia" w:hAnsi="Times New Roman" w:cs="Times New Roman"/>
          <w:sz w:val="26"/>
          <w:szCs w:val="26"/>
          <w:lang w:eastAsia="ru-RU"/>
        </w:rPr>
        <w:t>2.6.1. Максимальный срок ожидания в очереди при подаче запроса:</w:t>
      </w:r>
    </w:p>
    <w:p w:rsidR="002E0A29" w:rsidRPr="00605631" w:rsidRDefault="002E0A29" w:rsidP="0060563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605631">
        <w:rPr>
          <w:rFonts w:ascii="Times New Roman" w:eastAsiaTheme="minorEastAsia" w:hAnsi="Times New Roman" w:cs="Times New Roman"/>
          <w:sz w:val="26"/>
          <w:szCs w:val="26"/>
          <w:lang w:eastAsia="ru-RU"/>
        </w:rPr>
        <w:t>- в ОМСУ, МФЦ - 15 минут;</w:t>
      </w:r>
    </w:p>
    <w:p w:rsidR="002E0A29" w:rsidRPr="00605631" w:rsidRDefault="002E0A29" w:rsidP="0060563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605631">
        <w:rPr>
          <w:rFonts w:ascii="Times New Roman" w:eastAsiaTheme="minorEastAsia" w:hAnsi="Times New Roman" w:cs="Times New Roman"/>
          <w:sz w:val="26"/>
          <w:szCs w:val="26"/>
          <w:lang w:eastAsia="ru-RU"/>
        </w:rPr>
        <w:t>- посредством почтового отправления - настоящим регламентом не регулируется;</w:t>
      </w:r>
    </w:p>
    <w:p w:rsidR="002E0A29" w:rsidRPr="00605631" w:rsidRDefault="002E0A29" w:rsidP="0060563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605631">
        <w:rPr>
          <w:rFonts w:ascii="Times New Roman" w:eastAsiaTheme="minorEastAsia" w:hAnsi="Times New Roman" w:cs="Times New Roman"/>
          <w:sz w:val="26"/>
          <w:szCs w:val="26"/>
          <w:lang w:eastAsia="ru-RU"/>
        </w:rPr>
        <w:lastRenderedPageBreak/>
        <w:t>2.6.2. Максимальный срок ожидания в очереди при получении результата Услуги:</w:t>
      </w:r>
    </w:p>
    <w:p w:rsidR="002E0A29" w:rsidRPr="00605631" w:rsidRDefault="002E0A29" w:rsidP="0060563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605631">
        <w:rPr>
          <w:rFonts w:ascii="Times New Roman" w:eastAsiaTheme="minorEastAsia" w:hAnsi="Times New Roman" w:cs="Times New Roman"/>
          <w:sz w:val="26"/>
          <w:szCs w:val="26"/>
          <w:lang w:eastAsia="ru-RU"/>
        </w:rPr>
        <w:t xml:space="preserve">- в </w:t>
      </w:r>
      <w:r w:rsidR="00176AFE" w:rsidRPr="00605631">
        <w:rPr>
          <w:rFonts w:ascii="Times New Roman" w:eastAsiaTheme="minorEastAsia" w:hAnsi="Times New Roman" w:cs="Times New Roman"/>
          <w:sz w:val="26"/>
          <w:szCs w:val="26"/>
          <w:lang w:eastAsia="ru-RU"/>
        </w:rPr>
        <w:t>ОМСУ</w:t>
      </w:r>
      <w:r w:rsidRPr="00605631">
        <w:rPr>
          <w:rFonts w:ascii="Times New Roman" w:eastAsiaTheme="minorEastAsia" w:hAnsi="Times New Roman" w:cs="Times New Roman"/>
          <w:sz w:val="26"/>
          <w:szCs w:val="26"/>
          <w:lang w:eastAsia="ru-RU"/>
        </w:rPr>
        <w:t>, МФЦ - 15 минут;</w:t>
      </w:r>
    </w:p>
    <w:p w:rsidR="002E0A29" w:rsidRPr="00605631" w:rsidRDefault="002E0A29" w:rsidP="0060563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605631">
        <w:rPr>
          <w:rFonts w:ascii="Times New Roman" w:eastAsiaTheme="minorEastAsia" w:hAnsi="Times New Roman" w:cs="Times New Roman"/>
          <w:sz w:val="26"/>
          <w:szCs w:val="26"/>
          <w:lang w:eastAsia="ru-RU"/>
        </w:rPr>
        <w:t>- посредством почтового отправления - настоящим регламентом не регулируется;</w:t>
      </w:r>
    </w:p>
    <w:p w:rsidR="002E0A29" w:rsidRPr="00605631" w:rsidRDefault="002E0A29" w:rsidP="0060563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605631">
        <w:rPr>
          <w:rFonts w:ascii="Times New Roman" w:eastAsiaTheme="minorEastAsia" w:hAnsi="Times New Roman" w:cs="Times New Roman"/>
          <w:sz w:val="26"/>
          <w:szCs w:val="26"/>
          <w:lang w:eastAsia="ru-RU"/>
        </w:rPr>
        <w:t>- посредством ЕПГУ, РПГУ - не предусмотрен.</w:t>
      </w:r>
    </w:p>
    <w:p w:rsidR="002E0A29" w:rsidRPr="00605631" w:rsidRDefault="002E0A29" w:rsidP="00605631">
      <w:pPr>
        <w:widowControl w:val="0"/>
        <w:autoSpaceDE w:val="0"/>
        <w:autoSpaceDN w:val="0"/>
        <w:spacing w:after="0" w:line="240" w:lineRule="auto"/>
        <w:ind w:firstLine="709"/>
        <w:jc w:val="center"/>
        <w:outlineLvl w:val="2"/>
        <w:rPr>
          <w:rFonts w:ascii="Times New Roman" w:eastAsiaTheme="minorEastAsia" w:hAnsi="Times New Roman" w:cs="Times New Roman"/>
          <w:b/>
          <w:color w:val="000000" w:themeColor="text1"/>
          <w:sz w:val="26"/>
          <w:szCs w:val="26"/>
          <w:lang w:eastAsia="ru-RU"/>
        </w:rPr>
      </w:pPr>
    </w:p>
    <w:p w:rsidR="002E0A29" w:rsidRPr="00605631" w:rsidRDefault="002E0A29" w:rsidP="00605631">
      <w:pPr>
        <w:widowControl w:val="0"/>
        <w:autoSpaceDE w:val="0"/>
        <w:autoSpaceDN w:val="0"/>
        <w:spacing w:after="0" w:line="240" w:lineRule="auto"/>
        <w:ind w:firstLine="709"/>
        <w:jc w:val="center"/>
        <w:outlineLvl w:val="2"/>
        <w:rPr>
          <w:rFonts w:ascii="Times New Roman" w:eastAsiaTheme="minorEastAsia" w:hAnsi="Times New Roman" w:cs="Times New Roman"/>
          <w:b/>
          <w:color w:val="000000" w:themeColor="text1"/>
          <w:sz w:val="26"/>
          <w:szCs w:val="26"/>
          <w:lang w:eastAsia="ru-RU"/>
        </w:rPr>
      </w:pPr>
      <w:r w:rsidRPr="00605631">
        <w:rPr>
          <w:rFonts w:ascii="Times New Roman" w:eastAsiaTheme="minorEastAsia" w:hAnsi="Times New Roman" w:cs="Times New Roman"/>
          <w:b/>
          <w:color w:val="000000" w:themeColor="text1"/>
          <w:sz w:val="26"/>
          <w:szCs w:val="26"/>
          <w:lang w:eastAsia="ru-RU"/>
        </w:rPr>
        <w:t>2.7. Срок регистрации запроса заявителя о предоставлении услуги</w:t>
      </w:r>
    </w:p>
    <w:p w:rsidR="002E0A29" w:rsidRPr="00605631" w:rsidRDefault="002E0A29" w:rsidP="00605631">
      <w:pPr>
        <w:widowControl w:val="0"/>
        <w:autoSpaceDE w:val="0"/>
        <w:autoSpaceDN w:val="0"/>
        <w:spacing w:after="0" w:line="240" w:lineRule="auto"/>
        <w:ind w:firstLine="709"/>
        <w:jc w:val="center"/>
        <w:rPr>
          <w:rFonts w:ascii="Times New Roman" w:eastAsiaTheme="minorEastAsia" w:hAnsi="Times New Roman" w:cs="Times New Roman"/>
          <w:color w:val="FF0000"/>
          <w:sz w:val="26"/>
          <w:szCs w:val="26"/>
          <w:lang w:eastAsia="ru-RU"/>
        </w:rPr>
      </w:pPr>
    </w:p>
    <w:p w:rsidR="002E0A29" w:rsidRPr="00605631" w:rsidRDefault="002E0A29" w:rsidP="0060563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605631">
        <w:rPr>
          <w:rFonts w:ascii="Times New Roman" w:eastAsiaTheme="minorEastAsia" w:hAnsi="Times New Roman" w:cs="Times New Roman"/>
          <w:sz w:val="26"/>
          <w:szCs w:val="26"/>
          <w:lang w:eastAsia="ru-RU"/>
        </w:rPr>
        <w:t>2.7.1. Регистрация ОМСУ запроса и документов и (или) информации, необходимых для предоставления Услуги, в случае их подачи в ОМСУ, посредством почтового отправления, ЕПГУ, РПГУ, в МФЦ осуществляется в день поступления запроса в ОМСУ (за исключением случаев, предусмотренных пунктом 2.7.2 настоящего административного регламента).</w:t>
      </w:r>
    </w:p>
    <w:p w:rsidR="002E0A29" w:rsidRPr="00605631" w:rsidRDefault="002E0A29" w:rsidP="0060563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605631">
        <w:rPr>
          <w:rFonts w:ascii="Times New Roman" w:eastAsiaTheme="minorEastAsia" w:hAnsi="Times New Roman" w:cs="Times New Roman"/>
          <w:sz w:val="26"/>
          <w:szCs w:val="26"/>
          <w:lang w:eastAsia="ru-RU"/>
        </w:rPr>
        <w:t>2.7.2. Регистрация ОМСУ запроса и документов и (или) информации, необходимых для предоставления Услуги, в случае их подачи ЕПГУ, РПГУ, МФЦ вне графика рабочего времени, установленного в ОМСУ, осуществляется в первый рабочий день, следующий за днем их поступления.</w:t>
      </w:r>
    </w:p>
    <w:p w:rsidR="002E0A29" w:rsidRPr="00605631" w:rsidRDefault="002E0A29" w:rsidP="00605631">
      <w:pPr>
        <w:widowControl w:val="0"/>
        <w:autoSpaceDE w:val="0"/>
        <w:autoSpaceDN w:val="0"/>
        <w:spacing w:after="0" w:line="240" w:lineRule="auto"/>
        <w:ind w:firstLine="709"/>
        <w:jc w:val="center"/>
        <w:rPr>
          <w:rFonts w:ascii="Times New Roman" w:eastAsiaTheme="minorEastAsia" w:hAnsi="Times New Roman" w:cs="Times New Roman"/>
          <w:color w:val="FF0000"/>
          <w:sz w:val="26"/>
          <w:szCs w:val="26"/>
          <w:lang w:eastAsia="ru-RU"/>
        </w:rPr>
      </w:pPr>
    </w:p>
    <w:p w:rsidR="002E0A29" w:rsidRPr="00605631" w:rsidRDefault="002E0A29" w:rsidP="00605631">
      <w:pPr>
        <w:widowControl w:val="0"/>
        <w:autoSpaceDE w:val="0"/>
        <w:autoSpaceDN w:val="0"/>
        <w:spacing w:after="0" w:line="240" w:lineRule="auto"/>
        <w:ind w:firstLine="709"/>
        <w:jc w:val="center"/>
        <w:outlineLvl w:val="2"/>
        <w:rPr>
          <w:rFonts w:ascii="Times New Roman" w:eastAsiaTheme="minorEastAsia" w:hAnsi="Times New Roman" w:cs="Times New Roman"/>
          <w:b/>
          <w:sz w:val="26"/>
          <w:szCs w:val="26"/>
          <w:lang w:eastAsia="ru-RU"/>
        </w:rPr>
      </w:pPr>
      <w:r w:rsidRPr="00605631">
        <w:rPr>
          <w:rFonts w:ascii="Times New Roman" w:eastAsiaTheme="minorEastAsia" w:hAnsi="Times New Roman" w:cs="Times New Roman"/>
          <w:b/>
          <w:sz w:val="26"/>
          <w:szCs w:val="26"/>
          <w:lang w:eastAsia="ru-RU"/>
        </w:rPr>
        <w:t>2.8. Требования к помещениям, в которых предоставляется услуга</w:t>
      </w:r>
    </w:p>
    <w:p w:rsidR="002E0A29" w:rsidRPr="00605631" w:rsidRDefault="002E0A29" w:rsidP="0060563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p>
    <w:p w:rsidR="002E0A29" w:rsidRPr="00605631" w:rsidRDefault="002E0A29" w:rsidP="0060563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bookmarkStart w:id="3" w:name="P262"/>
      <w:bookmarkEnd w:id="3"/>
      <w:r w:rsidRPr="00605631">
        <w:rPr>
          <w:rFonts w:ascii="Times New Roman" w:eastAsiaTheme="minorEastAsia" w:hAnsi="Times New Roman" w:cs="Times New Roman"/>
          <w:sz w:val="26"/>
          <w:szCs w:val="26"/>
          <w:lang w:eastAsia="ru-RU"/>
        </w:rPr>
        <w:t>Требования к помещениям, в которых предоставляется Услуга, к залу ожидания, местам для заполнения запросов о предоставлении Услуги, информационным стендам с образцами их заполнения и перечнем документов и (или) информации, необходимых для предоставления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администрации Анивского муниципального округа в сети «Интернет» по адресу (https://myaniva.gosuslugi.ru), а также на ЕПГУ, РПГУ.</w:t>
      </w:r>
    </w:p>
    <w:p w:rsidR="002E0A29" w:rsidRPr="00605631" w:rsidRDefault="002E0A29" w:rsidP="0060563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605631">
        <w:rPr>
          <w:rFonts w:ascii="Times New Roman" w:eastAsiaTheme="minorEastAsia" w:hAnsi="Times New Roman" w:cs="Times New Roman"/>
          <w:sz w:val="26"/>
          <w:szCs w:val="26"/>
          <w:lang w:eastAsia="ru-RU"/>
        </w:rPr>
        <w:t xml:space="preserve"> </w:t>
      </w:r>
    </w:p>
    <w:p w:rsidR="002E0A29" w:rsidRPr="00605631" w:rsidRDefault="002E0A29" w:rsidP="00605631">
      <w:pPr>
        <w:widowControl w:val="0"/>
        <w:autoSpaceDE w:val="0"/>
        <w:autoSpaceDN w:val="0"/>
        <w:spacing w:after="0" w:line="240" w:lineRule="auto"/>
        <w:ind w:firstLine="709"/>
        <w:jc w:val="center"/>
        <w:rPr>
          <w:rFonts w:ascii="Times New Roman" w:eastAsiaTheme="minorEastAsia" w:hAnsi="Times New Roman" w:cs="Times New Roman"/>
          <w:b/>
          <w:sz w:val="26"/>
          <w:szCs w:val="26"/>
          <w:lang w:eastAsia="ru-RU"/>
        </w:rPr>
      </w:pPr>
      <w:r w:rsidRPr="00605631">
        <w:rPr>
          <w:rFonts w:ascii="Times New Roman" w:eastAsiaTheme="minorEastAsia" w:hAnsi="Times New Roman" w:cs="Times New Roman"/>
          <w:b/>
          <w:sz w:val="26"/>
          <w:szCs w:val="26"/>
          <w:lang w:eastAsia="ru-RU"/>
        </w:rPr>
        <w:t>2.9. Показатели доступности и качества услуги</w:t>
      </w:r>
    </w:p>
    <w:p w:rsidR="002E0A29" w:rsidRPr="00605631" w:rsidRDefault="002E0A29" w:rsidP="0060563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p>
    <w:p w:rsidR="002E0A29" w:rsidRPr="00605631" w:rsidRDefault="002E0A29" w:rsidP="0060563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605631">
        <w:rPr>
          <w:rFonts w:ascii="Times New Roman" w:eastAsiaTheme="minorEastAsia" w:hAnsi="Times New Roman" w:cs="Times New Roman"/>
          <w:sz w:val="26"/>
          <w:szCs w:val="26"/>
          <w:lang w:eastAsia="ru-RU"/>
        </w:rPr>
        <w:t>Перечень показателей доступности и качества услуги, в том числе о доступности электронных форм документов, необходимых для предоставления Услуги, возможности подачи заявления и документов в электронной форме, своевременности предоставления услуги (отсутствии нарушений сроков предоставления услуги), удобстве информирования заявителя о ходе предоставления услуги, а также получения результата предоставления услуги, размещен на официальном сайте ОМСУ в сети «Интернет» (https://myaniva.gosuslugi.ru), также на ЕПГУ, РПГУ.</w:t>
      </w:r>
    </w:p>
    <w:p w:rsidR="002E0A29" w:rsidRPr="00605631" w:rsidRDefault="002E0A29" w:rsidP="0060563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p>
    <w:p w:rsidR="002E0A29" w:rsidRPr="00605631" w:rsidRDefault="002E0A29" w:rsidP="00605631">
      <w:pPr>
        <w:widowControl w:val="0"/>
        <w:autoSpaceDE w:val="0"/>
        <w:autoSpaceDN w:val="0"/>
        <w:spacing w:after="0" w:line="240" w:lineRule="auto"/>
        <w:ind w:firstLine="709"/>
        <w:jc w:val="center"/>
        <w:outlineLvl w:val="2"/>
        <w:rPr>
          <w:rFonts w:ascii="Times New Roman" w:eastAsiaTheme="minorEastAsia" w:hAnsi="Times New Roman" w:cs="Times New Roman"/>
          <w:b/>
          <w:sz w:val="26"/>
          <w:szCs w:val="26"/>
          <w:lang w:eastAsia="ru-RU"/>
        </w:rPr>
      </w:pPr>
      <w:r w:rsidRPr="00605631">
        <w:rPr>
          <w:rFonts w:ascii="Times New Roman" w:eastAsiaTheme="minorEastAsia" w:hAnsi="Times New Roman" w:cs="Times New Roman"/>
          <w:b/>
          <w:sz w:val="26"/>
          <w:szCs w:val="26"/>
          <w:lang w:eastAsia="ru-RU"/>
        </w:rPr>
        <w:t>2.10. Иные требования к предоставлению услуги, в том числе учитывающие особенности предоставления услуг в МФЦ и особенности предоставления услуг в электронной форме</w:t>
      </w:r>
    </w:p>
    <w:p w:rsidR="002E0A29" w:rsidRPr="00605631" w:rsidRDefault="002E0A29" w:rsidP="0060563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p>
    <w:p w:rsidR="002E0A29" w:rsidRPr="00605631" w:rsidRDefault="002E0A29" w:rsidP="0060563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605631">
        <w:rPr>
          <w:rFonts w:ascii="Times New Roman" w:eastAsiaTheme="minorEastAsia" w:hAnsi="Times New Roman" w:cs="Times New Roman"/>
          <w:sz w:val="26"/>
          <w:szCs w:val="26"/>
          <w:lang w:eastAsia="ru-RU"/>
        </w:rPr>
        <w:t>2.10.1. Услуги, которые являются необходимыми и обязательными для предоставления настоящей Услуги отсутствуют.</w:t>
      </w:r>
    </w:p>
    <w:p w:rsidR="002E0A29" w:rsidRPr="00605631" w:rsidRDefault="002E0A29" w:rsidP="0060563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605631">
        <w:rPr>
          <w:rFonts w:ascii="Times New Roman" w:eastAsiaTheme="minorEastAsia" w:hAnsi="Times New Roman" w:cs="Times New Roman"/>
          <w:sz w:val="26"/>
          <w:szCs w:val="26"/>
          <w:lang w:eastAsia="ru-RU"/>
        </w:rPr>
        <w:t>2.10.2. Информационные системы, используемые для предоставления Услуги:</w:t>
      </w:r>
    </w:p>
    <w:p w:rsidR="002E0A29" w:rsidRPr="00605631" w:rsidRDefault="002E0A29" w:rsidP="0060563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605631">
        <w:rPr>
          <w:rFonts w:ascii="Times New Roman" w:eastAsiaTheme="minorEastAsia" w:hAnsi="Times New Roman" w:cs="Times New Roman"/>
          <w:sz w:val="26"/>
          <w:szCs w:val="26"/>
          <w:lang w:eastAsia="ru-RU"/>
        </w:rPr>
        <w:t>- ЕПГУ;</w:t>
      </w:r>
    </w:p>
    <w:p w:rsidR="002E0A29" w:rsidRPr="00605631" w:rsidRDefault="002E0A29" w:rsidP="0060563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605631">
        <w:rPr>
          <w:rFonts w:ascii="Times New Roman" w:eastAsiaTheme="minorEastAsia" w:hAnsi="Times New Roman" w:cs="Times New Roman"/>
          <w:sz w:val="26"/>
          <w:szCs w:val="26"/>
          <w:lang w:eastAsia="ru-RU"/>
        </w:rPr>
        <w:t>- РПГУ;</w:t>
      </w:r>
    </w:p>
    <w:p w:rsidR="002E0A29" w:rsidRPr="00605631" w:rsidRDefault="002E0A29" w:rsidP="0060563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605631">
        <w:rPr>
          <w:rFonts w:ascii="Times New Roman" w:eastAsiaTheme="minorEastAsia" w:hAnsi="Times New Roman" w:cs="Times New Roman"/>
          <w:sz w:val="26"/>
          <w:szCs w:val="26"/>
          <w:lang w:eastAsia="ru-RU"/>
        </w:rPr>
        <w:lastRenderedPageBreak/>
        <w:t>- ЕГРН</w:t>
      </w:r>
    </w:p>
    <w:p w:rsidR="002E0A29" w:rsidRPr="00605631" w:rsidRDefault="002E0A29" w:rsidP="0060563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605631">
        <w:rPr>
          <w:rFonts w:ascii="Times New Roman" w:eastAsiaTheme="minorEastAsia" w:hAnsi="Times New Roman" w:cs="Times New Roman"/>
          <w:sz w:val="26"/>
          <w:szCs w:val="26"/>
          <w:lang w:eastAsia="ru-RU"/>
        </w:rPr>
        <w:t>- СМЭВ.</w:t>
      </w:r>
    </w:p>
    <w:p w:rsidR="00701173" w:rsidRPr="00605631" w:rsidRDefault="00701173" w:rsidP="00605631">
      <w:pPr>
        <w:spacing w:after="0" w:line="240" w:lineRule="auto"/>
        <w:ind w:firstLine="709"/>
        <w:jc w:val="both"/>
        <w:rPr>
          <w:rFonts w:ascii="Times New Roman" w:eastAsia="Times New Roman" w:hAnsi="Times New Roman" w:cs="Times New Roman"/>
          <w:sz w:val="26"/>
          <w:szCs w:val="26"/>
          <w:lang w:eastAsia="ru-RU"/>
        </w:rPr>
      </w:pPr>
      <w:r w:rsidRPr="00605631">
        <w:rPr>
          <w:rFonts w:ascii="Times New Roman" w:eastAsia="Times New Roman" w:hAnsi="Times New Roman" w:cs="Times New Roman"/>
          <w:sz w:val="26"/>
          <w:szCs w:val="26"/>
          <w:lang w:eastAsia="ru-RU"/>
        </w:rPr>
        <w:t xml:space="preserve">2.10.3. Предоставление результатов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w:t>
      </w:r>
    </w:p>
    <w:p w:rsidR="00701173" w:rsidRPr="00605631" w:rsidRDefault="00701173" w:rsidP="00605631">
      <w:pPr>
        <w:spacing w:after="0" w:line="240" w:lineRule="auto"/>
        <w:ind w:firstLine="709"/>
        <w:jc w:val="both"/>
        <w:rPr>
          <w:rFonts w:ascii="Times New Roman" w:eastAsia="Times New Roman" w:hAnsi="Times New Roman" w:cs="Times New Roman"/>
          <w:sz w:val="26"/>
          <w:szCs w:val="26"/>
          <w:lang w:eastAsia="ru-RU"/>
        </w:rPr>
      </w:pPr>
      <w:bookmarkStart w:id="4" w:name="p138"/>
      <w:bookmarkEnd w:id="4"/>
      <w:r w:rsidRPr="00605631">
        <w:rPr>
          <w:rFonts w:ascii="Times New Roman" w:eastAsia="Times New Roman" w:hAnsi="Times New Roman" w:cs="Times New Roman"/>
          <w:sz w:val="26"/>
          <w:szCs w:val="26"/>
          <w:lang w:eastAsia="ru-RU"/>
        </w:rPr>
        <w:t xml:space="preserve">2.10.3.1.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вправе представить уведомление о способе предоставления результатов муниципальной услуги в отношении несовершеннолетнего, оформленных в форме документа на бумажном носителе, по </w:t>
      </w:r>
      <w:hyperlink w:anchor="p647" w:history="1">
        <w:r w:rsidRPr="00605631">
          <w:rPr>
            <w:rFonts w:ascii="Times New Roman" w:eastAsia="Times New Roman" w:hAnsi="Times New Roman" w:cs="Times New Roman"/>
            <w:color w:val="0000FF"/>
            <w:sz w:val="26"/>
            <w:szCs w:val="26"/>
            <w:u w:val="single"/>
            <w:lang w:eastAsia="ru-RU"/>
          </w:rPr>
          <w:t>форме 2 раздела 5</w:t>
        </w:r>
      </w:hyperlink>
      <w:r w:rsidRPr="00605631">
        <w:rPr>
          <w:rFonts w:ascii="Times New Roman" w:eastAsia="Times New Roman" w:hAnsi="Times New Roman" w:cs="Times New Roman"/>
          <w:sz w:val="26"/>
          <w:szCs w:val="26"/>
          <w:lang w:eastAsia="ru-RU"/>
        </w:rPr>
        <w:t xml:space="preserve"> приложения к настоящему административному регламенту. </w:t>
      </w:r>
    </w:p>
    <w:p w:rsidR="00701173" w:rsidRPr="00605631" w:rsidRDefault="00701173" w:rsidP="00605631">
      <w:pPr>
        <w:spacing w:after="0" w:line="240" w:lineRule="auto"/>
        <w:ind w:firstLine="709"/>
        <w:jc w:val="both"/>
        <w:rPr>
          <w:rFonts w:ascii="Times New Roman" w:eastAsia="Times New Roman" w:hAnsi="Times New Roman" w:cs="Times New Roman"/>
          <w:sz w:val="26"/>
          <w:szCs w:val="26"/>
          <w:lang w:eastAsia="ru-RU"/>
        </w:rPr>
      </w:pPr>
      <w:bookmarkStart w:id="5" w:name="p139"/>
      <w:bookmarkEnd w:id="5"/>
      <w:r w:rsidRPr="00605631">
        <w:rPr>
          <w:rFonts w:ascii="Times New Roman" w:eastAsia="Times New Roman" w:hAnsi="Times New Roman" w:cs="Times New Roman"/>
          <w:sz w:val="26"/>
          <w:szCs w:val="26"/>
          <w:lang w:eastAsia="ru-RU"/>
        </w:rPr>
        <w:t xml:space="preserve">2.10.3.2. В уведомлении, предусмотренном </w:t>
      </w:r>
      <w:hyperlink w:anchor="p138" w:history="1">
        <w:r w:rsidRPr="00605631">
          <w:rPr>
            <w:rFonts w:ascii="Times New Roman" w:eastAsia="Times New Roman" w:hAnsi="Times New Roman" w:cs="Times New Roman"/>
            <w:color w:val="0000FF"/>
            <w:sz w:val="26"/>
            <w:szCs w:val="26"/>
            <w:u w:val="single"/>
            <w:lang w:eastAsia="ru-RU"/>
          </w:rPr>
          <w:t>подпунктом 2.10.3.1</w:t>
        </w:r>
      </w:hyperlink>
      <w:r w:rsidRPr="00605631">
        <w:rPr>
          <w:rFonts w:ascii="Times New Roman" w:eastAsia="Times New Roman" w:hAnsi="Times New Roman" w:cs="Times New Roman"/>
          <w:sz w:val="26"/>
          <w:szCs w:val="26"/>
          <w:lang w:eastAsia="ru-RU"/>
        </w:rPr>
        <w:t xml:space="preserve"> настоящего административного регламента, заявитель указывает: свои фамилию, имя, отчество (при наличии); фамилию, имя, отчество (при наличии) несовершеннолетнего, в отношении которого предоставляется Услуга; фамилию, имя, отчество (при наличии), а также сведения о документе, удостоверяющем личность законного представителя несовершеннолетнего, уполномоченного на получение результатов предоставления Услуги в отношении несовершеннолетнего в форме документа на бумажном носителе; волеизъявление о возможности получения результатов предоставления Услуги лично заявителем или иным законным представителем несовершеннолетнего, не являющимся заявителем. </w:t>
      </w:r>
    </w:p>
    <w:p w:rsidR="00701173" w:rsidRPr="00605631" w:rsidRDefault="00701173" w:rsidP="00605631">
      <w:pPr>
        <w:spacing w:after="0" w:line="240" w:lineRule="auto"/>
        <w:ind w:firstLine="709"/>
        <w:jc w:val="both"/>
        <w:rPr>
          <w:rFonts w:ascii="Times New Roman" w:eastAsia="Times New Roman" w:hAnsi="Times New Roman" w:cs="Times New Roman"/>
          <w:sz w:val="26"/>
          <w:szCs w:val="26"/>
          <w:lang w:eastAsia="ru-RU"/>
        </w:rPr>
      </w:pPr>
      <w:bookmarkStart w:id="6" w:name="p140"/>
      <w:bookmarkEnd w:id="6"/>
      <w:r w:rsidRPr="00605631">
        <w:rPr>
          <w:rFonts w:ascii="Times New Roman" w:eastAsia="Times New Roman" w:hAnsi="Times New Roman" w:cs="Times New Roman"/>
          <w:sz w:val="26"/>
          <w:szCs w:val="26"/>
          <w:lang w:eastAsia="ru-RU"/>
        </w:rPr>
        <w:t xml:space="preserve">2.10.3.3. Результаты предоставления Услуги в отношении несовершеннолетнего, оформленные в форме документа на бумажном носителе, законному представителю несовершеннолетнего, не являющемуся заявителем, не предоставляются в следующих случаях: </w:t>
      </w:r>
    </w:p>
    <w:p w:rsidR="00701173" w:rsidRPr="00605631" w:rsidRDefault="00701173" w:rsidP="00605631">
      <w:pPr>
        <w:spacing w:after="0" w:line="240" w:lineRule="auto"/>
        <w:ind w:firstLine="709"/>
        <w:jc w:val="both"/>
        <w:rPr>
          <w:rFonts w:ascii="Times New Roman" w:eastAsia="Times New Roman" w:hAnsi="Times New Roman" w:cs="Times New Roman"/>
          <w:sz w:val="26"/>
          <w:szCs w:val="26"/>
          <w:lang w:eastAsia="ru-RU"/>
        </w:rPr>
      </w:pPr>
      <w:r w:rsidRPr="00605631">
        <w:rPr>
          <w:rFonts w:ascii="Times New Roman" w:eastAsia="Times New Roman" w:hAnsi="Times New Roman" w:cs="Times New Roman"/>
          <w:sz w:val="26"/>
          <w:szCs w:val="26"/>
          <w:lang w:eastAsia="ru-RU"/>
        </w:rPr>
        <w:t xml:space="preserve">1) Заявителем не представлено уведомление, предусмотренное </w:t>
      </w:r>
      <w:hyperlink w:anchor="p138" w:history="1">
        <w:r w:rsidRPr="00605631">
          <w:rPr>
            <w:rFonts w:ascii="Times New Roman" w:eastAsia="Times New Roman" w:hAnsi="Times New Roman" w:cs="Times New Roman"/>
            <w:color w:val="0000FF"/>
            <w:sz w:val="26"/>
            <w:szCs w:val="26"/>
            <w:u w:val="single"/>
            <w:lang w:eastAsia="ru-RU"/>
          </w:rPr>
          <w:t>подпунктом 2.10.3.1</w:t>
        </w:r>
      </w:hyperlink>
      <w:r w:rsidRPr="00605631">
        <w:rPr>
          <w:rFonts w:ascii="Times New Roman" w:eastAsia="Times New Roman" w:hAnsi="Times New Roman" w:cs="Times New Roman"/>
          <w:sz w:val="26"/>
          <w:szCs w:val="26"/>
          <w:lang w:eastAsia="ru-RU"/>
        </w:rPr>
        <w:t xml:space="preserve"> настоящего административного регламента. </w:t>
      </w:r>
    </w:p>
    <w:p w:rsidR="00701173" w:rsidRPr="00605631" w:rsidRDefault="00701173" w:rsidP="00605631">
      <w:pPr>
        <w:spacing w:after="0" w:line="240" w:lineRule="auto"/>
        <w:ind w:firstLine="709"/>
        <w:jc w:val="both"/>
        <w:rPr>
          <w:rFonts w:ascii="Times New Roman" w:eastAsia="Times New Roman" w:hAnsi="Times New Roman" w:cs="Times New Roman"/>
          <w:sz w:val="26"/>
          <w:szCs w:val="26"/>
          <w:lang w:eastAsia="ru-RU"/>
        </w:rPr>
      </w:pPr>
      <w:r w:rsidRPr="00605631">
        <w:rPr>
          <w:rFonts w:ascii="Times New Roman" w:eastAsia="Times New Roman" w:hAnsi="Times New Roman" w:cs="Times New Roman"/>
          <w:sz w:val="26"/>
          <w:szCs w:val="26"/>
          <w:lang w:eastAsia="ru-RU"/>
        </w:rPr>
        <w:t xml:space="preserve">2) Заявитель в момент подачи запроса о предоставлении Услуги письменно выразил желание получить лично результаты предоставления Услуги в отношении несовершеннолетнего, оформленные в форме документа на бумажном носителе, указав об этом в уведомлении, предусмотренном </w:t>
      </w:r>
      <w:hyperlink w:anchor="p138" w:history="1">
        <w:r w:rsidRPr="00605631">
          <w:rPr>
            <w:rFonts w:ascii="Times New Roman" w:eastAsia="Times New Roman" w:hAnsi="Times New Roman" w:cs="Times New Roman"/>
            <w:color w:val="0000FF"/>
            <w:sz w:val="26"/>
            <w:szCs w:val="26"/>
            <w:u w:val="single"/>
            <w:lang w:eastAsia="ru-RU"/>
          </w:rPr>
          <w:t>подпунктом 2.10.3.1</w:t>
        </w:r>
      </w:hyperlink>
      <w:r w:rsidRPr="00605631">
        <w:rPr>
          <w:rFonts w:ascii="Times New Roman" w:eastAsia="Times New Roman" w:hAnsi="Times New Roman" w:cs="Times New Roman"/>
          <w:sz w:val="26"/>
          <w:szCs w:val="26"/>
          <w:lang w:eastAsia="ru-RU"/>
        </w:rPr>
        <w:t xml:space="preserve"> настоящего административного регламента. </w:t>
      </w:r>
    </w:p>
    <w:p w:rsidR="00701173" w:rsidRPr="00605631" w:rsidRDefault="00701173" w:rsidP="00605631">
      <w:pPr>
        <w:spacing w:after="0" w:line="240" w:lineRule="auto"/>
        <w:ind w:firstLine="709"/>
        <w:jc w:val="both"/>
        <w:rPr>
          <w:rFonts w:ascii="Times New Roman" w:eastAsia="Times New Roman" w:hAnsi="Times New Roman" w:cs="Times New Roman"/>
          <w:sz w:val="26"/>
          <w:szCs w:val="26"/>
          <w:lang w:eastAsia="ru-RU"/>
        </w:rPr>
      </w:pPr>
      <w:r w:rsidRPr="00605631">
        <w:rPr>
          <w:rFonts w:ascii="Times New Roman" w:eastAsia="Times New Roman" w:hAnsi="Times New Roman" w:cs="Times New Roman"/>
          <w:sz w:val="26"/>
          <w:szCs w:val="26"/>
          <w:lang w:eastAsia="ru-RU"/>
        </w:rPr>
        <w:t xml:space="preserve">3) Уведомление, предусмотренное </w:t>
      </w:r>
      <w:hyperlink w:anchor="p138" w:history="1">
        <w:r w:rsidRPr="00605631">
          <w:rPr>
            <w:rFonts w:ascii="Times New Roman" w:eastAsia="Times New Roman" w:hAnsi="Times New Roman" w:cs="Times New Roman"/>
            <w:color w:val="0000FF"/>
            <w:sz w:val="26"/>
            <w:szCs w:val="26"/>
            <w:u w:val="single"/>
            <w:lang w:eastAsia="ru-RU"/>
          </w:rPr>
          <w:t>подпунктом 2.10.3.1</w:t>
        </w:r>
      </w:hyperlink>
      <w:r w:rsidRPr="00605631">
        <w:rPr>
          <w:rFonts w:ascii="Times New Roman" w:eastAsia="Times New Roman" w:hAnsi="Times New Roman" w:cs="Times New Roman"/>
          <w:sz w:val="26"/>
          <w:szCs w:val="26"/>
          <w:lang w:eastAsia="ru-RU"/>
        </w:rPr>
        <w:t xml:space="preserve"> настоящего административного регламента, представлено с нарушением требований, установленных </w:t>
      </w:r>
      <w:hyperlink w:anchor="p139" w:history="1">
        <w:r w:rsidRPr="00605631">
          <w:rPr>
            <w:rFonts w:ascii="Times New Roman" w:eastAsia="Times New Roman" w:hAnsi="Times New Roman" w:cs="Times New Roman"/>
            <w:color w:val="0000FF"/>
            <w:sz w:val="26"/>
            <w:szCs w:val="26"/>
            <w:u w:val="single"/>
            <w:lang w:eastAsia="ru-RU"/>
          </w:rPr>
          <w:t>подпунктом 2.10.3.2</w:t>
        </w:r>
      </w:hyperlink>
      <w:r w:rsidRPr="00605631">
        <w:rPr>
          <w:rFonts w:ascii="Times New Roman" w:eastAsia="Times New Roman" w:hAnsi="Times New Roman" w:cs="Times New Roman"/>
          <w:sz w:val="26"/>
          <w:szCs w:val="26"/>
          <w:lang w:eastAsia="ru-RU"/>
        </w:rPr>
        <w:t xml:space="preserve"> настоящего административного регламента. </w:t>
      </w:r>
    </w:p>
    <w:p w:rsidR="00701173" w:rsidRPr="00605631" w:rsidRDefault="00701173" w:rsidP="00605631">
      <w:pPr>
        <w:spacing w:after="0" w:line="240" w:lineRule="auto"/>
        <w:ind w:firstLine="709"/>
        <w:jc w:val="both"/>
        <w:rPr>
          <w:rFonts w:ascii="Times New Roman" w:eastAsia="Times New Roman" w:hAnsi="Times New Roman" w:cs="Times New Roman"/>
          <w:sz w:val="26"/>
          <w:szCs w:val="26"/>
          <w:lang w:eastAsia="ru-RU"/>
        </w:rPr>
      </w:pPr>
      <w:r w:rsidRPr="00605631">
        <w:rPr>
          <w:rFonts w:ascii="Times New Roman" w:eastAsia="Times New Roman" w:hAnsi="Times New Roman" w:cs="Times New Roman"/>
          <w:sz w:val="26"/>
          <w:szCs w:val="26"/>
          <w:lang w:eastAsia="ru-RU"/>
        </w:rPr>
        <w:t xml:space="preserve">2.10.3.4. Выдача результатов предоставления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при личном обращении указанного лица, с предъявлением документа, удостоверяющего личность, сведения о котором указаны в уведомлении, предусмотренном </w:t>
      </w:r>
      <w:hyperlink w:anchor="p138" w:history="1">
        <w:r w:rsidRPr="00605631">
          <w:rPr>
            <w:rFonts w:ascii="Times New Roman" w:eastAsia="Times New Roman" w:hAnsi="Times New Roman" w:cs="Times New Roman"/>
            <w:color w:val="0000FF"/>
            <w:sz w:val="26"/>
            <w:szCs w:val="26"/>
            <w:u w:val="single"/>
            <w:lang w:eastAsia="ru-RU"/>
          </w:rPr>
          <w:t>подпунктом 2.10.3.1</w:t>
        </w:r>
      </w:hyperlink>
      <w:r w:rsidRPr="00605631">
        <w:rPr>
          <w:rFonts w:ascii="Times New Roman" w:eastAsia="Times New Roman" w:hAnsi="Times New Roman" w:cs="Times New Roman"/>
          <w:sz w:val="26"/>
          <w:szCs w:val="26"/>
          <w:lang w:eastAsia="ru-RU"/>
        </w:rPr>
        <w:t xml:space="preserve"> настоящего административного регламента: </w:t>
      </w:r>
    </w:p>
    <w:p w:rsidR="00701173" w:rsidRPr="00605631" w:rsidRDefault="00701173" w:rsidP="00605631">
      <w:pPr>
        <w:spacing w:after="0" w:line="240" w:lineRule="auto"/>
        <w:ind w:firstLine="709"/>
        <w:jc w:val="both"/>
        <w:rPr>
          <w:rFonts w:ascii="Times New Roman" w:eastAsia="Times New Roman" w:hAnsi="Times New Roman" w:cs="Times New Roman"/>
          <w:sz w:val="26"/>
          <w:szCs w:val="26"/>
          <w:lang w:eastAsia="ru-RU"/>
        </w:rPr>
      </w:pPr>
      <w:r w:rsidRPr="00605631">
        <w:rPr>
          <w:rFonts w:ascii="Times New Roman" w:eastAsia="Times New Roman" w:hAnsi="Times New Roman" w:cs="Times New Roman"/>
          <w:sz w:val="26"/>
          <w:szCs w:val="26"/>
          <w:lang w:eastAsia="ru-RU"/>
        </w:rPr>
        <w:t xml:space="preserve">- в Уполномоченном органе по адресу: </w:t>
      </w:r>
      <w:r w:rsidR="004762AE" w:rsidRPr="00605631">
        <w:rPr>
          <w:rFonts w:ascii="Times New Roman" w:eastAsia="Times New Roman" w:hAnsi="Times New Roman" w:cs="Times New Roman"/>
          <w:sz w:val="26"/>
          <w:szCs w:val="26"/>
          <w:lang w:eastAsia="ru-RU"/>
        </w:rPr>
        <w:t xml:space="preserve">Сахалинская область, </w:t>
      </w:r>
      <w:r w:rsidRPr="00605631">
        <w:rPr>
          <w:rFonts w:ascii="Times New Roman" w:eastAsia="Times New Roman" w:hAnsi="Times New Roman" w:cs="Times New Roman"/>
          <w:sz w:val="26"/>
          <w:szCs w:val="26"/>
          <w:lang w:eastAsia="ru-RU"/>
        </w:rPr>
        <w:t xml:space="preserve">г. </w:t>
      </w:r>
      <w:r w:rsidR="004762AE" w:rsidRPr="00605631">
        <w:rPr>
          <w:rFonts w:ascii="Times New Roman" w:eastAsia="Times New Roman" w:hAnsi="Times New Roman" w:cs="Times New Roman"/>
          <w:sz w:val="26"/>
          <w:szCs w:val="26"/>
          <w:lang w:eastAsia="ru-RU"/>
        </w:rPr>
        <w:t>Анива</w:t>
      </w:r>
      <w:r w:rsidRPr="00605631">
        <w:rPr>
          <w:rFonts w:ascii="Times New Roman" w:eastAsia="Times New Roman" w:hAnsi="Times New Roman" w:cs="Times New Roman"/>
          <w:sz w:val="26"/>
          <w:szCs w:val="26"/>
          <w:lang w:eastAsia="ru-RU"/>
        </w:rPr>
        <w:t xml:space="preserve">, </w:t>
      </w:r>
      <w:proofErr w:type="spellStart"/>
      <w:r w:rsidR="004762AE" w:rsidRPr="00605631">
        <w:rPr>
          <w:rFonts w:ascii="Times New Roman" w:eastAsia="Times New Roman" w:hAnsi="Times New Roman" w:cs="Times New Roman"/>
          <w:sz w:val="26"/>
          <w:szCs w:val="26"/>
          <w:lang w:eastAsia="ru-RU"/>
        </w:rPr>
        <w:t>ул.Калинина</w:t>
      </w:r>
      <w:proofErr w:type="spellEnd"/>
      <w:r w:rsidR="004762AE" w:rsidRPr="00605631">
        <w:rPr>
          <w:rFonts w:ascii="Times New Roman" w:eastAsia="Times New Roman" w:hAnsi="Times New Roman" w:cs="Times New Roman"/>
          <w:sz w:val="26"/>
          <w:szCs w:val="26"/>
          <w:lang w:eastAsia="ru-RU"/>
        </w:rPr>
        <w:t xml:space="preserve">, д.57, </w:t>
      </w:r>
      <w:proofErr w:type="spellStart"/>
      <w:r w:rsidR="004762AE" w:rsidRPr="00605631">
        <w:rPr>
          <w:rFonts w:ascii="Times New Roman" w:eastAsia="Times New Roman" w:hAnsi="Times New Roman" w:cs="Times New Roman"/>
          <w:sz w:val="26"/>
          <w:szCs w:val="26"/>
          <w:lang w:eastAsia="ru-RU"/>
        </w:rPr>
        <w:t>каб</w:t>
      </w:r>
      <w:proofErr w:type="spellEnd"/>
      <w:r w:rsidR="004762AE" w:rsidRPr="00605631">
        <w:rPr>
          <w:rFonts w:ascii="Times New Roman" w:eastAsia="Times New Roman" w:hAnsi="Times New Roman" w:cs="Times New Roman"/>
          <w:sz w:val="26"/>
          <w:szCs w:val="26"/>
          <w:lang w:eastAsia="ru-RU"/>
        </w:rPr>
        <w:t>. 105</w:t>
      </w:r>
      <w:r w:rsidRPr="00605631">
        <w:rPr>
          <w:rFonts w:ascii="Times New Roman" w:eastAsia="Times New Roman" w:hAnsi="Times New Roman" w:cs="Times New Roman"/>
          <w:sz w:val="26"/>
          <w:szCs w:val="26"/>
          <w:lang w:eastAsia="ru-RU"/>
        </w:rPr>
        <w:t xml:space="preserve">; </w:t>
      </w:r>
    </w:p>
    <w:p w:rsidR="00701173" w:rsidRPr="00605631" w:rsidRDefault="00701173" w:rsidP="00605631">
      <w:pPr>
        <w:spacing w:after="0" w:line="240" w:lineRule="auto"/>
        <w:ind w:firstLine="709"/>
        <w:jc w:val="both"/>
        <w:rPr>
          <w:rFonts w:ascii="Times New Roman" w:eastAsia="Times New Roman" w:hAnsi="Times New Roman" w:cs="Times New Roman"/>
          <w:sz w:val="26"/>
          <w:szCs w:val="26"/>
          <w:lang w:eastAsia="ru-RU"/>
        </w:rPr>
      </w:pPr>
      <w:r w:rsidRPr="00605631">
        <w:rPr>
          <w:rFonts w:ascii="Times New Roman" w:eastAsia="Times New Roman" w:hAnsi="Times New Roman" w:cs="Times New Roman"/>
          <w:sz w:val="26"/>
          <w:szCs w:val="26"/>
          <w:lang w:eastAsia="ru-RU"/>
        </w:rPr>
        <w:t xml:space="preserve">- в МФЦ. </w:t>
      </w:r>
    </w:p>
    <w:p w:rsidR="00701173" w:rsidRPr="00605631" w:rsidRDefault="00701173" w:rsidP="00605631">
      <w:pPr>
        <w:spacing w:after="0" w:line="240" w:lineRule="auto"/>
        <w:ind w:firstLine="709"/>
        <w:jc w:val="both"/>
        <w:rPr>
          <w:rFonts w:ascii="Times New Roman" w:eastAsia="Times New Roman" w:hAnsi="Times New Roman" w:cs="Times New Roman"/>
          <w:sz w:val="26"/>
          <w:szCs w:val="26"/>
          <w:lang w:eastAsia="ru-RU"/>
        </w:rPr>
      </w:pPr>
      <w:r w:rsidRPr="00605631">
        <w:rPr>
          <w:rFonts w:ascii="Times New Roman" w:eastAsia="Times New Roman" w:hAnsi="Times New Roman" w:cs="Times New Roman"/>
          <w:sz w:val="26"/>
          <w:szCs w:val="26"/>
          <w:lang w:eastAsia="ru-RU"/>
        </w:rPr>
        <w:t xml:space="preserve">В случаях, предусмотренных </w:t>
      </w:r>
      <w:hyperlink w:anchor="p140" w:history="1">
        <w:r w:rsidRPr="00605631">
          <w:rPr>
            <w:rFonts w:ascii="Times New Roman" w:eastAsia="Times New Roman" w:hAnsi="Times New Roman" w:cs="Times New Roman"/>
            <w:color w:val="0000FF"/>
            <w:sz w:val="26"/>
            <w:szCs w:val="26"/>
            <w:u w:val="single"/>
            <w:lang w:eastAsia="ru-RU"/>
          </w:rPr>
          <w:t>подпунктом 2.10.3.3</w:t>
        </w:r>
      </w:hyperlink>
      <w:r w:rsidRPr="00605631">
        <w:rPr>
          <w:rFonts w:ascii="Times New Roman" w:eastAsia="Times New Roman" w:hAnsi="Times New Roman" w:cs="Times New Roman"/>
          <w:sz w:val="26"/>
          <w:szCs w:val="26"/>
          <w:lang w:eastAsia="ru-RU"/>
        </w:rPr>
        <w:t xml:space="preserve"> настоящего административного регламента, результаты предоставления Услуги в отношении </w:t>
      </w:r>
      <w:r w:rsidRPr="00605631">
        <w:rPr>
          <w:rFonts w:ascii="Times New Roman" w:eastAsia="Times New Roman" w:hAnsi="Times New Roman" w:cs="Times New Roman"/>
          <w:sz w:val="26"/>
          <w:szCs w:val="26"/>
          <w:lang w:eastAsia="ru-RU"/>
        </w:rPr>
        <w:lastRenderedPageBreak/>
        <w:t xml:space="preserve">несовершеннолетнего в форме документа на бумажном носителе направляются (выдаются) заявителю способом, указанным в запросе. </w:t>
      </w:r>
    </w:p>
    <w:p w:rsidR="00701173" w:rsidRPr="00605631" w:rsidRDefault="00701173" w:rsidP="00605631">
      <w:pPr>
        <w:spacing w:after="0" w:line="240" w:lineRule="auto"/>
        <w:ind w:firstLine="709"/>
        <w:jc w:val="both"/>
        <w:rPr>
          <w:rFonts w:ascii="Times New Roman" w:eastAsia="Times New Roman" w:hAnsi="Times New Roman" w:cs="Times New Roman"/>
          <w:sz w:val="26"/>
          <w:szCs w:val="26"/>
          <w:lang w:eastAsia="ru-RU"/>
        </w:rPr>
      </w:pPr>
      <w:r w:rsidRPr="00605631">
        <w:rPr>
          <w:rFonts w:ascii="Times New Roman" w:eastAsia="Times New Roman" w:hAnsi="Times New Roman" w:cs="Times New Roman"/>
          <w:sz w:val="26"/>
          <w:szCs w:val="26"/>
          <w:lang w:eastAsia="ru-RU"/>
        </w:rPr>
        <w:t xml:space="preserve">2.10.3.5. Предоставление результатов Услуги в порядке, установленном </w:t>
      </w:r>
      <w:hyperlink w:anchor="p137" w:history="1">
        <w:r w:rsidRPr="00605631">
          <w:rPr>
            <w:rFonts w:ascii="Times New Roman" w:eastAsia="Times New Roman" w:hAnsi="Times New Roman" w:cs="Times New Roman"/>
            <w:color w:val="0000FF"/>
            <w:sz w:val="26"/>
            <w:szCs w:val="26"/>
            <w:u w:val="single"/>
            <w:lang w:eastAsia="ru-RU"/>
          </w:rPr>
          <w:t>пунктом 2.10.3</w:t>
        </w:r>
      </w:hyperlink>
      <w:r w:rsidRPr="00605631">
        <w:rPr>
          <w:rFonts w:ascii="Times New Roman" w:eastAsia="Times New Roman" w:hAnsi="Times New Roman" w:cs="Times New Roman"/>
          <w:sz w:val="26"/>
          <w:szCs w:val="26"/>
          <w:lang w:eastAsia="ru-RU"/>
        </w:rPr>
        <w:t xml:space="preserve"> настоящего административного регламента, осуществляется в срок, предусмотренный </w:t>
      </w:r>
      <w:hyperlink w:anchor="p192" w:history="1">
        <w:r w:rsidRPr="00605631">
          <w:rPr>
            <w:rFonts w:ascii="Times New Roman" w:eastAsia="Times New Roman" w:hAnsi="Times New Roman" w:cs="Times New Roman"/>
            <w:color w:val="0000FF"/>
            <w:sz w:val="26"/>
            <w:szCs w:val="26"/>
            <w:u w:val="single"/>
            <w:lang w:eastAsia="ru-RU"/>
          </w:rPr>
          <w:t>пунктом 3.1.5</w:t>
        </w:r>
      </w:hyperlink>
      <w:r w:rsidRPr="00605631">
        <w:rPr>
          <w:rFonts w:ascii="Times New Roman" w:eastAsia="Times New Roman" w:hAnsi="Times New Roman" w:cs="Times New Roman"/>
          <w:sz w:val="26"/>
          <w:szCs w:val="26"/>
          <w:lang w:eastAsia="ru-RU"/>
        </w:rPr>
        <w:t xml:space="preserve"> настоящего административного регламента. </w:t>
      </w:r>
    </w:p>
    <w:p w:rsidR="00701173" w:rsidRPr="00605631" w:rsidRDefault="00701173" w:rsidP="00605631">
      <w:pPr>
        <w:spacing w:after="0" w:line="240" w:lineRule="auto"/>
        <w:ind w:firstLine="709"/>
        <w:jc w:val="both"/>
        <w:rPr>
          <w:rFonts w:ascii="Times New Roman" w:eastAsia="Times New Roman" w:hAnsi="Times New Roman" w:cs="Times New Roman"/>
          <w:sz w:val="26"/>
          <w:szCs w:val="26"/>
          <w:lang w:eastAsia="ru-RU"/>
        </w:rPr>
      </w:pPr>
      <w:r w:rsidRPr="00605631">
        <w:rPr>
          <w:rFonts w:ascii="Times New Roman" w:eastAsia="Times New Roman" w:hAnsi="Times New Roman" w:cs="Times New Roman"/>
          <w:sz w:val="26"/>
          <w:szCs w:val="26"/>
          <w:lang w:eastAsia="ru-RU"/>
        </w:rPr>
        <w:t xml:space="preserve">2.10.4. Особенности предоставления Услуги в МФЦ. </w:t>
      </w:r>
    </w:p>
    <w:p w:rsidR="00701173" w:rsidRPr="00605631" w:rsidRDefault="00701173" w:rsidP="00605631">
      <w:pPr>
        <w:spacing w:after="0" w:line="240" w:lineRule="auto"/>
        <w:ind w:firstLine="709"/>
        <w:jc w:val="both"/>
        <w:rPr>
          <w:rFonts w:ascii="Times New Roman" w:eastAsia="Times New Roman" w:hAnsi="Times New Roman" w:cs="Times New Roman"/>
          <w:sz w:val="26"/>
          <w:szCs w:val="26"/>
          <w:lang w:eastAsia="ru-RU"/>
        </w:rPr>
      </w:pPr>
      <w:r w:rsidRPr="00605631">
        <w:rPr>
          <w:rFonts w:ascii="Times New Roman" w:eastAsia="Times New Roman" w:hAnsi="Times New Roman" w:cs="Times New Roman"/>
          <w:sz w:val="26"/>
          <w:szCs w:val="26"/>
          <w:lang w:eastAsia="ru-RU"/>
        </w:rPr>
        <w:t xml:space="preserve">Принятие МФЦ решения об отказе в приеме запроса и документов и (или) информации, необходимых для предоставления Услуги, осуществляется в случаях, установленных </w:t>
      </w:r>
      <w:hyperlink w:anchor="p167" w:history="1">
        <w:r w:rsidRPr="00605631">
          <w:rPr>
            <w:rFonts w:ascii="Times New Roman" w:eastAsia="Times New Roman" w:hAnsi="Times New Roman" w:cs="Times New Roman"/>
            <w:color w:val="0000FF"/>
            <w:sz w:val="26"/>
            <w:szCs w:val="26"/>
            <w:u w:val="single"/>
            <w:lang w:eastAsia="ru-RU"/>
          </w:rPr>
          <w:t>пунктом 2.12.1</w:t>
        </w:r>
      </w:hyperlink>
      <w:r w:rsidRPr="00605631">
        <w:rPr>
          <w:rFonts w:ascii="Times New Roman" w:eastAsia="Times New Roman" w:hAnsi="Times New Roman" w:cs="Times New Roman"/>
          <w:sz w:val="26"/>
          <w:szCs w:val="26"/>
          <w:lang w:eastAsia="ru-RU"/>
        </w:rPr>
        <w:t xml:space="preserve"> настоящего административного регламента. </w:t>
      </w:r>
    </w:p>
    <w:p w:rsidR="00701173" w:rsidRPr="00605631" w:rsidRDefault="00701173" w:rsidP="00605631">
      <w:pPr>
        <w:spacing w:after="0" w:line="240" w:lineRule="auto"/>
        <w:ind w:firstLine="709"/>
        <w:jc w:val="both"/>
        <w:rPr>
          <w:rFonts w:ascii="Times New Roman" w:eastAsia="Times New Roman" w:hAnsi="Times New Roman" w:cs="Times New Roman"/>
          <w:sz w:val="26"/>
          <w:szCs w:val="26"/>
          <w:lang w:eastAsia="ru-RU"/>
        </w:rPr>
      </w:pPr>
      <w:r w:rsidRPr="00605631">
        <w:rPr>
          <w:rFonts w:ascii="Times New Roman" w:eastAsia="Times New Roman" w:hAnsi="Times New Roman" w:cs="Times New Roman"/>
          <w:sz w:val="26"/>
          <w:szCs w:val="26"/>
          <w:lang w:eastAsia="ru-RU"/>
        </w:rPr>
        <w:t xml:space="preserve">Выдача заявителю результата предоставления Услуги в МФЦ осуществляется в форме документа на бумажном носителе, подтверждающего содержание электронного документа, направленного в МФЦ по результатам предоставления Услуги Уполномоченным органом. </w:t>
      </w:r>
    </w:p>
    <w:p w:rsidR="00701173" w:rsidRPr="00605631" w:rsidRDefault="00701173" w:rsidP="00605631">
      <w:pPr>
        <w:spacing w:after="0" w:line="240" w:lineRule="auto"/>
        <w:ind w:firstLine="709"/>
        <w:jc w:val="both"/>
        <w:rPr>
          <w:rFonts w:ascii="Times New Roman" w:eastAsia="Times New Roman" w:hAnsi="Times New Roman" w:cs="Times New Roman"/>
          <w:sz w:val="26"/>
          <w:szCs w:val="26"/>
          <w:lang w:eastAsia="ru-RU"/>
        </w:rPr>
      </w:pPr>
      <w:r w:rsidRPr="00605631">
        <w:rPr>
          <w:rFonts w:ascii="Times New Roman" w:eastAsia="Times New Roman" w:hAnsi="Times New Roman" w:cs="Times New Roman"/>
          <w:sz w:val="26"/>
          <w:szCs w:val="26"/>
          <w:lang w:eastAsia="ru-RU"/>
        </w:rPr>
        <w:t xml:space="preserve">2.10.5. Предоставление Услуги в электронной форме осуществляется в соответствии с </w:t>
      </w:r>
      <w:hyperlink r:id="rId7" w:history="1">
        <w:r w:rsidRPr="00605631">
          <w:rPr>
            <w:rFonts w:ascii="Times New Roman" w:eastAsia="Times New Roman" w:hAnsi="Times New Roman" w:cs="Times New Roman"/>
            <w:color w:val="0000FF"/>
            <w:sz w:val="26"/>
            <w:szCs w:val="26"/>
            <w:u w:val="single"/>
            <w:lang w:eastAsia="ru-RU"/>
          </w:rPr>
          <w:t>Требованиями</w:t>
        </w:r>
      </w:hyperlink>
      <w:r w:rsidRPr="00605631">
        <w:rPr>
          <w:rFonts w:ascii="Times New Roman" w:eastAsia="Times New Roman" w:hAnsi="Times New Roman" w:cs="Times New Roman"/>
          <w:sz w:val="26"/>
          <w:szCs w:val="26"/>
          <w:lang w:eastAsia="ru-RU"/>
        </w:rPr>
        <w:t xml:space="preserve"> к предоставлению в электронной форме государственных и муниципальных услуг, утвержденными постановлением Правительства РФ от 26.03.2016 N 236. </w:t>
      </w:r>
    </w:p>
    <w:p w:rsidR="002E0A29" w:rsidRPr="00605631" w:rsidRDefault="002E0A29" w:rsidP="0060563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p>
    <w:p w:rsidR="002E0A29" w:rsidRPr="00605631" w:rsidRDefault="002E0A29" w:rsidP="00605631">
      <w:pPr>
        <w:widowControl w:val="0"/>
        <w:autoSpaceDE w:val="0"/>
        <w:autoSpaceDN w:val="0"/>
        <w:spacing w:after="0" w:line="240" w:lineRule="auto"/>
        <w:ind w:firstLine="709"/>
        <w:jc w:val="center"/>
        <w:outlineLvl w:val="2"/>
        <w:rPr>
          <w:rFonts w:ascii="Times New Roman" w:eastAsiaTheme="minorEastAsia" w:hAnsi="Times New Roman" w:cs="Times New Roman"/>
          <w:b/>
          <w:color w:val="000000" w:themeColor="text1"/>
          <w:sz w:val="26"/>
          <w:szCs w:val="26"/>
          <w:lang w:eastAsia="ru-RU"/>
        </w:rPr>
      </w:pPr>
      <w:r w:rsidRPr="00605631">
        <w:rPr>
          <w:rFonts w:ascii="Times New Roman" w:eastAsiaTheme="minorEastAsia" w:hAnsi="Times New Roman" w:cs="Times New Roman"/>
          <w:b/>
          <w:color w:val="000000" w:themeColor="text1"/>
          <w:sz w:val="26"/>
          <w:szCs w:val="26"/>
          <w:lang w:eastAsia="ru-RU"/>
        </w:rPr>
        <w:t>2.11. Исчерпывающий перечень документов, необходимых</w:t>
      </w:r>
    </w:p>
    <w:p w:rsidR="002E0A29" w:rsidRPr="00605631" w:rsidRDefault="002E0A29" w:rsidP="00605631">
      <w:pPr>
        <w:widowControl w:val="0"/>
        <w:autoSpaceDE w:val="0"/>
        <w:autoSpaceDN w:val="0"/>
        <w:spacing w:after="0" w:line="240" w:lineRule="auto"/>
        <w:ind w:firstLine="709"/>
        <w:jc w:val="center"/>
        <w:rPr>
          <w:rFonts w:ascii="Times New Roman" w:eastAsiaTheme="minorEastAsia" w:hAnsi="Times New Roman" w:cs="Times New Roman"/>
          <w:b/>
          <w:color w:val="000000" w:themeColor="text1"/>
          <w:sz w:val="26"/>
          <w:szCs w:val="26"/>
          <w:lang w:eastAsia="ru-RU"/>
        </w:rPr>
      </w:pPr>
      <w:r w:rsidRPr="00605631">
        <w:rPr>
          <w:rFonts w:ascii="Times New Roman" w:eastAsiaTheme="minorEastAsia" w:hAnsi="Times New Roman" w:cs="Times New Roman"/>
          <w:b/>
          <w:color w:val="000000" w:themeColor="text1"/>
          <w:sz w:val="26"/>
          <w:szCs w:val="26"/>
          <w:lang w:eastAsia="ru-RU"/>
        </w:rPr>
        <w:t>для предоставления услуги</w:t>
      </w:r>
    </w:p>
    <w:p w:rsidR="002E0A29" w:rsidRPr="00605631" w:rsidRDefault="002E0A29" w:rsidP="00605631">
      <w:pPr>
        <w:widowControl w:val="0"/>
        <w:autoSpaceDE w:val="0"/>
        <w:autoSpaceDN w:val="0"/>
        <w:spacing w:after="0" w:line="240" w:lineRule="auto"/>
        <w:ind w:firstLine="709"/>
        <w:jc w:val="center"/>
        <w:rPr>
          <w:rFonts w:ascii="Times New Roman" w:eastAsiaTheme="minorEastAsia" w:hAnsi="Times New Roman" w:cs="Times New Roman"/>
          <w:color w:val="FF0000"/>
          <w:sz w:val="26"/>
          <w:szCs w:val="26"/>
          <w:lang w:eastAsia="ru-RU"/>
        </w:rPr>
      </w:pPr>
    </w:p>
    <w:p w:rsidR="002E0A29" w:rsidRPr="00605631" w:rsidRDefault="002E0A29" w:rsidP="00605631">
      <w:pPr>
        <w:widowControl w:val="0"/>
        <w:autoSpaceDE w:val="0"/>
        <w:autoSpaceDN w:val="0"/>
        <w:spacing w:after="0" w:line="240" w:lineRule="auto"/>
        <w:ind w:firstLine="709"/>
        <w:jc w:val="both"/>
        <w:rPr>
          <w:rFonts w:ascii="Times New Roman" w:eastAsiaTheme="minorEastAsia" w:hAnsi="Times New Roman" w:cs="Times New Roman"/>
          <w:color w:val="000000" w:themeColor="text1"/>
          <w:sz w:val="26"/>
          <w:szCs w:val="26"/>
          <w:lang w:eastAsia="ru-RU"/>
        </w:rPr>
      </w:pPr>
      <w:bookmarkStart w:id="7" w:name="P258"/>
      <w:bookmarkEnd w:id="7"/>
      <w:r w:rsidRPr="00605631">
        <w:rPr>
          <w:rFonts w:ascii="Times New Roman" w:eastAsiaTheme="minorEastAsia" w:hAnsi="Times New Roman" w:cs="Times New Roman"/>
          <w:color w:val="000000" w:themeColor="text1"/>
          <w:sz w:val="26"/>
          <w:szCs w:val="26"/>
          <w:lang w:eastAsia="ru-RU"/>
        </w:rPr>
        <w:t>2.11.1. Исчерпывающий перечень документов, необходимых в соответствии с законодательными или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таблицах 1 и 2 раздела 3 приложения к настоящему административному регламенту.</w:t>
      </w:r>
    </w:p>
    <w:p w:rsidR="002E0A29" w:rsidRPr="00605631" w:rsidRDefault="002E0A29" w:rsidP="00605631">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r w:rsidRPr="00605631">
        <w:rPr>
          <w:rFonts w:ascii="Times New Roman" w:eastAsiaTheme="minorEastAsia" w:hAnsi="Times New Roman" w:cs="Times New Roman"/>
          <w:color w:val="000000" w:themeColor="text1"/>
          <w:sz w:val="26"/>
          <w:szCs w:val="26"/>
          <w:lang w:eastAsia="ru-RU"/>
        </w:rPr>
        <w:t>2.11.2. Форма запроса и документов, необходимых для предоставления Услуги, утвержденных настоящим административным регламентом, в том числе сведения о нормативных правовых актах, которыми утверждены документы, необходимые для предоставления Услуги, приведены в разделе 5 приложения к настоящему административному регламенту</w:t>
      </w:r>
      <w:r w:rsidRPr="00605631">
        <w:rPr>
          <w:rFonts w:ascii="Times New Roman" w:eastAsia="Times New Roman" w:hAnsi="Times New Roman" w:cs="Times New Roman"/>
          <w:bCs/>
          <w:sz w:val="26"/>
          <w:szCs w:val="26"/>
          <w:lang w:eastAsia="ru-RU"/>
        </w:rPr>
        <w:t>.</w:t>
      </w:r>
    </w:p>
    <w:p w:rsidR="002E0A29" w:rsidRPr="00605631" w:rsidRDefault="002E0A29" w:rsidP="00605631">
      <w:pPr>
        <w:widowControl w:val="0"/>
        <w:autoSpaceDE w:val="0"/>
        <w:autoSpaceDN w:val="0"/>
        <w:spacing w:after="0" w:line="240" w:lineRule="auto"/>
        <w:ind w:firstLine="709"/>
        <w:jc w:val="both"/>
        <w:rPr>
          <w:rFonts w:ascii="Times New Roman" w:eastAsia="Times New Roman" w:hAnsi="Times New Roman" w:cs="Times New Roman"/>
          <w:bCs/>
          <w:sz w:val="26"/>
          <w:szCs w:val="26"/>
          <w:lang w:eastAsia="ru-RU"/>
        </w:rPr>
      </w:pPr>
    </w:p>
    <w:p w:rsidR="002E0A29" w:rsidRPr="00605631" w:rsidRDefault="002E0A29" w:rsidP="00605631">
      <w:pPr>
        <w:widowControl w:val="0"/>
        <w:autoSpaceDE w:val="0"/>
        <w:autoSpaceDN w:val="0"/>
        <w:spacing w:after="0" w:line="240" w:lineRule="auto"/>
        <w:ind w:firstLine="709"/>
        <w:rPr>
          <w:rFonts w:ascii="Times New Roman" w:eastAsiaTheme="minorEastAsia" w:hAnsi="Times New Roman" w:cs="Times New Roman"/>
          <w:color w:val="FF0000"/>
          <w:sz w:val="26"/>
          <w:szCs w:val="26"/>
          <w:lang w:eastAsia="ru-RU"/>
        </w:rPr>
      </w:pPr>
      <w:bookmarkStart w:id="8" w:name="P304"/>
      <w:bookmarkEnd w:id="8"/>
    </w:p>
    <w:p w:rsidR="002E0A29" w:rsidRPr="00605631" w:rsidRDefault="002E0A29" w:rsidP="00605631">
      <w:pPr>
        <w:widowControl w:val="0"/>
        <w:autoSpaceDE w:val="0"/>
        <w:autoSpaceDN w:val="0"/>
        <w:spacing w:after="0" w:line="240" w:lineRule="auto"/>
        <w:ind w:firstLine="709"/>
        <w:jc w:val="center"/>
        <w:outlineLvl w:val="2"/>
        <w:rPr>
          <w:rFonts w:ascii="Times New Roman" w:eastAsia="Times New Roman" w:hAnsi="Times New Roman" w:cs="Times New Roman"/>
          <w:b/>
          <w:sz w:val="26"/>
          <w:szCs w:val="26"/>
          <w:lang w:eastAsia="ru-RU"/>
        </w:rPr>
      </w:pPr>
      <w:r w:rsidRPr="00605631">
        <w:rPr>
          <w:rFonts w:ascii="Times New Roman" w:eastAsia="Times New Roman" w:hAnsi="Times New Roman" w:cs="Times New Roman"/>
          <w:b/>
          <w:sz w:val="26"/>
          <w:szCs w:val="26"/>
          <w:lang w:eastAsia="ru-RU"/>
        </w:rPr>
        <w:t>2.12. Исчерпывающий перечень оснований для отказа в приеме запроса о предоставлении услуги, документов необходимых для предоставления услуги, и исчерпывающий перечень оснований для приостановления предоставления или для отказа в предоставлении услуги</w:t>
      </w:r>
    </w:p>
    <w:p w:rsidR="002E0A29" w:rsidRPr="00605631" w:rsidRDefault="002E0A29" w:rsidP="00605631">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rsidR="00701173" w:rsidRPr="00605631" w:rsidRDefault="00701173" w:rsidP="00605631">
      <w:pPr>
        <w:spacing w:after="0" w:line="240" w:lineRule="auto"/>
        <w:ind w:firstLine="709"/>
        <w:jc w:val="both"/>
        <w:rPr>
          <w:rFonts w:ascii="Times New Roman" w:eastAsia="Times New Roman" w:hAnsi="Times New Roman" w:cs="Times New Roman"/>
          <w:sz w:val="26"/>
          <w:szCs w:val="26"/>
          <w:lang w:eastAsia="ru-RU"/>
        </w:rPr>
      </w:pPr>
      <w:r w:rsidRPr="00605631">
        <w:rPr>
          <w:rFonts w:ascii="Times New Roman" w:eastAsia="Times New Roman" w:hAnsi="Times New Roman" w:cs="Times New Roman"/>
          <w:sz w:val="26"/>
          <w:szCs w:val="26"/>
          <w:lang w:eastAsia="ru-RU"/>
        </w:rPr>
        <w:t xml:space="preserve">2.12.1. Основания для отказа в приеме запроса о предоставлении Услуги и документов, необходимых для предоставления Услуги: </w:t>
      </w:r>
    </w:p>
    <w:p w:rsidR="00701173" w:rsidRPr="00605631" w:rsidRDefault="00701173" w:rsidP="00605631">
      <w:pPr>
        <w:spacing w:after="0" w:line="240" w:lineRule="auto"/>
        <w:ind w:firstLine="709"/>
        <w:jc w:val="both"/>
        <w:rPr>
          <w:rFonts w:ascii="Times New Roman" w:eastAsia="Times New Roman" w:hAnsi="Times New Roman" w:cs="Times New Roman"/>
          <w:sz w:val="26"/>
          <w:szCs w:val="26"/>
          <w:lang w:eastAsia="ru-RU"/>
        </w:rPr>
      </w:pPr>
      <w:r w:rsidRPr="00605631">
        <w:rPr>
          <w:rFonts w:ascii="Times New Roman" w:eastAsia="Times New Roman" w:hAnsi="Times New Roman" w:cs="Times New Roman"/>
          <w:sz w:val="26"/>
          <w:szCs w:val="26"/>
          <w:lang w:eastAsia="ru-RU"/>
        </w:rPr>
        <w:t xml:space="preserve">2.12.1.1. </w:t>
      </w:r>
      <w:proofErr w:type="spellStart"/>
      <w:r w:rsidRPr="00605631">
        <w:rPr>
          <w:rFonts w:ascii="Times New Roman" w:eastAsia="Times New Roman" w:hAnsi="Times New Roman" w:cs="Times New Roman"/>
          <w:sz w:val="26"/>
          <w:szCs w:val="26"/>
          <w:lang w:eastAsia="ru-RU"/>
        </w:rPr>
        <w:t>Непредъявление</w:t>
      </w:r>
      <w:proofErr w:type="spellEnd"/>
      <w:r w:rsidRPr="00605631">
        <w:rPr>
          <w:rFonts w:ascii="Times New Roman" w:eastAsia="Times New Roman" w:hAnsi="Times New Roman" w:cs="Times New Roman"/>
          <w:sz w:val="26"/>
          <w:szCs w:val="26"/>
          <w:lang w:eastAsia="ru-RU"/>
        </w:rPr>
        <w:t xml:space="preserve"> документа, удостоверяющего личность заявителя (представителя), - в случае подачи запроса во время приема заявителя (представителя) в Уполномоченном органе или МФЦ. </w:t>
      </w:r>
    </w:p>
    <w:p w:rsidR="00701173" w:rsidRPr="00605631" w:rsidRDefault="00701173" w:rsidP="00605631">
      <w:pPr>
        <w:spacing w:after="0" w:line="240" w:lineRule="auto"/>
        <w:ind w:firstLine="709"/>
        <w:jc w:val="both"/>
        <w:rPr>
          <w:rFonts w:ascii="Times New Roman" w:eastAsia="Times New Roman" w:hAnsi="Times New Roman" w:cs="Times New Roman"/>
          <w:sz w:val="26"/>
          <w:szCs w:val="26"/>
          <w:lang w:eastAsia="ru-RU"/>
        </w:rPr>
      </w:pPr>
      <w:r w:rsidRPr="00605631">
        <w:rPr>
          <w:rFonts w:ascii="Times New Roman" w:eastAsia="Times New Roman" w:hAnsi="Times New Roman" w:cs="Times New Roman"/>
          <w:sz w:val="26"/>
          <w:szCs w:val="26"/>
          <w:lang w:eastAsia="ru-RU"/>
        </w:rPr>
        <w:t xml:space="preserve">2.12.1.2. </w:t>
      </w:r>
      <w:proofErr w:type="spellStart"/>
      <w:r w:rsidRPr="00605631">
        <w:rPr>
          <w:rFonts w:ascii="Times New Roman" w:eastAsia="Times New Roman" w:hAnsi="Times New Roman" w:cs="Times New Roman"/>
          <w:sz w:val="26"/>
          <w:szCs w:val="26"/>
          <w:lang w:eastAsia="ru-RU"/>
        </w:rPr>
        <w:t>Непредъявление</w:t>
      </w:r>
      <w:proofErr w:type="spellEnd"/>
      <w:r w:rsidRPr="00605631">
        <w:rPr>
          <w:rFonts w:ascii="Times New Roman" w:eastAsia="Times New Roman" w:hAnsi="Times New Roman" w:cs="Times New Roman"/>
          <w:sz w:val="26"/>
          <w:szCs w:val="26"/>
          <w:lang w:eastAsia="ru-RU"/>
        </w:rPr>
        <w:t xml:space="preserve"> документа, подтверждающего полномочия представителя действовать от имени заявителя, в случае подачи представителем запроса во время приема представителя в Уполномоченном органе или МФЦ (за исключением опекунов (попечителей) заявителя; лиц, имеющих право действовать </w:t>
      </w:r>
      <w:r w:rsidRPr="00605631">
        <w:rPr>
          <w:rFonts w:ascii="Times New Roman" w:eastAsia="Times New Roman" w:hAnsi="Times New Roman" w:cs="Times New Roman"/>
          <w:sz w:val="26"/>
          <w:szCs w:val="26"/>
          <w:lang w:eastAsia="ru-RU"/>
        </w:rPr>
        <w:lastRenderedPageBreak/>
        <w:t xml:space="preserve">от имени юридического лица без доверенности; законных представителей несовершеннолетнего). </w:t>
      </w:r>
    </w:p>
    <w:p w:rsidR="00701173" w:rsidRPr="00605631" w:rsidRDefault="00701173" w:rsidP="00605631">
      <w:pPr>
        <w:spacing w:after="0" w:line="240" w:lineRule="auto"/>
        <w:ind w:firstLine="709"/>
        <w:jc w:val="both"/>
        <w:rPr>
          <w:rFonts w:ascii="Times New Roman" w:eastAsia="Times New Roman" w:hAnsi="Times New Roman" w:cs="Times New Roman"/>
          <w:sz w:val="26"/>
          <w:szCs w:val="26"/>
          <w:lang w:eastAsia="ru-RU"/>
        </w:rPr>
      </w:pPr>
      <w:r w:rsidRPr="00605631">
        <w:rPr>
          <w:rFonts w:ascii="Times New Roman" w:eastAsia="Times New Roman" w:hAnsi="Times New Roman" w:cs="Times New Roman"/>
          <w:sz w:val="26"/>
          <w:szCs w:val="26"/>
          <w:lang w:eastAsia="ru-RU"/>
        </w:rPr>
        <w:t xml:space="preserve">2.12.2. Основания для приостановления предоставления Услуги не предусмотрены. </w:t>
      </w:r>
    </w:p>
    <w:p w:rsidR="00701173" w:rsidRPr="00605631" w:rsidRDefault="00701173" w:rsidP="00605631">
      <w:pPr>
        <w:spacing w:after="0" w:line="240" w:lineRule="auto"/>
        <w:ind w:firstLine="709"/>
        <w:jc w:val="both"/>
        <w:rPr>
          <w:rFonts w:ascii="Times New Roman" w:eastAsia="Times New Roman" w:hAnsi="Times New Roman" w:cs="Times New Roman"/>
          <w:sz w:val="26"/>
          <w:szCs w:val="26"/>
          <w:lang w:eastAsia="ru-RU"/>
        </w:rPr>
      </w:pPr>
      <w:bookmarkStart w:id="9" w:name="p171"/>
      <w:bookmarkEnd w:id="9"/>
      <w:r w:rsidRPr="00605631">
        <w:rPr>
          <w:rFonts w:ascii="Times New Roman" w:eastAsia="Times New Roman" w:hAnsi="Times New Roman" w:cs="Times New Roman"/>
          <w:sz w:val="26"/>
          <w:szCs w:val="26"/>
          <w:lang w:eastAsia="ru-RU"/>
        </w:rPr>
        <w:t xml:space="preserve">2.12.3. Основания для отказа в предоставлении Услуги: </w:t>
      </w:r>
    </w:p>
    <w:p w:rsidR="00701173" w:rsidRPr="00605631" w:rsidRDefault="00701173" w:rsidP="00605631">
      <w:pPr>
        <w:spacing w:after="0" w:line="240" w:lineRule="auto"/>
        <w:ind w:firstLine="709"/>
        <w:jc w:val="both"/>
        <w:rPr>
          <w:rFonts w:ascii="Times New Roman" w:eastAsia="Times New Roman" w:hAnsi="Times New Roman" w:cs="Times New Roman"/>
          <w:sz w:val="26"/>
          <w:szCs w:val="26"/>
          <w:lang w:eastAsia="ru-RU"/>
        </w:rPr>
      </w:pPr>
      <w:r w:rsidRPr="00605631">
        <w:rPr>
          <w:rFonts w:ascii="Times New Roman" w:eastAsia="Times New Roman" w:hAnsi="Times New Roman" w:cs="Times New Roman"/>
          <w:sz w:val="26"/>
          <w:szCs w:val="26"/>
          <w:lang w:eastAsia="ru-RU"/>
        </w:rPr>
        <w:t xml:space="preserve">2.12.3.1. Непредставление заявителем документов, предусмотренных </w:t>
      </w:r>
      <w:hyperlink w:anchor="p325" w:history="1">
        <w:r w:rsidRPr="00605631">
          <w:rPr>
            <w:rFonts w:ascii="Times New Roman" w:eastAsia="Times New Roman" w:hAnsi="Times New Roman" w:cs="Times New Roman"/>
            <w:color w:val="0000FF"/>
            <w:sz w:val="26"/>
            <w:szCs w:val="26"/>
            <w:u w:val="single"/>
            <w:lang w:eastAsia="ru-RU"/>
          </w:rPr>
          <w:t>пунктами 1</w:t>
        </w:r>
      </w:hyperlink>
      <w:r w:rsidRPr="00605631">
        <w:rPr>
          <w:rFonts w:ascii="Times New Roman" w:eastAsia="Times New Roman" w:hAnsi="Times New Roman" w:cs="Times New Roman"/>
          <w:sz w:val="26"/>
          <w:szCs w:val="26"/>
          <w:lang w:eastAsia="ru-RU"/>
        </w:rPr>
        <w:t xml:space="preserve"> и (или) </w:t>
      </w:r>
      <w:hyperlink w:anchor="p384" w:history="1">
        <w:r w:rsidRPr="00605631">
          <w:rPr>
            <w:rFonts w:ascii="Times New Roman" w:eastAsia="Times New Roman" w:hAnsi="Times New Roman" w:cs="Times New Roman"/>
            <w:color w:val="0000FF"/>
            <w:sz w:val="26"/>
            <w:szCs w:val="26"/>
            <w:u w:val="single"/>
            <w:lang w:eastAsia="ru-RU"/>
          </w:rPr>
          <w:t>5 таблицы 1 раздела 3</w:t>
        </w:r>
      </w:hyperlink>
      <w:r w:rsidRPr="00605631">
        <w:rPr>
          <w:rFonts w:ascii="Times New Roman" w:eastAsia="Times New Roman" w:hAnsi="Times New Roman" w:cs="Times New Roman"/>
          <w:sz w:val="26"/>
          <w:szCs w:val="26"/>
          <w:lang w:eastAsia="ru-RU"/>
        </w:rPr>
        <w:t xml:space="preserve"> приложения к настоящему административному регламенту. </w:t>
      </w:r>
    </w:p>
    <w:p w:rsidR="00701173" w:rsidRPr="00605631" w:rsidRDefault="00701173" w:rsidP="00605631">
      <w:pPr>
        <w:spacing w:after="0" w:line="240" w:lineRule="auto"/>
        <w:ind w:firstLine="709"/>
        <w:jc w:val="both"/>
        <w:rPr>
          <w:rFonts w:ascii="Times New Roman" w:eastAsia="Times New Roman" w:hAnsi="Times New Roman" w:cs="Times New Roman"/>
          <w:sz w:val="26"/>
          <w:szCs w:val="26"/>
          <w:lang w:eastAsia="ru-RU"/>
        </w:rPr>
      </w:pPr>
      <w:r w:rsidRPr="00605631">
        <w:rPr>
          <w:rFonts w:ascii="Times New Roman" w:eastAsia="Times New Roman" w:hAnsi="Times New Roman" w:cs="Times New Roman"/>
          <w:sz w:val="26"/>
          <w:szCs w:val="26"/>
          <w:lang w:eastAsia="ru-RU"/>
        </w:rPr>
        <w:t xml:space="preserve">2.12.3.2. Поступление в Уполномоченный орган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 </w:t>
      </w:r>
    </w:p>
    <w:p w:rsidR="00701173" w:rsidRPr="00605631" w:rsidRDefault="00701173" w:rsidP="00605631">
      <w:pPr>
        <w:spacing w:after="0" w:line="240" w:lineRule="auto"/>
        <w:ind w:firstLine="709"/>
        <w:jc w:val="both"/>
        <w:rPr>
          <w:rFonts w:ascii="Times New Roman" w:eastAsia="Times New Roman" w:hAnsi="Times New Roman" w:cs="Times New Roman"/>
          <w:sz w:val="26"/>
          <w:szCs w:val="26"/>
          <w:lang w:eastAsia="ru-RU"/>
        </w:rPr>
      </w:pPr>
      <w:r w:rsidRPr="00605631">
        <w:rPr>
          <w:rFonts w:ascii="Times New Roman" w:eastAsia="Times New Roman" w:hAnsi="Times New Roman" w:cs="Times New Roman"/>
          <w:sz w:val="26"/>
          <w:szCs w:val="26"/>
          <w:lang w:eastAsia="ru-RU"/>
        </w:rPr>
        <w:t xml:space="preserve">2.12.3.3. Поступление в Уполномоченный орган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w:t>
      </w:r>
      <w:hyperlink w:anchor="p369" w:history="1">
        <w:r w:rsidRPr="00605631">
          <w:rPr>
            <w:rFonts w:ascii="Times New Roman" w:eastAsia="Times New Roman" w:hAnsi="Times New Roman" w:cs="Times New Roman"/>
            <w:color w:val="0000FF"/>
            <w:sz w:val="26"/>
            <w:szCs w:val="26"/>
            <w:u w:val="single"/>
            <w:lang w:eastAsia="ru-RU"/>
          </w:rPr>
          <w:t>пунктом 4 таблицы 1 раздела 3</w:t>
        </w:r>
      </w:hyperlink>
      <w:r w:rsidRPr="00605631">
        <w:rPr>
          <w:rFonts w:ascii="Times New Roman" w:eastAsia="Times New Roman" w:hAnsi="Times New Roman" w:cs="Times New Roman"/>
          <w:sz w:val="26"/>
          <w:szCs w:val="26"/>
          <w:lang w:eastAsia="ru-RU"/>
        </w:rPr>
        <w:t xml:space="preserve"> приложения к настоящему административному регламенту, или нотариально заверенная копия такого документа не были представлены заявителем. Отказ в признании садового дома жилым домом или жилого дома садовым домом по указанному основанию допускается в случае, если Уполномоченный орган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w:t>
      </w:r>
      <w:hyperlink w:anchor="p369" w:history="1">
        <w:r w:rsidRPr="00605631">
          <w:rPr>
            <w:rFonts w:ascii="Times New Roman" w:eastAsia="Times New Roman" w:hAnsi="Times New Roman" w:cs="Times New Roman"/>
            <w:color w:val="0000FF"/>
            <w:sz w:val="26"/>
            <w:szCs w:val="26"/>
            <w:u w:val="single"/>
            <w:lang w:eastAsia="ru-RU"/>
          </w:rPr>
          <w:t>пунктом 4 таблицы 1 раздела 3</w:t>
        </w:r>
      </w:hyperlink>
      <w:r w:rsidRPr="00605631">
        <w:rPr>
          <w:rFonts w:ascii="Times New Roman" w:eastAsia="Times New Roman" w:hAnsi="Times New Roman" w:cs="Times New Roman"/>
          <w:sz w:val="26"/>
          <w:szCs w:val="26"/>
          <w:lang w:eastAsia="ru-RU"/>
        </w:rPr>
        <w:t xml:space="preserve"> приложения к настоящему административному регламенту,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 </w:t>
      </w:r>
    </w:p>
    <w:p w:rsidR="00701173" w:rsidRPr="00605631" w:rsidRDefault="00701173" w:rsidP="00605631">
      <w:pPr>
        <w:spacing w:after="0" w:line="240" w:lineRule="auto"/>
        <w:ind w:firstLine="709"/>
        <w:jc w:val="both"/>
        <w:rPr>
          <w:rFonts w:ascii="Times New Roman" w:eastAsia="Times New Roman" w:hAnsi="Times New Roman" w:cs="Times New Roman"/>
          <w:sz w:val="26"/>
          <w:szCs w:val="26"/>
          <w:lang w:eastAsia="ru-RU"/>
        </w:rPr>
      </w:pPr>
      <w:r w:rsidRPr="00605631">
        <w:rPr>
          <w:rFonts w:ascii="Times New Roman" w:eastAsia="Times New Roman" w:hAnsi="Times New Roman" w:cs="Times New Roman"/>
          <w:sz w:val="26"/>
          <w:szCs w:val="26"/>
          <w:lang w:eastAsia="ru-RU"/>
        </w:rPr>
        <w:t xml:space="preserve">2.12.3.4. Непредставление заявителем документа, предусмотренного </w:t>
      </w:r>
      <w:hyperlink w:anchor="p400" w:history="1">
        <w:r w:rsidRPr="00605631">
          <w:rPr>
            <w:rFonts w:ascii="Times New Roman" w:eastAsia="Times New Roman" w:hAnsi="Times New Roman" w:cs="Times New Roman"/>
            <w:color w:val="0000FF"/>
            <w:sz w:val="26"/>
            <w:szCs w:val="26"/>
            <w:u w:val="single"/>
            <w:lang w:eastAsia="ru-RU"/>
          </w:rPr>
          <w:t>пунктом 6 таблицы 1 раздела 3</w:t>
        </w:r>
      </w:hyperlink>
      <w:r w:rsidRPr="00605631">
        <w:rPr>
          <w:rFonts w:ascii="Times New Roman" w:eastAsia="Times New Roman" w:hAnsi="Times New Roman" w:cs="Times New Roman"/>
          <w:sz w:val="26"/>
          <w:szCs w:val="26"/>
          <w:lang w:eastAsia="ru-RU"/>
        </w:rPr>
        <w:t xml:space="preserve"> приложения к настоящему административному регламенту, в случае если садовый дом или жилой дом обременен правами третьих лиц. </w:t>
      </w:r>
    </w:p>
    <w:p w:rsidR="00701173" w:rsidRPr="00605631" w:rsidRDefault="00701173" w:rsidP="00605631">
      <w:pPr>
        <w:spacing w:after="0" w:line="240" w:lineRule="auto"/>
        <w:ind w:firstLine="709"/>
        <w:jc w:val="both"/>
        <w:rPr>
          <w:rFonts w:ascii="Times New Roman" w:eastAsia="Times New Roman" w:hAnsi="Times New Roman" w:cs="Times New Roman"/>
          <w:sz w:val="26"/>
          <w:szCs w:val="26"/>
          <w:lang w:eastAsia="ru-RU"/>
        </w:rPr>
      </w:pPr>
      <w:r w:rsidRPr="00605631">
        <w:rPr>
          <w:rFonts w:ascii="Times New Roman" w:eastAsia="Times New Roman" w:hAnsi="Times New Roman" w:cs="Times New Roman"/>
          <w:sz w:val="26"/>
          <w:szCs w:val="26"/>
          <w:lang w:eastAsia="ru-RU"/>
        </w:rPr>
        <w:t xml:space="preserve">2.12.3.5.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 </w:t>
      </w:r>
    </w:p>
    <w:p w:rsidR="00701173" w:rsidRPr="00605631" w:rsidRDefault="00701173" w:rsidP="00605631">
      <w:pPr>
        <w:spacing w:after="0" w:line="240" w:lineRule="auto"/>
        <w:ind w:firstLine="709"/>
        <w:jc w:val="both"/>
        <w:rPr>
          <w:rFonts w:ascii="Times New Roman" w:eastAsia="Times New Roman" w:hAnsi="Times New Roman" w:cs="Times New Roman"/>
          <w:sz w:val="26"/>
          <w:szCs w:val="26"/>
          <w:lang w:eastAsia="ru-RU"/>
        </w:rPr>
      </w:pPr>
      <w:r w:rsidRPr="00605631">
        <w:rPr>
          <w:rFonts w:ascii="Times New Roman" w:eastAsia="Times New Roman" w:hAnsi="Times New Roman" w:cs="Times New Roman"/>
          <w:sz w:val="26"/>
          <w:szCs w:val="26"/>
          <w:lang w:eastAsia="ru-RU"/>
        </w:rPr>
        <w:t xml:space="preserve">2.12.3.6. 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 </w:t>
      </w:r>
    </w:p>
    <w:p w:rsidR="00701173" w:rsidRPr="00605631" w:rsidRDefault="00701173" w:rsidP="00605631">
      <w:pPr>
        <w:spacing w:after="0" w:line="240" w:lineRule="auto"/>
        <w:ind w:firstLine="709"/>
        <w:jc w:val="both"/>
        <w:rPr>
          <w:rFonts w:ascii="Times New Roman" w:eastAsia="Times New Roman" w:hAnsi="Times New Roman" w:cs="Times New Roman"/>
          <w:sz w:val="26"/>
          <w:szCs w:val="26"/>
          <w:lang w:eastAsia="ru-RU"/>
        </w:rPr>
      </w:pPr>
      <w:r w:rsidRPr="00605631">
        <w:rPr>
          <w:rFonts w:ascii="Times New Roman" w:eastAsia="Times New Roman" w:hAnsi="Times New Roman" w:cs="Times New Roman"/>
          <w:sz w:val="26"/>
          <w:szCs w:val="26"/>
          <w:lang w:eastAsia="ru-RU"/>
        </w:rPr>
        <w:t xml:space="preserve">2.12.3.7. Размещение садового дома на земельном участке, расположенном в границах зоны затопления, подтопления (при рассмотрении заявления о признании садового дома жилым домом). </w:t>
      </w:r>
    </w:p>
    <w:p w:rsidR="00701173" w:rsidRPr="00605631" w:rsidRDefault="00701173" w:rsidP="00605631">
      <w:pPr>
        <w:spacing w:after="0" w:line="240" w:lineRule="auto"/>
        <w:ind w:firstLine="709"/>
        <w:jc w:val="both"/>
        <w:rPr>
          <w:rFonts w:ascii="Times New Roman" w:eastAsia="Times New Roman" w:hAnsi="Times New Roman" w:cs="Times New Roman"/>
          <w:sz w:val="26"/>
          <w:szCs w:val="26"/>
          <w:lang w:eastAsia="ru-RU"/>
        </w:rPr>
      </w:pPr>
      <w:r w:rsidRPr="00605631">
        <w:rPr>
          <w:rFonts w:ascii="Times New Roman" w:eastAsia="Times New Roman" w:hAnsi="Times New Roman" w:cs="Times New Roman"/>
          <w:sz w:val="26"/>
          <w:szCs w:val="26"/>
          <w:lang w:eastAsia="ru-RU"/>
        </w:rPr>
        <w:t xml:space="preserve">2.12.4. Положения, предусмотренные </w:t>
      </w:r>
      <w:hyperlink w:anchor="p167" w:history="1">
        <w:r w:rsidRPr="00605631">
          <w:rPr>
            <w:rFonts w:ascii="Times New Roman" w:eastAsia="Times New Roman" w:hAnsi="Times New Roman" w:cs="Times New Roman"/>
            <w:color w:val="0000FF"/>
            <w:sz w:val="26"/>
            <w:szCs w:val="26"/>
            <w:u w:val="single"/>
            <w:lang w:eastAsia="ru-RU"/>
          </w:rPr>
          <w:t>пунктами 2.12.1</w:t>
        </w:r>
      </w:hyperlink>
      <w:r w:rsidRPr="00605631">
        <w:rPr>
          <w:rFonts w:ascii="Times New Roman" w:eastAsia="Times New Roman" w:hAnsi="Times New Roman" w:cs="Times New Roman"/>
          <w:sz w:val="26"/>
          <w:szCs w:val="26"/>
          <w:lang w:eastAsia="ru-RU"/>
        </w:rPr>
        <w:t xml:space="preserve"> - </w:t>
      </w:r>
      <w:hyperlink w:anchor="p171" w:history="1">
        <w:r w:rsidRPr="00605631">
          <w:rPr>
            <w:rFonts w:ascii="Times New Roman" w:eastAsia="Times New Roman" w:hAnsi="Times New Roman" w:cs="Times New Roman"/>
            <w:color w:val="0000FF"/>
            <w:sz w:val="26"/>
            <w:szCs w:val="26"/>
            <w:u w:val="single"/>
            <w:lang w:eastAsia="ru-RU"/>
          </w:rPr>
          <w:t>2.12.3</w:t>
        </w:r>
      </w:hyperlink>
      <w:r w:rsidRPr="00605631">
        <w:rPr>
          <w:rFonts w:ascii="Times New Roman" w:eastAsia="Times New Roman" w:hAnsi="Times New Roman" w:cs="Times New Roman"/>
          <w:sz w:val="26"/>
          <w:szCs w:val="26"/>
          <w:lang w:eastAsia="ru-RU"/>
        </w:rPr>
        <w:t xml:space="preserve"> настоящего административного регламента, с учетом категории (признаков) заявителя, приведены в </w:t>
      </w:r>
      <w:hyperlink w:anchor="p498" w:history="1">
        <w:r w:rsidRPr="00605631">
          <w:rPr>
            <w:rFonts w:ascii="Times New Roman" w:eastAsia="Times New Roman" w:hAnsi="Times New Roman" w:cs="Times New Roman"/>
            <w:color w:val="0000FF"/>
            <w:sz w:val="26"/>
            <w:szCs w:val="26"/>
            <w:u w:val="single"/>
            <w:lang w:eastAsia="ru-RU"/>
          </w:rPr>
          <w:t>таблицах 1</w:t>
        </w:r>
      </w:hyperlink>
      <w:r w:rsidRPr="00605631">
        <w:rPr>
          <w:rFonts w:ascii="Times New Roman" w:eastAsia="Times New Roman" w:hAnsi="Times New Roman" w:cs="Times New Roman"/>
          <w:sz w:val="26"/>
          <w:szCs w:val="26"/>
          <w:lang w:eastAsia="ru-RU"/>
        </w:rPr>
        <w:t xml:space="preserve">, </w:t>
      </w:r>
      <w:hyperlink w:anchor="p516" w:history="1">
        <w:r w:rsidRPr="00605631">
          <w:rPr>
            <w:rFonts w:ascii="Times New Roman" w:eastAsia="Times New Roman" w:hAnsi="Times New Roman" w:cs="Times New Roman"/>
            <w:color w:val="0000FF"/>
            <w:sz w:val="26"/>
            <w:szCs w:val="26"/>
            <w:u w:val="single"/>
            <w:lang w:eastAsia="ru-RU"/>
          </w:rPr>
          <w:t>2</w:t>
        </w:r>
      </w:hyperlink>
      <w:r w:rsidRPr="00605631">
        <w:rPr>
          <w:rFonts w:ascii="Times New Roman" w:eastAsia="Times New Roman" w:hAnsi="Times New Roman" w:cs="Times New Roman"/>
          <w:sz w:val="26"/>
          <w:szCs w:val="26"/>
          <w:lang w:eastAsia="ru-RU"/>
        </w:rPr>
        <w:t xml:space="preserve"> и </w:t>
      </w:r>
      <w:hyperlink w:anchor="p529" w:history="1">
        <w:r w:rsidRPr="00605631">
          <w:rPr>
            <w:rFonts w:ascii="Times New Roman" w:eastAsia="Times New Roman" w:hAnsi="Times New Roman" w:cs="Times New Roman"/>
            <w:color w:val="0000FF"/>
            <w:sz w:val="26"/>
            <w:szCs w:val="26"/>
            <w:u w:val="single"/>
            <w:lang w:eastAsia="ru-RU"/>
          </w:rPr>
          <w:t>3 раздела 4</w:t>
        </w:r>
      </w:hyperlink>
      <w:r w:rsidRPr="00605631">
        <w:rPr>
          <w:rFonts w:ascii="Times New Roman" w:eastAsia="Times New Roman" w:hAnsi="Times New Roman" w:cs="Times New Roman"/>
          <w:sz w:val="26"/>
          <w:szCs w:val="26"/>
          <w:lang w:eastAsia="ru-RU"/>
        </w:rPr>
        <w:t xml:space="preserve"> приложения к настоящему административному регламенту. </w:t>
      </w:r>
    </w:p>
    <w:p w:rsidR="00701173" w:rsidRPr="00605631" w:rsidRDefault="00701173" w:rsidP="00605631">
      <w:pPr>
        <w:spacing w:after="0" w:line="240" w:lineRule="auto"/>
        <w:ind w:firstLine="709"/>
        <w:jc w:val="both"/>
        <w:rPr>
          <w:rFonts w:ascii="Times New Roman" w:eastAsia="Times New Roman" w:hAnsi="Times New Roman" w:cs="Times New Roman"/>
          <w:sz w:val="26"/>
          <w:szCs w:val="26"/>
          <w:lang w:eastAsia="ru-RU"/>
        </w:rPr>
      </w:pPr>
      <w:r w:rsidRPr="00605631">
        <w:rPr>
          <w:rFonts w:ascii="Times New Roman" w:eastAsia="Times New Roman" w:hAnsi="Times New Roman" w:cs="Times New Roman"/>
          <w:sz w:val="26"/>
          <w:szCs w:val="26"/>
          <w:lang w:eastAsia="ru-RU"/>
        </w:rPr>
        <w:t xml:space="preserve">2.12.5. В решении об отказе в предоставлении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Услуги, в том числе с обязательной ссылкой на соответствующие положения, предусмотренные </w:t>
      </w:r>
      <w:hyperlink r:id="rId8" w:history="1">
        <w:r w:rsidRPr="00605631">
          <w:rPr>
            <w:rFonts w:ascii="Times New Roman" w:eastAsia="Times New Roman" w:hAnsi="Times New Roman" w:cs="Times New Roman"/>
            <w:color w:val="0000FF"/>
            <w:sz w:val="26"/>
            <w:szCs w:val="26"/>
            <w:u w:val="single"/>
            <w:lang w:eastAsia="ru-RU"/>
          </w:rPr>
          <w:t>пунктом 61</w:t>
        </w:r>
      </w:hyperlink>
      <w:r w:rsidRPr="00605631">
        <w:rPr>
          <w:rFonts w:ascii="Times New Roman" w:eastAsia="Times New Roman" w:hAnsi="Times New Roman" w:cs="Times New Roman"/>
          <w:sz w:val="26"/>
          <w:szCs w:val="26"/>
          <w:lang w:eastAsia="ru-RU"/>
        </w:rPr>
        <w:t xml:space="preserve"> Положения о признании помещения жилым помещением, жилого помещения непригодным для </w:t>
      </w:r>
      <w:r w:rsidRPr="00605631">
        <w:rPr>
          <w:rFonts w:ascii="Times New Roman" w:eastAsia="Times New Roman" w:hAnsi="Times New Roman" w:cs="Times New Roman"/>
          <w:sz w:val="26"/>
          <w:szCs w:val="26"/>
          <w:lang w:eastAsia="ru-RU"/>
        </w:rPr>
        <w:lastRenderedPageBreak/>
        <w:t xml:space="preserve">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РФ от 28.01.2006 N 47. </w:t>
      </w:r>
    </w:p>
    <w:p w:rsidR="002E0A29" w:rsidRPr="00605631" w:rsidRDefault="002E0A29" w:rsidP="00605631">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rsidR="00305590" w:rsidRPr="00605631" w:rsidRDefault="00305590" w:rsidP="00605631">
      <w:pPr>
        <w:spacing w:after="0" w:line="240" w:lineRule="auto"/>
        <w:ind w:firstLine="709"/>
        <w:jc w:val="center"/>
        <w:rPr>
          <w:rFonts w:ascii="Times New Roman" w:eastAsia="Times New Roman" w:hAnsi="Times New Roman" w:cs="Times New Roman"/>
          <w:sz w:val="26"/>
          <w:szCs w:val="26"/>
          <w:lang w:eastAsia="ru-RU"/>
        </w:rPr>
      </w:pPr>
      <w:r w:rsidRPr="00605631">
        <w:rPr>
          <w:rFonts w:ascii="Times New Roman" w:eastAsia="Times New Roman" w:hAnsi="Times New Roman" w:cs="Times New Roman"/>
          <w:b/>
          <w:bCs/>
          <w:sz w:val="26"/>
          <w:szCs w:val="26"/>
          <w:lang w:eastAsia="ru-RU"/>
        </w:rPr>
        <w:t>Раздел 3. СОСТАВ, ПОСЛЕДОВАТЕЛЬНОСТЬ И СРОКИ ВЫПОЛНЕНИЯ</w:t>
      </w:r>
      <w:r w:rsidRPr="00605631">
        <w:rPr>
          <w:rFonts w:ascii="Times New Roman" w:eastAsia="Times New Roman" w:hAnsi="Times New Roman" w:cs="Times New Roman"/>
          <w:sz w:val="26"/>
          <w:szCs w:val="26"/>
          <w:lang w:eastAsia="ru-RU"/>
        </w:rPr>
        <w:t xml:space="preserve"> </w:t>
      </w:r>
    </w:p>
    <w:p w:rsidR="00305590" w:rsidRPr="00605631" w:rsidRDefault="00305590" w:rsidP="00605631">
      <w:pPr>
        <w:spacing w:after="0" w:line="240" w:lineRule="auto"/>
        <w:ind w:firstLine="709"/>
        <w:jc w:val="center"/>
        <w:rPr>
          <w:rFonts w:ascii="Times New Roman" w:eastAsia="Times New Roman" w:hAnsi="Times New Roman" w:cs="Times New Roman"/>
          <w:sz w:val="26"/>
          <w:szCs w:val="26"/>
          <w:lang w:eastAsia="ru-RU"/>
        </w:rPr>
      </w:pPr>
      <w:r w:rsidRPr="00605631">
        <w:rPr>
          <w:rFonts w:ascii="Times New Roman" w:eastAsia="Times New Roman" w:hAnsi="Times New Roman" w:cs="Times New Roman"/>
          <w:b/>
          <w:bCs/>
          <w:sz w:val="26"/>
          <w:szCs w:val="26"/>
          <w:lang w:eastAsia="ru-RU"/>
        </w:rPr>
        <w:t>АДМИНИСТРАТИВНЫХ ПРОЦЕДУР</w:t>
      </w:r>
      <w:r w:rsidRPr="00605631">
        <w:rPr>
          <w:rFonts w:ascii="Times New Roman" w:eastAsia="Times New Roman" w:hAnsi="Times New Roman" w:cs="Times New Roman"/>
          <w:sz w:val="26"/>
          <w:szCs w:val="26"/>
          <w:lang w:eastAsia="ru-RU"/>
        </w:rPr>
        <w:t xml:space="preserve"> </w:t>
      </w:r>
    </w:p>
    <w:p w:rsidR="00305590" w:rsidRPr="00605631" w:rsidRDefault="00305590" w:rsidP="00605631">
      <w:pPr>
        <w:spacing w:after="0" w:line="240" w:lineRule="auto"/>
        <w:ind w:firstLine="709"/>
        <w:rPr>
          <w:rFonts w:ascii="Times New Roman" w:eastAsia="Times New Roman" w:hAnsi="Times New Roman" w:cs="Times New Roman"/>
          <w:sz w:val="26"/>
          <w:szCs w:val="26"/>
          <w:lang w:eastAsia="ru-RU"/>
        </w:rPr>
      </w:pPr>
      <w:r w:rsidRPr="00605631">
        <w:rPr>
          <w:rFonts w:ascii="Times New Roman" w:eastAsia="Times New Roman" w:hAnsi="Times New Roman" w:cs="Times New Roman"/>
          <w:sz w:val="26"/>
          <w:szCs w:val="26"/>
          <w:lang w:eastAsia="ru-RU"/>
        </w:rPr>
        <w:t xml:space="preserve">  </w:t>
      </w:r>
    </w:p>
    <w:p w:rsidR="00305590" w:rsidRPr="00605631" w:rsidRDefault="00305590" w:rsidP="00605631">
      <w:pPr>
        <w:spacing w:after="0" w:line="240" w:lineRule="auto"/>
        <w:ind w:firstLine="709"/>
        <w:jc w:val="center"/>
        <w:rPr>
          <w:rFonts w:ascii="Times New Roman" w:eastAsia="Times New Roman" w:hAnsi="Times New Roman" w:cs="Times New Roman"/>
          <w:sz w:val="26"/>
          <w:szCs w:val="26"/>
          <w:lang w:eastAsia="ru-RU"/>
        </w:rPr>
      </w:pPr>
      <w:r w:rsidRPr="00605631">
        <w:rPr>
          <w:rFonts w:ascii="Times New Roman" w:eastAsia="Times New Roman" w:hAnsi="Times New Roman" w:cs="Times New Roman"/>
          <w:b/>
          <w:bCs/>
          <w:sz w:val="26"/>
          <w:szCs w:val="26"/>
          <w:lang w:eastAsia="ru-RU"/>
        </w:rPr>
        <w:t>3.1. Перечень осуществляемых при предоставлении</w:t>
      </w:r>
      <w:r w:rsidRPr="00605631">
        <w:rPr>
          <w:rFonts w:ascii="Times New Roman" w:eastAsia="Times New Roman" w:hAnsi="Times New Roman" w:cs="Times New Roman"/>
          <w:sz w:val="26"/>
          <w:szCs w:val="26"/>
          <w:lang w:eastAsia="ru-RU"/>
        </w:rPr>
        <w:t xml:space="preserve"> </w:t>
      </w:r>
    </w:p>
    <w:p w:rsidR="00305590" w:rsidRPr="00605631" w:rsidRDefault="00305590" w:rsidP="00605631">
      <w:pPr>
        <w:spacing w:after="0" w:line="240" w:lineRule="auto"/>
        <w:ind w:firstLine="709"/>
        <w:jc w:val="center"/>
        <w:rPr>
          <w:rFonts w:ascii="Times New Roman" w:eastAsia="Times New Roman" w:hAnsi="Times New Roman" w:cs="Times New Roman"/>
          <w:sz w:val="26"/>
          <w:szCs w:val="26"/>
          <w:lang w:eastAsia="ru-RU"/>
        </w:rPr>
      </w:pPr>
      <w:r w:rsidRPr="00605631">
        <w:rPr>
          <w:rFonts w:ascii="Times New Roman" w:eastAsia="Times New Roman" w:hAnsi="Times New Roman" w:cs="Times New Roman"/>
          <w:b/>
          <w:bCs/>
          <w:sz w:val="26"/>
          <w:szCs w:val="26"/>
          <w:lang w:eastAsia="ru-RU"/>
        </w:rPr>
        <w:t>муниципальной услуги административных процедур</w:t>
      </w:r>
      <w:r w:rsidRPr="00605631">
        <w:rPr>
          <w:rFonts w:ascii="Times New Roman" w:eastAsia="Times New Roman" w:hAnsi="Times New Roman" w:cs="Times New Roman"/>
          <w:sz w:val="26"/>
          <w:szCs w:val="26"/>
          <w:lang w:eastAsia="ru-RU"/>
        </w:rPr>
        <w:t xml:space="preserve"> </w:t>
      </w:r>
    </w:p>
    <w:p w:rsidR="00305590" w:rsidRPr="00605631" w:rsidRDefault="00305590" w:rsidP="00605631">
      <w:pPr>
        <w:spacing w:after="0" w:line="240" w:lineRule="auto"/>
        <w:ind w:firstLine="709"/>
        <w:rPr>
          <w:rFonts w:ascii="Times New Roman" w:eastAsia="Times New Roman" w:hAnsi="Times New Roman" w:cs="Times New Roman"/>
          <w:sz w:val="26"/>
          <w:szCs w:val="26"/>
          <w:lang w:eastAsia="ru-RU"/>
        </w:rPr>
      </w:pPr>
      <w:r w:rsidRPr="00605631">
        <w:rPr>
          <w:rFonts w:ascii="Times New Roman" w:eastAsia="Times New Roman" w:hAnsi="Times New Roman" w:cs="Times New Roman"/>
          <w:sz w:val="26"/>
          <w:szCs w:val="26"/>
          <w:lang w:eastAsia="ru-RU"/>
        </w:rPr>
        <w:t xml:space="preserve">  </w:t>
      </w:r>
    </w:p>
    <w:p w:rsidR="00305590" w:rsidRPr="00605631" w:rsidRDefault="00305590" w:rsidP="00605631">
      <w:pPr>
        <w:spacing w:after="0" w:line="240" w:lineRule="auto"/>
        <w:ind w:firstLine="709"/>
        <w:jc w:val="center"/>
        <w:rPr>
          <w:rFonts w:ascii="Times New Roman" w:eastAsia="Times New Roman" w:hAnsi="Times New Roman" w:cs="Times New Roman"/>
          <w:b/>
          <w:sz w:val="26"/>
          <w:szCs w:val="26"/>
          <w:lang w:eastAsia="ru-RU"/>
        </w:rPr>
      </w:pPr>
      <w:r w:rsidRPr="00605631">
        <w:rPr>
          <w:rFonts w:ascii="Times New Roman" w:eastAsia="Times New Roman" w:hAnsi="Times New Roman" w:cs="Times New Roman"/>
          <w:b/>
          <w:sz w:val="26"/>
          <w:szCs w:val="26"/>
          <w:lang w:eastAsia="ru-RU"/>
        </w:rPr>
        <w:t>3.1.1. Профилирование заявителя.</w:t>
      </w:r>
    </w:p>
    <w:p w:rsidR="00305590" w:rsidRPr="00605631" w:rsidRDefault="00305590" w:rsidP="00605631">
      <w:pPr>
        <w:spacing w:after="0" w:line="240" w:lineRule="auto"/>
        <w:ind w:firstLine="709"/>
        <w:jc w:val="center"/>
        <w:rPr>
          <w:rFonts w:ascii="Times New Roman" w:eastAsia="Times New Roman" w:hAnsi="Times New Roman" w:cs="Times New Roman"/>
          <w:b/>
          <w:sz w:val="26"/>
          <w:szCs w:val="26"/>
          <w:lang w:eastAsia="ru-RU"/>
        </w:rPr>
      </w:pPr>
    </w:p>
    <w:p w:rsidR="00305590" w:rsidRPr="00605631" w:rsidRDefault="00305590" w:rsidP="00605631">
      <w:pPr>
        <w:spacing w:after="0" w:line="240" w:lineRule="auto"/>
        <w:ind w:firstLine="709"/>
        <w:jc w:val="both"/>
        <w:rPr>
          <w:rFonts w:ascii="Times New Roman" w:eastAsia="Times New Roman" w:hAnsi="Times New Roman" w:cs="Times New Roman"/>
          <w:sz w:val="26"/>
          <w:szCs w:val="26"/>
          <w:lang w:eastAsia="ru-RU"/>
        </w:rPr>
      </w:pPr>
      <w:r w:rsidRPr="00605631">
        <w:rPr>
          <w:rFonts w:ascii="Times New Roman" w:eastAsia="Times New Roman" w:hAnsi="Times New Roman" w:cs="Times New Roman"/>
          <w:sz w:val="26"/>
          <w:szCs w:val="26"/>
          <w:lang w:eastAsia="ru-RU"/>
        </w:rPr>
        <w:t xml:space="preserve">Выполнение административной процедуры осуществляется в день регистрации запроса в Уполномоченном органе, МФЦ посредством сопоставления сведений, указанных заявителем в запросе, с идентификаторами категорий (признаков) заявителей, основанных на комбинациях отдельных признаков заявителей, установленных в </w:t>
      </w:r>
      <w:hyperlink w:anchor="p247" w:history="1">
        <w:r w:rsidRPr="00605631">
          <w:rPr>
            <w:rFonts w:ascii="Times New Roman" w:eastAsia="Times New Roman" w:hAnsi="Times New Roman" w:cs="Times New Roman"/>
            <w:color w:val="0000FF"/>
            <w:sz w:val="26"/>
            <w:szCs w:val="26"/>
            <w:u w:val="single"/>
            <w:lang w:eastAsia="ru-RU"/>
          </w:rPr>
          <w:t>разделе 2</w:t>
        </w:r>
      </w:hyperlink>
      <w:r w:rsidRPr="00605631">
        <w:rPr>
          <w:rFonts w:ascii="Times New Roman" w:eastAsia="Times New Roman" w:hAnsi="Times New Roman" w:cs="Times New Roman"/>
          <w:sz w:val="26"/>
          <w:szCs w:val="26"/>
          <w:lang w:eastAsia="ru-RU"/>
        </w:rPr>
        <w:t xml:space="preserve"> приложения к настоящему административному регламенту. </w:t>
      </w:r>
    </w:p>
    <w:p w:rsidR="00305590" w:rsidRPr="00605631" w:rsidRDefault="00305590" w:rsidP="00605631">
      <w:pPr>
        <w:spacing w:after="0" w:line="240" w:lineRule="auto"/>
        <w:ind w:firstLine="709"/>
        <w:jc w:val="center"/>
        <w:rPr>
          <w:rFonts w:ascii="Times New Roman" w:eastAsia="Times New Roman" w:hAnsi="Times New Roman" w:cs="Times New Roman"/>
          <w:b/>
          <w:sz w:val="26"/>
          <w:szCs w:val="26"/>
          <w:lang w:eastAsia="ru-RU"/>
        </w:rPr>
      </w:pPr>
      <w:r w:rsidRPr="00605631">
        <w:rPr>
          <w:rFonts w:ascii="Times New Roman" w:eastAsia="Times New Roman" w:hAnsi="Times New Roman" w:cs="Times New Roman"/>
          <w:b/>
          <w:sz w:val="26"/>
          <w:szCs w:val="26"/>
          <w:lang w:eastAsia="ru-RU"/>
        </w:rPr>
        <w:t>3.1.2. Прием запроса и документов и (или) информации, необходимых для предоставления Услуги.</w:t>
      </w:r>
    </w:p>
    <w:p w:rsidR="00305590" w:rsidRPr="00605631" w:rsidRDefault="00305590" w:rsidP="00605631">
      <w:pPr>
        <w:spacing w:after="0" w:line="240" w:lineRule="auto"/>
        <w:ind w:firstLine="709"/>
        <w:jc w:val="both"/>
        <w:rPr>
          <w:rFonts w:ascii="Times New Roman" w:eastAsia="Times New Roman" w:hAnsi="Times New Roman" w:cs="Times New Roman"/>
          <w:sz w:val="26"/>
          <w:szCs w:val="26"/>
          <w:lang w:eastAsia="ru-RU"/>
        </w:rPr>
      </w:pPr>
      <w:r w:rsidRPr="00605631">
        <w:rPr>
          <w:rFonts w:ascii="Times New Roman" w:eastAsia="Times New Roman" w:hAnsi="Times New Roman" w:cs="Times New Roman"/>
          <w:sz w:val="26"/>
          <w:szCs w:val="26"/>
          <w:lang w:eastAsia="ru-RU"/>
        </w:rPr>
        <w:t xml:space="preserve">Выполнение административной процедуры осуществляется в день регистрации запроса в Уполномоченном органе, МФЦ. </w:t>
      </w:r>
    </w:p>
    <w:p w:rsidR="00305590" w:rsidRPr="00605631" w:rsidRDefault="00305590" w:rsidP="00605631">
      <w:pPr>
        <w:spacing w:after="0" w:line="240" w:lineRule="auto"/>
        <w:ind w:firstLine="709"/>
        <w:jc w:val="center"/>
        <w:rPr>
          <w:rFonts w:ascii="Times New Roman" w:eastAsia="Times New Roman" w:hAnsi="Times New Roman" w:cs="Times New Roman"/>
          <w:b/>
          <w:sz w:val="26"/>
          <w:szCs w:val="26"/>
          <w:lang w:eastAsia="ru-RU"/>
        </w:rPr>
      </w:pPr>
      <w:r w:rsidRPr="00605631">
        <w:rPr>
          <w:rFonts w:ascii="Times New Roman" w:eastAsia="Times New Roman" w:hAnsi="Times New Roman" w:cs="Times New Roman"/>
          <w:b/>
          <w:sz w:val="26"/>
          <w:szCs w:val="26"/>
          <w:lang w:eastAsia="ru-RU"/>
        </w:rPr>
        <w:t>3.1.3. Межведомственное информационное взаимодействие.</w:t>
      </w:r>
    </w:p>
    <w:p w:rsidR="00305590" w:rsidRPr="00605631" w:rsidRDefault="00305590" w:rsidP="00605631">
      <w:pPr>
        <w:spacing w:after="0" w:line="240" w:lineRule="auto"/>
        <w:ind w:firstLine="709"/>
        <w:jc w:val="both"/>
        <w:rPr>
          <w:rFonts w:ascii="Times New Roman" w:eastAsia="Times New Roman" w:hAnsi="Times New Roman" w:cs="Times New Roman"/>
          <w:sz w:val="26"/>
          <w:szCs w:val="26"/>
          <w:lang w:eastAsia="ru-RU"/>
        </w:rPr>
      </w:pPr>
      <w:r w:rsidRPr="00605631">
        <w:rPr>
          <w:rFonts w:ascii="Times New Roman" w:eastAsia="Times New Roman" w:hAnsi="Times New Roman" w:cs="Times New Roman"/>
          <w:sz w:val="26"/>
          <w:szCs w:val="26"/>
          <w:lang w:eastAsia="ru-RU"/>
        </w:rPr>
        <w:t xml:space="preserve">Направление межведомственных запросов осуществляется в день регистрации запроса о предоставлении Услуги в Уполномоченном органе. </w:t>
      </w:r>
    </w:p>
    <w:p w:rsidR="00305590" w:rsidRPr="00605631" w:rsidRDefault="00305590" w:rsidP="00605631">
      <w:pPr>
        <w:spacing w:after="0" w:line="240" w:lineRule="auto"/>
        <w:ind w:firstLine="709"/>
        <w:jc w:val="both"/>
        <w:rPr>
          <w:rFonts w:ascii="Times New Roman" w:eastAsia="Times New Roman" w:hAnsi="Times New Roman" w:cs="Times New Roman"/>
          <w:b/>
          <w:sz w:val="26"/>
          <w:szCs w:val="26"/>
          <w:lang w:eastAsia="ru-RU"/>
        </w:rPr>
      </w:pPr>
      <w:r w:rsidRPr="00605631">
        <w:rPr>
          <w:rFonts w:ascii="Times New Roman" w:eastAsia="Times New Roman" w:hAnsi="Times New Roman" w:cs="Times New Roman"/>
          <w:b/>
          <w:sz w:val="26"/>
          <w:szCs w:val="26"/>
          <w:lang w:eastAsia="ru-RU"/>
        </w:rPr>
        <w:t xml:space="preserve">3.1.4. Принятие решения о предоставлении (об отказе в предоставлении) Услуги. </w:t>
      </w:r>
    </w:p>
    <w:p w:rsidR="00305590" w:rsidRPr="00605631" w:rsidRDefault="00305590" w:rsidP="00605631">
      <w:pPr>
        <w:spacing w:after="0" w:line="240" w:lineRule="auto"/>
        <w:ind w:firstLine="709"/>
        <w:jc w:val="both"/>
        <w:rPr>
          <w:rFonts w:ascii="Times New Roman" w:eastAsia="Times New Roman" w:hAnsi="Times New Roman" w:cs="Times New Roman"/>
          <w:sz w:val="26"/>
          <w:szCs w:val="26"/>
          <w:lang w:eastAsia="ru-RU"/>
        </w:rPr>
      </w:pPr>
      <w:r w:rsidRPr="00605631">
        <w:rPr>
          <w:rFonts w:ascii="Times New Roman" w:eastAsia="Times New Roman" w:hAnsi="Times New Roman" w:cs="Times New Roman"/>
          <w:sz w:val="26"/>
          <w:szCs w:val="26"/>
          <w:lang w:eastAsia="ru-RU"/>
        </w:rPr>
        <w:t xml:space="preserve">Выполнение административной процедуры осуществляется в течение 44 календарных дней со дня регистрации запроса в Уполномоченном органе, МФЦ. </w:t>
      </w:r>
    </w:p>
    <w:p w:rsidR="00305590" w:rsidRPr="00605631" w:rsidRDefault="00305590" w:rsidP="00605631">
      <w:pPr>
        <w:spacing w:after="0" w:line="240" w:lineRule="auto"/>
        <w:ind w:firstLine="709"/>
        <w:jc w:val="center"/>
        <w:rPr>
          <w:rFonts w:ascii="Times New Roman" w:eastAsia="Times New Roman" w:hAnsi="Times New Roman" w:cs="Times New Roman"/>
          <w:b/>
          <w:sz w:val="26"/>
          <w:szCs w:val="26"/>
          <w:lang w:eastAsia="ru-RU"/>
        </w:rPr>
      </w:pPr>
      <w:bookmarkStart w:id="10" w:name="p192"/>
      <w:bookmarkEnd w:id="10"/>
      <w:r w:rsidRPr="00605631">
        <w:rPr>
          <w:rFonts w:ascii="Times New Roman" w:eastAsia="Times New Roman" w:hAnsi="Times New Roman" w:cs="Times New Roman"/>
          <w:b/>
          <w:sz w:val="26"/>
          <w:szCs w:val="26"/>
          <w:lang w:eastAsia="ru-RU"/>
        </w:rPr>
        <w:t>3.1.5. Предоставление результата Услуги.</w:t>
      </w:r>
    </w:p>
    <w:p w:rsidR="00305590" w:rsidRPr="00605631" w:rsidRDefault="00305590" w:rsidP="00605631">
      <w:pPr>
        <w:spacing w:after="0" w:line="240" w:lineRule="auto"/>
        <w:ind w:firstLine="709"/>
        <w:jc w:val="both"/>
        <w:rPr>
          <w:rFonts w:ascii="Times New Roman" w:eastAsia="Times New Roman" w:hAnsi="Times New Roman" w:cs="Times New Roman"/>
          <w:sz w:val="26"/>
          <w:szCs w:val="26"/>
          <w:lang w:eastAsia="ru-RU"/>
        </w:rPr>
      </w:pPr>
      <w:r w:rsidRPr="00605631">
        <w:rPr>
          <w:rFonts w:ascii="Times New Roman" w:eastAsia="Times New Roman" w:hAnsi="Times New Roman" w:cs="Times New Roman"/>
          <w:sz w:val="26"/>
          <w:szCs w:val="26"/>
          <w:lang w:eastAsia="ru-RU"/>
        </w:rPr>
        <w:t xml:space="preserve">Выполнение административной процедуры осуществляется в срок не более 1 календарного дня со дня принятия Уполномоченным органом решения о предоставлении (отказе в предоставлении) Услуги. </w:t>
      </w:r>
    </w:p>
    <w:p w:rsidR="002E0A29" w:rsidRPr="00605631" w:rsidRDefault="002E0A29" w:rsidP="0060563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p>
    <w:p w:rsidR="002E0A29" w:rsidRPr="00605631" w:rsidRDefault="002E0A29" w:rsidP="0060563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p>
    <w:p w:rsidR="002E0A29" w:rsidRPr="00605631" w:rsidRDefault="002E0A29" w:rsidP="00605631">
      <w:pPr>
        <w:widowControl w:val="0"/>
        <w:autoSpaceDE w:val="0"/>
        <w:autoSpaceDN w:val="0"/>
        <w:spacing w:after="0" w:line="240" w:lineRule="auto"/>
        <w:ind w:firstLine="709"/>
        <w:jc w:val="center"/>
        <w:rPr>
          <w:rFonts w:ascii="Times New Roman" w:eastAsiaTheme="minorEastAsia" w:hAnsi="Times New Roman" w:cs="Times New Roman"/>
          <w:b/>
          <w:sz w:val="26"/>
          <w:szCs w:val="26"/>
          <w:lang w:eastAsia="ru-RU"/>
        </w:rPr>
      </w:pPr>
      <w:r w:rsidRPr="00605631">
        <w:rPr>
          <w:rFonts w:ascii="Times New Roman" w:eastAsiaTheme="minorEastAsia" w:hAnsi="Times New Roman" w:cs="Times New Roman"/>
          <w:b/>
          <w:sz w:val="26"/>
          <w:szCs w:val="26"/>
          <w:lang w:eastAsia="ru-RU"/>
        </w:rPr>
        <w:t>Раздел 4. Способы информирования заявителя об изменении статуса рассмотрения запроса о предоставлении услуги</w:t>
      </w:r>
    </w:p>
    <w:p w:rsidR="002E0A29" w:rsidRPr="00605631" w:rsidRDefault="002E0A29" w:rsidP="0060563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p>
    <w:p w:rsidR="002E0A29" w:rsidRPr="00605631" w:rsidRDefault="002E0A29" w:rsidP="0060563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605631">
        <w:rPr>
          <w:rFonts w:ascii="Times New Roman" w:eastAsiaTheme="minorEastAsia" w:hAnsi="Times New Roman" w:cs="Times New Roman"/>
          <w:sz w:val="26"/>
          <w:szCs w:val="26"/>
          <w:lang w:eastAsia="ru-RU"/>
        </w:rPr>
        <w:t xml:space="preserve">4.1. Информирование заявителя об изменении статуса рассмотрения запроса осуществляется </w:t>
      </w:r>
      <w:r w:rsidR="009D78C2" w:rsidRPr="00605631">
        <w:rPr>
          <w:rFonts w:ascii="Times New Roman" w:eastAsiaTheme="minorEastAsia" w:hAnsi="Times New Roman" w:cs="Times New Roman"/>
          <w:sz w:val="26"/>
          <w:szCs w:val="26"/>
          <w:lang w:eastAsia="ru-RU"/>
        </w:rPr>
        <w:t>ОМСУ</w:t>
      </w:r>
      <w:r w:rsidRPr="00605631">
        <w:rPr>
          <w:rFonts w:ascii="Times New Roman" w:eastAsiaTheme="minorEastAsia" w:hAnsi="Times New Roman" w:cs="Times New Roman"/>
          <w:sz w:val="26"/>
          <w:szCs w:val="26"/>
          <w:lang w:eastAsia="ru-RU"/>
        </w:rPr>
        <w:t xml:space="preserve"> следующими способами:</w:t>
      </w:r>
    </w:p>
    <w:p w:rsidR="002E0A29" w:rsidRPr="00605631" w:rsidRDefault="002E0A29" w:rsidP="0060563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605631">
        <w:rPr>
          <w:rFonts w:ascii="Times New Roman" w:eastAsiaTheme="minorEastAsia" w:hAnsi="Times New Roman" w:cs="Times New Roman"/>
          <w:sz w:val="26"/>
          <w:szCs w:val="26"/>
          <w:lang w:eastAsia="ru-RU"/>
        </w:rPr>
        <w:t xml:space="preserve">- в устной форме в момент обращения - в случае обращения заявителя за получением информации о ходе предоставления Услуги, во время приема заявителя в </w:t>
      </w:r>
      <w:r w:rsidR="009D78C2" w:rsidRPr="00605631">
        <w:rPr>
          <w:rFonts w:ascii="Times New Roman" w:eastAsiaTheme="minorEastAsia" w:hAnsi="Times New Roman" w:cs="Times New Roman"/>
          <w:sz w:val="26"/>
          <w:szCs w:val="26"/>
          <w:lang w:eastAsia="ru-RU"/>
        </w:rPr>
        <w:t>ОМСУ</w:t>
      </w:r>
      <w:r w:rsidRPr="00605631">
        <w:rPr>
          <w:rFonts w:ascii="Times New Roman" w:eastAsiaTheme="minorEastAsia" w:hAnsi="Times New Roman" w:cs="Times New Roman"/>
          <w:sz w:val="26"/>
          <w:szCs w:val="26"/>
          <w:lang w:eastAsia="ru-RU"/>
        </w:rPr>
        <w:t xml:space="preserve"> по адресу: 694030, Сахалинская область, Анивский район, г. Анива, ул. Калинина, д. 57, 1 этаж, кабинет 105. </w:t>
      </w:r>
    </w:p>
    <w:p w:rsidR="002E0A29" w:rsidRPr="00605631" w:rsidRDefault="002E0A29" w:rsidP="0060563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605631">
        <w:rPr>
          <w:rFonts w:ascii="Times New Roman" w:eastAsiaTheme="minorEastAsia" w:hAnsi="Times New Roman" w:cs="Times New Roman"/>
          <w:sz w:val="26"/>
          <w:szCs w:val="26"/>
          <w:lang w:eastAsia="ru-RU"/>
        </w:rPr>
        <w:t xml:space="preserve">Приёмные дни: </w:t>
      </w:r>
    </w:p>
    <w:p w:rsidR="002E0A29" w:rsidRPr="00605631" w:rsidRDefault="002E0A29" w:rsidP="0060563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605631">
        <w:rPr>
          <w:rFonts w:ascii="Times New Roman" w:eastAsiaTheme="minorEastAsia" w:hAnsi="Times New Roman" w:cs="Times New Roman"/>
          <w:sz w:val="26"/>
          <w:szCs w:val="26"/>
          <w:lang w:eastAsia="ru-RU"/>
        </w:rPr>
        <w:t>Понедельник: с 14 часов 00 минут до 17 часов 30 минут;</w:t>
      </w:r>
    </w:p>
    <w:p w:rsidR="002E0A29" w:rsidRPr="00605631" w:rsidRDefault="002E0A29" w:rsidP="0060563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605631">
        <w:rPr>
          <w:rFonts w:ascii="Times New Roman" w:eastAsiaTheme="minorEastAsia" w:hAnsi="Times New Roman" w:cs="Times New Roman"/>
          <w:sz w:val="26"/>
          <w:szCs w:val="26"/>
          <w:lang w:eastAsia="ru-RU"/>
        </w:rPr>
        <w:t>Среда: с 14 часов 00 минут до 16 часов 30 минут;</w:t>
      </w:r>
    </w:p>
    <w:p w:rsidR="002E0A29" w:rsidRPr="00605631" w:rsidRDefault="002E0A29" w:rsidP="0060563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605631">
        <w:rPr>
          <w:rFonts w:ascii="Times New Roman" w:eastAsiaTheme="minorEastAsia" w:hAnsi="Times New Roman" w:cs="Times New Roman"/>
          <w:sz w:val="26"/>
          <w:szCs w:val="26"/>
          <w:lang w:eastAsia="ru-RU"/>
        </w:rPr>
        <w:t>- в устной форме в момент обращения - в случае обращения заявителя за предоставлением информации о ходе предоставления Услуги посредством телефонной связи, по телефонам: 8 (42-441) 4-02-65.</w:t>
      </w:r>
    </w:p>
    <w:p w:rsidR="002E0A29" w:rsidRPr="00605631" w:rsidRDefault="002E0A29" w:rsidP="0060563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605631">
        <w:rPr>
          <w:rFonts w:ascii="Times New Roman" w:eastAsiaTheme="minorEastAsia" w:hAnsi="Times New Roman" w:cs="Times New Roman"/>
          <w:sz w:val="26"/>
          <w:szCs w:val="26"/>
          <w:lang w:eastAsia="ru-RU"/>
        </w:rPr>
        <w:lastRenderedPageBreak/>
        <w:t xml:space="preserve">4.1.2. При письменном обращении в ОМСУ по почте либо в электронном виде: </w:t>
      </w:r>
    </w:p>
    <w:p w:rsidR="002E0A29" w:rsidRPr="00605631" w:rsidRDefault="002E0A29" w:rsidP="0060563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605631">
        <w:rPr>
          <w:rFonts w:ascii="Times New Roman" w:eastAsiaTheme="minorEastAsia" w:hAnsi="Times New Roman" w:cs="Times New Roman"/>
          <w:sz w:val="26"/>
          <w:szCs w:val="26"/>
          <w:lang w:eastAsia="ru-RU"/>
        </w:rPr>
        <w:t>Адрес для корреспонденции: 694030, Сахалинская область, Анивский район, г. Анива, ул. Калинина д. 57, Администрации Анивского муниципального округа;</w:t>
      </w:r>
    </w:p>
    <w:p w:rsidR="002E0A29" w:rsidRPr="00605631" w:rsidRDefault="002E0A29" w:rsidP="0060563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605631">
        <w:rPr>
          <w:rFonts w:ascii="Times New Roman" w:eastAsiaTheme="minorEastAsia" w:hAnsi="Times New Roman" w:cs="Times New Roman"/>
          <w:sz w:val="26"/>
          <w:szCs w:val="26"/>
          <w:lang w:eastAsia="ru-RU"/>
        </w:rPr>
        <w:tab/>
        <w:t>Адрес официального сайта ОМСУ: https://myaniva.gosuslugi.ru;</w:t>
      </w:r>
    </w:p>
    <w:p w:rsidR="002E0A29" w:rsidRPr="00605631" w:rsidRDefault="002E0A29" w:rsidP="0060563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605631">
        <w:rPr>
          <w:rFonts w:ascii="Times New Roman" w:eastAsiaTheme="minorEastAsia" w:hAnsi="Times New Roman" w:cs="Times New Roman"/>
          <w:sz w:val="26"/>
          <w:szCs w:val="26"/>
          <w:lang w:eastAsia="ru-RU"/>
        </w:rPr>
        <w:tab/>
        <w:t xml:space="preserve">4.1.3.  Получение сведений о ходе выполнения запроса о предоставлении услуги доступно в электронной форме через ЕПГУ, РПГУ вкладка «Заявления» </w:t>
      </w:r>
    </w:p>
    <w:p w:rsidR="002E0A29" w:rsidRPr="00605631" w:rsidRDefault="002E0A29" w:rsidP="0060563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605631">
        <w:rPr>
          <w:rFonts w:ascii="Times New Roman" w:eastAsiaTheme="minorEastAsia" w:hAnsi="Times New Roman" w:cs="Times New Roman"/>
          <w:sz w:val="26"/>
          <w:szCs w:val="26"/>
          <w:lang w:eastAsia="ru-RU"/>
        </w:rPr>
        <w:t>4.2. Информирование проводится в форме:</w:t>
      </w:r>
    </w:p>
    <w:p w:rsidR="002E0A29" w:rsidRPr="00605631" w:rsidRDefault="002E0A29" w:rsidP="0060563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605631">
        <w:rPr>
          <w:rFonts w:ascii="Times New Roman" w:eastAsiaTheme="minorEastAsia" w:hAnsi="Times New Roman" w:cs="Times New Roman"/>
          <w:sz w:val="26"/>
          <w:szCs w:val="26"/>
          <w:lang w:eastAsia="ru-RU"/>
        </w:rPr>
        <w:t>- устного информирования;</w:t>
      </w:r>
    </w:p>
    <w:p w:rsidR="002E0A29" w:rsidRPr="00605631" w:rsidRDefault="002E0A29" w:rsidP="0060563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605631">
        <w:rPr>
          <w:rFonts w:ascii="Times New Roman" w:eastAsiaTheme="minorEastAsia" w:hAnsi="Times New Roman" w:cs="Times New Roman"/>
          <w:sz w:val="26"/>
          <w:szCs w:val="26"/>
          <w:lang w:eastAsia="ru-RU"/>
        </w:rPr>
        <w:t>- письменного информирования.</w:t>
      </w:r>
    </w:p>
    <w:p w:rsidR="002E0A29" w:rsidRPr="00605631" w:rsidRDefault="002E0A29" w:rsidP="0060563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605631">
        <w:rPr>
          <w:rFonts w:ascii="Times New Roman" w:eastAsiaTheme="minorEastAsia" w:hAnsi="Times New Roman" w:cs="Times New Roman"/>
          <w:sz w:val="26"/>
          <w:szCs w:val="26"/>
          <w:lang w:eastAsia="ru-RU"/>
        </w:rPr>
        <w:t xml:space="preserve">4.2.1. Устное информирование осуществляется специалистами </w:t>
      </w:r>
      <w:proofErr w:type="spellStart"/>
      <w:r w:rsidRPr="00605631">
        <w:rPr>
          <w:rFonts w:ascii="Times New Roman" w:eastAsiaTheme="minorEastAsia" w:hAnsi="Times New Roman" w:cs="Times New Roman"/>
          <w:sz w:val="26"/>
          <w:szCs w:val="26"/>
          <w:lang w:eastAsia="ru-RU"/>
        </w:rPr>
        <w:t>ДАГДиЗ</w:t>
      </w:r>
      <w:proofErr w:type="spellEnd"/>
      <w:r w:rsidRPr="00605631">
        <w:rPr>
          <w:rFonts w:ascii="Times New Roman" w:eastAsiaTheme="minorEastAsia" w:hAnsi="Times New Roman" w:cs="Times New Roman"/>
          <w:sz w:val="26"/>
          <w:szCs w:val="26"/>
          <w:lang w:eastAsia="ru-RU"/>
        </w:rPr>
        <w:t xml:space="preserve"> при обращении заявителей за информацией лично или по телефону.</w:t>
      </w:r>
    </w:p>
    <w:p w:rsidR="002E0A29" w:rsidRPr="00605631" w:rsidRDefault="002E0A29" w:rsidP="0060563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605631">
        <w:rPr>
          <w:rFonts w:ascii="Times New Roman" w:eastAsiaTheme="minorEastAsia" w:hAnsi="Times New Roman" w:cs="Times New Roman"/>
          <w:sz w:val="26"/>
          <w:szCs w:val="26"/>
          <w:lang w:eastAsia="ru-RU"/>
        </w:rPr>
        <w:t>Специалисты, осуществляющие устное информирование, принимают все необходимые меры для дачи полного и оперативного ответа на поставленные вопросы.</w:t>
      </w:r>
    </w:p>
    <w:p w:rsidR="002E0A29" w:rsidRPr="00605631" w:rsidRDefault="002E0A29" w:rsidP="0060563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605631">
        <w:rPr>
          <w:rFonts w:ascii="Times New Roman" w:eastAsiaTheme="minorEastAsia" w:hAnsi="Times New Roman" w:cs="Times New Roman"/>
          <w:sz w:val="26"/>
          <w:szCs w:val="26"/>
          <w:lang w:eastAsia="ru-RU"/>
        </w:rPr>
        <w:t>Устное информирование каждого заявителя осуществляется в течение времени, необходимого для его информирования.</w:t>
      </w:r>
    </w:p>
    <w:p w:rsidR="002E0A29" w:rsidRPr="00605631" w:rsidRDefault="002E0A29" w:rsidP="0060563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605631">
        <w:rPr>
          <w:rFonts w:ascii="Times New Roman" w:eastAsiaTheme="minorEastAsia" w:hAnsi="Times New Roman" w:cs="Times New Roman"/>
          <w:sz w:val="26"/>
          <w:szCs w:val="26"/>
          <w:lang w:eastAsia="ru-RU"/>
        </w:rPr>
        <w:t xml:space="preserve">4.2.2. При ответах на телефонные звонки специалисты </w:t>
      </w:r>
      <w:proofErr w:type="spellStart"/>
      <w:r w:rsidRPr="00605631">
        <w:rPr>
          <w:rFonts w:ascii="Times New Roman" w:eastAsiaTheme="minorEastAsia" w:hAnsi="Times New Roman" w:cs="Times New Roman"/>
          <w:sz w:val="26"/>
          <w:szCs w:val="26"/>
          <w:lang w:eastAsia="ru-RU"/>
        </w:rPr>
        <w:t>ДАГДиЗ</w:t>
      </w:r>
      <w:proofErr w:type="spellEnd"/>
      <w:r w:rsidRPr="00605631">
        <w:rPr>
          <w:rFonts w:ascii="Times New Roman" w:eastAsiaTheme="minorEastAsia" w:hAnsi="Times New Roman" w:cs="Times New Roman"/>
          <w:sz w:val="26"/>
          <w:szCs w:val="26"/>
          <w:lang w:eastAsia="ru-RU"/>
        </w:rPr>
        <w:t xml:space="preserve"> подробно, в корректной форме информируют обратившихся заявителей по интересующим их вопросам. Ответ должен начинаться с информации о наименовании органа местного самоуправления, в который обратился заявитель, фамилии, имени, отчестве и должности специалиста, принявшего телефонный звонок.</w:t>
      </w:r>
    </w:p>
    <w:p w:rsidR="002E0A29" w:rsidRPr="00605631" w:rsidRDefault="002E0A29" w:rsidP="0060563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605631">
        <w:rPr>
          <w:rFonts w:ascii="Times New Roman" w:eastAsiaTheme="minorEastAsia" w:hAnsi="Times New Roman" w:cs="Times New Roman"/>
          <w:sz w:val="26"/>
          <w:szCs w:val="26"/>
          <w:lang w:eastAsia="ru-RU"/>
        </w:rPr>
        <w:t xml:space="preserve">При устном обращении заявителя (по телефону) специалисты </w:t>
      </w:r>
      <w:proofErr w:type="spellStart"/>
      <w:r w:rsidRPr="00605631">
        <w:rPr>
          <w:rFonts w:ascii="Times New Roman" w:eastAsiaTheme="minorEastAsia" w:hAnsi="Times New Roman" w:cs="Times New Roman"/>
          <w:sz w:val="26"/>
          <w:szCs w:val="26"/>
          <w:lang w:eastAsia="ru-RU"/>
        </w:rPr>
        <w:t>ДАГДиЗ</w:t>
      </w:r>
      <w:proofErr w:type="spellEnd"/>
      <w:r w:rsidRPr="00605631">
        <w:rPr>
          <w:rFonts w:ascii="Times New Roman" w:eastAsiaTheme="minorEastAsia" w:hAnsi="Times New Roman" w:cs="Times New Roman"/>
          <w:sz w:val="26"/>
          <w:szCs w:val="26"/>
          <w:lang w:eastAsia="ru-RU"/>
        </w:rPr>
        <w:t xml:space="preserve"> дают ответы самостоятельно. Если специалист, к которому обратился заявитель, не может ответить на вопрос самостоятельно, то заявитель должен быть направлен к другому специалисту или же обратившемуся заявителю должен быть сообщен телефонный номер, по которому можно получить необходимую информацию, либо специалист может предложить заявителю обратиться письменно.</w:t>
      </w:r>
    </w:p>
    <w:p w:rsidR="002E0A29" w:rsidRPr="00605631" w:rsidRDefault="002E0A29" w:rsidP="0060563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605631">
        <w:rPr>
          <w:rFonts w:ascii="Times New Roman" w:eastAsiaTheme="minorEastAsia" w:hAnsi="Times New Roman" w:cs="Times New Roman"/>
          <w:sz w:val="26"/>
          <w:szCs w:val="26"/>
          <w:lang w:eastAsia="ru-RU"/>
        </w:rPr>
        <w:t>4.2.3. Письменное информирование осуществляется путем направления письменных ответов почтовым отправлением или посредством информационно-телекоммуникационных сетей общего пользования (по электронной почте, по факсу) исходя из выбранного заявителем способа направления ему ответа.</w:t>
      </w:r>
    </w:p>
    <w:p w:rsidR="002E0A29" w:rsidRPr="00605631" w:rsidRDefault="002E0A29" w:rsidP="0060563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605631">
        <w:rPr>
          <w:rFonts w:ascii="Times New Roman" w:eastAsiaTheme="minorEastAsia" w:hAnsi="Times New Roman" w:cs="Times New Roman"/>
          <w:sz w:val="26"/>
          <w:szCs w:val="26"/>
          <w:lang w:eastAsia="ru-RU"/>
        </w:rPr>
        <w:t xml:space="preserve">Ответ на обращение заявителя предоставляется в простой, четкой и понятной форме с указанием фамилии, инициалов, номера телефона специалиста </w:t>
      </w:r>
      <w:proofErr w:type="spellStart"/>
      <w:r w:rsidRPr="00605631">
        <w:rPr>
          <w:rFonts w:ascii="Times New Roman" w:eastAsiaTheme="minorEastAsia" w:hAnsi="Times New Roman" w:cs="Times New Roman"/>
          <w:sz w:val="26"/>
          <w:szCs w:val="26"/>
          <w:lang w:eastAsia="ru-RU"/>
        </w:rPr>
        <w:t>ДАГДиЗ</w:t>
      </w:r>
      <w:proofErr w:type="spellEnd"/>
      <w:r w:rsidRPr="00605631">
        <w:rPr>
          <w:rFonts w:ascii="Times New Roman" w:eastAsiaTheme="minorEastAsia" w:hAnsi="Times New Roman" w:cs="Times New Roman"/>
          <w:sz w:val="26"/>
          <w:szCs w:val="26"/>
          <w:lang w:eastAsia="ru-RU"/>
        </w:rPr>
        <w:t>.</w:t>
      </w:r>
    </w:p>
    <w:p w:rsidR="002E0A29" w:rsidRPr="00605631" w:rsidRDefault="002E0A29" w:rsidP="0060563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605631">
        <w:rPr>
          <w:rFonts w:ascii="Times New Roman" w:eastAsiaTheme="minorEastAsia" w:hAnsi="Times New Roman" w:cs="Times New Roman"/>
          <w:sz w:val="26"/>
          <w:szCs w:val="26"/>
          <w:lang w:eastAsia="ru-RU"/>
        </w:rPr>
        <w:t>4.2.4. Информирование заявителей специалистами МФЦ и размещение информации о предоставлении услуги в МФЦ осуществляется при наличии соглашения о взаимодействии между ОМСУ и МФЦ в соответствии с требованиями постановления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2E0A29" w:rsidRPr="00605631" w:rsidRDefault="002E0A29" w:rsidP="0060563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p>
    <w:p w:rsidR="002E0A29" w:rsidRPr="00605631" w:rsidRDefault="002E0A29" w:rsidP="00605631">
      <w:pPr>
        <w:widowControl w:val="0"/>
        <w:autoSpaceDE w:val="0"/>
        <w:autoSpaceDN w:val="0"/>
        <w:spacing w:after="0" w:line="240" w:lineRule="auto"/>
        <w:ind w:firstLine="709"/>
        <w:jc w:val="both"/>
        <w:rPr>
          <w:rFonts w:ascii="Times New Roman" w:eastAsiaTheme="minorEastAsia" w:hAnsi="Times New Roman" w:cs="Times New Roman"/>
          <w:color w:val="FF0000"/>
          <w:sz w:val="26"/>
          <w:szCs w:val="26"/>
          <w:lang w:eastAsia="ru-RU"/>
        </w:rPr>
      </w:pPr>
    </w:p>
    <w:p w:rsidR="002E0A29" w:rsidRPr="00605631" w:rsidRDefault="002E0A29" w:rsidP="00605631">
      <w:pPr>
        <w:widowControl w:val="0"/>
        <w:autoSpaceDE w:val="0"/>
        <w:autoSpaceDN w:val="0"/>
        <w:spacing w:after="0" w:line="240" w:lineRule="auto"/>
        <w:ind w:firstLine="709"/>
        <w:rPr>
          <w:rFonts w:ascii="Times New Roman" w:eastAsiaTheme="minorEastAsia" w:hAnsi="Times New Roman" w:cs="Times New Roman"/>
          <w:sz w:val="26"/>
          <w:szCs w:val="26"/>
          <w:lang w:eastAsia="ru-RU"/>
        </w:rPr>
      </w:pPr>
    </w:p>
    <w:p w:rsidR="002E0A29" w:rsidRPr="00605631" w:rsidRDefault="002E0A29" w:rsidP="00605631">
      <w:pPr>
        <w:widowControl w:val="0"/>
        <w:autoSpaceDE w:val="0"/>
        <w:autoSpaceDN w:val="0"/>
        <w:spacing w:after="0" w:line="240" w:lineRule="auto"/>
        <w:ind w:firstLine="709"/>
        <w:jc w:val="both"/>
        <w:rPr>
          <w:rFonts w:ascii="Times New Roman" w:eastAsiaTheme="minorEastAsia" w:hAnsi="Times New Roman" w:cs="Times New Roman"/>
          <w:color w:val="FF0000"/>
          <w:sz w:val="26"/>
          <w:szCs w:val="26"/>
          <w:lang w:eastAsia="ru-RU"/>
        </w:rPr>
      </w:pPr>
    </w:p>
    <w:p w:rsidR="002E0A29" w:rsidRPr="00605631" w:rsidRDefault="002E0A29" w:rsidP="00605631">
      <w:pPr>
        <w:widowControl w:val="0"/>
        <w:autoSpaceDE w:val="0"/>
        <w:autoSpaceDN w:val="0"/>
        <w:spacing w:after="0" w:line="240" w:lineRule="auto"/>
        <w:ind w:firstLine="709"/>
        <w:jc w:val="center"/>
        <w:rPr>
          <w:rFonts w:ascii="Times New Roman" w:eastAsiaTheme="minorEastAsia" w:hAnsi="Times New Roman" w:cs="Times New Roman"/>
          <w:color w:val="FF0000"/>
          <w:sz w:val="26"/>
          <w:szCs w:val="26"/>
          <w:lang w:eastAsia="ru-RU"/>
        </w:rPr>
      </w:pPr>
    </w:p>
    <w:p w:rsidR="002E0A29" w:rsidRPr="00605631" w:rsidRDefault="002E0A29" w:rsidP="00605631">
      <w:pPr>
        <w:widowControl w:val="0"/>
        <w:autoSpaceDE w:val="0"/>
        <w:autoSpaceDN w:val="0"/>
        <w:spacing w:after="0" w:line="240" w:lineRule="auto"/>
        <w:ind w:firstLine="709"/>
        <w:rPr>
          <w:rFonts w:ascii="Times New Roman" w:eastAsiaTheme="minorEastAsia" w:hAnsi="Times New Roman" w:cs="Times New Roman"/>
          <w:color w:val="FF0000"/>
          <w:sz w:val="26"/>
          <w:szCs w:val="26"/>
          <w:lang w:eastAsia="ru-RU"/>
        </w:rPr>
      </w:pPr>
    </w:p>
    <w:p w:rsidR="002E0A29" w:rsidRPr="00605631" w:rsidRDefault="002E0A29" w:rsidP="00605631">
      <w:pPr>
        <w:widowControl w:val="0"/>
        <w:autoSpaceDE w:val="0"/>
        <w:autoSpaceDN w:val="0"/>
        <w:spacing w:after="0" w:line="240" w:lineRule="auto"/>
        <w:ind w:firstLine="709"/>
        <w:rPr>
          <w:rFonts w:ascii="Times New Roman" w:eastAsiaTheme="minorEastAsia" w:hAnsi="Times New Roman" w:cs="Times New Roman"/>
          <w:color w:val="FF0000"/>
          <w:sz w:val="26"/>
          <w:szCs w:val="26"/>
          <w:lang w:eastAsia="ru-RU"/>
        </w:rPr>
      </w:pPr>
    </w:p>
    <w:p w:rsidR="002E0A29" w:rsidRPr="00605631" w:rsidRDefault="002E0A29" w:rsidP="00605631">
      <w:pPr>
        <w:spacing w:after="0" w:line="240" w:lineRule="auto"/>
        <w:ind w:firstLine="709"/>
        <w:rPr>
          <w:rFonts w:ascii="Times New Roman" w:hAnsi="Times New Roman" w:cs="Times New Roman"/>
          <w:color w:val="FF0000"/>
          <w:sz w:val="26"/>
          <w:szCs w:val="26"/>
        </w:rPr>
      </w:pPr>
    </w:p>
    <w:p w:rsidR="002E0A29" w:rsidRPr="002E0A29" w:rsidRDefault="002E0A29" w:rsidP="002E0A29">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p>
    <w:p w:rsidR="002E0A29" w:rsidRPr="002E0A29" w:rsidRDefault="002E0A29" w:rsidP="00605631">
      <w:pPr>
        <w:widowControl w:val="0"/>
        <w:autoSpaceDE w:val="0"/>
        <w:autoSpaceDN w:val="0"/>
        <w:spacing w:after="0" w:line="240" w:lineRule="auto"/>
        <w:outlineLvl w:val="1"/>
        <w:rPr>
          <w:rFonts w:ascii="Times New Roman" w:eastAsia="Times New Roman" w:hAnsi="Times New Roman" w:cs="Times New Roman"/>
          <w:sz w:val="24"/>
          <w:szCs w:val="20"/>
          <w:lang w:eastAsia="ru-RU"/>
        </w:rPr>
      </w:pPr>
    </w:p>
    <w:p w:rsidR="002E0A29" w:rsidRPr="00605631" w:rsidRDefault="002E0A29" w:rsidP="002E0A29">
      <w:pPr>
        <w:widowControl w:val="0"/>
        <w:autoSpaceDE w:val="0"/>
        <w:autoSpaceDN w:val="0"/>
        <w:spacing w:after="0" w:line="240" w:lineRule="auto"/>
        <w:jc w:val="right"/>
        <w:outlineLvl w:val="1"/>
        <w:rPr>
          <w:rFonts w:ascii="Times New Roman" w:eastAsia="Times New Roman" w:hAnsi="Times New Roman" w:cs="Times New Roman"/>
          <w:sz w:val="24"/>
          <w:szCs w:val="20"/>
          <w:lang w:eastAsia="ru-RU"/>
        </w:rPr>
      </w:pPr>
      <w:r w:rsidRPr="00605631">
        <w:rPr>
          <w:rFonts w:ascii="Times New Roman" w:eastAsia="Times New Roman" w:hAnsi="Times New Roman" w:cs="Times New Roman"/>
          <w:sz w:val="24"/>
          <w:szCs w:val="20"/>
          <w:lang w:eastAsia="ru-RU"/>
        </w:rPr>
        <w:lastRenderedPageBreak/>
        <w:t>Приложение</w:t>
      </w:r>
    </w:p>
    <w:p w:rsidR="002E0A29" w:rsidRPr="00605631" w:rsidRDefault="002E0A29" w:rsidP="002E0A29">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605631">
        <w:rPr>
          <w:rFonts w:ascii="Times New Roman" w:eastAsia="Times New Roman" w:hAnsi="Times New Roman" w:cs="Times New Roman"/>
          <w:sz w:val="24"/>
          <w:szCs w:val="20"/>
          <w:lang w:eastAsia="ru-RU"/>
        </w:rPr>
        <w:t>к административному регламенту</w:t>
      </w:r>
    </w:p>
    <w:p w:rsidR="002E0A29" w:rsidRPr="00605631" w:rsidRDefault="002E0A29" w:rsidP="002E0A29">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605631">
        <w:rPr>
          <w:rFonts w:ascii="Times New Roman" w:eastAsia="Times New Roman" w:hAnsi="Times New Roman" w:cs="Times New Roman"/>
          <w:sz w:val="24"/>
          <w:szCs w:val="20"/>
          <w:lang w:eastAsia="ru-RU"/>
        </w:rPr>
        <w:t>администрации Анивского муниципального округа</w:t>
      </w:r>
    </w:p>
    <w:p w:rsidR="002E0A29" w:rsidRPr="00605631" w:rsidRDefault="002E0A29" w:rsidP="002E0A29">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605631">
        <w:rPr>
          <w:rFonts w:ascii="Times New Roman" w:eastAsia="Times New Roman" w:hAnsi="Times New Roman" w:cs="Times New Roman"/>
          <w:sz w:val="24"/>
          <w:szCs w:val="20"/>
          <w:lang w:eastAsia="ru-RU"/>
        </w:rPr>
        <w:t>предоставления муниципальной услуги</w:t>
      </w:r>
    </w:p>
    <w:p w:rsidR="002E0A29" w:rsidRDefault="002E0A29" w:rsidP="002E0A29">
      <w:pPr>
        <w:widowControl w:val="0"/>
        <w:autoSpaceDE w:val="0"/>
        <w:autoSpaceDN w:val="0"/>
        <w:spacing w:after="0" w:line="240" w:lineRule="auto"/>
        <w:jc w:val="right"/>
        <w:rPr>
          <w:rFonts w:ascii="Times New Roman" w:eastAsia="Times New Roman" w:hAnsi="Times New Roman" w:cs="Times New Roman"/>
          <w:sz w:val="24"/>
          <w:szCs w:val="20"/>
          <w:lang w:eastAsia="ru-RU"/>
        </w:rPr>
      </w:pPr>
      <w:r w:rsidRPr="00605631">
        <w:rPr>
          <w:rFonts w:ascii="Times New Roman" w:eastAsia="Times New Roman" w:hAnsi="Times New Roman" w:cs="Times New Roman"/>
          <w:sz w:val="24"/>
          <w:szCs w:val="20"/>
          <w:lang w:eastAsia="ru-RU"/>
        </w:rPr>
        <w:t>"Признание садового дома жилым домом и жилого дома садовым домом"</w:t>
      </w:r>
    </w:p>
    <w:p w:rsidR="00605631" w:rsidRPr="00605631" w:rsidRDefault="00605631" w:rsidP="002E0A29">
      <w:pPr>
        <w:widowControl w:val="0"/>
        <w:autoSpaceDE w:val="0"/>
        <w:autoSpaceDN w:val="0"/>
        <w:spacing w:after="0" w:line="240" w:lineRule="auto"/>
        <w:jc w:val="right"/>
        <w:rPr>
          <w:rFonts w:ascii="Times New Roman" w:eastAsia="Times New Roman" w:hAnsi="Times New Roman" w:cs="Times New Roman"/>
          <w:sz w:val="24"/>
          <w:szCs w:val="20"/>
          <w:lang w:eastAsia="ru-RU"/>
        </w:rPr>
      </w:pPr>
    </w:p>
    <w:p w:rsidR="002E0A29" w:rsidRPr="00605631" w:rsidRDefault="002E0A29" w:rsidP="002E0A29">
      <w:pPr>
        <w:widowControl w:val="0"/>
        <w:autoSpaceDE w:val="0"/>
        <w:autoSpaceDN w:val="0"/>
        <w:spacing w:after="0" w:line="240" w:lineRule="auto"/>
        <w:ind w:firstLine="540"/>
        <w:jc w:val="both"/>
        <w:rPr>
          <w:rFonts w:ascii="Times New Roman" w:eastAsia="Times New Roman" w:hAnsi="Times New Roman" w:cs="Times New Roman"/>
          <w:color w:val="FF0000"/>
          <w:sz w:val="20"/>
          <w:szCs w:val="20"/>
          <w:lang w:eastAsia="ru-RU"/>
        </w:rPr>
      </w:pPr>
    </w:p>
    <w:p w:rsidR="00874160" w:rsidRPr="00605631" w:rsidRDefault="00874160" w:rsidP="00874160">
      <w:pPr>
        <w:spacing w:after="0" w:line="312" w:lineRule="auto"/>
        <w:jc w:val="center"/>
        <w:rPr>
          <w:rFonts w:ascii="Times New Roman" w:eastAsia="Times New Roman" w:hAnsi="Times New Roman" w:cs="Times New Roman"/>
          <w:b/>
          <w:bCs/>
          <w:sz w:val="24"/>
          <w:szCs w:val="24"/>
          <w:lang w:eastAsia="ru-RU"/>
        </w:rPr>
      </w:pPr>
      <w:r w:rsidRPr="00605631">
        <w:rPr>
          <w:rFonts w:ascii="Times New Roman" w:eastAsia="Times New Roman" w:hAnsi="Times New Roman" w:cs="Times New Roman"/>
          <w:b/>
          <w:bCs/>
          <w:sz w:val="24"/>
          <w:szCs w:val="24"/>
          <w:lang w:eastAsia="ru-RU"/>
        </w:rPr>
        <w:t xml:space="preserve">ПЕРЕЧЕНЬ </w:t>
      </w:r>
    </w:p>
    <w:p w:rsidR="00874160" w:rsidRPr="00605631" w:rsidRDefault="00874160" w:rsidP="00874160">
      <w:pPr>
        <w:spacing w:after="0" w:line="312" w:lineRule="auto"/>
        <w:jc w:val="center"/>
        <w:rPr>
          <w:rFonts w:ascii="Times New Roman" w:eastAsia="Times New Roman" w:hAnsi="Times New Roman" w:cs="Times New Roman"/>
          <w:b/>
          <w:bCs/>
          <w:sz w:val="24"/>
          <w:szCs w:val="24"/>
          <w:lang w:eastAsia="ru-RU"/>
        </w:rPr>
      </w:pPr>
      <w:r w:rsidRPr="00605631">
        <w:rPr>
          <w:rFonts w:ascii="Times New Roman" w:eastAsia="Times New Roman" w:hAnsi="Times New Roman" w:cs="Times New Roman"/>
          <w:b/>
          <w:bCs/>
          <w:sz w:val="24"/>
          <w:szCs w:val="24"/>
          <w:lang w:eastAsia="ru-RU"/>
        </w:rPr>
        <w:t xml:space="preserve">УСЛОВНЫХ ОБОЗНАЧЕНИЙ И СОКРАЩЕНИЙ, ИДЕНТИФИКАТОРЫ КАТЕГОРИЙ </w:t>
      </w:r>
    </w:p>
    <w:p w:rsidR="00874160" w:rsidRPr="00605631" w:rsidRDefault="00874160" w:rsidP="00874160">
      <w:pPr>
        <w:spacing w:after="0" w:line="312" w:lineRule="auto"/>
        <w:jc w:val="center"/>
        <w:rPr>
          <w:rFonts w:ascii="Times New Roman" w:eastAsia="Times New Roman" w:hAnsi="Times New Roman" w:cs="Times New Roman"/>
          <w:b/>
          <w:bCs/>
          <w:sz w:val="24"/>
          <w:szCs w:val="24"/>
          <w:lang w:eastAsia="ru-RU"/>
        </w:rPr>
      </w:pPr>
      <w:r w:rsidRPr="00605631">
        <w:rPr>
          <w:rFonts w:ascii="Times New Roman" w:eastAsia="Times New Roman" w:hAnsi="Times New Roman" w:cs="Times New Roman"/>
          <w:b/>
          <w:bCs/>
          <w:sz w:val="24"/>
          <w:szCs w:val="24"/>
          <w:lang w:eastAsia="ru-RU"/>
        </w:rPr>
        <w:t xml:space="preserve">(ПРИЗНАКОВ) ЗАЯВИТЕЛЕЙ, ИСЧЕРПЫВАЮЩИЙ ПЕРЕЧЕНЬ ДОКУМЕНТОВ, </w:t>
      </w:r>
    </w:p>
    <w:p w:rsidR="00874160" w:rsidRPr="00605631" w:rsidRDefault="00874160" w:rsidP="00874160">
      <w:pPr>
        <w:spacing w:after="0" w:line="312" w:lineRule="auto"/>
        <w:jc w:val="center"/>
        <w:rPr>
          <w:rFonts w:ascii="Times New Roman" w:eastAsia="Times New Roman" w:hAnsi="Times New Roman" w:cs="Times New Roman"/>
          <w:b/>
          <w:bCs/>
          <w:sz w:val="24"/>
          <w:szCs w:val="24"/>
          <w:lang w:eastAsia="ru-RU"/>
        </w:rPr>
      </w:pPr>
      <w:r w:rsidRPr="00605631">
        <w:rPr>
          <w:rFonts w:ascii="Times New Roman" w:eastAsia="Times New Roman" w:hAnsi="Times New Roman" w:cs="Times New Roman"/>
          <w:b/>
          <w:bCs/>
          <w:sz w:val="24"/>
          <w:szCs w:val="24"/>
          <w:lang w:eastAsia="ru-RU"/>
        </w:rPr>
        <w:t xml:space="preserve">НЕОБХОДИМЫХ ДЛЯ ПРЕДОСТАВЛЕНИЯ МУНИЦИПАЛЬНОЙ УСЛУГИ, </w:t>
      </w:r>
    </w:p>
    <w:p w:rsidR="00874160" w:rsidRPr="00605631" w:rsidRDefault="00874160" w:rsidP="00874160">
      <w:pPr>
        <w:spacing w:after="0" w:line="312" w:lineRule="auto"/>
        <w:jc w:val="center"/>
        <w:rPr>
          <w:rFonts w:ascii="Times New Roman" w:eastAsia="Times New Roman" w:hAnsi="Times New Roman" w:cs="Times New Roman"/>
          <w:b/>
          <w:bCs/>
          <w:sz w:val="24"/>
          <w:szCs w:val="24"/>
          <w:lang w:eastAsia="ru-RU"/>
        </w:rPr>
      </w:pPr>
      <w:r w:rsidRPr="00605631">
        <w:rPr>
          <w:rFonts w:ascii="Times New Roman" w:eastAsia="Times New Roman" w:hAnsi="Times New Roman" w:cs="Times New Roman"/>
          <w:b/>
          <w:bCs/>
          <w:sz w:val="24"/>
          <w:szCs w:val="24"/>
          <w:lang w:eastAsia="ru-RU"/>
        </w:rPr>
        <w:t xml:space="preserve">ИСЧЕРПЫВАЮЩИЙ ПЕРЕЧЕНЬ ОСНОВАНИЙ ДЛЯ ОТКАЗА В ПРИЕМЕ ЗАПРОСА </w:t>
      </w:r>
    </w:p>
    <w:p w:rsidR="00874160" w:rsidRPr="00605631" w:rsidRDefault="00874160" w:rsidP="00874160">
      <w:pPr>
        <w:spacing w:after="0" w:line="312" w:lineRule="auto"/>
        <w:jc w:val="center"/>
        <w:rPr>
          <w:rFonts w:ascii="Times New Roman" w:eastAsia="Times New Roman" w:hAnsi="Times New Roman" w:cs="Times New Roman"/>
          <w:b/>
          <w:bCs/>
          <w:sz w:val="24"/>
          <w:szCs w:val="24"/>
          <w:lang w:eastAsia="ru-RU"/>
        </w:rPr>
      </w:pPr>
      <w:r w:rsidRPr="00605631">
        <w:rPr>
          <w:rFonts w:ascii="Times New Roman" w:eastAsia="Times New Roman" w:hAnsi="Times New Roman" w:cs="Times New Roman"/>
          <w:b/>
          <w:bCs/>
          <w:sz w:val="24"/>
          <w:szCs w:val="24"/>
          <w:lang w:eastAsia="ru-RU"/>
        </w:rPr>
        <w:t xml:space="preserve">О ПРЕДОСТАВЛЕНИИ МУНИЦИПАЛЬНОЙ УСЛУГИ И ДОКУМЕНТОВ, </w:t>
      </w:r>
    </w:p>
    <w:p w:rsidR="00874160" w:rsidRPr="00605631" w:rsidRDefault="00874160" w:rsidP="00874160">
      <w:pPr>
        <w:spacing w:after="0" w:line="312" w:lineRule="auto"/>
        <w:jc w:val="center"/>
        <w:rPr>
          <w:rFonts w:ascii="Times New Roman" w:eastAsia="Times New Roman" w:hAnsi="Times New Roman" w:cs="Times New Roman"/>
          <w:b/>
          <w:bCs/>
          <w:sz w:val="24"/>
          <w:szCs w:val="24"/>
          <w:lang w:eastAsia="ru-RU"/>
        </w:rPr>
      </w:pPr>
      <w:r w:rsidRPr="00605631">
        <w:rPr>
          <w:rFonts w:ascii="Times New Roman" w:eastAsia="Times New Roman" w:hAnsi="Times New Roman" w:cs="Times New Roman"/>
          <w:b/>
          <w:bCs/>
          <w:sz w:val="24"/>
          <w:szCs w:val="24"/>
          <w:lang w:eastAsia="ru-RU"/>
        </w:rPr>
        <w:t xml:space="preserve">НЕОБХОДИМЫХ ДЛЯ ПРЕДОСТАВЛЕНИЯ МУНИЦИПАЛЬНОЙ УСЛУГИ, </w:t>
      </w:r>
    </w:p>
    <w:p w:rsidR="00874160" w:rsidRPr="00605631" w:rsidRDefault="00874160" w:rsidP="00874160">
      <w:pPr>
        <w:spacing w:after="0" w:line="312" w:lineRule="auto"/>
        <w:jc w:val="center"/>
        <w:rPr>
          <w:rFonts w:ascii="Times New Roman" w:eastAsia="Times New Roman" w:hAnsi="Times New Roman" w:cs="Times New Roman"/>
          <w:b/>
          <w:bCs/>
          <w:sz w:val="24"/>
          <w:szCs w:val="24"/>
          <w:lang w:eastAsia="ru-RU"/>
        </w:rPr>
      </w:pPr>
      <w:r w:rsidRPr="00605631">
        <w:rPr>
          <w:rFonts w:ascii="Times New Roman" w:eastAsia="Times New Roman" w:hAnsi="Times New Roman" w:cs="Times New Roman"/>
          <w:b/>
          <w:bCs/>
          <w:sz w:val="24"/>
          <w:szCs w:val="24"/>
          <w:lang w:eastAsia="ru-RU"/>
        </w:rPr>
        <w:t xml:space="preserve">ОСНОВАНИЙ ДЛЯ ПРИОСТАНОВЛЕНИЯ ПРЕДОСТАВЛЕНИЯ МУНИЦИПАЛЬНОЙ </w:t>
      </w:r>
    </w:p>
    <w:p w:rsidR="00874160" w:rsidRPr="00605631" w:rsidRDefault="00874160" w:rsidP="00874160">
      <w:pPr>
        <w:spacing w:after="0" w:line="312" w:lineRule="auto"/>
        <w:jc w:val="center"/>
        <w:rPr>
          <w:rFonts w:ascii="Times New Roman" w:eastAsia="Times New Roman" w:hAnsi="Times New Roman" w:cs="Times New Roman"/>
          <w:b/>
          <w:bCs/>
          <w:sz w:val="24"/>
          <w:szCs w:val="24"/>
          <w:lang w:eastAsia="ru-RU"/>
        </w:rPr>
      </w:pPr>
      <w:r w:rsidRPr="00605631">
        <w:rPr>
          <w:rFonts w:ascii="Times New Roman" w:eastAsia="Times New Roman" w:hAnsi="Times New Roman" w:cs="Times New Roman"/>
          <w:b/>
          <w:bCs/>
          <w:sz w:val="24"/>
          <w:szCs w:val="24"/>
          <w:lang w:eastAsia="ru-RU"/>
        </w:rPr>
        <w:t xml:space="preserve">УСЛУГИ ИЛИ ОТКАЗА В ПРЕДОСТАВЛЕНИИ МУНИЦИПАЛЬНОЙ УСЛУГИ, </w:t>
      </w:r>
    </w:p>
    <w:p w:rsidR="00874160" w:rsidRPr="00605631" w:rsidRDefault="00874160" w:rsidP="00874160">
      <w:pPr>
        <w:spacing w:after="0" w:line="312" w:lineRule="auto"/>
        <w:jc w:val="center"/>
        <w:rPr>
          <w:rFonts w:ascii="Times New Roman" w:eastAsia="Times New Roman" w:hAnsi="Times New Roman" w:cs="Times New Roman"/>
          <w:b/>
          <w:bCs/>
          <w:sz w:val="24"/>
          <w:szCs w:val="24"/>
          <w:lang w:eastAsia="ru-RU"/>
        </w:rPr>
      </w:pPr>
      <w:r w:rsidRPr="00605631">
        <w:rPr>
          <w:rFonts w:ascii="Times New Roman" w:eastAsia="Times New Roman" w:hAnsi="Times New Roman" w:cs="Times New Roman"/>
          <w:b/>
          <w:bCs/>
          <w:sz w:val="24"/>
          <w:szCs w:val="24"/>
          <w:lang w:eastAsia="ru-RU"/>
        </w:rPr>
        <w:t xml:space="preserve">ФОРМЫ ЗАПРОСА О ПРЕДОСТАВЛЕНИИ МУНИЦИПАЛЬНОЙ УСЛУГИ </w:t>
      </w:r>
    </w:p>
    <w:p w:rsidR="00874160" w:rsidRPr="00605631" w:rsidRDefault="00874160" w:rsidP="00874160">
      <w:pPr>
        <w:spacing w:after="0" w:line="312" w:lineRule="auto"/>
        <w:jc w:val="center"/>
        <w:rPr>
          <w:rFonts w:ascii="Times New Roman" w:eastAsia="Times New Roman" w:hAnsi="Times New Roman" w:cs="Times New Roman"/>
          <w:b/>
          <w:bCs/>
          <w:sz w:val="24"/>
          <w:szCs w:val="24"/>
          <w:lang w:eastAsia="ru-RU"/>
        </w:rPr>
      </w:pPr>
      <w:r w:rsidRPr="00605631">
        <w:rPr>
          <w:rFonts w:ascii="Times New Roman" w:eastAsia="Times New Roman" w:hAnsi="Times New Roman" w:cs="Times New Roman"/>
          <w:b/>
          <w:bCs/>
          <w:sz w:val="24"/>
          <w:szCs w:val="24"/>
          <w:lang w:eastAsia="ru-RU"/>
        </w:rPr>
        <w:t xml:space="preserve">И ДОКУМЕНТОВ, НЕОБХОДИМЫХ ДЛЯ ПРЕДОСТАВЛЕНИЯ МУНИЦИПАЛЬНОЙ </w:t>
      </w:r>
    </w:p>
    <w:p w:rsidR="00874160" w:rsidRPr="00605631" w:rsidRDefault="00874160" w:rsidP="00874160">
      <w:pPr>
        <w:spacing w:after="0" w:line="312" w:lineRule="auto"/>
        <w:jc w:val="center"/>
        <w:rPr>
          <w:rFonts w:ascii="Times New Roman" w:eastAsia="Times New Roman" w:hAnsi="Times New Roman" w:cs="Times New Roman"/>
          <w:b/>
          <w:bCs/>
          <w:sz w:val="24"/>
          <w:szCs w:val="24"/>
          <w:lang w:eastAsia="ru-RU"/>
        </w:rPr>
      </w:pPr>
      <w:r w:rsidRPr="00605631">
        <w:rPr>
          <w:rFonts w:ascii="Times New Roman" w:eastAsia="Times New Roman" w:hAnsi="Times New Roman" w:cs="Times New Roman"/>
          <w:b/>
          <w:bCs/>
          <w:sz w:val="24"/>
          <w:szCs w:val="24"/>
          <w:lang w:eastAsia="ru-RU"/>
        </w:rPr>
        <w:t xml:space="preserve">УСЛУГИ, СВЕДЕНИЯ О НОРМАТИВНЫХ ПРАВОВЫХ АКТАХ, КОТОРЫМИ </w:t>
      </w:r>
    </w:p>
    <w:p w:rsidR="00874160" w:rsidRPr="00605631" w:rsidRDefault="00874160" w:rsidP="00874160">
      <w:pPr>
        <w:spacing w:after="0" w:line="312" w:lineRule="auto"/>
        <w:jc w:val="center"/>
        <w:rPr>
          <w:rFonts w:ascii="Times New Roman" w:eastAsia="Times New Roman" w:hAnsi="Times New Roman" w:cs="Times New Roman"/>
          <w:b/>
          <w:bCs/>
          <w:sz w:val="24"/>
          <w:szCs w:val="24"/>
          <w:lang w:eastAsia="ru-RU"/>
        </w:rPr>
      </w:pPr>
      <w:r w:rsidRPr="00605631">
        <w:rPr>
          <w:rFonts w:ascii="Times New Roman" w:eastAsia="Times New Roman" w:hAnsi="Times New Roman" w:cs="Times New Roman"/>
          <w:b/>
          <w:bCs/>
          <w:sz w:val="24"/>
          <w:szCs w:val="24"/>
          <w:lang w:eastAsia="ru-RU"/>
        </w:rPr>
        <w:t xml:space="preserve">УТВЕРЖДЕНЫ ФОРМЫ ЗАПРОСА О ПРЕДОСТАВЛЕНИИ МУНИЦИПАЛЬНОЙ </w:t>
      </w:r>
    </w:p>
    <w:p w:rsidR="00874160" w:rsidRPr="00605631" w:rsidRDefault="00874160" w:rsidP="00874160">
      <w:pPr>
        <w:spacing w:after="0" w:line="312" w:lineRule="auto"/>
        <w:jc w:val="center"/>
        <w:rPr>
          <w:rFonts w:ascii="Times New Roman" w:eastAsia="Times New Roman" w:hAnsi="Times New Roman" w:cs="Times New Roman"/>
          <w:b/>
          <w:bCs/>
          <w:sz w:val="24"/>
          <w:szCs w:val="24"/>
          <w:lang w:eastAsia="ru-RU"/>
        </w:rPr>
      </w:pPr>
      <w:r w:rsidRPr="00605631">
        <w:rPr>
          <w:rFonts w:ascii="Times New Roman" w:eastAsia="Times New Roman" w:hAnsi="Times New Roman" w:cs="Times New Roman"/>
          <w:b/>
          <w:bCs/>
          <w:sz w:val="24"/>
          <w:szCs w:val="24"/>
          <w:lang w:eastAsia="ru-RU"/>
        </w:rPr>
        <w:t xml:space="preserve">УСЛУГИ И ДОКУМЕНТОВ, НЕОБХОДИМЫХ ДЛЯ ПРЕДОСТАВЛЕНИЯ </w:t>
      </w:r>
    </w:p>
    <w:p w:rsidR="00874160" w:rsidRPr="00605631" w:rsidRDefault="00874160" w:rsidP="00874160">
      <w:pPr>
        <w:spacing w:after="0" w:line="312" w:lineRule="auto"/>
        <w:jc w:val="center"/>
        <w:rPr>
          <w:rFonts w:ascii="Times New Roman" w:eastAsia="Times New Roman" w:hAnsi="Times New Roman" w:cs="Times New Roman"/>
          <w:b/>
          <w:bCs/>
          <w:sz w:val="24"/>
          <w:szCs w:val="24"/>
          <w:lang w:eastAsia="ru-RU"/>
        </w:rPr>
      </w:pPr>
      <w:r w:rsidRPr="00605631">
        <w:rPr>
          <w:rFonts w:ascii="Times New Roman" w:eastAsia="Times New Roman" w:hAnsi="Times New Roman" w:cs="Times New Roman"/>
          <w:b/>
          <w:bCs/>
          <w:sz w:val="24"/>
          <w:szCs w:val="24"/>
          <w:lang w:eastAsia="ru-RU"/>
        </w:rPr>
        <w:t xml:space="preserve">МУНИЦИПАЛЬНОЙ УСЛУГИ </w:t>
      </w:r>
    </w:p>
    <w:p w:rsidR="00874160" w:rsidRPr="00605631" w:rsidRDefault="00874160" w:rsidP="00874160">
      <w:pPr>
        <w:spacing w:after="0" w:line="288" w:lineRule="atLeast"/>
        <w:rPr>
          <w:rFonts w:ascii="Times New Roman" w:eastAsia="Times New Roman" w:hAnsi="Times New Roman" w:cs="Times New Roman"/>
          <w:sz w:val="24"/>
          <w:szCs w:val="24"/>
          <w:lang w:eastAsia="ru-RU"/>
        </w:rPr>
      </w:pPr>
      <w:r w:rsidRPr="00605631">
        <w:rPr>
          <w:rFonts w:ascii="Times New Roman" w:eastAsia="Times New Roman" w:hAnsi="Times New Roman" w:cs="Times New Roman"/>
          <w:sz w:val="24"/>
          <w:szCs w:val="24"/>
          <w:lang w:eastAsia="ru-RU"/>
        </w:rPr>
        <w:t xml:space="preserve">  </w:t>
      </w:r>
    </w:p>
    <w:p w:rsidR="00874160" w:rsidRPr="00605631" w:rsidRDefault="00874160" w:rsidP="00874160">
      <w:pPr>
        <w:spacing w:after="0" w:line="240" w:lineRule="auto"/>
        <w:jc w:val="center"/>
        <w:rPr>
          <w:rFonts w:ascii="Times New Roman" w:eastAsia="Times New Roman" w:hAnsi="Times New Roman" w:cs="Times New Roman"/>
          <w:sz w:val="24"/>
          <w:szCs w:val="24"/>
          <w:lang w:eastAsia="ru-RU"/>
        </w:rPr>
      </w:pPr>
      <w:r w:rsidRPr="00605631">
        <w:rPr>
          <w:rFonts w:ascii="Times New Roman" w:eastAsia="Times New Roman" w:hAnsi="Times New Roman" w:cs="Times New Roman"/>
          <w:b/>
          <w:bCs/>
          <w:sz w:val="24"/>
          <w:szCs w:val="24"/>
          <w:lang w:eastAsia="ru-RU"/>
        </w:rPr>
        <w:t>Раздел 1. ПЕРЕЧЕНЬ УСЛОВНЫХ ОБОЗНАЧЕНИЙ И СОКРАЩЕНИЙ</w:t>
      </w:r>
      <w:r w:rsidRPr="00605631">
        <w:rPr>
          <w:rFonts w:ascii="Times New Roman" w:eastAsia="Times New Roman" w:hAnsi="Times New Roman" w:cs="Times New Roman"/>
          <w:sz w:val="24"/>
          <w:szCs w:val="24"/>
          <w:lang w:eastAsia="ru-RU"/>
        </w:rPr>
        <w:t xml:space="preserve"> </w:t>
      </w:r>
    </w:p>
    <w:p w:rsidR="00874160" w:rsidRPr="00874160" w:rsidRDefault="00874160" w:rsidP="00874160">
      <w:pPr>
        <w:spacing w:after="0" w:line="288" w:lineRule="atLeast"/>
        <w:rPr>
          <w:rFonts w:ascii="Times New Roman" w:eastAsia="Times New Roman" w:hAnsi="Times New Roman" w:cs="Times New Roman"/>
          <w:sz w:val="24"/>
          <w:szCs w:val="24"/>
          <w:lang w:eastAsia="ru-RU"/>
        </w:rPr>
      </w:pPr>
      <w:r w:rsidRPr="00874160">
        <w:rPr>
          <w:rFonts w:ascii="Times New Roman" w:eastAsia="Times New Roman" w:hAnsi="Times New Roman" w:cs="Times New Roman"/>
          <w:sz w:val="24"/>
          <w:szCs w:val="24"/>
          <w:lang w:eastAsia="ru-RU"/>
        </w:rPr>
        <w:t xml:space="preserve">  </w:t>
      </w:r>
    </w:p>
    <w:p w:rsidR="00874160" w:rsidRPr="00874160" w:rsidRDefault="00874160" w:rsidP="00874160">
      <w:pPr>
        <w:spacing w:after="0" w:line="288" w:lineRule="atLeast"/>
        <w:ind w:firstLine="540"/>
        <w:jc w:val="both"/>
        <w:rPr>
          <w:rFonts w:ascii="Times New Roman" w:eastAsia="Times New Roman" w:hAnsi="Times New Roman" w:cs="Times New Roman"/>
          <w:sz w:val="24"/>
          <w:szCs w:val="24"/>
          <w:lang w:eastAsia="ru-RU"/>
        </w:rPr>
      </w:pPr>
      <w:r w:rsidRPr="00874160">
        <w:rPr>
          <w:rFonts w:ascii="Times New Roman" w:eastAsia="Times New Roman" w:hAnsi="Times New Roman" w:cs="Times New Roman"/>
          <w:sz w:val="24"/>
          <w:szCs w:val="24"/>
          <w:lang w:eastAsia="ru-RU"/>
        </w:rPr>
        <w:t xml:space="preserve">Единый портал - федеральная государственная информационная система "Единый портал государственных и муниципальных услуг (функций)". </w:t>
      </w:r>
    </w:p>
    <w:p w:rsidR="00874160" w:rsidRPr="00874160" w:rsidRDefault="00874160" w:rsidP="00874160">
      <w:pPr>
        <w:spacing w:before="168" w:after="0" w:line="288" w:lineRule="atLeast"/>
        <w:ind w:firstLine="540"/>
        <w:jc w:val="both"/>
        <w:rPr>
          <w:rFonts w:ascii="Times New Roman" w:eastAsia="Times New Roman" w:hAnsi="Times New Roman" w:cs="Times New Roman"/>
          <w:sz w:val="24"/>
          <w:szCs w:val="24"/>
          <w:lang w:eastAsia="ru-RU"/>
        </w:rPr>
      </w:pPr>
      <w:r w:rsidRPr="00874160">
        <w:rPr>
          <w:rFonts w:ascii="Times New Roman" w:eastAsia="Times New Roman" w:hAnsi="Times New Roman" w:cs="Times New Roman"/>
          <w:sz w:val="24"/>
          <w:szCs w:val="24"/>
          <w:lang w:eastAsia="ru-RU"/>
        </w:rPr>
        <w:t xml:space="preserve">Заявители - лица, указанные в </w:t>
      </w:r>
      <w:hyperlink w:anchor="p49" w:history="1">
        <w:r w:rsidRPr="00874160">
          <w:rPr>
            <w:rFonts w:ascii="Times New Roman" w:eastAsia="Times New Roman" w:hAnsi="Times New Roman" w:cs="Times New Roman"/>
            <w:color w:val="0000FF"/>
            <w:sz w:val="24"/>
            <w:szCs w:val="24"/>
            <w:u w:val="single"/>
            <w:lang w:eastAsia="ru-RU"/>
          </w:rPr>
          <w:t>пункте 1.2.1</w:t>
        </w:r>
      </w:hyperlink>
      <w:r w:rsidRPr="00874160">
        <w:rPr>
          <w:rFonts w:ascii="Times New Roman" w:eastAsia="Times New Roman" w:hAnsi="Times New Roman" w:cs="Times New Roman"/>
          <w:sz w:val="24"/>
          <w:szCs w:val="24"/>
          <w:lang w:eastAsia="ru-RU"/>
        </w:rPr>
        <w:t xml:space="preserve"> настоящего административного регламента. </w:t>
      </w:r>
    </w:p>
    <w:p w:rsidR="00874160" w:rsidRPr="00874160" w:rsidRDefault="00874160" w:rsidP="00874160">
      <w:pPr>
        <w:spacing w:before="168" w:after="0" w:line="288" w:lineRule="atLeast"/>
        <w:ind w:firstLine="540"/>
        <w:jc w:val="both"/>
        <w:rPr>
          <w:rFonts w:ascii="Times New Roman" w:eastAsia="Times New Roman" w:hAnsi="Times New Roman" w:cs="Times New Roman"/>
          <w:sz w:val="24"/>
          <w:szCs w:val="24"/>
          <w:lang w:eastAsia="ru-RU"/>
        </w:rPr>
      </w:pPr>
      <w:r w:rsidRPr="00874160">
        <w:rPr>
          <w:rFonts w:ascii="Times New Roman" w:eastAsia="Times New Roman" w:hAnsi="Times New Roman" w:cs="Times New Roman"/>
          <w:sz w:val="24"/>
          <w:szCs w:val="24"/>
          <w:lang w:eastAsia="ru-RU"/>
        </w:rPr>
        <w:t xml:space="preserve">Запрос - оформленное заявлением о признании садового дома жилым домом или жилого дома садовым домом обращение заявителя (представителя) в Уполномоченный орган за предоставлением муниципальной услуги. </w:t>
      </w:r>
    </w:p>
    <w:p w:rsidR="00874160" w:rsidRPr="00874160" w:rsidRDefault="00874160" w:rsidP="00874160">
      <w:pPr>
        <w:spacing w:before="168" w:after="0" w:line="288" w:lineRule="atLeast"/>
        <w:ind w:firstLine="540"/>
        <w:jc w:val="both"/>
        <w:rPr>
          <w:rFonts w:ascii="Times New Roman" w:eastAsia="Times New Roman" w:hAnsi="Times New Roman" w:cs="Times New Roman"/>
          <w:sz w:val="24"/>
          <w:szCs w:val="24"/>
          <w:lang w:eastAsia="ru-RU"/>
        </w:rPr>
      </w:pPr>
      <w:r w:rsidRPr="00874160">
        <w:rPr>
          <w:rFonts w:ascii="Times New Roman" w:eastAsia="Times New Roman" w:hAnsi="Times New Roman" w:cs="Times New Roman"/>
          <w:sz w:val="24"/>
          <w:szCs w:val="24"/>
          <w:lang w:eastAsia="ru-RU"/>
        </w:rPr>
        <w:t xml:space="preserve">ИНН - идентификационный номер налогоплательщика. </w:t>
      </w:r>
    </w:p>
    <w:p w:rsidR="00874160" w:rsidRPr="00874160" w:rsidRDefault="00874160" w:rsidP="00874160">
      <w:pPr>
        <w:spacing w:before="168" w:after="0" w:line="288" w:lineRule="atLeast"/>
        <w:ind w:firstLine="540"/>
        <w:jc w:val="both"/>
        <w:rPr>
          <w:rFonts w:ascii="Times New Roman" w:eastAsia="Times New Roman" w:hAnsi="Times New Roman" w:cs="Times New Roman"/>
          <w:sz w:val="24"/>
          <w:szCs w:val="24"/>
          <w:lang w:eastAsia="ru-RU"/>
        </w:rPr>
      </w:pPr>
      <w:r w:rsidRPr="00874160">
        <w:rPr>
          <w:rFonts w:ascii="Times New Roman" w:eastAsia="Times New Roman" w:hAnsi="Times New Roman" w:cs="Times New Roman"/>
          <w:sz w:val="24"/>
          <w:szCs w:val="24"/>
          <w:lang w:eastAsia="ru-RU"/>
        </w:rPr>
        <w:t xml:space="preserve">МФЦ - государственное бюджетное учреждение Сахалинской области "Многофункциональный центр предоставления государственных и муниципальных услуг". </w:t>
      </w:r>
    </w:p>
    <w:p w:rsidR="00874160" w:rsidRPr="00874160" w:rsidRDefault="00874160" w:rsidP="00874160">
      <w:pPr>
        <w:spacing w:before="168" w:after="0" w:line="288" w:lineRule="atLeast"/>
        <w:ind w:firstLine="540"/>
        <w:jc w:val="both"/>
        <w:rPr>
          <w:rFonts w:ascii="Times New Roman" w:eastAsia="Times New Roman" w:hAnsi="Times New Roman" w:cs="Times New Roman"/>
          <w:sz w:val="24"/>
          <w:szCs w:val="24"/>
          <w:lang w:eastAsia="ru-RU"/>
        </w:rPr>
      </w:pPr>
      <w:r w:rsidRPr="00874160">
        <w:rPr>
          <w:rFonts w:ascii="Times New Roman" w:eastAsia="Times New Roman" w:hAnsi="Times New Roman" w:cs="Times New Roman"/>
          <w:sz w:val="24"/>
          <w:szCs w:val="24"/>
          <w:lang w:eastAsia="ru-RU"/>
        </w:rPr>
        <w:t xml:space="preserve">ОГРН - основной государственный регистрационный номер. </w:t>
      </w:r>
    </w:p>
    <w:p w:rsidR="00874160" w:rsidRPr="00874160" w:rsidRDefault="00874160" w:rsidP="00874160">
      <w:pPr>
        <w:spacing w:before="168" w:after="0" w:line="288" w:lineRule="atLeast"/>
        <w:ind w:firstLine="540"/>
        <w:jc w:val="both"/>
        <w:rPr>
          <w:rFonts w:ascii="Times New Roman" w:eastAsia="Times New Roman" w:hAnsi="Times New Roman" w:cs="Times New Roman"/>
          <w:sz w:val="24"/>
          <w:szCs w:val="24"/>
          <w:lang w:eastAsia="ru-RU"/>
        </w:rPr>
      </w:pPr>
      <w:r w:rsidRPr="00874160">
        <w:rPr>
          <w:rFonts w:ascii="Times New Roman" w:eastAsia="Times New Roman" w:hAnsi="Times New Roman" w:cs="Times New Roman"/>
          <w:sz w:val="24"/>
          <w:szCs w:val="24"/>
          <w:lang w:eastAsia="ru-RU"/>
        </w:rPr>
        <w:t xml:space="preserve">Отказ в предоставлении муниципальной услуги - решение Уполномоченного органа, содержащее основания для отказа в признании садового дома жилым домом и жилого дома садовым домом. </w:t>
      </w:r>
    </w:p>
    <w:p w:rsidR="00874160" w:rsidRPr="00874160" w:rsidRDefault="00874160" w:rsidP="00874160">
      <w:pPr>
        <w:spacing w:before="168" w:after="0" w:line="288" w:lineRule="atLeast"/>
        <w:ind w:firstLine="540"/>
        <w:jc w:val="both"/>
        <w:rPr>
          <w:rFonts w:ascii="Times New Roman" w:eastAsia="Times New Roman" w:hAnsi="Times New Roman" w:cs="Times New Roman"/>
          <w:sz w:val="24"/>
          <w:szCs w:val="24"/>
          <w:lang w:eastAsia="ru-RU"/>
        </w:rPr>
      </w:pPr>
      <w:r w:rsidRPr="00874160">
        <w:rPr>
          <w:rFonts w:ascii="Times New Roman" w:eastAsia="Times New Roman" w:hAnsi="Times New Roman" w:cs="Times New Roman"/>
          <w:sz w:val="24"/>
          <w:szCs w:val="24"/>
          <w:lang w:eastAsia="ru-RU"/>
        </w:rPr>
        <w:lastRenderedPageBreak/>
        <w:t xml:space="preserve">Представители - лица, указанные в </w:t>
      </w:r>
      <w:hyperlink w:anchor="p50" w:history="1">
        <w:r w:rsidRPr="00874160">
          <w:rPr>
            <w:rFonts w:ascii="Times New Roman" w:eastAsia="Times New Roman" w:hAnsi="Times New Roman" w:cs="Times New Roman"/>
            <w:color w:val="0000FF"/>
            <w:sz w:val="24"/>
            <w:szCs w:val="24"/>
            <w:u w:val="single"/>
            <w:lang w:eastAsia="ru-RU"/>
          </w:rPr>
          <w:t>пункте 1.2.2</w:t>
        </w:r>
      </w:hyperlink>
      <w:r w:rsidRPr="00874160">
        <w:rPr>
          <w:rFonts w:ascii="Times New Roman" w:eastAsia="Times New Roman" w:hAnsi="Times New Roman" w:cs="Times New Roman"/>
          <w:sz w:val="24"/>
          <w:szCs w:val="24"/>
          <w:lang w:eastAsia="ru-RU"/>
        </w:rPr>
        <w:t xml:space="preserve"> настоящего административного регламента. </w:t>
      </w:r>
    </w:p>
    <w:p w:rsidR="00874160" w:rsidRPr="00874160" w:rsidRDefault="00874160" w:rsidP="00874160">
      <w:pPr>
        <w:spacing w:before="168" w:after="0" w:line="288" w:lineRule="atLeast"/>
        <w:ind w:firstLine="540"/>
        <w:jc w:val="both"/>
        <w:rPr>
          <w:rFonts w:ascii="Times New Roman" w:eastAsia="Times New Roman" w:hAnsi="Times New Roman" w:cs="Times New Roman"/>
          <w:sz w:val="24"/>
          <w:szCs w:val="24"/>
          <w:lang w:eastAsia="ru-RU"/>
        </w:rPr>
      </w:pPr>
      <w:r w:rsidRPr="00874160">
        <w:rPr>
          <w:rFonts w:ascii="Times New Roman" w:eastAsia="Times New Roman" w:hAnsi="Times New Roman" w:cs="Times New Roman"/>
          <w:sz w:val="24"/>
          <w:szCs w:val="24"/>
          <w:lang w:eastAsia="ru-RU"/>
        </w:rPr>
        <w:t xml:space="preserve">Региональный портал - региональная государственная информационная система "Портал государственных и муниципальных услуг (функций), предоставляемых органами исполнительной власти Сахалинской области, органами местного самоуправления муниципальных образований Сахалинской области, а также подведомственными им учреждениями Сахалинской области". </w:t>
      </w:r>
    </w:p>
    <w:p w:rsidR="00874160" w:rsidRPr="00874160" w:rsidRDefault="00874160" w:rsidP="00874160">
      <w:pPr>
        <w:spacing w:before="168" w:after="0" w:line="288" w:lineRule="atLeast"/>
        <w:ind w:firstLine="540"/>
        <w:jc w:val="both"/>
        <w:rPr>
          <w:rFonts w:ascii="Times New Roman" w:eastAsia="Times New Roman" w:hAnsi="Times New Roman" w:cs="Times New Roman"/>
          <w:sz w:val="24"/>
          <w:szCs w:val="24"/>
          <w:lang w:eastAsia="ru-RU"/>
        </w:rPr>
      </w:pPr>
      <w:r w:rsidRPr="00874160">
        <w:rPr>
          <w:rFonts w:ascii="Times New Roman" w:eastAsia="Times New Roman" w:hAnsi="Times New Roman" w:cs="Times New Roman"/>
          <w:sz w:val="24"/>
          <w:szCs w:val="24"/>
          <w:lang w:eastAsia="ru-RU"/>
        </w:rPr>
        <w:t xml:space="preserve">СМЭВ - федеральная государственная информационная система "Единая система межведомственного электронного взаимодействия". </w:t>
      </w:r>
    </w:p>
    <w:p w:rsidR="00874160" w:rsidRDefault="00874160" w:rsidP="00874160">
      <w:pPr>
        <w:spacing w:before="168" w:after="0" w:line="288" w:lineRule="atLeast"/>
        <w:ind w:firstLine="540"/>
        <w:jc w:val="both"/>
        <w:rPr>
          <w:rFonts w:ascii="Times New Roman" w:eastAsia="Times New Roman" w:hAnsi="Times New Roman" w:cs="Times New Roman"/>
          <w:sz w:val="24"/>
          <w:szCs w:val="24"/>
          <w:lang w:eastAsia="ru-RU"/>
        </w:rPr>
      </w:pPr>
      <w:r w:rsidRPr="00874160">
        <w:rPr>
          <w:rFonts w:ascii="Times New Roman" w:eastAsia="Times New Roman" w:hAnsi="Times New Roman" w:cs="Times New Roman"/>
          <w:sz w:val="24"/>
          <w:szCs w:val="24"/>
          <w:lang w:eastAsia="ru-RU"/>
        </w:rPr>
        <w:t xml:space="preserve">Уполномоченный орган - администрация </w:t>
      </w:r>
      <w:r w:rsidR="005539BB">
        <w:rPr>
          <w:rFonts w:ascii="Times New Roman" w:eastAsia="Times New Roman" w:hAnsi="Times New Roman" w:cs="Times New Roman"/>
          <w:sz w:val="24"/>
          <w:szCs w:val="24"/>
          <w:lang w:eastAsia="ru-RU"/>
        </w:rPr>
        <w:t>Анивского муниципального округа Сахалинской области</w:t>
      </w:r>
      <w:r w:rsidRPr="00874160">
        <w:rPr>
          <w:rFonts w:ascii="Times New Roman" w:eastAsia="Times New Roman" w:hAnsi="Times New Roman" w:cs="Times New Roman"/>
          <w:sz w:val="24"/>
          <w:szCs w:val="24"/>
          <w:lang w:eastAsia="ru-RU"/>
        </w:rPr>
        <w:t xml:space="preserve"> в лице </w:t>
      </w:r>
      <w:r w:rsidR="005539BB">
        <w:rPr>
          <w:rFonts w:ascii="Times New Roman" w:eastAsia="Times New Roman" w:hAnsi="Times New Roman" w:cs="Times New Roman"/>
          <w:sz w:val="24"/>
          <w:szCs w:val="24"/>
          <w:lang w:eastAsia="ru-RU"/>
        </w:rPr>
        <w:t>Департамента архитектуры, градостроительной деятельности и землепользования</w:t>
      </w:r>
      <w:r w:rsidRPr="00874160">
        <w:rPr>
          <w:rFonts w:ascii="Times New Roman" w:eastAsia="Times New Roman" w:hAnsi="Times New Roman" w:cs="Times New Roman"/>
          <w:sz w:val="24"/>
          <w:szCs w:val="24"/>
          <w:lang w:eastAsia="ru-RU"/>
        </w:rPr>
        <w:t xml:space="preserve">. </w:t>
      </w:r>
    </w:p>
    <w:p w:rsidR="004762AE" w:rsidRDefault="004762AE" w:rsidP="004762AE">
      <w:pPr>
        <w:spacing w:before="168"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ОМСУ -</w:t>
      </w:r>
      <w:r w:rsidRPr="004762AE">
        <w:rPr>
          <w:rFonts w:ascii="Times New Roman" w:eastAsia="Times New Roman" w:hAnsi="Times New Roman" w:cs="Times New Roman"/>
          <w:sz w:val="24"/>
          <w:szCs w:val="24"/>
          <w:lang w:eastAsia="ru-RU"/>
        </w:rPr>
        <w:t xml:space="preserve"> </w:t>
      </w:r>
      <w:r w:rsidRPr="00874160">
        <w:rPr>
          <w:rFonts w:ascii="Times New Roman" w:eastAsia="Times New Roman" w:hAnsi="Times New Roman" w:cs="Times New Roman"/>
          <w:sz w:val="24"/>
          <w:szCs w:val="24"/>
          <w:lang w:eastAsia="ru-RU"/>
        </w:rPr>
        <w:t xml:space="preserve">администрация </w:t>
      </w:r>
      <w:r>
        <w:rPr>
          <w:rFonts w:ascii="Times New Roman" w:eastAsia="Times New Roman" w:hAnsi="Times New Roman" w:cs="Times New Roman"/>
          <w:sz w:val="24"/>
          <w:szCs w:val="24"/>
          <w:lang w:eastAsia="ru-RU"/>
        </w:rPr>
        <w:t>Анивского муниципального округа Сахалинской области</w:t>
      </w:r>
      <w:r w:rsidRPr="00874160">
        <w:rPr>
          <w:rFonts w:ascii="Times New Roman" w:eastAsia="Times New Roman" w:hAnsi="Times New Roman" w:cs="Times New Roman"/>
          <w:sz w:val="24"/>
          <w:szCs w:val="24"/>
          <w:lang w:eastAsia="ru-RU"/>
        </w:rPr>
        <w:t xml:space="preserve"> в лице </w:t>
      </w:r>
      <w:r>
        <w:rPr>
          <w:rFonts w:ascii="Times New Roman" w:eastAsia="Times New Roman" w:hAnsi="Times New Roman" w:cs="Times New Roman"/>
          <w:sz w:val="24"/>
          <w:szCs w:val="24"/>
          <w:lang w:eastAsia="ru-RU"/>
        </w:rPr>
        <w:t>Департамента архитектуры, градостроительной деятельности и землепользования</w:t>
      </w:r>
      <w:r w:rsidRPr="00874160">
        <w:rPr>
          <w:rFonts w:ascii="Times New Roman" w:eastAsia="Times New Roman" w:hAnsi="Times New Roman" w:cs="Times New Roman"/>
          <w:sz w:val="24"/>
          <w:szCs w:val="24"/>
          <w:lang w:eastAsia="ru-RU"/>
        </w:rPr>
        <w:t xml:space="preserve">. </w:t>
      </w:r>
    </w:p>
    <w:p w:rsidR="004762AE" w:rsidRPr="00874160" w:rsidRDefault="004762AE" w:rsidP="00874160">
      <w:pPr>
        <w:spacing w:before="168" w:after="0" w:line="288" w:lineRule="atLeast"/>
        <w:ind w:firstLine="54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ДАГДиЗ</w:t>
      </w:r>
      <w:proofErr w:type="spellEnd"/>
      <w:r>
        <w:rPr>
          <w:rFonts w:ascii="Times New Roman" w:eastAsia="Times New Roman" w:hAnsi="Times New Roman" w:cs="Times New Roman"/>
          <w:sz w:val="24"/>
          <w:szCs w:val="24"/>
          <w:lang w:eastAsia="ru-RU"/>
        </w:rPr>
        <w:t xml:space="preserve"> -</w:t>
      </w:r>
      <w:r w:rsidRPr="004762A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Департамент архитектуры, градостроительной деятельности и землепользования администрации Анивского муниципального округа Сахалинской области.</w:t>
      </w:r>
    </w:p>
    <w:p w:rsidR="00874160" w:rsidRPr="00874160" w:rsidRDefault="00874160" w:rsidP="00874160">
      <w:pPr>
        <w:spacing w:before="168" w:after="0" w:line="288" w:lineRule="atLeast"/>
        <w:ind w:firstLine="540"/>
        <w:jc w:val="both"/>
        <w:rPr>
          <w:rFonts w:ascii="Times New Roman" w:eastAsia="Times New Roman" w:hAnsi="Times New Roman" w:cs="Times New Roman"/>
          <w:sz w:val="24"/>
          <w:szCs w:val="24"/>
          <w:lang w:eastAsia="ru-RU"/>
        </w:rPr>
      </w:pPr>
      <w:r w:rsidRPr="00874160">
        <w:rPr>
          <w:rFonts w:ascii="Times New Roman" w:eastAsia="Times New Roman" w:hAnsi="Times New Roman" w:cs="Times New Roman"/>
          <w:sz w:val="24"/>
          <w:szCs w:val="24"/>
          <w:lang w:eastAsia="ru-RU"/>
        </w:rPr>
        <w:t xml:space="preserve">Услуга - муниципальная услуга "Признание садового дома жилым домом и жилого дома садовым домом". </w:t>
      </w:r>
    </w:p>
    <w:p w:rsidR="00874160" w:rsidRPr="00874160" w:rsidRDefault="00874160" w:rsidP="00874160">
      <w:pPr>
        <w:spacing w:before="168" w:after="0" w:line="288" w:lineRule="atLeast"/>
        <w:ind w:firstLine="540"/>
        <w:jc w:val="both"/>
        <w:rPr>
          <w:rFonts w:ascii="Times New Roman" w:eastAsia="Times New Roman" w:hAnsi="Times New Roman" w:cs="Times New Roman"/>
          <w:sz w:val="24"/>
          <w:szCs w:val="24"/>
          <w:lang w:eastAsia="ru-RU"/>
        </w:rPr>
      </w:pPr>
      <w:r w:rsidRPr="00874160">
        <w:rPr>
          <w:rFonts w:ascii="Times New Roman" w:eastAsia="Times New Roman" w:hAnsi="Times New Roman" w:cs="Times New Roman"/>
          <w:sz w:val="24"/>
          <w:szCs w:val="24"/>
          <w:lang w:eastAsia="ru-RU"/>
        </w:rPr>
        <w:t xml:space="preserve">Электронный образ документа - копия документа, изготовленного на бумажном носителе, переведенного в электронную форму с помощью средств сканирования. </w:t>
      </w:r>
    </w:p>
    <w:p w:rsidR="00874160" w:rsidRPr="00874160" w:rsidRDefault="00874160" w:rsidP="00874160">
      <w:pPr>
        <w:spacing w:after="0" w:line="288" w:lineRule="atLeast"/>
        <w:rPr>
          <w:rFonts w:ascii="Times New Roman" w:eastAsia="Times New Roman" w:hAnsi="Times New Roman" w:cs="Times New Roman"/>
          <w:sz w:val="24"/>
          <w:szCs w:val="24"/>
          <w:lang w:eastAsia="ru-RU"/>
        </w:rPr>
      </w:pPr>
      <w:r w:rsidRPr="00874160">
        <w:rPr>
          <w:rFonts w:ascii="Times New Roman" w:eastAsia="Times New Roman" w:hAnsi="Times New Roman" w:cs="Times New Roman"/>
          <w:sz w:val="24"/>
          <w:szCs w:val="24"/>
          <w:lang w:eastAsia="ru-RU"/>
        </w:rPr>
        <w:t xml:space="preserve">  </w:t>
      </w:r>
    </w:p>
    <w:p w:rsidR="00874160" w:rsidRPr="00605631" w:rsidRDefault="00874160" w:rsidP="00874160">
      <w:pPr>
        <w:spacing w:after="0" w:line="240" w:lineRule="auto"/>
        <w:jc w:val="center"/>
        <w:rPr>
          <w:rFonts w:ascii="Times New Roman" w:eastAsia="Times New Roman" w:hAnsi="Times New Roman" w:cs="Times New Roman"/>
          <w:sz w:val="24"/>
          <w:szCs w:val="24"/>
          <w:lang w:eastAsia="ru-RU"/>
        </w:rPr>
      </w:pPr>
      <w:bookmarkStart w:id="11" w:name="p247"/>
      <w:bookmarkEnd w:id="11"/>
      <w:r w:rsidRPr="00605631">
        <w:rPr>
          <w:rFonts w:ascii="Times New Roman" w:eastAsia="Times New Roman" w:hAnsi="Times New Roman" w:cs="Times New Roman"/>
          <w:b/>
          <w:bCs/>
          <w:sz w:val="24"/>
          <w:szCs w:val="24"/>
          <w:lang w:eastAsia="ru-RU"/>
        </w:rPr>
        <w:t>Раздел 2. ИДЕНТИФИКАТОРЫ КАТЕГОРИЙ (ПРИЗНАКОВ) ЗАЯВИТЕЛЕЙ</w:t>
      </w:r>
      <w:r w:rsidRPr="00605631">
        <w:rPr>
          <w:rFonts w:ascii="Times New Roman" w:eastAsia="Times New Roman" w:hAnsi="Times New Roman" w:cs="Times New Roman"/>
          <w:sz w:val="24"/>
          <w:szCs w:val="24"/>
          <w:lang w:eastAsia="ru-RU"/>
        </w:rPr>
        <w:t xml:space="preserve"> </w:t>
      </w:r>
    </w:p>
    <w:p w:rsidR="00874160" w:rsidRPr="00874160" w:rsidRDefault="00874160" w:rsidP="00874160">
      <w:pPr>
        <w:spacing w:after="0" w:line="288" w:lineRule="atLeast"/>
        <w:rPr>
          <w:rFonts w:ascii="Times New Roman" w:eastAsia="Times New Roman" w:hAnsi="Times New Roman" w:cs="Times New Roman"/>
          <w:sz w:val="24"/>
          <w:szCs w:val="24"/>
          <w:lang w:eastAsia="ru-RU"/>
        </w:rPr>
      </w:pPr>
      <w:r w:rsidRPr="00874160">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1712"/>
        <w:gridCol w:w="4505"/>
        <w:gridCol w:w="1370"/>
        <w:gridCol w:w="1488"/>
      </w:tblGrid>
      <w:tr w:rsidR="00874160" w:rsidRPr="00874160" w:rsidTr="00874160">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40" w:lineRule="auto"/>
              <w:jc w:val="center"/>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Идентификатор категорий (признаков) заявителей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40" w:lineRule="auto"/>
              <w:jc w:val="center"/>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Отдельные признаки заявителя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40" w:lineRule="auto"/>
              <w:jc w:val="center"/>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Результаты предоставления муниципальной услуги </w:t>
            </w:r>
          </w:p>
        </w:tc>
      </w:tr>
      <w:tr w:rsidR="00874160" w:rsidRPr="00874160" w:rsidTr="00874160">
        <w:tc>
          <w:tcPr>
            <w:tcW w:w="0" w:type="auto"/>
            <w:vMerge w:val="restart"/>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40" w:lineRule="auto"/>
              <w:jc w:val="center"/>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ФЛ-1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Заявитель, указанный в </w:t>
            </w:r>
            <w:hyperlink w:anchor="p49" w:history="1">
              <w:r w:rsidRPr="00874160">
                <w:rPr>
                  <w:rFonts w:ascii="Times New Roman" w:eastAsia="Times New Roman" w:hAnsi="Times New Roman" w:cs="Times New Roman"/>
                  <w:color w:val="0000FF"/>
                  <w:sz w:val="19"/>
                  <w:szCs w:val="19"/>
                  <w:u w:val="single"/>
                  <w:lang w:eastAsia="ru-RU"/>
                </w:rPr>
                <w:t>пункте 1.2.1</w:t>
              </w:r>
            </w:hyperlink>
            <w:r w:rsidRPr="00874160">
              <w:rPr>
                <w:rFonts w:ascii="Times New Roman" w:eastAsia="Times New Roman" w:hAnsi="Times New Roman" w:cs="Times New Roman"/>
                <w:sz w:val="19"/>
                <w:szCs w:val="19"/>
                <w:lang w:eastAsia="ru-RU"/>
              </w:rPr>
              <w:t xml:space="preserve"> административного регламента, является физическим лицом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решение о признании садового дома жилым домом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решение об отказе в признании садового дома жилым домом </w:t>
            </w:r>
          </w:p>
        </w:tc>
      </w:tr>
      <w:tr w:rsidR="00874160" w:rsidRPr="00874160" w:rsidTr="0087416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Обращение за признанием садового дома жилым домом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r>
      <w:tr w:rsidR="00874160" w:rsidRPr="00874160" w:rsidTr="00874160">
        <w:tc>
          <w:tcPr>
            <w:tcW w:w="0" w:type="auto"/>
            <w:vMerge w:val="restart"/>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40" w:lineRule="auto"/>
              <w:jc w:val="center"/>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ФЛ-2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Заявитель, указанный в </w:t>
            </w:r>
            <w:hyperlink w:anchor="p49" w:history="1">
              <w:r w:rsidRPr="00874160">
                <w:rPr>
                  <w:rFonts w:ascii="Times New Roman" w:eastAsia="Times New Roman" w:hAnsi="Times New Roman" w:cs="Times New Roman"/>
                  <w:color w:val="0000FF"/>
                  <w:sz w:val="19"/>
                  <w:szCs w:val="19"/>
                  <w:u w:val="single"/>
                  <w:lang w:eastAsia="ru-RU"/>
                </w:rPr>
                <w:t>пункте 1.2.1</w:t>
              </w:r>
            </w:hyperlink>
            <w:r w:rsidRPr="00874160">
              <w:rPr>
                <w:rFonts w:ascii="Times New Roman" w:eastAsia="Times New Roman" w:hAnsi="Times New Roman" w:cs="Times New Roman"/>
                <w:sz w:val="19"/>
                <w:szCs w:val="19"/>
                <w:lang w:eastAsia="ru-RU"/>
              </w:rPr>
              <w:t xml:space="preserve"> административного регламента, является физическим лицом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решение о признании жилого дома садовым домом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решение об отказе в признании жилого дома садовым домом </w:t>
            </w:r>
          </w:p>
        </w:tc>
      </w:tr>
      <w:tr w:rsidR="00874160" w:rsidRPr="00874160" w:rsidTr="0087416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Обращение за признанием жилого дома садовым домом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r>
      <w:tr w:rsidR="00874160" w:rsidRPr="00874160" w:rsidTr="00874160">
        <w:tc>
          <w:tcPr>
            <w:tcW w:w="0" w:type="auto"/>
            <w:vMerge w:val="restart"/>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40" w:lineRule="auto"/>
              <w:jc w:val="center"/>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ЮЛБД-1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Заявитель, указанный в </w:t>
            </w:r>
            <w:hyperlink w:anchor="p49" w:history="1">
              <w:r w:rsidRPr="00874160">
                <w:rPr>
                  <w:rFonts w:ascii="Times New Roman" w:eastAsia="Times New Roman" w:hAnsi="Times New Roman" w:cs="Times New Roman"/>
                  <w:color w:val="0000FF"/>
                  <w:sz w:val="19"/>
                  <w:szCs w:val="19"/>
                  <w:u w:val="single"/>
                  <w:lang w:eastAsia="ru-RU"/>
                </w:rPr>
                <w:t>пункте 1.2.1</w:t>
              </w:r>
            </w:hyperlink>
            <w:r w:rsidRPr="00874160">
              <w:rPr>
                <w:rFonts w:ascii="Times New Roman" w:eastAsia="Times New Roman" w:hAnsi="Times New Roman" w:cs="Times New Roman"/>
                <w:sz w:val="19"/>
                <w:szCs w:val="19"/>
                <w:lang w:eastAsia="ru-RU"/>
              </w:rPr>
              <w:t xml:space="preserve"> административного регламента, является юридическим лицом, обратившимся за предоставлением Услуги через представителя, имеющего право действовать от имени этого юридического лица без доверенности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решение о признании садового дома жилым домом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решение об отказе в признании садового дома жилым домом </w:t>
            </w:r>
          </w:p>
        </w:tc>
      </w:tr>
      <w:tr w:rsidR="00874160" w:rsidRPr="00874160" w:rsidTr="0087416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Обращение за признанием садового дома жилым домом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r>
      <w:tr w:rsidR="00874160" w:rsidRPr="00874160" w:rsidTr="00874160">
        <w:tc>
          <w:tcPr>
            <w:tcW w:w="0" w:type="auto"/>
            <w:vMerge w:val="restart"/>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40" w:lineRule="auto"/>
              <w:jc w:val="center"/>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ЮЛБД-2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Заявитель, указанный в </w:t>
            </w:r>
            <w:hyperlink w:anchor="p49" w:history="1">
              <w:r w:rsidRPr="00874160">
                <w:rPr>
                  <w:rFonts w:ascii="Times New Roman" w:eastAsia="Times New Roman" w:hAnsi="Times New Roman" w:cs="Times New Roman"/>
                  <w:color w:val="0000FF"/>
                  <w:sz w:val="19"/>
                  <w:szCs w:val="19"/>
                  <w:u w:val="single"/>
                  <w:lang w:eastAsia="ru-RU"/>
                </w:rPr>
                <w:t>пункте 1.2.1</w:t>
              </w:r>
            </w:hyperlink>
            <w:r w:rsidRPr="00874160">
              <w:rPr>
                <w:rFonts w:ascii="Times New Roman" w:eastAsia="Times New Roman" w:hAnsi="Times New Roman" w:cs="Times New Roman"/>
                <w:sz w:val="19"/>
                <w:szCs w:val="19"/>
                <w:lang w:eastAsia="ru-RU"/>
              </w:rPr>
              <w:t xml:space="preserve"> административного регламента, является юридическим лицом, обратившимся за </w:t>
            </w:r>
            <w:r w:rsidRPr="00874160">
              <w:rPr>
                <w:rFonts w:ascii="Times New Roman" w:eastAsia="Times New Roman" w:hAnsi="Times New Roman" w:cs="Times New Roman"/>
                <w:sz w:val="19"/>
                <w:szCs w:val="19"/>
                <w:lang w:eastAsia="ru-RU"/>
              </w:rPr>
              <w:lastRenderedPageBreak/>
              <w:t xml:space="preserve">предоставлением Услуги через представителя, имеющего право действовать от имени этого юридического лица без доверенности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lastRenderedPageBreak/>
              <w:t xml:space="preserve">решение о признании </w:t>
            </w:r>
            <w:r w:rsidRPr="00874160">
              <w:rPr>
                <w:rFonts w:ascii="Times New Roman" w:eastAsia="Times New Roman" w:hAnsi="Times New Roman" w:cs="Times New Roman"/>
                <w:sz w:val="19"/>
                <w:szCs w:val="19"/>
                <w:lang w:eastAsia="ru-RU"/>
              </w:rPr>
              <w:lastRenderedPageBreak/>
              <w:t xml:space="preserve">жилого дома садовым домом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lastRenderedPageBreak/>
              <w:t xml:space="preserve">решение об отказе в признании </w:t>
            </w:r>
            <w:r w:rsidRPr="00874160">
              <w:rPr>
                <w:rFonts w:ascii="Times New Roman" w:eastAsia="Times New Roman" w:hAnsi="Times New Roman" w:cs="Times New Roman"/>
                <w:sz w:val="19"/>
                <w:szCs w:val="19"/>
                <w:lang w:eastAsia="ru-RU"/>
              </w:rPr>
              <w:lastRenderedPageBreak/>
              <w:t xml:space="preserve">жилого дома садовым домом </w:t>
            </w:r>
          </w:p>
        </w:tc>
      </w:tr>
      <w:tr w:rsidR="00874160" w:rsidRPr="00874160" w:rsidTr="0087416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Обращение за признанием жилого дома садовым домом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r>
      <w:tr w:rsidR="00874160" w:rsidRPr="00874160" w:rsidTr="00874160">
        <w:tc>
          <w:tcPr>
            <w:tcW w:w="0" w:type="auto"/>
            <w:vMerge w:val="restart"/>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40" w:lineRule="auto"/>
              <w:jc w:val="center"/>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ЮЛПД-1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Заявитель, указанный в </w:t>
            </w:r>
            <w:hyperlink w:anchor="p49" w:history="1">
              <w:r w:rsidRPr="00874160">
                <w:rPr>
                  <w:rFonts w:ascii="Times New Roman" w:eastAsia="Times New Roman" w:hAnsi="Times New Roman" w:cs="Times New Roman"/>
                  <w:color w:val="0000FF"/>
                  <w:sz w:val="19"/>
                  <w:szCs w:val="19"/>
                  <w:u w:val="single"/>
                  <w:lang w:eastAsia="ru-RU"/>
                </w:rPr>
                <w:t>пункте 1.2.1</w:t>
              </w:r>
            </w:hyperlink>
            <w:r w:rsidRPr="00874160">
              <w:rPr>
                <w:rFonts w:ascii="Times New Roman" w:eastAsia="Times New Roman" w:hAnsi="Times New Roman" w:cs="Times New Roman"/>
                <w:sz w:val="19"/>
                <w:szCs w:val="19"/>
                <w:lang w:eastAsia="ru-RU"/>
              </w:rPr>
              <w:t xml:space="preserve"> административного регламента, является юридическим лицом, обратившимся за предоставлением Услуги через представителя, действующего на основании доверенности, выданной этим юридическим лицом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решение о признании садового дома жилым домом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решение об отказе в признании садового дома жилым домом </w:t>
            </w:r>
          </w:p>
        </w:tc>
      </w:tr>
      <w:tr w:rsidR="00874160" w:rsidRPr="00874160" w:rsidTr="0087416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Обращение за признанием садового дома жилым домом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r>
      <w:tr w:rsidR="00874160" w:rsidRPr="00874160" w:rsidTr="00874160">
        <w:tc>
          <w:tcPr>
            <w:tcW w:w="0" w:type="auto"/>
            <w:vMerge w:val="restart"/>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40" w:lineRule="auto"/>
              <w:jc w:val="center"/>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ЮЛПД-2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Заявитель, указанный в </w:t>
            </w:r>
            <w:hyperlink w:anchor="p49" w:history="1">
              <w:r w:rsidRPr="00874160">
                <w:rPr>
                  <w:rFonts w:ascii="Times New Roman" w:eastAsia="Times New Roman" w:hAnsi="Times New Roman" w:cs="Times New Roman"/>
                  <w:color w:val="0000FF"/>
                  <w:sz w:val="19"/>
                  <w:szCs w:val="19"/>
                  <w:u w:val="single"/>
                  <w:lang w:eastAsia="ru-RU"/>
                </w:rPr>
                <w:t>пункте 1.2.1</w:t>
              </w:r>
            </w:hyperlink>
            <w:r w:rsidRPr="00874160">
              <w:rPr>
                <w:rFonts w:ascii="Times New Roman" w:eastAsia="Times New Roman" w:hAnsi="Times New Roman" w:cs="Times New Roman"/>
                <w:sz w:val="19"/>
                <w:szCs w:val="19"/>
                <w:lang w:eastAsia="ru-RU"/>
              </w:rPr>
              <w:t xml:space="preserve"> административного регламента, является юридическим лицом, обратившимся за предоставлением Услуги через представителя, действующего на основании доверенности, выданной этим юридическим лицом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решение о признании жилого дома садовым домом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решение об отказе в признании жилого дома садовым домом </w:t>
            </w:r>
          </w:p>
        </w:tc>
      </w:tr>
      <w:tr w:rsidR="00874160" w:rsidRPr="00874160" w:rsidTr="0087416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Обращение за признанием жилого дома садовым домом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r>
      <w:tr w:rsidR="00874160" w:rsidRPr="00874160" w:rsidTr="00874160">
        <w:tc>
          <w:tcPr>
            <w:tcW w:w="0" w:type="auto"/>
            <w:vMerge w:val="restart"/>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40" w:lineRule="auto"/>
              <w:jc w:val="center"/>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ПФЛ-1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Представитель заявителя, указанного в </w:t>
            </w:r>
            <w:hyperlink w:anchor="p49" w:history="1">
              <w:r w:rsidRPr="00874160">
                <w:rPr>
                  <w:rFonts w:ascii="Times New Roman" w:eastAsia="Times New Roman" w:hAnsi="Times New Roman" w:cs="Times New Roman"/>
                  <w:color w:val="0000FF"/>
                  <w:sz w:val="19"/>
                  <w:szCs w:val="19"/>
                  <w:u w:val="single"/>
                  <w:lang w:eastAsia="ru-RU"/>
                </w:rPr>
                <w:t>пункте 1.2.1</w:t>
              </w:r>
            </w:hyperlink>
            <w:r w:rsidRPr="00874160">
              <w:rPr>
                <w:rFonts w:ascii="Times New Roman" w:eastAsia="Times New Roman" w:hAnsi="Times New Roman" w:cs="Times New Roman"/>
                <w:sz w:val="19"/>
                <w:szCs w:val="19"/>
                <w:lang w:eastAsia="ru-RU"/>
              </w:rPr>
              <w:t xml:space="preserve"> административного регламента, являющегося физическим лицом, действующий на основании доверенности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решение о признании садового дома жилым домом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решение об отказе в признании садового дома жилым домом </w:t>
            </w:r>
          </w:p>
        </w:tc>
      </w:tr>
      <w:tr w:rsidR="00874160" w:rsidRPr="00874160" w:rsidTr="0087416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Обращение за признанием садового дома жилым домом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r>
      <w:tr w:rsidR="00874160" w:rsidRPr="00874160" w:rsidTr="00874160">
        <w:tc>
          <w:tcPr>
            <w:tcW w:w="0" w:type="auto"/>
            <w:vMerge w:val="restart"/>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40" w:lineRule="auto"/>
              <w:jc w:val="center"/>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ПФЛ-2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Представитель заявителя, указанного в </w:t>
            </w:r>
            <w:hyperlink w:anchor="p49" w:history="1">
              <w:r w:rsidRPr="00874160">
                <w:rPr>
                  <w:rFonts w:ascii="Times New Roman" w:eastAsia="Times New Roman" w:hAnsi="Times New Roman" w:cs="Times New Roman"/>
                  <w:color w:val="0000FF"/>
                  <w:sz w:val="19"/>
                  <w:szCs w:val="19"/>
                  <w:u w:val="single"/>
                  <w:lang w:eastAsia="ru-RU"/>
                </w:rPr>
                <w:t>пункте 1.2.1</w:t>
              </w:r>
            </w:hyperlink>
            <w:r w:rsidRPr="00874160">
              <w:rPr>
                <w:rFonts w:ascii="Times New Roman" w:eastAsia="Times New Roman" w:hAnsi="Times New Roman" w:cs="Times New Roman"/>
                <w:sz w:val="19"/>
                <w:szCs w:val="19"/>
                <w:lang w:eastAsia="ru-RU"/>
              </w:rPr>
              <w:t xml:space="preserve"> административного регламента, являющегося физическим лицом, действующий на основании доверенности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решение о признании жилого дома садовым домом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решение об отказе в признании жилого дома садовым домом </w:t>
            </w:r>
          </w:p>
        </w:tc>
      </w:tr>
      <w:tr w:rsidR="00874160" w:rsidRPr="00874160" w:rsidTr="0087416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Обращение за признанием жилого дома садовым домом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r>
      <w:tr w:rsidR="00874160" w:rsidRPr="00874160" w:rsidTr="00874160">
        <w:tc>
          <w:tcPr>
            <w:tcW w:w="0" w:type="auto"/>
            <w:vMerge w:val="restart"/>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40" w:lineRule="auto"/>
              <w:jc w:val="center"/>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ОПФЛ-1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Опекун (попечитель) заявителя, указанного в </w:t>
            </w:r>
            <w:hyperlink w:anchor="p49" w:history="1">
              <w:r w:rsidRPr="00874160">
                <w:rPr>
                  <w:rFonts w:ascii="Times New Roman" w:eastAsia="Times New Roman" w:hAnsi="Times New Roman" w:cs="Times New Roman"/>
                  <w:color w:val="0000FF"/>
                  <w:sz w:val="19"/>
                  <w:szCs w:val="19"/>
                  <w:u w:val="single"/>
                  <w:lang w:eastAsia="ru-RU"/>
                </w:rPr>
                <w:t>пункте 1.2.1</w:t>
              </w:r>
            </w:hyperlink>
            <w:r w:rsidRPr="00874160">
              <w:rPr>
                <w:rFonts w:ascii="Times New Roman" w:eastAsia="Times New Roman" w:hAnsi="Times New Roman" w:cs="Times New Roman"/>
                <w:sz w:val="19"/>
                <w:szCs w:val="19"/>
                <w:lang w:eastAsia="ru-RU"/>
              </w:rPr>
              <w:t xml:space="preserve"> административного регламента, являющегося физическим лицом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решение о признании садового дома жилым домом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решение об отказе в признании садового дома жилым домом </w:t>
            </w:r>
          </w:p>
        </w:tc>
      </w:tr>
      <w:tr w:rsidR="00874160" w:rsidRPr="00874160" w:rsidTr="0087416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Обращение за признанием садового дома жилым домом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r>
      <w:tr w:rsidR="00874160" w:rsidRPr="00874160" w:rsidTr="00874160">
        <w:tc>
          <w:tcPr>
            <w:tcW w:w="0" w:type="auto"/>
            <w:vMerge w:val="restart"/>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40" w:lineRule="auto"/>
              <w:jc w:val="center"/>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ОПФЛ-2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Опекун (попечитель) заявителя, указанного в </w:t>
            </w:r>
            <w:hyperlink w:anchor="p49" w:history="1">
              <w:r w:rsidRPr="00874160">
                <w:rPr>
                  <w:rFonts w:ascii="Times New Roman" w:eastAsia="Times New Roman" w:hAnsi="Times New Roman" w:cs="Times New Roman"/>
                  <w:color w:val="0000FF"/>
                  <w:sz w:val="19"/>
                  <w:szCs w:val="19"/>
                  <w:u w:val="single"/>
                  <w:lang w:eastAsia="ru-RU"/>
                </w:rPr>
                <w:t>пункте 1.2.1</w:t>
              </w:r>
            </w:hyperlink>
            <w:r w:rsidRPr="00874160">
              <w:rPr>
                <w:rFonts w:ascii="Times New Roman" w:eastAsia="Times New Roman" w:hAnsi="Times New Roman" w:cs="Times New Roman"/>
                <w:sz w:val="19"/>
                <w:szCs w:val="19"/>
                <w:lang w:eastAsia="ru-RU"/>
              </w:rPr>
              <w:t xml:space="preserve"> административного регламента, являющегося физическим лицом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решение о признании жилого дома садовым домом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решение об отказе в признании жилого дома садовым домом </w:t>
            </w:r>
          </w:p>
        </w:tc>
      </w:tr>
      <w:tr w:rsidR="00874160" w:rsidRPr="00874160" w:rsidTr="0087416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Обращение за признанием жилого дома садовым домом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r>
      <w:tr w:rsidR="00874160" w:rsidRPr="00874160" w:rsidTr="00874160">
        <w:tc>
          <w:tcPr>
            <w:tcW w:w="0" w:type="auto"/>
            <w:vMerge w:val="restart"/>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40" w:lineRule="auto"/>
              <w:jc w:val="center"/>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ЗПН-1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Законный представитель заявителя, указанного в </w:t>
            </w:r>
            <w:hyperlink w:anchor="p49" w:history="1">
              <w:r w:rsidRPr="00874160">
                <w:rPr>
                  <w:rFonts w:ascii="Times New Roman" w:eastAsia="Times New Roman" w:hAnsi="Times New Roman" w:cs="Times New Roman"/>
                  <w:color w:val="0000FF"/>
                  <w:sz w:val="19"/>
                  <w:szCs w:val="19"/>
                  <w:u w:val="single"/>
                  <w:lang w:eastAsia="ru-RU"/>
                </w:rPr>
                <w:t>пункте 1.2.1</w:t>
              </w:r>
            </w:hyperlink>
            <w:r w:rsidRPr="00874160">
              <w:rPr>
                <w:rFonts w:ascii="Times New Roman" w:eastAsia="Times New Roman" w:hAnsi="Times New Roman" w:cs="Times New Roman"/>
                <w:sz w:val="19"/>
                <w:szCs w:val="19"/>
                <w:lang w:eastAsia="ru-RU"/>
              </w:rPr>
              <w:t xml:space="preserve"> административного регламента, являющегося несовершеннолетним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решение о признании садового дома жилым домом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решение об отказе в признании садового дома жилым домом </w:t>
            </w:r>
          </w:p>
        </w:tc>
      </w:tr>
      <w:tr w:rsidR="00874160" w:rsidRPr="00874160" w:rsidTr="0087416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Обращение за признанием садового дома жилым домом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r>
      <w:tr w:rsidR="00874160" w:rsidRPr="00874160" w:rsidTr="00874160">
        <w:tc>
          <w:tcPr>
            <w:tcW w:w="0" w:type="auto"/>
            <w:vMerge w:val="restart"/>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40" w:lineRule="auto"/>
              <w:jc w:val="center"/>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ЗПН-2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Законный представитель заявителя, указанного в </w:t>
            </w:r>
            <w:hyperlink w:anchor="p49" w:history="1">
              <w:r w:rsidRPr="00874160">
                <w:rPr>
                  <w:rFonts w:ascii="Times New Roman" w:eastAsia="Times New Roman" w:hAnsi="Times New Roman" w:cs="Times New Roman"/>
                  <w:color w:val="0000FF"/>
                  <w:sz w:val="19"/>
                  <w:szCs w:val="19"/>
                  <w:u w:val="single"/>
                  <w:lang w:eastAsia="ru-RU"/>
                </w:rPr>
                <w:t>пункте 1.2.1</w:t>
              </w:r>
            </w:hyperlink>
            <w:r w:rsidRPr="00874160">
              <w:rPr>
                <w:rFonts w:ascii="Times New Roman" w:eastAsia="Times New Roman" w:hAnsi="Times New Roman" w:cs="Times New Roman"/>
                <w:sz w:val="19"/>
                <w:szCs w:val="19"/>
                <w:lang w:eastAsia="ru-RU"/>
              </w:rPr>
              <w:t xml:space="preserve"> административного регламента, являющегося несовершеннолетним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решение о признании </w:t>
            </w:r>
            <w:r w:rsidRPr="00874160">
              <w:rPr>
                <w:rFonts w:ascii="Times New Roman" w:eastAsia="Times New Roman" w:hAnsi="Times New Roman" w:cs="Times New Roman"/>
                <w:sz w:val="19"/>
                <w:szCs w:val="19"/>
                <w:lang w:eastAsia="ru-RU"/>
              </w:rPr>
              <w:lastRenderedPageBreak/>
              <w:t xml:space="preserve">жилого дома садовым домом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lastRenderedPageBreak/>
              <w:t xml:space="preserve">решение об отказе в признании </w:t>
            </w:r>
            <w:r w:rsidRPr="00874160">
              <w:rPr>
                <w:rFonts w:ascii="Times New Roman" w:eastAsia="Times New Roman" w:hAnsi="Times New Roman" w:cs="Times New Roman"/>
                <w:sz w:val="19"/>
                <w:szCs w:val="19"/>
                <w:lang w:eastAsia="ru-RU"/>
              </w:rPr>
              <w:lastRenderedPageBreak/>
              <w:t xml:space="preserve">жилого дома садовым домом </w:t>
            </w:r>
          </w:p>
        </w:tc>
      </w:tr>
      <w:tr w:rsidR="00874160" w:rsidRPr="00874160" w:rsidTr="0087416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Обращение за признанием жилого дома садовым домом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r>
    </w:tbl>
    <w:p w:rsidR="00874160" w:rsidRPr="00874160" w:rsidRDefault="00874160" w:rsidP="00874160">
      <w:pPr>
        <w:spacing w:after="0" w:line="288" w:lineRule="atLeast"/>
        <w:rPr>
          <w:rFonts w:ascii="Times New Roman" w:eastAsia="Times New Roman" w:hAnsi="Times New Roman" w:cs="Times New Roman"/>
          <w:sz w:val="24"/>
          <w:szCs w:val="24"/>
          <w:lang w:eastAsia="ru-RU"/>
        </w:rPr>
      </w:pPr>
      <w:r w:rsidRPr="00874160">
        <w:rPr>
          <w:rFonts w:ascii="Times New Roman" w:eastAsia="Times New Roman" w:hAnsi="Times New Roman" w:cs="Times New Roman"/>
          <w:sz w:val="24"/>
          <w:szCs w:val="24"/>
          <w:lang w:eastAsia="ru-RU"/>
        </w:rPr>
        <w:lastRenderedPageBreak/>
        <w:t xml:space="preserve">  </w:t>
      </w:r>
    </w:p>
    <w:p w:rsidR="00874160" w:rsidRPr="00605631" w:rsidRDefault="00874160" w:rsidP="00874160">
      <w:pPr>
        <w:spacing w:after="0" w:line="240" w:lineRule="auto"/>
        <w:jc w:val="center"/>
        <w:rPr>
          <w:rFonts w:ascii="Times New Roman" w:eastAsia="Times New Roman" w:hAnsi="Times New Roman" w:cs="Times New Roman"/>
          <w:sz w:val="24"/>
          <w:szCs w:val="24"/>
          <w:lang w:eastAsia="ru-RU"/>
        </w:rPr>
      </w:pPr>
      <w:r w:rsidRPr="00605631">
        <w:rPr>
          <w:rFonts w:ascii="Times New Roman" w:eastAsia="Times New Roman" w:hAnsi="Times New Roman" w:cs="Times New Roman"/>
          <w:b/>
          <w:bCs/>
          <w:sz w:val="24"/>
          <w:szCs w:val="24"/>
          <w:lang w:eastAsia="ru-RU"/>
        </w:rPr>
        <w:t>Раздел 3. ИСЧЕРПЫВАЮЩИЙ ПЕРЕЧЕНЬ ДОКУМЕНТОВ,</w:t>
      </w:r>
      <w:r w:rsidRPr="00605631">
        <w:rPr>
          <w:rFonts w:ascii="Times New Roman" w:eastAsia="Times New Roman" w:hAnsi="Times New Roman" w:cs="Times New Roman"/>
          <w:sz w:val="24"/>
          <w:szCs w:val="24"/>
          <w:lang w:eastAsia="ru-RU"/>
        </w:rPr>
        <w:t xml:space="preserve"> </w:t>
      </w:r>
    </w:p>
    <w:p w:rsidR="00874160" w:rsidRPr="00605631" w:rsidRDefault="00874160" w:rsidP="00874160">
      <w:pPr>
        <w:spacing w:after="0" w:line="240" w:lineRule="auto"/>
        <w:jc w:val="center"/>
        <w:rPr>
          <w:rFonts w:ascii="Times New Roman" w:eastAsia="Times New Roman" w:hAnsi="Times New Roman" w:cs="Times New Roman"/>
          <w:sz w:val="24"/>
          <w:szCs w:val="24"/>
          <w:lang w:eastAsia="ru-RU"/>
        </w:rPr>
      </w:pPr>
      <w:r w:rsidRPr="00605631">
        <w:rPr>
          <w:rFonts w:ascii="Times New Roman" w:eastAsia="Times New Roman" w:hAnsi="Times New Roman" w:cs="Times New Roman"/>
          <w:b/>
          <w:bCs/>
          <w:sz w:val="24"/>
          <w:szCs w:val="24"/>
          <w:lang w:eastAsia="ru-RU"/>
        </w:rPr>
        <w:t>НЕОБХОДИМЫХ ДЛЯ ПРЕДОСТАВЛЕНИЯ МУНИЦИПАЛЬНОЙ УСЛУГИ</w:t>
      </w:r>
      <w:r w:rsidRPr="00605631">
        <w:rPr>
          <w:rFonts w:ascii="Times New Roman" w:eastAsia="Times New Roman" w:hAnsi="Times New Roman" w:cs="Times New Roman"/>
          <w:sz w:val="24"/>
          <w:szCs w:val="24"/>
          <w:lang w:eastAsia="ru-RU"/>
        </w:rPr>
        <w:t xml:space="preserve"> </w:t>
      </w:r>
    </w:p>
    <w:p w:rsidR="00874160" w:rsidRPr="00605631" w:rsidRDefault="00874160" w:rsidP="00874160">
      <w:pPr>
        <w:spacing w:after="0" w:line="288" w:lineRule="atLeast"/>
        <w:rPr>
          <w:rFonts w:ascii="Times New Roman" w:eastAsia="Times New Roman" w:hAnsi="Times New Roman" w:cs="Times New Roman"/>
          <w:sz w:val="24"/>
          <w:szCs w:val="24"/>
          <w:lang w:eastAsia="ru-RU"/>
        </w:rPr>
      </w:pPr>
      <w:r w:rsidRPr="00605631">
        <w:rPr>
          <w:rFonts w:ascii="Times New Roman" w:eastAsia="Times New Roman" w:hAnsi="Times New Roman" w:cs="Times New Roman"/>
          <w:sz w:val="24"/>
          <w:szCs w:val="24"/>
          <w:lang w:eastAsia="ru-RU"/>
        </w:rPr>
        <w:t xml:space="preserve">  </w:t>
      </w:r>
    </w:p>
    <w:p w:rsidR="00874160" w:rsidRPr="00605631" w:rsidRDefault="00874160" w:rsidP="00874160">
      <w:pPr>
        <w:spacing w:after="0" w:line="288" w:lineRule="atLeast"/>
        <w:jc w:val="right"/>
        <w:rPr>
          <w:rFonts w:ascii="Times New Roman" w:eastAsia="Times New Roman" w:hAnsi="Times New Roman" w:cs="Times New Roman"/>
          <w:sz w:val="24"/>
          <w:szCs w:val="24"/>
          <w:lang w:eastAsia="ru-RU"/>
        </w:rPr>
      </w:pPr>
      <w:r w:rsidRPr="00605631">
        <w:rPr>
          <w:rFonts w:ascii="Times New Roman" w:eastAsia="Times New Roman" w:hAnsi="Times New Roman" w:cs="Times New Roman"/>
          <w:sz w:val="24"/>
          <w:szCs w:val="24"/>
          <w:lang w:eastAsia="ru-RU"/>
        </w:rPr>
        <w:t xml:space="preserve">Таблица 1 </w:t>
      </w:r>
    </w:p>
    <w:p w:rsidR="00874160" w:rsidRPr="00605631" w:rsidRDefault="00874160" w:rsidP="00874160">
      <w:pPr>
        <w:spacing w:after="0" w:line="288" w:lineRule="atLeast"/>
        <w:rPr>
          <w:rFonts w:ascii="Times New Roman" w:eastAsia="Times New Roman" w:hAnsi="Times New Roman" w:cs="Times New Roman"/>
          <w:sz w:val="24"/>
          <w:szCs w:val="24"/>
          <w:lang w:eastAsia="ru-RU"/>
        </w:rPr>
      </w:pPr>
      <w:r w:rsidRPr="00605631">
        <w:rPr>
          <w:rFonts w:ascii="Times New Roman" w:eastAsia="Times New Roman" w:hAnsi="Times New Roman" w:cs="Times New Roman"/>
          <w:sz w:val="24"/>
          <w:szCs w:val="24"/>
          <w:lang w:eastAsia="ru-RU"/>
        </w:rPr>
        <w:t xml:space="preserve">  </w:t>
      </w:r>
    </w:p>
    <w:p w:rsidR="00874160" w:rsidRPr="00605631" w:rsidRDefault="00874160" w:rsidP="00874160">
      <w:pPr>
        <w:spacing w:after="0" w:line="240" w:lineRule="auto"/>
        <w:jc w:val="center"/>
        <w:rPr>
          <w:rFonts w:ascii="Times New Roman" w:eastAsia="Times New Roman" w:hAnsi="Times New Roman" w:cs="Times New Roman"/>
          <w:sz w:val="24"/>
          <w:szCs w:val="24"/>
          <w:lang w:eastAsia="ru-RU"/>
        </w:rPr>
      </w:pPr>
      <w:bookmarkStart w:id="12" w:name="p318"/>
      <w:bookmarkEnd w:id="12"/>
      <w:r w:rsidRPr="00605631">
        <w:rPr>
          <w:rFonts w:ascii="Times New Roman" w:eastAsia="Times New Roman" w:hAnsi="Times New Roman" w:cs="Times New Roman"/>
          <w:b/>
          <w:bCs/>
          <w:sz w:val="24"/>
          <w:szCs w:val="24"/>
          <w:lang w:eastAsia="ru-RU"/>
        </w:rPr>
        <w:t>ИСЧЕРПЫВАЮЩИЙ ПЕРЕЧЕНЬ ДОКУМЕНТОВ,</w:t>
      </w:r>
      <w:r w:rsidRPr="00605631">
        <w:rPr>
          <w:rFonts w:ascii="Times New Roman" w:eastAsia="Times New Roman" w:hAnsi="Times New Roman" w:cs="Times New Roman"/>
          <w:sz w:val="24"/>
          <w:szCs w:val="24"/>
          <w:lang w:eastAsia="ru-RU"/>
        </w:rPr>
        <w:t xml:space="preserve"> </w:t>
      </w:r>
    </w:p>
    <w:p w:rsidR="00874160" w:rsidRPr="00605631" w:rsidRDefault="00874160" w:rsidP="00874160">
      <w:pPr>
        <w:spacing w:after="0" w:line="240" w:lineRule="auto"/>
        <w:jc w:val="center"/>
        <w:rPr>
          <w:rFonts w:ascii="Times New Roman" w:eastAsia="Times New Roman" w:hAnsi="Times New Roman" w:cs="Times New Roman"/>
          <w:sz w:val="24"/>
          <w:szCs w:val="24"/>
          <w:lang w:eastAsia="ru-RU"/>
        </w:rPr>
      </w:pPr>
      <w:r w:rsidRPr="00605631">
        <w:rPr>
          <w:rFonts w:ascii="Times New Roman" w:eastAsia="Times New Roman" w:hAnsi="Times New Roman" w:cs="Times New Roman"/>
          <w:b/>
          <w:bCs/>
          <w:sz w:val="24"/>
          <w:szCs w:val="24"/>
          <w:lang w:eastAsia="ru-RU"/>
        </w:rPr>
        <w:t>НЕОБХОДИМЫХ В СООТВЕТСТВИИ С ЗАКОНОДАТЕЛЬНЫМИ ИЛИ ИНЫМИ</w:t>
      </w:r>
      <w:r w:rsidRPr="00605631">
        <w:rPr>
          <w:rFonts w:ascii="Times New Roman" w:eastAsia="Times New Roman" w:hAnsi="Times New Roman" w:cs="Times New Roman"/>
          <w:sz w:val="24"/>
          <w:szCs w:val="24"/>
          <w:lang w:eastAsia="ru-RU"/>
        </w:rPr>
        <w:t xml:space="preserve"> </w:t>
      </w:r>
    </w:p>
    <w:p w:rsidR="00874160" w:rsidRPr="00605631" w:rsidRDefault="00874160" w:rsidP="00874160">
      <w:pPr>
        <w:spacing w:after="0" w:line="240" w:lineRule="auto"/>
        <w:jc w:val="center"/>
        <w:rPr>
          <w:rFonts w:ascii="Times New Roman" w:eastAsia="Times New Roman" w:hAnsi="Times New Roman" w:cs="Times New Roman"/>
          <w:sz w:val="24"/>
          <w:szCs w:val="24"/>
          <w:lang w:eastAsia="ru-RU"/>
        </w:rPr>
      </w:pPr>
      <w:r w:rsidRPr="00605631">
        <w:rPr>
          <w:rFonts w:ascii="Times New Roman" w:eastAsia="Times New Roman" w:hAnsi="Times New Roman" w:cs="Times New Roman"/>
          <w:b/>
          <w:bCs/>
          <w:sz w:val="24"/>
          <w:szCs w:val="24"/>
          <w:lang w:eastAsia="ru-RU"/>
        </w:rPr>
        <w:t>НОРМАТИВНЫМИ ПРАВОВЫМИ АКТАМИ ДЛЯ ПРЕДОСТАВЛЕНИЯ УСЛУГИ,</w:t>
      </w:r>
      <w:r w:rsidRPr="00605631">
        <w:rPr>
          <w:rFonts w:ascii="Times New Roman" w:eastAsia="Times New Roman" w:hAnsi="Times New Roman" w:cs="Times New Roman"/>
          <w:sz w:val="24"/>
          <w:szCs w:val="24"/>
          <w:lang w:eastAsia="ru-RU"/>
        </w:rPr>
        <w:t xml:space="preserve"> </w:t>
      </w:r>
    </w:p>
    <w:p w:rsidR="00874160" w:rsidRPr="00605631" w:rsidRDefault="00874160" w:rsidP="00874160">
      <w:pPr>
        <w:spacing w:after="0" w:line="240" w:lineRule="auto"/>
        <w:jc w:val="center"/>
        <w:rPr>
          <w:rFonts w:ascii="Times New Roman" w:eastAsia="Times New Roman" w:hAnsi="Times New Roman" w:cs="Times New Roman"/>
          <w:sz w:val="24"/>
          <w:szCs w:val="24"/>
          <w:lang w:eastAsia="ru-RU"/>
        </w:rPr>
      </w:pPr>
      <w:r w:rsidRPr="00605631">
        <w:rPr>
          <w:rFonts w:ascii="Times New Roman" w:eastAsia="Times New Roman" w:hAnsi="Times New Roman" w:cs="Times New Roman"/>
          <w:b/>
          <w:bCs/>
          <w:sz w:val="24"/>
          <w:szCs w:val="24"/>
          <w:lang w:eastAsia="ru-RU"/>
        </w:rPr>
        <w:t>КОТОРЫЕ ЗАЯВИТЕЛЬ ДОЛЖЕН ПРЕДСТАВИТЬ САМОСТОЯТЕЛЬНО</w:t>
      </w:r>
      <w:r w:rsidRPr="00605631">
        <w:rPr>
          <w:rFonts w:ascii="Times New Roman" w:eastAsia="Times New Roman" w:hAnsi="Times New Roman" w:cs="Times New Roman"/>
          <w:sz w:val="24"/>
          <w:szCs w:val="24"/>
          <w:lang w:eastAsia="ru-RU"/>
        </w:rPr>
        <w:t xml:space="preserve"> </w:t>
      </w:r>
    </w:p>
    <w:p w:rsidR="00874160" w:rsidRPr="00874160" w:rsidRDefault="00874160" w:rsidP="00874160">
      <w:pPr>
        <w:spacing w:after="0" w:line="288" w:lineRule="atLeast"/>
        <w:rPr>
          <w:rFonts w:ascii="Times New Roman" w:eastAsia="Times New Roman" w:hAnsi="Times New Roman" w:cs="Times New Roman"/>
          <w:sz w:val="24"/>
          <w:szCs w:val="24"/>
          <w:lang w:eastAsia="ru-RU"/>
        </w:rPr>
      </w:pPr>
      <w:r w:rsidRPr="00874160">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290"/>
        <w:gridCol w:w="3298"/>
        <w:gridCol w:w="5487"/>
      </w:tblGrid>
      <w:tr w:rsidR="00874160" w:rsidRPr="00874160" w:rsidTr="00874160">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40" w:lineRule="auto"/>
              <w:jc w:val="center"/>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N </w:t>
            </w:r>
            <w:proofErr w:type="spellStart"/>
            <w:r w:rsidRPr="00874160">
              <w:rPr>
                <w:rFonts w:ascii="Times New Roman" w:eastAsia="Times New Roman" w:hAnsi="Times New Roman" w:cs="Times New Roman"/>
                <w:sz w:val="19"/>
                <w:szCs w:val="19"/>
                <w:lang w:eastAsia="ru-RU"/>
              </w:rPr>
              <w:t>пп</w:t>
            </w:r>
            <w:proofErr w:type="spellEnd"/>
            <w:r w:rsidRPr="00874160">
              <w:rPr>
                <w:rFonts w:ascii="Times New Roman" w:eastAsia="Times New Roman" w:hAnsi="Times New Roman" w:cs="Times New Roman"/>
                <w:sz w:val="19"/>
                <w:szCs w:val="19"/>
                <w:lang w:eastAsia="ru-RU"/>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40" w:lineRule="auto"/>
              <w:jc w:val="center"/>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Документ </w:t>
            </w:r>
          </w:p>
        </w:tc>
      </w:tr>
      <w:tr w:rsidR="00874160" w:rsidRPr="00874160" w:rsidTr="00874160">
        <w:tc>
          <w:tcPr>
            <w:tcW w:w="0" w:type="auto"/>
            <w:vMerge w:val="restart"/>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bookmarkStart w:id="13" w:name="p325"/>
            <w:bookmarkEnd w:id="13"/>
            <w:r w:rsidRPr="00874160">
              <w:rPr>
                <w:rFonts w:ascii="Times New Roman" w:eastAsia="Times New Roman" w:hAnsi="Times New Roman" w:cs="Times New Roman"/>
                <w:sz w:val="19"/>
                <w:szCs w:val="19"/>
                <w:lang w:eastAsia="ru-RU"/>
              </w:rPr>
              <w:t xml:space="preserve">1.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40" w:lineRule="auto"/>
              <w:jc w:val="center"/>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Заявление о признании садового дома жилым домом или жилого дома садовым домом </w:t>
            </w:r>
          </w:p>
        </w:tc>
      </w:tr>
      <w:tr w:rsidR="00874160" w:rsidRPr="00874160" w:rsidTr="0087416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Идентификаторы категорий (признаков) заявителей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ФЛ-1, ПФЛ-1, ОПФЛ-1, ЗПН-1, ЮЛБД-1, ЮЛПД-1 </w:t>
            </w:r>
          </w:p>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ФЛ-2, ПФЛ-2, ОПФЛ-2, ЗПН-2, ЮЛБД-2, ЮЛПД-2 </w:t>
            </w:r>
          </w:p>
        </w:tc>
      </w:tr>
      <w:tr w:rsidR="00874160" w:rsidRPr="00874160" w:rsidTr="0087416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Требования к предоставлению документа и (или) информации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1.1. Документ предоставляется по </w:t>
            </w:r>
            <w:hyperlink w:anchor="p613" w:history="1">
              <w:r w:rsidRPr="00874160">
                <w:rPr>
                  <w:rFonts w:ascii="Times New Roman" w:eastAsia="Times New Roman" w:hAnsi="Times New Roman" w:cs="Times New Roman"/>
                  <w:color w:val="0000FF"/>
                  <w:sz w:val="19"/>
                  <w:szCs w:val="19"/>
                  <w:u w:val="single"/>
                  <w:lang w:eastAsia="ru-RU"/>
                </w:rPr>
                <w:t>форме 1</w:t>
              </w:r>
            </w:hyperlink>
            <w:r w:rsidRPr="00874160">
              <w:rPr>
                <w:rFonts w:ascii="Times New Roman" w:eastAsia="Times New Roman" w:hAnsi="Times New Roman" w:cs="Times New Roman"/>
                <w:sz w:val="19"/>
                <w:szCs w:val="19"/>
                <w:lang w:eastAsia="ru-RU"/>
              </w:rPr>
              <w:t xml:space="preserve">, установленной разделом 5 настоящего приложения. </w:t>
            </w:r>
          </w:p>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1.2. В заявлении указываются: </w:t>
            </w:r>
          </w:p>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 для физического лица: фамилия, имя, отчество (последнее - при наличии); наименование и реквизиты документа, удостоверяющего личность; дата и место рождения; почтовый адрес; номер телефона (по желанию); адрес электронной почты (по желанию); </w:t>
            </w:r>
          </w:p>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 для юридического лица: организационно-правовая форма, полное наименование, ИНН, ОГРН, почтовый адрес; номер телефона (по желанию); адрес электронной почты (по желанию); </w:t>
            </w:r>
          </w:p>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 для представителей физического лица, юридического лица: фамилия, имя, отчество (последнее - при наличии); наименование и реквизиты документа, удостоверяющего личность; дата и место рождения; почтовый адрес; номер телефона (по желанию); адрес электронной почты (по желанию); наименование и реквизиты документа, подтверждающего полномочия представителя; </w:t>
            </w:r>
          </w:p>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 кадастровый номер садового дома или жилого дома и кадастровый номер земельного участка, на котором расположен садовый дом или жилой дом; </w:t>
            </w:r>
          </w:p>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 сведения о способе получения результатов Услуги </w:t>
            </w:r>
          </w:p>
        </w:tc>
      </w:tr>
      <w:tr w:rsidR="00874160" w:rsidRPr="00874160" w:rsidTr="0087416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Количество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один экземпляр </w:t>
            </w:r>
          </w:p>
        </w:tc>
      </w:tr>
      <w:tr w:rsidR="00874160" w:rsidRPr="00874160" w:rsidTr="0087416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Формат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бумажный носитель, электронный документ </w:t>
            </w:r>
          </w:p>
        </w:tc>
      </w:tr>
      <w:tr w:rsidR="00874160" w:rsidRPr="00874160" w:rsidTr="00874160">
        <w:tc>
          <w:tcPr>
            <w:tcW w:w="0" w:type="auto"/>
            <w:vMerge w:val="restart"/>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2.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40" w:lineRule="auto"/>
              <w:jc w:val="center"/>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Документ, удостоверяющий личность заявителя (представителя) </w:t>
            </w:r>
          </w:p>
        </w:tc>
      </w:tr>
      <w:tr w:rsidR="00874160" w:rsidRPr="00874160" w:rsidTr="0087416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Идентификаторы категорий (признаков) заявителей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ФЛ-1, ПФЛ-1, ОПФЛ-1, ЗПН-1, ЮЛБД-1, ЮЛПД-1 </w:t>
            </w:r>
          </w:p>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ФЛ-2, ПФЛ-2, ОПФЛ-2, ЗПН-2, ЮЛБД-2, ЮЛПД-2 </w:t>
            </w:r>
          </w:p>
        </w:tc>
      </w:tr>
      <w:tr w:rsidR="00874160" w:rsidRPr="00874160" w:rsidTr="0087416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Требования к предоставлению документа и (или) информации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2.1. В случае подачи запроса на приеме в Уполномоченном органе или МФЦ предъявляется оригинал для удостоверения личности и сверки данных, указанных в запросе. </w:t>
            </w:r>
          </w:p>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2.2. В случае подачи запроса посредством почтового отправления, Единого портала, Регионального портала предоставление не требуется </w:t>
            </w:r>
          </w:p>
        </w:tc>
      </w:tr>
      <w:tr w:rsidR="00874160" w:rsidRPr="00874160" w:rsidTr="0087416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Количество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один экземпляр </w:t>
            </w:r>
          </w:p>
        </w:tc>
      </w:tr>
      <w:tr w:rsidR="00874160" w:rsidRPr="00874160" w:rsidTr="0087416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Формат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бумажный носитель, электронный образ документа </w:t>
            </w:r>
          </w:p>
        </w:tc>
      </w:tr>
      <w:tr w:rsidR="00874160" w:rsidRPr="00874160" w:rsidTr="00874160">
        <w:tc>
          <w:tcPr>
            <w:tcW w:w="0" w:type="auto"/>
            <w:vMerge w:val="restart"/>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3.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40" w:lineRule="auto"/>
              <w:jc w:val="center"/>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Документ, подтверждающий полномочия представителя </w:t>
            </w:r>
          </w:p>
        </w:tc>
      </w:tr>
      <w:tr w:rsidR="00874160" w:rsidRPr="00874160" w:rsidTr="0087416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Идентификаторы категорий (признаков) заявителей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ПФЛ-1, ЮЛПД-1 </w:t>
            </w:r>
          </w:p>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ПФЛ-2, ЮЛПД-2 </w:t>
            </w:r>
          </w:p>
        </w:tc>
      </w:tr>
      <w:tr w:rsidR="00874160" w:rsidRPr="00874160" w:rsidTr="0087416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Требования к предоставлению документа и (или) информации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3.1. В случае подачи запроса на приеме в Уполномоченном органе или МФЦ предоставляется оригинал для снятия копии либо нотариально заверенная копия. </w:t>
            </w:r>
          </w:p>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3.2. В случае подачи запроса почтовым отправлением прилагается оригинал либо нотариально заверенная копия. </w:t>
            </w:r>
          </w:p>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3.3. В случае подачи запроса через Единый портал, Региональный портал прилагается в форме электронного документа или электронного образа документа, которыми подтверждаются полномочия представителя действовать от имени заявителя, удостоверенные: </w:t>
            </w:r>
          </w:p>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 усиленной квалифицированной электронной подписью правомочного должностного лица организации (если представитель действует от имени юридического лица); </w:t>
            </w:r>
          </w:p>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 усиленной квалифицированной электронной подписью нотариуса (если представитель действует от имени физического лица) </w:t>
            </w:r>
          </w:p>
        </w:tc>
      </w:tr>
      <w:tr w:rsidR="00874160" w:rsidRPr="00874160" w:rsidTr="0087416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Количество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один экземпляр </w:t>
            </w:r>
          </w:p>
        </w:tc>
      </w:tr>
      <w:tr w:rsidR="00874160" w:rsidRPr="00874160" w:rsidTr="0087416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Формат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бумажный носитель, электронный образ документа </w:t>
            </w:r>
          </w:p>
        </w:tc>
      </w:tr>
      <w:tr w:rsidR="00874160" w:rsidRPr="00874160" w:rsidTr="00874160">
        <w:tc>
          <w:tcPr>
            <w:tcW w:w="0" w:type="auto"/>
            <w:vMerge w:val="restart"/>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4.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40" w:lineRule="auto"/>
              <w:jc w:val="center"/>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w:t>
            </w:r>
          </w:p>
        </w:tc>
      </w:tr>
      <w:tr w:rsidR="00874160" w:rsidRPr="00874160" w:rsidTr="0087416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Идентификаторы категорий (признаков) заявителей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ФЛ-1, ПФЛ-1, ОПФЛ-1, ЗПН-1, ЮЛБД-1, ЮЛПД-1 </w:t>
            </w:r>
          </w:p>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ФЛ-2, ПФЛ-2, ОПФЛ-2, ЗПН-2, ЮЛБД-2, ЮЛПД-2 </w:t>
            </w:r>
          </w:p>
        </w:tc>
      </w:tr>
      <w:tr w:rsidR="00874160" w:rsidRPr="00874160" w:rsidTr="0087416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Требования к предоставлению документа и (или) информации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4.1. В случае подачи запроса на приеме в Уполномоченном органе, в МФЦ, почтовым отправлением предоставляется оригинал для снятия копии либо нотариально заверенная копия. </w:t>
            </w:r>
          </w:p>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4.2. В случае подачи запроса через Единый портал, Региональный портал прилагается в форме: </w:t>
            </w:r>
          </w:p>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 электронного документа, подписанного лицами, уполномоченными на его подписание; </w:t>
            </w:r>
          </w:p>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 электронного образа документа, подписанного (заверенного) усиленной квалифицированной подписью лиц, уполномоченных на подписание (заверение) такого документа на бумажном носителе, либо усиленной квалифицированной электронной подписью нотариуса; </w:t>
            </w:r>
          </w:p>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 электронного образа документа с последующим предоставлением в Уполномоченный орган в течение 15 календарных дней со дня регистрации запроса в Уполномоченном органе оригинала документа для сверки </w:t>
            </w:r>
          </w:p>
        </w:tc>
      </w:tr>
      <w:tr w:rsidR="00874160" w:rsidRPr="00874160" w:rsidTr="0087416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Количество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один экземпляр </w:t>
            </w:r>
          </w:p>
        </w:tc>
      </w:tr>
      <w:tr w:rsidR="00874160" w:rsidRPr="00874160" w:rsidTr="0087416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Формат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бумажный носитель, электронный документ, электронный образ документа </w:t>
            </w:r>
          </w:p>
        </w:tc>
      </w:tr>
      <w:tr w:rsidR="00874160" w:rsidRPr="00874160" w:rsidTr="00874160">
        <w:tc>
          <w:tcPr>
            <w:tcW w:w="0" w:type="auto"/>
            <w:vMerge w:val="restart"/>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bookmarkStart w:id="14" w:name="p384"/>
            <w:bookmarkEnd w:id="14"/>
            <w:r w:rsidRPr="00874160">
              <w:rPr>
                <w:rFonts w:ascii="Times New Roman" w:eastAsia="Times New Roman" w:hAnsi="Times New Roman" w:cs="Times New Roman"/>
                <w:sz w:val="19"/>
                <w:szCs w:val="19"/>
                <w:lang w:eastAsia="ru-RU"/>
              </w:rPr>
              <w:t xml:space="preserve">5.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40" w:lineRule="auto"/>
              <w:jc w:val="center"/>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9" w:history="1">
              <w:r w:rsidRPr="00874160">
                <w:rPr>
                  <w:rFonts w:ascii="Times New Roman" w:eastAsia="Times New Roman" w:hAnsi="Times New Roman" w:cs="Times New Roman"/>
                  <w:color w:val="0000FF"/>
                  <w:sz w:val="19"/>
                  <w:szCs w:val="19"/>
                  <w:u w:val="single"/>
                  <w:lang w:eastAsia="ru-RU"/>
                </w:rPr>
                <w:t>частью 2 статьи 5</w:t>
              </w:r>
            </w:hyperlink>
            <w:r w:rsidRPr="00874160">
              <w:rPr>
                <w:rFonts w:ascii="Times New Roman" w:eastAsia="Times New Roman" w:hAnsi="Times New Roman" w:cs="Times New Roman"/>
                <w:sz w:val="19"/>
                <w:szCs w:val="19"/>
                <w:lang w:eastAsia="ru-RU"/>
              </w:rPr>
              <w:t xml:space="preserve">, </w:t>
            </w:r>
            <w:hyperlink r:id="rId10" w:history="1">
              <w:r w:rsidRPr="00874160">
                <w:rPr>
                  <w:rFonts w:ascii="Times New Roman" w:eastAsia="Times New Roman" w:hAnsi="Times New Roman" w:cs="Times New Roman"/>
                  <w:color w:val="0000FF"/>
                  <w:sz w:val="19"/>
                  <w:szCs w:val="19"/>
                  <w:u w:val="single"/>
                  <w:lang w:eastAsia="ru-RU"/>
                </w:rPr>
                <w:t>статьями 7</w:t>
              </w:r>
            </w:hyperlink>
            <w:r w:rsidRPr="00874160">
              <w:rPr>
                <w:rFonts w:ascii="Times New Roman" w:eastAsia="Times New Roman" w:hAnsi="Times New Roman" w:cs="Times New Roman"/>
                <w:sz w:val="19"/>
                <w:szCs w:val="19"/>
                <w:lang w:eastAsia="ru-RU"/>
              </w:rPr>
              <w:t xml:space="preserve">, </w:t>
            </w:r>
            <w:hyperlink r:id="rId11" w:history="1">
              <w:r w:rsidRPr="00874160">
                <w:rPr>
                  <w:rFonts w:ascii="Times New Roman" w:eastAsia="Times New Roman" w:hAnsi="Times New Roman" w:cs="Times New Roman"/>
                  <w:color w:val="0000FF"/>
                  <w:sz w:val="19"/>
                  <w:szCs w:val="19"/>
                  <w:u w:val="single"/>
                  <w:lang w:eastAsia="ru-RU"/>
                </w:rPr>
                <w:t>8</w:t>
              </w:r>
            </w:hyperlink>
            <w:r w:rsidRPr="00874160">
              <w:rPr>
                <w:rFonts w:ascii="Times New Roman" w:eastAsia="Times New Roman" w:hAnsi="Times New Roman" w:cs="Times New Roman"/>
                <w:sz w:val="19"/>
                <w:szCs w:val="19"/>
                <w:lang w:eastAsia="ru-RU"/>
              </w:rPr>
              <w:t xml:space="preserve"> и </w:t>
            </w:r>
            <w:hyperlink r:id="rId12" w:history="1">
              <w:r w:rsidRPr="00874160">
                <w:rPr>
                  <w:rFonts w:ascii="Times New Roman" w:eastAsia="Times New Roman" w:hAnsi="Times New Roman" w:cs="Times New Roman"/>
                  <w:color w:val="0000FF"/>
                  <w:sz w:val="19"/>
                  <w:szCs w:val="19"/>
                  <w:u w:val="single"/>
                  <w:lang w:eastAsia="ru-RU"/>
                </w:rPr>
                <w:t>10</w:t>
              </w:r>
            </w:hyperlink>
            <w:r w:rsidRPr="00874160">
              <w:rPr>
                <w:rFonts w:ascii="Times New Roman" w:eastAsia="Times New Roman" w:hAnsi="Times New Roman" w:cs="Times New Roman"/>
                <w:sz w:val="19"/>
                <w:szCs w:val="19"/>
                <w:lang w:eastAsia="ru-RU"/>
              </w:rPr>
              <w:t xml:space="preserve"> Федерального закона от 30.12.2009 N 384-ФЗ "Технический регламент о безопасности зданий и сооружений" </w:t>
            </w:r>
          </w:p>
        </w:tc>
      </w:tr>
      <w:tr w:rsidR="00874160" w:rsidRPr="00874160" w:rsidTr="0087416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Идентификаторы категорий (признаков) заявителей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ФЛ-1, ПФЛ-1, ОПФЛ-1, ЗПН-1, ЮЛБД-1, ЮЛПД-1 </w:t>
            </w:r>
          </w:p>
        </w:tc>
      </w:tr>
      <w:tr w:rsidR="00874160" w:rsidRPr="00874160" w:rsidTr="0087416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Требования к предоставлению документа и (или) информации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5.1. Документ предоставляется в случае признания садового дома жилым домом. </w:t>
            </w:r>
          </w:p>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5.2. Документ должен быть выдан индивидуальным предпринимателем или юридическим лицом, которые являются </w:t>
            </w:r>
            <w:r w:rsidRPr="00874160">
              <w:rPr>
                <w:rFonts w:ascii="Times New Roman" w:eastAsia="Times New Roman" w:hAnsi="Times New Roman" w:cs="Times New Roman"/>
                <w:sz w:val="19"/>
                <w:szCs w:val="19"/>
                <w:lang w:eastAsia="ru-RU"/>
              </w:rPr>
              <w:lastRenderedPageBreak/>
              <w:t xml:space="preserve">членами саморегулируемой организации в области инженерных изысканий. </w:t>
            </w:r>
          </w:p>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5.3. В случае подачи запроса на приеме в Уполномоченном органе, в МФЦ, почтовым отправлением предоставляется оригинал для снятия копии либо нотариально заверенная копия. </w:t>
            </w:r>
          </w:p>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5.4. В случае подачи запроса через Единый портал, Региональный портал прилагается в форме: </w:t>
            </w:r>
          </w:p>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 электронного документа или электронного образа документа, подписанного (заверенного) усиленной квалифицированной подписью специалиста по организации инженерных изысканий, сведения о котором включены в национальный реестр специалистов в области инженерных изысканий и архитектурно-строительного проектирования </w:t>
            </w:r>
          </w:p>
        </w:tc>
      </w:tr>
      <w:tr w:rsidR="00874160" w:rsidRPr="00874160" w:rsidTr="0087416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Количество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один экземпляр </w:t>
            </w:r>
          </w:p>
        </w:tc>
      </w:tr>
      <w:tr w:rsidR="00874160" w:rsidRPr="00874160" w:rsidTr="0087416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Формат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бумажный носитель, электронный документ, электронный образ документа </w:t>
            </w:r>
          </w:p>
        </w:tc>
      </w:tr>
      <w:tr w:rsidR="00874160" w:rsidRPr="00874160" w:rsidTr="00874160">
        <w:tc>
          <w:tcPr>
            <w:tcW w:w="0" w:type="auto"/>
            <w:vMerge w:val="restart"/>
            <w:tcBorders>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6. </w:t>
            </w:r>
          </w:p>
        </w:tc>
        <w:tc>
          <w:tcPr>
            <w:tcW w:w="0" w:type="auto"/>
            <w:gridSpan w:val="2"/>
            <w:tcBorders>
              <w:left w:val="single" w:sz="6" w:space="0" w:color="000000"/>
              <w:bottom w:val="single" w:sz="6" w:space="0" w:color="000000"/>
              <w:right w:val="single" w:sz="6" w:space="0" w:color="000000"/>
            </w:tcBorders>
            <w:hideMark/>
          </w:tcPr>
          <w:p w:rsidR="00874160" w:rsidRPr="00874160" w:rsidRDefault="00874160" w:rsidP="00874160">
            <w:pPr>
              <w:spacing w:after="0" w:line="240" w:lineRule="auto"/>
              <w:jc w:val="center"/>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Нотариально удостоверенное согласие третьих лиц на признание садового дома жилым домом или жилого дома садовым домом в случае </w:t>
            </w:r>
          </w:p>
        </w:tc>
      </w:tr>
      <w:tr w:rsidR="00874160" w:rsidRPr="00874160" w:rsidTr="00874160">
        <w:tc>
          <w:tcPr>
            <w:tcW w:w="0" w:type="auto"/>
            <w:vMerge/>
            <w:tcBorders>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Идентификаторы категорий (признаков) заявителей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ФЛ-1, ПФЛ-1, ОПФЛ-1, ЗПН-1, ЮЛБД-1, ЮЛПД-1 </w:t>
            </w:r>
          </w:p>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ФЛ-2, ПФЛ-2, ОПФЛ-2, ЗПН-2, ЮЛБД-2, ЮЛПД-2 </w:t>
            </w:r>
          </w:p>
        </w:tc>
      </w:tr>
      <w:tr w:rsidR="00874160" w:rsidRPr="00874160" w:rsidTr="00874160">
        <w:tc>
          <w:tcPr>
            <w:tcW w:w="0" w:type="auto"/>
            <w:vMerge/>
            <w:tcBorders>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Требования к предоставлению документа и (или) информации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6.1. Документ предоставляется в случае, если садовый дом или жилой дом обременен правами третьих лиц. </w:t>
            </w:r>
          </w:p>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6.2. В случае подачи запроса на приеме в Уполномоченном органе, в МФЦ, почтовым отправлением предоставляется нотариально удостоверенный документ. </w:t>
            </w:r>
          </w:p>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6.3. В случае подачи запроса через Единый портал, Региональный портал прилагается в форме: </w:t>
            </w:r>
          </w:p>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 электронного документа или электронного образа документа, подписанного (заверенного) усиленной квалифицированной подписью нотариуса </w:t>
            </w:r>
          </w:p>
        </w:tc>
      </w:tr>
      <w:tr w:rsidR="00874160" w:rsidRPr="00874160" w:rsidTr="00874160">
        <w:tc>
          <w:tcPr>
            <w:tcW w:w="0" w:type="auto"/>
            <w:vMerge/>
            <w:tcBorders>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Количество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один экземпляр </w:t>
            </w:r>
          </w:p>
        </w:tc>
      </w:tr>
      <w:tr w:rsidR="00874160" w:rsidRPr="00874160" w:rsidTr="00874160">
        <w:tc>
          <w:tcPr>
            <w:tcW w:w="0" w:type="auto"/>
            <w:vMerge/>
            <w:tcBorders>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Формат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бумажный носитель, электронный документ, электронный образ документа </w:t>
            </w:r>
          </w:p>
        </w:tc>
      </w:tr>
      <w:tr w:rsidR="00874160" w:rsidRPr="00874160" w:rsidTr="00874160">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7.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Иные требования и особенности предоставления документов и (или) информации, указанных в </w:t>
            </w:r>
            <w:hyperlink w:anchor="p318" w:history="1">
              <w:r w:rsidRPr="00874160">
                <w:rPr>
                  <w:rFonts w:ascii="Times New Roman" w:eastAsia="Times New Roman" w:hAnsi="Times New Roman" w:cs="Times New Roman"/>
                  <w:color w:val="0000FF"/>
                  <w:sz w:val="19"/>
                  <w:szCs w:val="19"/>
                  <w:u w:val="single"/>
                  <w:lang w:eastAsia="ru-RU"/>
                </w:rPr>
                <w:t>таблице 1 раздела 3</w:t>
              </w:r>
            </w:hyperlink>
            <w:r w:rsidRPr="00874160">
              <w:rPr>
                <w:rFonts w:ascii="Times New Roman" w:eastAsia="Times New Roman" w:hAnsi="Times New Roman" w:cs="Times New Roman"/>
                <w:sz w:val="19"/>
                <w:szCs w:val="19"/>
                <w:lang w:eastAsia="ru-RU"/>
              </w:rPr>
              <w:t xml:space="preserve"> приложения к настоящему административному регламенту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Заявителю выдается расписка в получении от заявителя документов, предусмотренных </w:t>
            </w:r>
            <w:hyperlink w:anchor="p325" w:history="1">
              <w:r w:rsidRPr="00874160">
                <w:rPr>
                  <w:rFonts w:ascii="Times New Roman" w:eastAsia="Times New Roman" w:hAnsi="Times New Roman" w:cs="Times New Roman"/>
                  <w:color w:val="0000FF"/>
                  <w:sz w:val="19"/>
                  <w:szCs w:val="19"/>
                  <w:u w:val="single"/>
                  <w:lang w:eastAsia="ru-RU"/>
                </w:rPr>
                <w:t>пунктами 1</w:t>
              </w:r>
            </w:hyperlink>
            <w:r w:rsidRPr="00874160">
              <w:rPr>
                <w:rFonts w:ascii="Times New Roman" w:eastAsia="Times New Roman" w:hAnsi="Times New Roman" w:cs="Times New Roman"/>
                <w:sz w:val="19"/>
                <w:szCs w:val="19"/>
                <w:lang w:eastAsia="ru-RU"/>
              </w:rPr>
              <w:t xml:space="preserve"> </w:t>
            </w:r>
            <w:hyperlink w:anchor="p400" w:history="1">
              <w:r w:rsidRPr="00874160">
                <w:rPr>
                  <w:rFonts w:ascii="Times New Roman" w:eastAsia="Times New Roman" w:hAnsi="Times New Roman" w:cs="Times New Roman"/>
                  <w:color w:val="0000FF"/>
                  <w:sz w:val="19"/>
                  <w:szCs w:val="19"/>
                  <w:u w:val="single"/>
                  <w:lang w:eastAsia="ru-RU"/>
                </w:rPr>
                <w:t>- 6</w:t>
              </w:r>
            </w:hyperlink>
            <w:r w:rsidRPr="00874160">
              <w:rPr>
                <w:rFonts w:ascii="Times New Roman" w:eastAsia="Times New Roman" w:hAnsi="Times New Roman" w:cs="Times New Roman"/>
                <w:sz w:val="19"/>
                <w:szCs w:val="19"/>
                <w:lang w:eastAsia="ru-RU"/>
              </w:rPr>
              <w:t xml:space="preserve"> настоящей таблицы, с указанием их перечня и даты получения Уполномоченным органом, МФЦ </w:t>
            </w:r>
          </w:p>
        </w:tc>
      </w:tr>
      <w:tr w:rsidR="00874160" w:rsidRPr="00874160" w:rsidTr="00874160">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8.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Способы подачи документов и (или) информации, указанных в </w:t>
            </w:r>
            <w:hyperlink w:anchor="p318" w:history="1">
              <w:r w:rsidRPr="00874160">
                <w:rPr>
                  <w:rFonts w:ascii="Times New Roman" w:eastAsia="Times New Roman" w:hAnsi="Times New Roman" w:cs="Times New Roman"/>
                  <w:color w:val="0000FF"/>
                  <w:sz w:val="19"/>
                  <w:szCs w:val="19"/>
                  <w:u w:val="single"/>
                  <w:lang w:eastAsia="ru-RU"/>
                </w:rPr>
                <w:t>таблице 1 раздела 3</w:t>
              </w:r>
            </w:hyperlink>
            <w:r w:rsidRPr="00874160">
              <w:rPr>
                <w:rFonts w:ascii="Times New Roman" w:eastAsia="Times New Roman" w:hAnsi="Times New Roman" w:cs="Times New Roman"/>
                <w:sz w:val="19"/>
                <w:szCs w:val="19"/>
                <w:lang w:eastAsia="ru-RU"/>
              </w:rPr>
              <w:t xml:space="preserve"> приложения к настоящему административному регламенту </w:t>
            </w:r>
          </w:p>
        </w:tc>
        <w:tc>
          <w:tcPr>
            <w:tcW w:w="0" w:type="auto"/>
            <w:tcBorders>
              <w:top w:val="single" w:sz="6" w:space="0" w:color="000000"/>
              <w:left w:val="single" w:sz="6" w:space="0" w:color="000000"/>
              <w:bottom w:val="single" w:sz="6" w:space="0" w:color="000000"/>
              <w:right w:val="single" w:sz="6" w:space="0" w:color="000000"/>
            </w:tcBorders>
            <w:hideMark/>
          </w:tcPr>
          <w:p w:rsidR="005539BB" w:rsidRPr="002E0A29" w:rsidRDefault="005539BB" w:rsidP="005539BB">
            <w:pPr>
              <w:widowControl w:val="0"/>
              <w:autoSpaceDE w:val="0"/>
              <w:autoSpaceDN w:val="0"/>
              <w:spacing w:after="0" w:line="240" w:lineRule="auto"/>
              <w:rPr>
                <w:rFonts w:ascii="Times New Roman" w:eastAsia="Times New Roman" w:hAnsi="Times New Roman" w:cs="Times New Roman"/>
                <w:sz w:val="20"/>
                <w:szCs w:val="20"/>
                <w:lang w:eastAsia="ru-RU"/>
              </w:rPr>
            </w:pPr>
            <w:r w:rsidRPr="002E0A29">
              <w:rPr>
                <w:rFonts w:ascii="Times New Roman" w:eastAsia="Times New Roman" w:hAnsi="Times New Roman" w:cs="Times New Roman"/>
                <w:sz w:val="20"/>
                <w:szCs w:val="20"/>
                <w:lang w:eastAsia="ru-RU"/>
              </w:rPr>
              <w:t xml:space="preserve">Документы и (или) информация, предусмотренные </w:t>
            </w:r>
            <w:hyperlink w:anchor="P322" w:tooltip="1.">
              <w:r w:rsidRPr="002E0A29">
                <w:rPr>
                  <w:rFonts w:ascii="Times New Roman" w:eastAsia="Times New Roman" w:hAnsi="Times New Roman" w:cs="Times New Roman"/>
                  <w:sz w:val="20"/>
                  <w:szCs w:val="20"/>
                  <w:lang w:eastAsia="ru-RU"/>
                </w:rPr>
                <w:t>пунктами 1</w:t>
              </w:r>
            </w:hyperlink>
            <w:r w:rsidRPr="002E0A29">
              <w:rPr>
                <w:rFonts w:ascii="Times New Roman" w:eastAsia="Times New Roman" w:hAnsi="Times New Roman" w:cs="Times New Roman"/>
                <w:sz w:val="20"/>
                <w:szCs w:val="20"/>
                <w:lang w:eastAsia="ru-RU"/>
              </w:rPr>
              <w:t xml:space="preserve"> - </w:t>
            </w:r>
            <w:hyperlink w:anchor="P387" w:tooltip="6.">
              <w:r w:rsidRPr="002E0A29">
                <w:rPr>
                  <w:rFonts w:ascii="Times New Roman" w:eastAsia="Times New Roman" w:hAnsi="Times New Roman" w:cs="Times New Roman"/>
                  <w:sz w:val="20"/>
                  <w:szCs w:val="20"/>
                  <w:lang w:eastAsia="ru-RU"/>
                </w:rPr>
                <w:t>6</w:t>
              </w:r>
            </w:hyperlink>
            <w:r w:rsidRPr="002E0A29">
              <w:rPr>
                <w:rFonts w:ascii="Times New Roman" w:eastAsia="Times New Roman" w:hAnsi="Times New Roman" w:cs="Times New Roman"/>
                <w:sz w:val="20"/>
                <w:szCs w:val="20"/>
                <w:lang w:eastAsia="ru-RU"/>
              </w:rPr>
              <w:t xml:space="preserve"> настоящей таблицы подаются следующими способами:</w:t>
            </w:r>
          </w:p>
          <w:p w:rsidR="005539BB" w:rsidRPr="002E0A29" w:rsidRDefault="005539BB" w:rsidP="005539BB">
            <w:pPr>
              <w:widowControl w:val="0"/>
              <w:autoSpaceDE w:val="0"/>
              <w:autoSpaceDN w:val="0"/>
              <w:spacing w:after="0" w:line="240" w:lineRule="auto"/>
              <w:rPr>
                <w:rFonts w:ascii="Times New Roman" w:eastAsia="Times New Roman" w:hAnsi="Times New Roman" w:cs="Times New Roman"/>
                <w:sz w:val="20"/>
                <w:szCs w:val="20"/>
                <w:lang w:eastAsia="ru-RU"/>
              </w:rPr>
            </w:pPr>
            <w:r w:rsidRPr="002E0A29">
              <w:rPr>
                <w:rFonts w:ascii="Times New Roman" w:eastAsia="Times New Roman" w:hAnsi="Times New Roman" w:cs="Times New Roman"/>
                <w:sz w:val="20"/>
                <w:szCs w:val="20"/>
                <w:lang w:eastAsia="ru-RU"/>
              </w:rPr>
              <w:t>1) прием заявителя в ОМСУ органе по адресу: 694030, Сахалинская область, Анивский район, г. Анива, ул. Калинина, д. 57;</w:t>
            </w:r>
          </w:p>
          <w:p w:rsidR="005539BB" w:rsidRPr="002E0A29" w:rsidRDefault="005539BB" w:rsidP="005539BB">
            <w:pPr>
              <w:widowControl w:val="0"/>
              <w:autoSpaceDE w:val="0"/>
              <w:autoSpaceDN w:val="0"/>
              <w:spacing w:after="0" w:line="240" w:lineRule="auto"/>
              <w:rPr>
                <w:rFonts w:ascii="Times New Roman" w:eastAsia="Times New Roman" w:hAnsi="Times New Roman" w:cs="Times New Roman"/>
                <w:sz w:val="20"/>
                <w:szCs w:val="20"/>
                <w:lang w:eastAsia="ru-RU"/>
              </w:rPr>
            </w:pPr>
            <w:r w:rsidRPr="002E0A29">
              <w:rPr>
                <w:rFonts w:ascii="Times New Roman" w:eastAsia="Times New Roman" w:hAnsi="Times New Roman" w:cs="Times New Roman"/>
                <w:sz w:val="20"/>
                <w:szCs w:val="20"/>
                <w:lang w:eastAsia="ru-RU"/>
              </w:rPr>
              <w:t>2) почтовое отправление по адресу: 694030, Сахалинская область, Анивский район, г. Анива, ул. Калинина, д. 57;</w:t>
            </w:r>
          </w:p>
          <w:p w:rsidR="005539BB" w:rsidRPr="002E0A29" w:rsidRDefault="005539BB" w:rsidP="005539BB">
            <w:pPr>
              <w:widowControl w:val="0"/>
              <w:autoSpaceDE w:val="0"/>
              <w:autoSpaceDN w:val="0"/>
              <w:spacing w:after="0" w:line="240" w:lineRule="auto"/>
              <w:rPr>
                <w:rFonts w:ascii="Times New Roman" w:eastAsia="Times New Roman" w:hAnsi="Times New Roman" w:cs="Times New Roman"/>
                <w:sz w:val="20"/>
                <w:szCs w:val="20"/>
                <w:lang w:eastAsia="ru-RU"/>
              </w:rPr>
            </w:pPr>
            <w:r w:rsidRPr="002E0A29">
              <w:rPr>
                <w:rFonts w:ascii="Times New Roman" w:eastAsia="Times New Roman" w:hAnsi="Times New Roman" w:cs="Times New Roman"/>
                <w:sz w:val="20"/>
                <w:szCs w:val="20"/>
                <w:lang w:eastAsia="ru-RU"/>
              </w:rPr>
              <w:t>3) на ЕПГУ, РПГУ;</w:t>
            </w:r>
          </w:p>
          <w:p w:rsidR="00874160" w:rsidRPr="00874160" w:rsidRDefault="005539BB" w:rsidP="005539BB">
            <w:pPr>
              <w:spacing w:after="0" w:line="288" w:lineRule="atLeast"/>
              <w:rPr>
                <w:rFonts w:ascii="Times New Roman" w:eastAsia="Times New Roman" w:hAnsi="Times New Roman" w:cs="Times New Roman"/>
                <w:sz w:val="19"/>
                <w:szCs w:val="19"/>
                <w:lang w:eastAsia="ru-RU"/>
              </w:rPr>
            </w:pPr>
            <w:r w:rsidRPr="002E0A29">
              <w:rPr>
                <w:rFonts w:ascii="Times New Roman" w:eastAsia="Times New Roman" w:hAnsi="Times New Roman" w:cs="Times New Roman"/>
                <w:sz w:val="20"/>
                <w:szCs w:val="20"/>
                <w:lang w:eastAsia="ru-RU"/>
              </w:rPr>
              <w:t>4) в МФЦ</w:t>
            </w:r>
          </w:p>
        </w:tc>
      </w:tr>
    </w:tbl>
    <w:p w:rsidR="00874160" w:rsidRPr="00874160" w:rsidRDefault="00874160" w:rsidP="00874160">
      <w:pPr>
        <w:spacing w:after="0" w:line="288" w:lineRule="atLeast"/>
        <w:rPr>
          <w:rFonts w:ascii="Times New Roman" w:eastAsia="Times New Roman" w:hAnsi="Times New Roman" w:cs="Times New Roman"/>
          <w:sz w:val="24"/>
          <w:szCs w:val="24"/>
          <w:lang w:eastAsia="ru-RU"/>
        </w:rPr>
      </w:pPr>
      <w:r w:rsidRPr="00874160">
        <w:rPr>
          <w:rFonts w:ascii="Times New Roman" w:eastAsia="Times New Roman" w:hAnsi="Times New Roman" w:cs="Times New Roman"/>
          <w:sz w:val="24"/>
          <w:szCs w:val="24"/>
          <w:lang w:eastAsia="ru-RU"/>
        </w:rPr>
        <w:t xml:space="preserve">  </w:t>
      </w:r>
    </w:p>
    <w:p w:rsidR="00874160" w:rsidRPr="00874160" w:rsidRDefault="00874160" w:rsidP="00874160">
      <w:pPr>
        <w:spacing w:after="0" w:line="288" w:lineRule="atLeast"/>
        <w:jc w:val="right"/>
        <w:rPr>
          <w:rFonts w:ascii="Times New Roman" w:eastAsia="Times New Roman" w:hAnsi="Times New Roman" w:cs="Times New Roman"/>
          <w:sz w:val="24"/>
          <w:szCs w:val="24"/>
          <w:lang w:eastAsia="ru-RU"/>
        </w:rPr>
      </w:pPr>
      <w:r w:rsidRPr="00874160">
        <w:rPr>
          <w:rFonts w:ascii="Times New Roman" w:eastAsia="Times New Roman" w:hAnsi="Times New Roman" w:cs="Times New Roman"/>
          <w:sz w:val="24"/>
          <w:szCs w:val="24"/>
          <w:lang w:eastAsia="ru-RU"/>
        </w:rPr>
        <w:t xml:space="preserve">Таблица 2 </w:t>
      </w:r>
    </w:p>
    <w:p w:rsidR="00874160" w:rsidRPr="00874160" w:rsidRDefault="00874160" w:rsidP="00874160">
      <w:pPr>
        <w:spacing w:after="0" w:line="288" w:lineRule="atLeast"/>
        <w:rPr>
          <w:rFonts w:ascii="Times New Roman" w:eastAsia="Times New Roman" w:hAnsi="Times New Roman" w:cs="Times New Roman"/>
          <w:sz w:val="24"/>
          <w:szCs w:val="24"/>
          <w:lang w:eastAsia="ru-RU"/>
        </w:rPr>
      </w:pPr>
      <w:r w:rsidRPr="00874160">
        <w:rPr>
          <w:rFonts w:ascii="Times New Roman" w:eastAsia="Times New Roman" w:hAnsi="Times New Roman" w:cs="Times New Roman"/>
          <w:sz w:val="24"/>
          <w:szCs w:val="24"/>
          <w:lang w:eastAsia="ru-RU"/>
        </w:rPr>
        <w:t xml:space="preserve">  </w:t>
      </w:r>
    </w:p>
    <w:p w:rsidR="00874160" w:rsidRPr="00605631" w:rsidRDefault="00874160" w:rsidP="00874160">
      <w:pPr>
        <w:spacing w:after="0" w:line="240" w:lineRule="auto"/>
        <w:jc w:val="center"/>
        <w:rPr>
          <w:rFonts w:ascii="Times New Roman" w:eastAsia="Times New Roman" w:hAnsi="Times New Roman" w:cs="Times New Roman"/>
          <w:sz w:val="24"/>
          <w:szCs w:val="24"/>
          <w:lang w:eastAsia="ru-RU"/>
        </w:rPr>
      </w:pPr>
      <w:bookmarkStart w:id="15" w:name="p427"/>
      <w:bookmarkEnd w:id="15"/>
      <w:r w:rsidRPr="00605631">
        <w:rPr>
          <w:rFonts w:ascii="Times New Roman" w:eastAsia="Times New Roman" w:hAnsi="Times New Roman" w:cs="Times New Roman"/>
          <w:b/>
          <w:bCs/>
          <w:sz w:val="24"/>
          <w:szCs w:val="24"/>
          <w:lang w:eastAsia="ru-RU"/>
        </w:rPr>
        <w:t>ИСЧЕРПЫВАЮЩИЙ ПЕРЕЧЕНЬ ДОКУМЕНТОВ, НЕОБХОДИМЫХ</w:t>
      </w:r>
      <w:r w:rsidRPr="00605631">
        <w:rPr>
          <w:rFonts w:ascii="Times New Roman" w:eastAsia="Times New Roman" w:hAnsi="Times New Roman" w:cs="Times New Roman"/>
          <w:sz w:val="24"/>
          <w:szCs w:val="24"/>
          <w:lang w:eastAsia="ru-RU"/>
        </w:rPr>
        <w:t xml:space="preserve"> </w:t>
      </w:r>
    </w:p>
    <w:p w:rsidR="00874160" w:rsidRPr="00605631" w:rsidRDefault="00874160" w:rsidP="00874160">
      <w:pPr>
        <w:spacing w:after="0" w:line="240" w:lineRule="auto"/>
        <w:jc w:val="center"/>
        <w:rPr>
          <w:rFonts w:ascii="Times New Roman" w:eastAsia="Times New Roman" w:hAnsi="Times New Roman" w:cs="Times New Roman"/>
          <w:sz w:val="24"/>
          <w:szCs w:val="24"/>
          <w:lang w:eastAsia="ru-RU"/>
        </w:rPr>
      </w:pPr>
      <w:r w:rsidRPr="00605631">
        <w:rPr>
          <w:rFonts w:ascii="Times New Roman" w:eastAsia="Times New Roman" w:hAnsi="Times New Roman" w:cs="Times New Roman"/>
          <w:b/>
          <w:bCs/>
          <w:sz w:val="24"/>
          <w:szCs w:val="24"/>
          <w:lang w:eastAsia="ru-RU"/>
        </w:rPr>
        <w:t>В СООТВЕТСТВИИ С ЗАКОНОДАТЕЛЬНЫМИ ИЛИ ИНЫМИ НОРМАТИВНЫМИ</w:t>
      </w:r>
      <w:r w:rsidRPr="00605631">
        <w:rPr>
          <w:rFonts w:ascii="Times New Roman" w:eastAsia="Times New Roman" w:hAnsi="Times New Roman" w:cs="Times New Roman"/>
          <w:sz w:val="24"/>
          <w:szCs w:val="24"/>
          <w:lang w:eastAsia="ru-RU"/>
        </w:rPr>
        <w:t xml:space="preserve"> </w:t>
      </w:r>
    </w:p>
    <w:p w:rsidR="00874160" w:rsidRPr="00605631" w:rsidRDefault="00874160" w:rsidP="00874160">
      <w:pPr>
        <w:spacing w:after="0" w:line="240" w:lineRule="auto"/>
        <w:jc w:val="center"/>
        <w:rPr>
          <w:rFonts w:ascii="Times New Roman" w:eastAsia="Times New Roman" w:hAnsi="Times New Roman" w:cs="Times New Roman"/>
          <w:sz w:val="24"/>
          <w:szCs w:val="24"/>
          <w:lang w:eastAsia="ru-RU"/>
        </w:rPr>
      </w:pPr>
      <w:r w:rsidRPr="00605631">
        <w:rPr>
          <w:rFonts w:ascii="Times New Roman" w:eastAsia="Times New Roman" w:hAnsi="Times New Roman" w:cs="Times New Roman"/>
          <w:b/>
          <w:bCs/>
          <w:sz w:val="24"/>
          <w:szCs w:val="24"/>
          <w:lang w:eastAsia="ru-RU"/>
        </w:rPr>
        <w:lastRenderedPageBreak/>
        <w:t>ПРАВОВЫМИ АКТАМИ ДЛЯ ПРЕДОСТАВЛЕНИЯ МУНИЦИПАЛЬНОЙ УСЛУГИ,</w:t>
      </w:r>
      <w:r w:rsidRPr="00605631">
        <w:rPr>
          <w:rFonts w:ascii="Times New Roman" w:eastAsia="Times New Roman" w:hAnsi="Times New Roman" w:cs="Times New Roman"/>
          <w:sz w:val="24"/>
          <w:szCs w:val="24"/>
          <w:lang w:eastAsia="ru-RU"/>
        </w:rPr>
        <w:t xml:space="preserve"> </w:t>
      </w:r>
    </w:p>
    <w:p w:rsidR="00874160" w:rsidRPr="00605631" w:rsidRDefault="00874160" w:rsidP="00874160">
      <w:pPr>
        <w:spacing w:after="0" w:line="240" w:lineRule="auto"/>
        <w:jc w:val="center"/>
        <w:rPr>
          <w:rFonts w:ascii="Times New Roman" w:eastAsia="Times New Roman" w:hAnsi="Times New Roman" w:cs="Times New Roman"/>
          <w:sz w:val="24"/>
          <w:szCs w:val="24"/>
          <w:lang w:eastAsia="ru-RU"/>
        </w:rPr>
      </w:pPr>
      <w:r w:rsidRPr="00605631">
        <w:rPr>
          <w:rFonts w:ascii="Times New Roman" w:eastAsia="Times New Roman" w:hAnsi="Times New Roman" w:cs="Times New Roman"/>
          <w:b/>
          <w:bCs/>
          <w:sz w:val="24"/>
          <w:szCs w:val="24"/>
          <w:lang w:eastAsia="ru-RU"/>
        </w:rPr>
        <w:t>КОТОРЫЕ ЗАЯВИТЕЛЬ ВПРАВЕ ПРЕДСТАВИТЬ ПО СОБСТВЕННОЙ</w:t>
      </w:r>
      <w:r w:rsidRPr="00605631">
        <w:rPr>
          <w:rFonts w:ascii="Times New Roman" w:eastAsia="Times New Roman" w:hAnsi="Times New Roman" w:cs="Times New Roman"/>
          <w:sz w:val="24"/>
          <w:szCs w:val="24"/>
          <w:lang w:eastAsia="ru-RU"/>
        </w:rPr>
        <w:t xml:space="preserve"> </w:t>
      </w:r>
    </w:p>
    <w:p w:rsidR="00874160" w:rsidRPr="00605631" w:rsidRDefault="00874160" w:rsidP="00874160">
      <w:pPr>
        <w:spacing w:after="0" w:line="240" w:lineRule="auto"/>
        <w:jc w:val="center"/>
        <w:rPr>
          <w:rFonts w:ascii="Times New Roman" w:eastAsia="Times New Roman" w:hAnsi="Times New Roman" w:cs="Times New Roman"/>
          <w:sz w:val="24"/>
          <w:szCs w:val="24"/>
          <w:lang w:eastAsia="ru-RU"/>
        </w:rPr>
      </w:pPr>
      <w:r w:rsidRPr="00605631">
        <w:rPr>
          <w:rFonts w:ascii="Times New Roman" w:eastAsia="Times New Roman" w:hAnsi="Times New Roman" w:cs="Times New Roman"/>
          <w:b/>
          <w:bCs/>
          <w:sz w:val="24"/>
          <w:szCs w:val="24"/>
          <w:lang w:eastAsia="ru-RU"/>
        </w:rPr>
        <w:t>ИНИЦИАТИВЕ, ТАК КАК ОНИ ПОДЛЕЖАТ ПРЕДСТАВЛЕНИЮ В РАМКАХ</w:t>
      </w:r>
      <w:r w:rsidRPr="00605631">
        <w:rPr>
          <w:rFonts w:ascii="Times New Roman" w:eastAsia="Times New Roman" w:hAnsi="Times New Roman" w:cs="Times New Roman"/>
          <w:sz w:val="24"/>
          <w:szCs w:val="24"/>
          <w:lang w:eastAsia="ru-RU"/>
        </w:rPr>
        <w:t xml:space="preserve"> </w:t>
      </w:r>
    </w:p>
    <w:p w:rsidR="00874160" w:rsidRPr="00605631" w:rsidRDefault="00874160" w:rsidP="00874160">
      <w:pPr>
        <w:spacing w:after="0" w:line="240" w:lineRule="auto"/>
        <w:jc w:val="center"/>
        <w:rPr>
          <w:rFonts w:ascii="Times New Roman" w:eastAsia="Times New Roman" w:hAnsi="Times New Roman" w:cs="Times New Roman"/>
          <w:sz w:val="24"/>
          <w:szCs w:val="24"/>
          <w:lang w:eastAsia="ru-RU"/>
        </w:rPr>
      </w:pPr>
      <w:r w:rsidRPr="00605631">
        <w:rPr>
          <w:rFonts w:ascii="Times New Roman" w:eastAsia="Times New Roman" w:hAnsi="Times New Roman" w:cs="Times New Roman"/>
          <w:b/>
          <w:bCs/>
          <w:sz w:val="24"/>
          <w:szCs w:val="24"/>
          <w:lang w:eastAsia="ru-RU"/>
        </w:rPr>
        <w:t>МЕЖВЕДОМСТВЕННОГО ИНФОРМАЦИОННОГО ВЗАИМОДЕЙСТВИЯ</w:t>
      </w:r>
      <w:r w:rsidRPr="00605631">
        <w:rPr>
          <w:rFonts w:ascii="Times New Roman" w:eastAsia="Times New Roman" w:hAnsi="Times New Roman" w:cs="Times New Roman"/>
          <w:sz w:val="24"/>
          <w:szCs w:val="24"/>
          <w:lang w:eastAsia="ru-RU"/>
        </w:rPr>
        <w:t xml:space="preserve"> </w:t>
      </w:r>
    </w:p>
    <w:p w:rsidR="00874160" w:rsidRPr="00874160" w:rsidRDefault="00874160" w:rsidP="00874160">
      <w:pPr>
        <w:spacing w:after="0" w:line="288" w:lineRule="atLeast"/>
        <w:rPr>
          <w:rFonts w:ascii="Times New Roman" w:eastAsia="Times New Roman" w:hAnsi="Times New Roman" w:cs="Times New Roman"/>
          <w:sz w:val="24"/>
          <w:szCs w:val="24"/>
          <w:lang w:eastAsia="ru-RU"/>
        </w:rPr>
      </w:pPr>
      <w:r w:rsidRPr="00874160">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305"/>
        <w:gridCol w:w="4883"/>
        <w:gridCol w:w="3887"/>
      </w:tblGrid>
      <w:tr w:rsidR="00874160" w:rsidRPr="00874160" w:rsidTr="00874160">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40" w:lineRule="auto"/>
              <w:jc w:val="center"/>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N </w:t>
            </w:r>
            <w:proofErr w:type="spellStart"/>
            <w:r w:rsidRPr="00874160">
              <w:rPr>
                <w:rFonts w:ascii="Times New Roman" w:eastAsia="Times New Roman" w:hAnsi="Times New Roman" w:cs="Times New Roman"/>
                <w:sz w:val="19"/>
                <w:szCs w:val="19"/>
                <w:lang w:eastAsia="ru-RU"/>
              </w:rPr>
              <w:t>пп</w:t>
            </w:r>
            <w:proofErr w:type="spellEnd"/>
            <w:r w:rsidRPr="00874160">
              <w:rPr>
                <w:rFonts w:ascii="Times New Roman" w:eastAsia="Times New Roman" w:hAnsi="Times New Roman" w:cs="Times New Roman"/>
                <w:sz w:val="19"/>
                <w:szCs w:val="19"/>
                <w:lang w:eastAsia="ru-RU"/>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40" w:lineRule="auto"/>
              <w:jc w:val="center"/>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Документ </w:t>
            </w:r>
          </w:p>
        </w:tc>
      </w:tr>
      <w:tr w:rsidR="00874160" w:rsidRPr="00874160" w:rsidTr="00874160">
        <w:tc>
          <w:tcPr>
            <w:tcW w:w="0" w:type="auto"/>
            <w:vMerge w:val="restart"/>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bookmarkStart w:id="16" w:name="p436"/>
            <w:bookmarkEnd w:id="16"/>
            <w:r w:rsidRPr="00874160">
              <w:rPr>
                <w:rFonts w:ascii="Times New Roman" w:eastAsia="Times New Roman" w:hAnsi="Times New Roman" w:cs="Times New Roman"/>
                <w:sz w:val="19"/>
                <w:szCs w:val="19"/>
                <w:lang w:eastAsia="ru-RU"/>
              </w:rPr>
              <w:t xml:space="preserve">1.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40" w:lineRule="auto"/>
              <w:jc w:val="center"/>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Выписка из Единого государственного реестра юридических лиц </w:t>
            </w:r>
          </w:p>
        </w:tc>
      </w:tr>
      <w:tr w:rsidR="00874160" w:rsidRPr="00874160" w:rsidTr="0087416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Идентификаторы категорий (признаков) заявителей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ЮЛБД-1, ЮЛПД-1 </w:t>
            </w:r>
          </w:p>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ЮЛБД-2, ЮЛПД-2 </w:t>
            </w:r>
          </w:p>
        </w:tc>
      </w:tr>
      <w:tr w:rsidR="00874160" w:rsidRPr="00874160" w:rsidTr="0087416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Требования к предоставлению документа и (или) информации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40" w:lineRule="auto"/>
              <w:jc w:val="center"/>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 </w:t>
            </w:r>
          </w:p>
        </w:tc>
      </w:tr>
      <w:tr w:rsidR="00874160" w:rsidRPr="00874160" w:rsidTr="0087416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Количество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один экземпляр </w:t>
            </w:r>
          </w:p>
        </w:tc>
      </w:tr>
      <w:tr w:rsidR="00874160" w:rsidRPr="00874160" w:rsidTr="0087416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Формат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бумажный носитель, электронный документ, электронный образ документа </w:t>
            </w:r>
          </w:p>
        </w:tc>
      </w:tr>
      <w:tr w:rsidR="00874160" w:rsidRPr="00874160" w:rsidTr="00874160">
        <w:tc>
          <w:tcPr>
            <w:tcW w:w="0" w:type="auto"/>
            <w:vMerge w:val="restart"/>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2.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40" w:lineRule="auto"/>
              <w:jc w:val="center"/>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Выписка из Единого государственного реестра недвижимости об основных характеристиках и зарегистрированных правах на объект недвижимости, содержащая сведения о зарегистрированных правах заявителя на садовый дом или жилой дом (в случае, если права на садовый дом или жилой дом зарегистрированы в Едином государственном реестре недвижимости) </w:t>
            </w:r>
          </w:p>
        </w:tc>
      </w:tr>
      <w:tr w:rsidR="00874160" w:rsidRPr="00874160" w:rsidTr="0087416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Идентификаторы категорий (признаков) заявителей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ФЛ-1, ПФЛ-1, ОПФЛ-1, ЗПН-1, ЮЛБД-1, ЮЛПД-1 </w:t>
            </w:r>
          </w:p>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ФЛ-2, ПФЛ-2, ОПФЛ-2, ЗПН-2, ЮЛБД-2, ЮЛПД-2 </w:t>
            </w:r>
          </w:p>
        </w:tc>
      </w:tr>
      <w:tr w:rsidR="00874160" w:rsidRPr="00874160" w:rsidTr="0087416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Требования к предоставлению документа и (или) информации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40" w:lineRule="auto"/>
              <w:jc w:val="center"/>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 </w:t>
            </w:r>
          </w:p>
        </w:tc>
      </w:tr>
      <w:tr w:rsidR="00874160" w:rsidRPr="00874160" w:rsidTr="0087416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Количество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один экземпляр </w:t>
            </w:r>
          </w:p>
        </w:tc>
      </w:tr>
      <w:tr w:rsidR="00874160" w:rsidRPr="00874160" w:rsidTr="0087416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Формат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бумажный носитель, электронный документ, электронный образ документа </w:t>
            </w:r>
          </w:p>
        </w:tc>
      </w:tr>
      <w:tr w:rsidR="00874160" w:rsidRPr="00874160" w:rsidTr="00874160">
        <w:tc>
          <w:tcPr>
            <w:tcW w:w="0" w:type="auto"/>
            <w:vMerge w:val="restart"/>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3.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40" w:lineRule="auto"/>
              <w:jc w:val="center"/>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Копия свидетельства о рождении несовершеннолетнего заявителя, в интересах которого обращается законный представитель (в случае обращения законного представителя несовершеннолетнего) </w:t>
            </w:r>
          </w:p>
        </w:tc>
      </w:tr>
      <w:tr w:rsidR="00874160" w:rsidRPr="00874160" w:rsidTr="0087416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Идентификаторы категорий (признаков) заявителей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ЗПН-1, ЗПН-2 </w:t>
            </w:r>
          </w:p>
        </w:tc>
      </w:tr>
      <w:tr w:rsidR="00874160" w:rsidRPr="00874160" w:rsidTr="0087416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Требования к предоставлению документа и (или) информации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40" w:lineRule="auto"/>
              <w:jc w:val="center"/>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 </w:t>
            </w:r>
          </w:p>
        </w:tc>
      </w:tr>
      <w:tr w:rsidR="00874160" w:rsidRPr="00874160" w:rsidTr="0087416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Количество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один экземпляр </w:t>
            </w:r>
          </w:p>
        </w:tc>
      </w:tr>
      <w:tr w:rsidR="00874160" w:rsidRPr="00874160" w:rsidTr="0087416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Формат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бумажный носитель, электронный образ документа </w:t>
            </w:r>
          </w:p>
        </w:tc>
      </w:tr>
      <w:tr w:rsidR="00874160" w:rsidRPr="00874160" w:rsidTr="00874160">
        <w:tc>
          <w:tcPr>
            <w:tcW w:w="0" w:type="auto"/>
            <w:vMerge w:val="restart"/>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bookmarkStart w:id="17" w:name="p468"/>
            <w:bookmarkEnd w:id="17"/>
            <w:r w:rsidRPr="00874160">
              <w:rPr>
                <w:rFonts w:ascii="Times New Roman" w:eastAsia="Times New Roman" w:hAnsi="Times New Roman" w:cs="Times New Roman"/>
                <w:sz w:val="19"/>
                <w:szCs w:val="19"/>
                <w:lang w:eastAsia="ru-RU"/>
              </w:rPr>
              <w:t xml:space="preserve">4.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40" w:lineRule="auto"/>
              <w:jc w:val="center"/>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Копия решения органа опеки и попечительства о назначении опекуна (попечителя) (в случае обращения опекуна (попечителя) заявителя) </w:t>
            </w:r>
          </w:p>
        </w:tc>
      </w:tr>
      <w:tr w:rsidR="00874160" w:rsidRPr="00874160" w:rsidTr="0087416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Идентификаторы категорий (признаков) заявителей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ОПФЛ-1, ОПФЛ-2 </w:t>
            </w:r>
          </w:p>
        </w:tc>
      </w:tr>
      <w:tr w:rsidR="00874160" w:rsidRPr="00874160" w:rsidTr="0087416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Требования к предоставлению документа и (или) информации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40" w:lineRule="auto"/>
              <w:jc w:val="center"/>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 </w:t>
            </w:r>
          </w:p>
        </w:tc>
      </w:tr>
      <w:tr w:rsidR="00874160" w:rsidRPr="00874160" w:rsidTr="0087416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Количество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один экземпляр </w:t>
            </w:r>
          </w:p>
        </w:tc>
      </w:tr>
      <w:tr w:rsidR="00874160" w:rsidRPr="00874160" w:rsidTr="0087416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74160" w:rsidRPr="00874160" w:rsidRDefault="00874160" w:rsidP="00874160">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Формат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бумажный носитель, электронный образ документа </w:t>
            </w:r>
          </w:p>
        </w:tc>
      </w:tr>
      <w:tr w:rsidR="00874160" w:rsidRPr="00874160" w:rsidTr="00874160">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Иные требования и особенности предоставления документов и (или) информации, указанных в </w:t>
            </w:r>
            <w:hyperlink w:anchor="p427" w:history="1">
              <w:r w:rsidRPr="00874160">
                <w:rPr>
                  <w:rFonts w:ascii="Times New Roman" w:eastAsia="Times New Roman" w:hAnsi="Times New Roman" w:cs="Times New Roman"/>
                  <w:color w:val="0000FF"/>
                  <w:sz w:val="19"/>
                  <w:szCs w:val="19"/>
                  <w:u w:val="single"/>
                  <w:lang w:eastAsia="ru-RU"/>
                </w:rPr>
                <w:t>таблице 2 раздела 3</w:t>
              </w:r>
            </w:hyperlink>
            <w:r w:rsidRPr="00874160">
              <w:rPr>
                <w:rFonts w:ascii="Times New Roman" w:eastAsia="Times New Roman" w:hAnsi="Times New Roman" w:cs="Times New Roman"/>
                <w:sz w:val="19"/>
                <w:szCs w:val="19"/>
                <w:lang w:eastAsia="ru-RU"/>
              </w:rPr>
              <w:t xml:space="preserve"> приложения к настоящему административному регламенту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40" w:lineRule="auto"/>
              <w:jc w:val="center"/>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 </w:t>
            </w:r>
          </w:p>
        </w:tc>
      </w:tr>
      <w:tr w:rsidR="00874160" w:rsidRPr="00874160" w:rsidTr="00874160">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Способы подачи документов и (или) информации, указанных в </w:t>
            </w:r>
            <w:hyperlink w:anchor="p427" w:history="1">
              <w:r w:rsidRPr="00874160">
                <w:rPr>
                  <w:rFonts w:ascii="Times New Roman" w:eastAsia="Times New Roman" w:hAnsi="Times New Roman" w:cs="Times New Roman"/>
                  <w:color w:val="0000FF"/>
                  <w:sz w:val="19"/>
                  <w:szCs w:val="19"/>
                  <w:u w:val="single"/>
                  <w:lang w:eastAsia="ru-RU"/>
                </w:rPr>
                <w:t>таблице 2 раздела 3</w:t>
              </w:r>
            </w:hyperlink>
            <w:r w:rsidRPr="00874160">
              <w:rPr>
                <w:rFonts w:ascii="Times New Roman" w:eastAsia="Times New Roman" w:hAnsi="Times New Roman" w:cs="Times New Roman"/>
                <w:sz w:val="19"/>
                <w:szCs w:val="19"/>
                <w:lang w:eastAsia="ru-RU"/>
              </w:rPr>
              <w:t xml:space="preserve"> приложения к настоящему административному регламенту </w:t>
            </w:r>
          </w:p>
        </w:tc>
        <w:tc>
          <w:tcPr>
            <w:tcW w:w="0" w:type="auto"/>
            <w:tcBorders>
              <w:top w:val="single" w:sz="6" w:space="0" w:color="000000"/>
              <w:left w:val="single" w:sz="6" w:space="0" w:color="000000"/>
              <w:bottom w:val="single" w:sz="6" w:space="0" w:color="000000"/>
              <w:right w:val="single" w:sz="6" w:space="0" w:color="000000"/>
            </w:tcBorders>
            <w:hideMark/>
          </w:tcPr>
          <w:p w:rsidR="005539BB" w:rsidRPr="002E0A29" w:rsidRDefault="005539BB" w:rsidP="005539BB">
            <w:pPr>
              <w:widowControl w:val="0"/>
              <w:autoSpaceDE w:val="0"/>
              <w:autoSpaceDN w:val="0"/>
              <w:spacing w:after="0" w:line="240" w:lineRule="auto"/>
              <w:rPr>
                <w:rFonts w:ascii="Times New Roman" w:eastAsia="Times New Roman" w:hAnsi="Times New Roman" w:cs="Times New Roman"/>
                <w:sz w:val="20"/>
                <w:szCs w:val="20"/>
                <w:lang w:eastAsia="ru-RU"/>
              </w:rPr>
            </w:pPr>
            <w:r w:rsidRPr="002E0A29">
              <w:rPr>
                <w:rFonts w:ascii="Times New Roman" w:eastAsia="Times New Roman" w:hAnsi="Times New Roman" w:cs="Times New Roman"/>
                <w:sz w:val="20"/>
                <w:szCs w:val="20"/>
                <w:lang w:eastAsia="ru-RU"/>
              </w:rPr>
              <w:t xml:space="preserve">Документы и (или) информация, предусмотренные </w:t>
            </w:r>
            <w:hyperlink w:anchor="P322" w:tooltip="1.">
              <w:r w:rsidRPr="002E0A29">
                <w:rPr>
                  <w:rFonts w:ascii="Times New Roman" w:eastAsia="Times New Roman" w:hAnsi="Times New Roman" w:cs="Times New Roman"/>
                  <w:sz w:val="20"/>
                  <w:szCs w:val="20"/>
                  <w:lang w:eastAsia="ru-RU"/>
                </w:rPr>
                <w:t>пунктами 1</w:t>
              </w:r>
            </w:hyperlink>
            <w:r w:rsidRPr="002E0A29">
              <w:rPr>
                <w:rFonts w:ascii="Times New Roman" w:eastAsia="Times New Roman" w:hAnsi="Times New Roman" w:cs="Times New Roman"/>
                <w:sz w:val="20"/>
                <w:szCs w:val="20"/>
                <w:lang w:eastAsia="ru-RU"/>
              </w:rPr>
              <w:t xml:space="preserve"> - </w:t>
            </w:r>
            <w:hyperlink w:anchor="P387" w:tooltip="6.">
              <w:r w:rsidRPr="002E0A29">
                <w:rPr>
                  <w:rFonts w:ascii="Times New Roman" w:eastAsia="Times New Roman" w:hAnsi="Times New Roman" w:cs="Times New Roman"/>
                  <w:sz w:val="20"/>
                  <w:szCs w:val="20"/>
                  <w:lang w:eastAsia="ru-RU"/>
                </w:rPr>
                <w:t>6</w:t>
              </w:r>
            </w:hyperlink>
            <w:r w:rsidRPr="002E0A29">
              <w:rPr>
                <w:rFonts w:ascii="Times New Roman" w:eastAsia="Times New Roman" w:hAnsi="Times New Roman" w:cs="Times New Roman"/>
                <w:sz w:val="20"/>
                <w:szCs w:val="20"/>
                <w:lang w:eastAsia="ru-RU"/>
              </w:rPr>
              <w:t xml:space="preserve"> настоящей таблицы подаются следующими способами:</w:t>
            </w:r>
          </w:p>
          <w:p w:rsidR="005539BB" w:rsidRPr="002E0A29" w:rsidRDefault="005539BB" w:rsidP="005539BB">
            <w:pPr>
              <w:widowControl w:val="0"/>
              <w:autoSpaceDE w:val="0"/>
              <w:autoSpaceDN w:val="0"/>
              <w:spacing w:after="0" w:line="240" w:lineRule="auto"/>
              <w:rPr>
                <w:rFonts w:ascii="Times New Roman" w:eastAsia="Times New Roman" w:hAnsi="Times New Roman" w:cs="Times New Roman"/>
                <w:sz w:val="20"/>
                <w:szCs w:val="20"/>
                <w:lang w:eastAsia="ru-RU"/>
              </w:rPr>
            </w:pPr>
            <w:r w:rsidRPr="002E0A29">
              <w:rPr>
                <w:rFonts w:ascii="Times New Roman" w:eastAsia="Times New Roman" w:hAnsi="Times New Roman" w:cs="Times New Roman"/>
                <w:sz w:val="20"/>
                <w:szCs w:val="20"/>
                <w:lang w:eastAsia="ru-RU"/>
              </w:rPr>
              <w:t>1) прием заявителя в ОМСУ органе по адресу: 694030, Сахалинская область, Анивский район, г. Анива, ул. Калинина, д. 57;</w:t>
            </w:r>
          </w:p>
          <w:p w:rsidR="005539BB" w:rsidRPr="002E0A29" w:rsidRDefault="005539BB" w:rsidP="005539BB">
            <w:pPr>
              <w:widowControl w:val="0"/>
              <w:autoSpaceDE w:val="0"/>
              <w:autoSpaceDN w:val="0"/>
              <w:spacing w:after="0" w:line="240" w:lineRule="auto"/>
              <w:rPr>
                <w:rFonts w:ascii="Times New Roman" w:eastAsia="Times New Roman" w:hAnsi="Times New Roman" w:cs="Times New Roman"/>
                <w:sz w:val="20"/>
                <w:szCs w:val="20"/>
                <w:lang w:eastAsia="ru-RU"/>
              </w:rPr>
            </w:pPr>
            <w:r w:rsidRPr="002E0A29">
              <w:rPr>
                <w:rFonts w:ascii="Times New Roman" w:eastAsia="Times New Roman" w:hAnsi="Times New Roman" w:cs="Times New Roman"/>
                <w:sz w:val="20"/>
                <w:szCs w:val="20"/>
                <w:lang w:eastAsia="ru-RU"/>
              </w:rPr>
              <w:lastRenderedPageBreak/>
              <w:t>2) почтовое отправление по адресу: 694030, Сахалинская область, Анивский район, г. Анива, ул. Калинина, д. 57;</w:t>
            </w:r>
          </w:p>
          <w:p w:rsidR="005539BB" w:rsidRPr="002E0A29" w:rsidRDefault="005539BB" w:rsidP="005539BB">
            <w:pPr>
              <w:widowControl w:val="0"/>
              <w:autoSpaceDE w:val="0"/>
              <w:autoSpaceDN w:val="0"/>
              <w:spacing w:after="0" w:line="240" w:lineRule="auto"/>
              <w:rPr>
                <w:rFonts w:ascii="Times New Roman" w:eastAsia="Times New Roman" w:hAnsi="Times New Roman" w:cs="Times New Roman"/>
                <w:sz w:val="20"/>
                <w:szCs w:val="20"/>
                <w:lang w:eastAsia="ru-RU"/>
              </w:rPr>
            </w:pPr>
            <w:r w:rsidRPr="002E0A29">
              <w:rPr>
                <w:rFonts w:ascii="Times New Roman" w:eastAsia="Times New Roman" w:hAnsi="Times New Roman" w:cs="Times New Roman"/>
                <w:sz w:val="20"/>
                <w:szCs w:val="20"/>
                <w:lang w:eastAsia="ru-RU"/>
              </w:rPr>
              <w:t>3) на ЕПГУ, РПГУ;</w:t>
            </w:r>
          </w:p>
          <w:p w:rsidR="00874160" w:rsidRPr="00874160" w:rsidRDefault="005539BB" w:rsidP="005539BB">
            <w:pPr>
              <w:spacing w:after="0" w:line="288" w:lineRule="atLeast"/>
              <w:rPr>
                <w:rFonts w:ascii="Times New Roman" w:eastAsia="Times New Roman" w:hAnsi="Times New Roman" w:cs="Times New Roman"/>
                <w:sz w:val="19"/>
                <w:szCs w:val="19"/>
                <w:lang w:eastAsia="ru-RU"/>
              </w:rPr>
            </w:pPr>
            <w:r w:rsidRPr="002E0A29">
              <w:rPr>
                <w:rFonts w:ascii="Times New Roman" w:eastAsia="Times New Roman" w:hAnsi="Times New Roman" w:cs="Times New Roman"/>
                <w:sz w:val="20"/>
                <w:szCs w:val="20"/>
                <w:lang w:eastAsia="ru-RU"/>
              </w:rPr>
              <w:t>4) в МФЦ</w:t>
            </w:r>
          </w:p>
        </w:tc>
      </w:tr>
    </w:tbl>
    <w:p w:rsidR="00874160" w:rsidRPr="00874160" w:rsidRDefault="00874160" w:rsidP="00874160">
      <w:pPr>
        <w:spacing w:after="0" w:line="288" w:lineRule="atLeast"/>
        <w:rPr>
          <w:rFonts w:ascii="Times New Roman" w:eastAsia="Times New Roman" w:hAnsi="Times New Roman" w:cs="Times New Roman"/>
          <w:sz w:val="24"/>
          <w:szCs w:val="24"/>
          <w:lang w:eastAsia="ru-RU"/>
        </w:rPr>
      </w:pPr>
      <w:r w:rsidRPr="00874160">
        <w:rPr>
          <w:rFonts w:ascii="Times New Roman" w:eastAsia="Times New Roman" w:hAnsi="Times New Roman" w:cs="Times New Roman"/>
          <w:sz w:val="24"/>
          <w:szCs w:val="24"/>
          <w:lang w:eastAsia="ru-RU"/>
        </w:rPr>
        <w:lastRenderedPageBreak/>
        <w:t xml:space="preserve">  </w:t>
      </w:r>
    </w:p>
    <w:p w:rsidR="00874160" w:rsidRPr="00605631" w:rsidRDefault="00874160" w:rsidP="00874160">
      <w:pPr>
        <w:spacing w:after="0" w:line="240" w:lineRule="auto"/>
        <w:jc w:val="center"/>
        <w:rPr>
          <w:rFonts w:ascii="Times New Roman" w:eastAsia="Times New Roman" w:hAnsi="Times New Roman" w:cs="Times New Roman"/>
          <w:sz w:val="24"/>
          <w:szCs w:val="24"/>
          <w:lang w:eastAsia="ru-RU"/>
        </w:rPr>
      </w:pPr>
      <w:r w:rsidRPr="00605631">
        <w:rPr>
          <w:rFonts w:ascii="Times New Roman" w:eastAsia="Times New Roman" w:hAnsi="Times New Roman" w:cs="Times New Roman"/>
          <w:b/>
          <w:bCs/>
          <w:sz w:val="24"/>
          <w:szCs w:val="24"/>
          <w:lang w:eastAsia="ru-RU"/>
        </w:rPr>
        <w:t>Раздел 4. ИСЧЕРПЫВАЮЩИЙ ПЕРЕЧЕНЬ ОСНОВАНИЙ ДЛЯ ОТКАЗА</w:t>
      </w:r>
      <w:r w:rsidRPr="00605631">
        <w:rPr>
          <w:rFonts w:ascii="Times New Roman" w:eastAsia="Times New Roman" w:hAnsi="Times New Roman" w:cs="Times New Roman"/>
          <w:sz w:val="24"/>
          <w:szCs w:val="24"/>
          <w:lang w:eastAsia="ru-RU"/>
        </w:rPr>
        <w:t xml:space="preserve"> </w:t>
      </w:r>
    </w:p>
    <w:p w:rsidR="00874160" w:rsidRPr="00605631" w:rsidRDefault="00874160" w:rsidP="00874160">
      <w:pPr>
        <w:spacing w:after="0" w:line="240" w:lineRule="auto"/>
        <w:jc w:val="center"/>
        <w:rPr>
          <w:rFonts w:ascii="Times New Roman" w:eastAsia="Times New Roman" w:hAnsi="Times New Roman" w:cs="Times New Roman"/>
          <w:sz w:val="24"/>
          <w:szCs w:val="24"/>
          <w:lang w:eastAsia="ru-RU"/>
        </w:rPr>
      </w:pPr>
      <w:r w:rsidRPr="00605631">
        <w:rPr>
          <w:rFonts w:ascii="Times New Roman" w:eastAsia="Times New Roman" w:hAnsi="Times New Roman" w:cs="Times New Roman"/>
          <w:b/>
          <w:bCs/>
          <w:sz w:val="24"/>
          <w:szCs w:val="24"/>
          <w:lang w:eastAsia="ru-RU"/>
        </w:rPr>
        <w:t>В ПРИЕМЕ ЗАПРОСА О ПРЕДОСТАВЛЕНИИ МУНИЦИПАЛЬНОЙ УСЛУГИ</w:t>
      </w:r>
      <w:r w:rsidRPr="00605631">
        <w:rPr>
          <w:rFonts w:ascii="Times New Roman" w:eastAsia="Times New Roman" w:hAnsi="Times New Roman" w:cs="Times New Roman"/>
          <w:sz w:val="24"/>
          <w:szCs w:val="24"/>
          <w:lang w:eastAsia="ru-RU"/>
        </w:rPr>
        <w:t xml:space="preserve"> </w:t>
      </w:r>
    </w:p>
    <w:p w:rsidR="00874160" w:rsidRPr="00605631" w:rsidRDefault="00874160" w:rsidP="00874160">
      <w:pPr>
        <w:spacing w:after="0" w:line="240" w:lineRule="auto"/>
        <w:jc w:val="center"/>
        <w:rPr>
          <w:rFonts w:ascii="Times New Roman" w:eastAsia="Times New Roman" w:hAnsi="Times New Roman" w:cs="Times New Roman"/>
          <w:sz w:val="24"/>
          <w:szCs w:val="24"/>
          <w:lang w:eastAsia="ru-RU"/>
        </w:rPr>
      </w:pPr>
      <w:r w:rsidRPr="00605631">
        <w:rPr>
          <w:rFonts w:ascii="Times New Roman" w:eastAsia="Times New Roman" w:hAnsi="Times New Roman" w:cs="Times New Roman"/>
          <w:b/>
          <w:bCs/>
          <w:sz w:val="24"/>
          <w:szCs w:val="24"/>
          <w:lang w:eastAsia="ru-RU"/>
        </w:rPr>
        <w:t>И ДОКУМЕНТОВ, НЕОБХОДИМЫХ ДЛЯ ПРЕДОСТАВЛЕНИЯ МУНИЦИПАЛЬНОЙ</w:t>
      </w:r>
      <w:r w:rsidRPr="00605631">
        <w:rPr>
          <w:rFonts w:ascii="Times New Roman" w:eastAsia="Times New Roman" w:hAnsi="Times New Roman" w:cs="Times New Roman"/>
          <w:sz w:val="24"/>
          <w:szCs w:val="24"/>
          <w:lang w:eastAsia="ru-RU"/>
        </w:rPr>
        <w:t xml:space="preserve"> </w:t>
      </w:r>
    </w:p>
    <w:p w:rsidR="00874160" w:rsidRPr="00605631" w:rsidRDefault="00874160" w:rsidP="00874160">
      <w:pPr>
        <w:spacing w:after="0" w:line="240" w:lineRule="auto"/>
        <w:jc w:val="center"/>
        <w:rPr>
          <w:rFonts w:ascii="Times New Roman" w:eastAsia="Times New Roman" w:hAnsi="Times New Roman" w:cs="Times New Roman"/>
          <w:sz w:val="24"/>
          <w:szCs w:val="24"/>
          <w:lang w:eastAsia="ru-RU"/>
        </w:rPr>
      </w:pPr>
      <w:r w:rsidRPr="00605631">
        <w:rPr>
          <w:rFonts w:ascii="Times New Roman" w:eastAsia="Times New Roman" w:hAnsi="Times New Roman" w:cs="Times New Roman"/>
          <w:b/>
          <w:bCs/>
          <w:sz w:val="24"/>
          <w:szCs w:val="24"/>
          <w:lang w:eastAsia="ru-RU"/>
        </w:rPr>
        <w:t>УСЛУГИ, ОСНОВАНИЙ ДЛЯ ПРИОСТАНОВЛЕНИЯ ПРЕДОСТАВЛЕНИЯ</w:t>
      </w:r>
      <w:r w:rsidRPr="00605631">
        <w:rPr>
          <w:rFonts w:ascii="Times New Roman" w:eastAsia="Times New Roman" w:hAnsi="Times New Roman" w:cs="Times New Roman"/>
          <w:sz w:val="24"/>
          <w:szCs w:val="24"/>
          <w:lang w:eastAsia="ru-RU"/>
        </w:rPr>
        <w:t xml:space="preserve"> </w:t>
      </w:r>
    </w:p>
    <w:p w:rsidR="00874160" w:rsidRPr="00605631" w:rsidRDefault="00874160" w:rsidP="00874160">
      <w:pPr>
        <w:spacing w:after="0" w:line="240" w:lineRule="auto"/>
        <w:jc w:val="center"/>
        <w:rPr>
          <w:rFonts w:ascii="Times New Roman" w:eastAsia="Times New Roman" w:hAnsi="Times New Roman" w:cs="Times New Roman"/>
          <w:sz w:val="24"/>
          <w:szCs w:val="24"/>
          <w:lang w:eastAsia="ru-RU"/>
        </w:rPr>
      </w:pPr>
      <w:r w:rsidRPr="00605631">
        <w:rPr>
          <w:rFonts w:ascii="Times New Roman" w:eastAsia="Times New Roman" w:hAnsi="Times New Roman" w:cs="Times New Roman"/>
          <w:b/>
          <w:bCs/>
          <w:sz w:val="24"/>
          <w:szCs w:val="24"/>
          <w:lang w:eastAsia="ru-RU"/>
        </w:rPr>
        <w:t>МУНИЦИПАЛЬНОЙ УСЛУГИ ИЛИ ОТКАЗА В ПРЕДОСТАВЛЕНИИ</w:t>
      </w:r>
      <w:r w:rsidRPr="00605631">
        <w:rPr>
          <w:rFonts w:ascii="Times New Roman" w:eastAsia="Times New Roman" w:hAnsi="Times New Roman" w:cs="Times New Roman"/>
          <w:sz w:val="24"/>
          <w:szCs w:val="24"/>
          <w:lang w:eastAsia="ru-RU"/>
        </w:rPr>
        <w:t xml:space="preserve"> </w:t>
      </w:r>
    </w:p>
    <w:p w:rsidR="00874160" w:rsidRPr="00605631" w:rsidRDefault="00874160" w:rsidP="00874160">
      <w:pPr>
        <w:spacing w:after="0" w:line="240" w:lineRule="auto"/>
        <w:jc w:val="center"/>
        <w:rPr>
          <w:rFonts w:ascii="Times New Roman" w:eastAsia="Times New Roman" w:hAnsi="Times New Roman" w:cs="Times New Roman"/>
          <w:sz w:val="24"/>
          <w:szCs w:val="24"/>
          <w:lang w:eastAsia="ru-RU"/>
        </w:rPr>
      </w:pPr>
      <w:r w:rsidRPr="00605631">
        <w:rPr>
          <w:rFonts w:ascii="Times New Roman" w:eastAsia="Times New Roman" w:hAnsi="Times New Roman" w:cs="Times New Roman"/>
          <w:b/>
          <w:bCs/>
          <w:sz w:val="24"/>
          <w:szCs w:val="24"/>
          <w:lang w:eastAsia="ru-RU"/>
        </w:rPr>
        <w:t>МУНИЦИПАЛЬНОЙ УСЛУГИ</w:t>
      </w:r>
      <w:r w:rsidRPr="00605631">
        <w:rPr>
          <w:rFonts w:ascii="Times New Roman" w:eastAsia="Times New Roman" w:hAnsi="Times New Roman" w:cs="Times New Roman"/>
          <w:sz w:val="24"/>
          <w:szCs w:val="24"/>
          <w:lang w:eastAsia="ru-RU"/>
        </w:rPr>
        <w:t xml:space="preserve"> </w:t>
      </w:r>
    </w:p>
    <w:p w:rsidR="00874160" w:rsidRPr="00605631" w:rsidRDefault="00874160" w:rsidP="00874160">
      <w:pPr>
        <w:spacing w:after="0" w:line="288" w:lineRule="atLeast"/>
        <w:rPr>
          <w:rFonts w:ascii="Times New Roman" w:eastAsia="Times New Roman" w:hAnsi="Times New Roman" w:cs="Times New Roman"/>
          <w:sz w:val="24"/>
          <w:szCs w:val="24"/>
          <w:lang w:eastAsia="ru-RU"/>
        </w:rPr>
      </w:pPr>
      <w:r w:rsidRPr="00605631">
        <w:rPr>
          <w:rFonts w:ascii="Times New Roman" w:eastAsia="Times New Roman" w:hAnsi="Times New Roman" w:cs="Times New Roman"/>
          <w:sz w:val="24"/>
          <w:szCs w:val="24"/>
          <w:lang w:eastAsia="ru-RU"/>
        </w:rPr>
        <w:t xml:space="preserve">  </w:t>
      </w:r>
    </w:p>
    <w:p w:rsidR="00874160" w:rsidRPr="00605631" w:rsidRDefault="00874160" w:rsidP="00874160">
      <w:pPr>
        <w:spacing w:after="0" w:line="288" w:lineRule="atLeast"/>
        <w:jc w:val="right"/>
        <w:rPr>
          <w:rFonts w:ascii="Times New Roman" w:eastAsia="Times New Roman" w:hAnsi="Times New Roman" w:cs="Times New Roman"/>
          <w:sz w:val="24"/>
          <w:szCs w:val="24"/>
          <w:lang w:eastAsia="ru-RU"/>
        </w:rPr>
      </w:pPr>
      <w:r w:rsidRPr="00605631">
        <w:rPr>
          <w:rFonts w:ascii="Times New Roman" w:eastAsia="Times New Roman" w:hAnsi="Times New Roman" w:cs="Times New Roman"/>
          <w:sz w:val="24"/>
          <w:szCs w:val="24"/>
          <w:lang w:eastAsia="ru-RU"/>
        </w:rPr>
        <w:t xml:space="preserve">Таблица 1 </w:t>
      </w:r>
    </w:p>
    <w:p w:rsidR="00874160" w:rsidRPr="00605631" w:rsidRDefault="00874160" w:rsidP="00874160">
      <w:pPr>
        <w:spacing w:after="0" w:line="288" w:lineRule="atLeast"/>
        <w:rPr>
          <w:rFonts w:ascii="Times New Roman" w:eastAsia="Times New Roman" w:hAnsi="Times New Roman" w:cs="Times New Roman"/>
          <w:sz w:val="24"/>
          <w:szCs w:val="24"/>
          <w:lang w:eastAsia="ru-RU"/>
        </w:rPr>
      </w:pPr>
      <w:r w:rsidRPr="00605631">
        <w:rPr>
          <w:rFonts w:ascii="Times New Roman" w:eastAsia="Times New Roman" w:hAnsi="Times New Roman" w:cs="Times New Roman"/>
          <w:sz w:val="24"/>
          <w:szCs w:val="24"/>
          <w:lang w:eastAsia="ru-RU"/>
        </w:rPr>
        <w:t xml:space="preserve">  </w:t>
      </w:r>
    </w:p>
    <w:p w:rsidR="00874160" w:rsidRPr="00605631" w:rsidRDefault="00874160" w:rsidP="00874160">
      <w:pPr>
        <w:spacing w:after="0" w:line="240" w:lineRule="auto"/>
        <w:jc w:val="center"/>
        <w:rPr>
          <w:rFonts w:ascii="Times New Roman" w:eastAsia="Times New Roman" w:hAnsi="Times New Roman" w:cs="Times New Roman"/>
          <w:sz w:val="24"/>
          <w:szCs w:val="24"/>
          <w:lang w:eastAsia="ru-RU"/>
        </w:rPr>
      </w:pPr>
      <w:bookmarkStart w:id="18" w:name="p498"/>
      <w:bookmarkEnd w:id="18"/>
      <w:r w:rsidRPr="00605631">
        <w:rPr>
          <w:rFonts w:ascii="Times New Roman" w:eastAsia="Times New Roman" w:hAnsi="Times New Roman" w:cs="Times New Roman"/>
          <w:b/>
          <w:bCs/>
          <w:sz w:val="24"/>
          <w:szCs w:val="24"/>
          <w:lang w:eastAsia="ru-RU"/>
        </w:rPr>
        <w:t>ИСЧЕРПЫВАЮЩИЙ ПЕРЕЧЕНЬ ОСНОВАНИЙ ДЛЯ ОТКАЗА В ПРИЕМЕ ЗАПРОСА</w:t>
      </w:r>
      <w:r w:rsidRPr="00605631">
        <w:rPr>
          <w:rFonts w:ascii="Times New Roman" w:eastAsia="Times New Roman" w:hAnsi="Times New Roman" w:cs="Times New Roman"/>
          <w:sz w:val="24"/>
          <w:szCs w:val="24"/>
          <w:lang w:eastAsia="ru-RU"/>
        </w:rPr>
        <w:t xml:space="preserve"> </w:t>
      </w:r>
    </w:p>
    <w:p w:rsidR="00874160" w:rsidRPr="00605631" w:rsidRDefault="00874160" w:rsidP="00874160">
      <w:pPr>
        <w:spacing w:after="0" w:line="240" w:lineRule="auto"/>
        <w:jc w:val="center"/>
        <w:rPr>
          <w:rFonts w:ascii="Times New Roman" w:eastAsia="Times New Roman" w:hAnsi="Times New Roman" w:cs="Times New Roman"/>
          <w:sz w:val="24"/>
          <w:szCs w:val="24"/>
          <w:lang w:eastAsia="ru-RU"/>
        </w:rPr>
      </w:pPr>
      <w:r w:rsidRPr="00605631">
        <w:rPr>
          <w:rFonts w:ascii="Times New Roman" w:eastAsia="Times New Roman" w:hAnsi="Times New Roman" w:cs="Times New Roman"/>
          <w:b/>
          <w:bCs/>
          <w:sz w:val="24"/>
          <w:szCs w:val="24"/>
          <w:lang w:eastAsia="ru-RU"/>
        </w:rPr>
        <w:t>О ПРЕДОСТАВЛЕНИИ МУНИЦИПАЛЬНОЙ УСЛУГИ И ДОКУМЕНТОВ,</w:t>
      </w:r>
      <w:r w:rsidRPr="00605631">
        <w:rPr>
          <w:rFonts w:ascii="Times New Roman" w:eastAsia="Times New Roman" w:hAnsi="Times New Roman" w:cs="Times New Roman"/>
          <w:sz w:val="24"/>
          <w:szCs w:val="24"/>
          <w:lang w:eastAsia="ru-RU"/>
        </w:rPr>
        <w:t xml:space="preserve"> </w:t>
      </w:r>
    </w:p>
    <w:p w:rsidR="00874160" w:rsidRPr="00605631" w:rsidRDefault="00874160" w:rsidP="00874160">
      <w:pPr>
        <w:spacing w:after="0" w:line="240" w:lineRule="auto"/>
        <w:jc w:val="center"/>
        <w:rPr>
          <w:rFonts w:ascii="Times New Roman" w:eastAsia="Times New Roman" w:hAnsi="Times New Roman" w:cs="Times New Roman"/>
          <w:sz w:val="24"/>
          <w:szCs w:val="24"/>
          <w:lang w:eastAsia="ru-RU"/>
        </w:rPr>
      </w:pPr>
      <w:r w:rsidRPr="00605631">
        <w:rPr>
          <w:rFonts w:ascii="Times New Roman" w:eastAsia="Times New Roman" w:hAnsi="Times New Roman" w:cs="Times New Roman"/>
          <w:b/>
          <w:bCs/>
          <w:sz w:val="24"/>
          <w:szCs w:val="24"/>
          <w:lang w:eastAsia="ru-RU"/>
        </w:rPr>
        <w:t>НЕОБХОДИМЫХ ДЛЯ ПРЕДОСТАВЛЕНИЯ МУНИЦИПАЛЬНОЙ УСЛУГИ</w:t>
      </w:r>
      <w:r w:rsidRPr="00605631">
        <w:rPr>
          <w:rFonts w:ascii="Times New Roman" w:eastAsia="Times New Roman" w:hAnsi="Times New Roman" w:cs="Times New Roman"/>
          <w:sz w:val="24"/>
          <w:szCs w:val="24"/>
          <w:lang w:eastAsia="ru-RU"/>
        </w:rPr>
        <w:t xml:space="preserve"> </w:t>
      </w:r>
    </w:p>
    <w:p w:rsidR="00874160" w:rsidRPr="00874160" w:rsidRDefault="00874160" w:rsidP="00874160">
      <w:pPr>
        <w:spacing w:after="0" w:line="288" w:lineRule="atLeast"/>
        <w:rPr>
          <w:rFonts w:ascii="Times New Roman" w:eastAsia="Times New Roman" w:hAnsi="Times New Roman" w:cs="Times New Roman"/>
          <w:sz w:val="24"/>
          <w:szCs w:val="24"/>
          <w:lang w:eastAsia="ru-RU"/>
        </w:rPr>
      </w:pPr>
      <w:r w:rsidRPr="00874160">
        <w:rPr>
          <w:rFonts w:ascii="Times New Roman" w:eastAsia="Times New Roman" w:hAnsi="Times New Roman" w:cs="Times New Roman"/>
          <w:sz w:val="24"/>
          <w:szCs w:val="24"/>
          <w:lang w:eastAsia="ru-RU"/>
        </w:rPr>
        <w:t xml:space="preserve">  </w:t>
      </w:r>
    </w:p>
    <w:tbl>
      <w:tblPr>
        <w:tblW w:w="9030" w:type="dxa"/>
        <w:tblInd w:w="15" w:type="dxa"/>
        <w:tblCellMar>
          <w:left w:w="0" w:type="dxa"/>
          <w:right w:w="0" w:type="dxa"/>
        </w:tblCellMar>
        <w:tblLook w:val="04A0" w:firstRow="1" w:lastRow="0" w:firstColumn="1" w:lastColumn="0" w:noHBand="0" w:noVBand="1"/>
      </w:tblPr>
      <w:tblGrid>
        <w:gridCol w:w="158"/>
        <w:gridCol w:w="6969"/>
        <w:gridCol w:w="1903"/>
      </w:tblGrid>
      <w:tr w:rsidR="00874160" w:rsidRPr="00874160" w:rsidTr="00874160">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40" w:lineRule="auto"/>
              <w:jc w:val="center"/>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N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40" w:lineRule="auto"/>
              <w:jc w:val="center"/>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Основание отказа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40" w:lineRule="auto"/>
              <w:jc w:val="center"/>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Идентификаторы категорий (признаков) заявителей </w:t>
            </w:r>
          </w:p>
        </w:tc>
      </w:tr>
      <w:tr w:rsidR="00874160" w:rsidRPr="00874160" w:rsidTr="00874160">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proofErr w:type="spellStart"/>
            <w:r w:rsidRPr="00874160">
              <w:rPr>
                <w:rFonts w:ascii="Times New Roman" w:eastAsia="Times New Roman" w:hAnsi="Times New Roman" w:cs="Times New Roman"/>
                <w:sz w:val="19"/>
                <w:szCs w:val="19"/>
                <w:lang w:eastAsia="ru-RU"/>
              </w:rPr>
              <w:t>Непредъявление</w:t>
            </w:r>
            <w:proofErr w:type="spellEnd"/>
            <w:r w:rsidRPr="00874160">
              <w:rPr>
                <w:rFonts w:ascii="Times New Roman" w:eastAsia="Times New Roman" w:hAnsi="Times New Roman" w:cs="Times New Roman"/>
                <w:sz w:val="19"/>
                <w:szCs w:val="19"/>
                <w:lang w:eastAsia="ru-RU"/>
              </w:rPr>
              <w:t xml:space="preserve"> документа, удостоверяющего личность заявителя (представителя), - в случае подачи запроса во время приема заявителя (представителя) в Уполномоченном органе или МФЦ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40" w:lineRule="auto"/>
              <w:jc w:val="center"/>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ФЛ-1, ПФЛ-1, ОПФЛ-1, ЗПН-1, ЮЛБД-1, ЮЛПД-1 </w:t>
            </w:r>
          </w:p>
          <w:p w:rsidR="00874160" w:rsidRPr="00874160" w:rsidRDefault="00874160" w:rsidP="00874160">
            <w:pPr>
              <w:spacing w:after="0" w:line="240" w:lineRule="auto"/>
              <w:jc w:val="center"/>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ФЛ-2, ПФЛ-2, ОПФЛ-2, ЗПН-2, ЮЛБД-2, ЮЛПД-2 </w:t>
            </w:r>
          </w:p>
        </w:tc>
      </w:tr>
      <w:tr w:rsidR="00874160" w:rsidRPr="00874160" w:rsidTr="00874160">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proofErr w:type="spellStart"/>
            <w:r w:rsidRPr="00874160">
              <w:rPr>
                <w:rFonts w:ascii="Times New Roman" w:eastAsia="Times New Roman" w:hAnsi="Times New Roman" w:cs="Times New Roman"/>
                <w:sz w:val="19"/>
                <w:szCs w:val="19"/>
                <w:lang w:eastAsia="ru-RU"/>
              </w:rPr>
              <w:t>Непредъявление</w:t>
            </w:r>
            <w:proofErr w:type="spellEnd"/>
            <w:r w:rsidRPr="00874160">
              <w:rPr>
                <w:rFonts w:ascii="Times New Roman" w:eastAsia="Times New Roman" w:hAnsi="Times New Roman" w:cs="Times New Roman"/>
                <w:sz w:val="19"/>
                <w:szCs w:val="19"/>
                <w:lang w:eastAsia="ru-RU"/>
              </w:rPr>
              <w:t xml:space="preserve"> документа, подтверждающего полномочия представителя действовать от имени заявителя, в случае подачи представителем запроса во время приема представителя в Уполномоченном органе или МФЦ (за исключением опекунов (попечителей) заявителя; лиц, имеющих право действовать от имени юридического лица без доверенности; законных представителей несовершеннолетнего)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40" w:lineRule="auto"/>
              <w:jc w:val="center"/>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ПФЛ-1, ЮЛПД-1 </w:t>
            </w:r>
          </w:p>
          <w:p w:rsidR="00874160" w:rsidRPr="00874160" w:rsidRDefault="00874160" w:rsidP="00874160">
            <w:pPr>
              <w:spacing w:after="0" w:line="240" w:lineRule="auto"/>
              <w:jc w:val="center"/>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ПФЛ-2, ЮЛПД-2 </w:t>
            </w:r>
          </w:p>
        </w:tc>
      </w:tr>
    </w:tbl>
    <w:p w:rsidR="00874160" w:rsidRPr="00874160" w:rsidRDefault="00874160" w:rsidP="00874160">
      <w:pPr>
        <w:spacing w:after="0" w:line="288" w:lineRule="atLeast"/>
        <w:rPr>
          <w:rFonts w:ascii="Times New Roman" w:eastAsia="Times New Roman" w:hAnsi="Times New Roman" w:cs="Times New Roman"/>
          <w:sz w:val="24"/>
          <w:szCs w:val="24"/>
          <w:lang w:eastAsia="ru-RU"/>
        </w:rPr>
      </w:pPr>
      <w:r w:rsidRPr="00874160">
        <w:rPr>
          <w:rFonts w:ascii="Times New Roman" w:eastAsia="Times New Roman" w:hAnsi="Times New Roman" w:cs="Times New Roman"/>
          <w:sz w:val="24"/>
          <w:szCs w:val="24"/>
          <w:lang w:eastAsia="ru-RU"/>
        </w:rPr>
        <w:t xml:space="preserve">  </w:t>
      </w:r>
    </w:p>
    <w:p w:rsidR="00874160" w:rsidRPr="00874160" w:rsidRDefault="00874160" w:rsidP="00874160">
      <w:pPr>
        <w:spacing w:after="0" w:line="288" w:lineRule="atLeast"/>
        <w:jc w:val="right"/>
        <w:rPr>
          <w:rFonts w:ascii="Times New Roman" w:eastAsia="Times New Roman" w:hAnsi="Times New Roman" w:cs="Times New Roman"/>
          <w:sz w:val="24"/>
          <w:szCs w:val="24"/>
          <w:lang w:eastAsia="ru-RU"/>
        </w:rPr>
      </w:pPr>
      <w:r w:rsidRPr="00874160">
        <w:rPr>
          <w:rFonts w:ascii="Times New Roman" w:eastAsia="Times New Roman" w:hAnsi="Times New Roman" w:cs="Times New Roman"/>
          <w:sz w:val="24"/>
          <w:szCs w:val="24"/>
          <w:lang w:eastAsia="ru-RU"/>
        </w:rPr>
        <w:t xml:space="preserve">Таблица 2 </w:t>
      </w:r>
    </w:p>
    <w:p w:rsidR="00874160" w:rsidRPr="00874160" w:rsidRDefault="00874160" w:rsidP="00874160">
      <w:pPr>
        <w:spacing w:after="0" w:line="288" w:lineRule="atLeast"/>
        <w:rPr>
          <w:rFonts w:ascii="Times New Roman" w:eastAsia="Times New Roman" w:hAnsi="Times New Roman" w:cs="Times New Roman"/>
          <w:sz w:val="24"/>
          <w:szCs w:val="24"/>
          <w:lang w:eastAsia="ru-RU"/>
        </w:rPr>
      </w:pPr>
      <w:r w:rsidRPr="00874160">
        <w:rPr>
          <w:rFonts w:ascii="Times New Roman" w:eastAsia="Times New Roman" w:hAnsi="Times New Roman" w:cs="Times New Roman"/>
          <w:sz w:val="24"/>
          <w:szCs w:val="24"/>
          <w:lang w:eastAsia="ru-RU"/>
        </w:rPr>
        <w:t xml:space="preserve">  </w:t>
      </w:r>
    </w:p>
    <w:p w:rsidR="00874160" w:rsidRPr="00605631" w:rsidRDefault="00874160" w:rsidP="00874160">
      <w:pPr>
        <w:spacing w:after="0" w:line="240" w:lineRule="auto"/>
        <w:jc w:val="center"/>
        <w:rPr>
          <w:rFonts w:ascii="Times New Roman" w:eastAsia="Times New Roman" w:hAnsi="Times New Roman" w:cs="Times New Roman"/>
          <w:sz w:val="24"/>
          <w:szCs w:val="24"/>
          <w:lang w:eastAsia="ru-RU"/>
        </w:rPr>
      </w:pPr>
      <w:bookmarkStart w:id="19" w:name="p516"/>
      <w:bookmarkEnd w:id="19"/>
      <w:r w:rsidRPr="00605631">
        <w:rPr>
          <w:rFonts w:ascii="Times New Roman" w:eastAsia="Times New Roman" w:hAnsi="Times New Roman" w:cs="Times New Roman"/>
          <w:b/>
          <w:bCs/>
          <w:sz w:val="24"/>
          <w:szCs w:val="24"/>
          <w:lang w:eastAsia="ru-RU"/>
        </w:rPr>
        <w:t>ИСЧЕРПЫВАЮЩИЙ ПЕРЕЧЕНЬ ОСНОВАНИЙ ДЛЯ ПРИОСТАНОВЛЕНИЯ</w:t>
      </w:r>
      <w:r w:rsidRPr="00605631">
        <w:rPr>
          <w:rFonts w:ascii="Times New Roman" w:eastAsia="Times New Roman" w:hAnsi="Times New Roman" w:cs="Times New Roman"/>
          <w:sz w:val="24"/>
          <w:szCs w:val="24"/>
          <w:lang w:eastAsia="ru-RU"/>
        </w:rPr>
        <w:t xml:space="preserve"> </w:t>
      </w:r>
    </w:p>
    <w:p w:rsidR="00874160" w:rsidRPr="00605631" w:rsidRDefault="00874160" w:rsidP="00874160">
      <w:pPr>
        <w:spacing w:after="0" w:line="240" w:lineRule="auto"/>
        <w:jc w:val="center"/>
        <w:rPr>
          <w:rFonts w:ascii="Times New Roman" w:eastAsia="Times New Roman" w:hAnsi="Times New Roman" w:cs="Times New Roman"/>
          <w:sz w:val="24"/>
          <w:szCs w:val="24"/>
          <w:lang w:eastAsia="ru-RU"/>
        </w:rPr>
      </w:pPr>
      <w:r w:rsidRPr="00605631">
        <w:rPr>
          <w:rFonts w:ascii="Times New Roman" w:eastAsia="Times New Roman" w:hAnsi="Times New Roman" w:cs="Times New Roman"/>
          <w:b/>
          <w:bCs/>
          <w:sz w:val="24"/>
          <w:szCs w:val="24"/>
          <w:lang w:eastAsia="ru-RU"/>
        </w:rPr>
        <w:t>ПРЕДОСТАВЛЕНИЯ МУНИЦИПАЛЬНОЙ УСЛУГИ</w:t>
      </w:r>
      <w:r w:rsidRPr="00605631">
        <w:rPr>
          <w:rFonts w:ascii="Times New Roman" w:eastAsia="Times New Roman" w:hAnsi="Times New Roman" w:cs="Times New Roman"/>
          <w:sz w:val="24"/>
          <w:szCs w:val="24"/>
          <w:lang w:eastAsia="ru-RU"/>
        </w:rPr>
        <w:t xml:space="preserve"> </w:t>
      </w:r>
    </w:p>
    <w:p w:rsidR="00874160" w:rsidRPr="00605631" w:rsidRDefault="00874160" w:rsidP="00874160">
      <w:pPr>
        <w:spacing w:after="0" w:line="288" w:lineRule="atLeast"/>
        <w:rPr>
          <w:rFonts w:ascii="Times New Roman" w:eastAsia="Times New Roman" w:hAnsi="Times New Roman" w:cs="Times New Roman"/>
          <w:sz w:val="24"/>
          <w:szCs w:val="24"/>
          <w:lang w:eastAsia="ru-RU"/>
        </w:rPr>
      </w:pPr>
      <w:r w:rsidRPr="00605631">
        <w:rPr>
          <w:rFonts w:ascii="Times New Roman" w:eastAsia="Times New Roman" w:hAnsi="Times New Roman" w:cs="Times New Roman"/>
          <w:sz w:val="24"/>
          <w:szCs w:val="24"/>
          <w:lang w:eastAsia="ru-RU"/>
        </w:rPr>
        <w:t xml:space="preserve">  </w:t>
      </w:r>
    </w:p>
    <w:tbl>
      <w:tblPr>
        <w:tblW w:w="9030" w:type="dxa"/>
        <w:tblInd w:w="15" w:type="dxa"/>
        <w:tblCellMar>
          <w:left w:w="0" w:type="dxa"/>
          <w:right w:w="0" w:type="dxa"/>
        </w:tblCellMar>
        <w:tblLook w:val="04A0" w:firstRow="1" w:lastRow="0" w:firstColumn="1" w:lastColumn="0" w:noHBand="0" w:noVBand="1"/>
      </w:tblPr>
      <w:tblGrid>
        <w:gridCol w:w="158"/>
        <w:gridCol w:w="5541"/>
        <w:gridCol w:w="3331"/>
      </w:tblGrid>
      <w:tr w:rsidR="00874160" w:rsidRPr="00874160" w:rsidTr="00874160">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40" w:lineRule="auto"/>
              <w:jc w:val="center"/>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N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40" w:lineRule="auto"/>
              <w:jc w:val="center"/>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Основание приостановления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40" w:lineRule="auto"/>
              <w:jc w:val="center"/>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Идентификаторы категорий (признаков) заявителей </w:t>
            </w:r>
          </w:p>
        </w:tc>
      </w:tr>
      <w:tr w:rsidR="00874160" w:rsidRPr="00874160" w:rsidTr="00874160">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Основания для приостановления предоставления муниципальной услуги не предусмотрены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40" w:lineRule="auto"/>
              <w:jc w:val="center"/>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ФЛ-1, ПФЛ-1, ОПФЛ-1, ЗПН-1, ЮЛБД-1, ЮЛПД-1 </w:t>
            </w:r>
          </w:p>
          <w:p w:rsidR="00874160" w:rsidRPr="00874160" w:rsidRDefault="00874160" w:rsidP="00874160">
            <w:pPr>
              <w:spacing w:after="0" w:line="240" w:lineRule="auto"/>
              <w:jc w:val="center"/>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ФЛ-2, ПФЛ-2, ОПФЛ-2, ЗПН-2, ЮЛБД-2, ЮЛПД-2 </w:t>
            </w:r>
          </w:p>
        </w:tc>
      </w:tr>
    </w:tbl>
    <w:p w:rsidR="00874160" w:rsidRPr="00874160" w:rsidRDefault="00874160" w:rsidP="00874160">
      <w:pPr>
        <w:spacing w:after="0" w:line="288" w:lineRule="atLeast"/>
        <w:rPr>
          <w:rFonts w:ascii="Times New Roman" w:eastAsia="Times New Roman" w:hAnsi="Times New Roman" w:cs="Times New Roman"/>
          <w:sz w:val="24"/>
          <w:szCs w:val="24"/>
          <w:lang w:eastAsia="ru-RU"/>
        </w:rPr>
      </w:pPr>
      <w:r w:rsidRPr="00874160">
        <w:rPr>
          <w:rFonts w:ascii="Times New Roman" w:eastAsia="Times New Roman" w:hAnsi="Times New Roman" w:cs="Times New Roman"/>
          <w:sz w:val="24"/>
          <w:szCs w:val="24"/>
          <w:lang w:eastAsia="ru-RU"/>
        </w:rPr>
        <w:t xml:space="preserve">  </w:t>
      </w:r>
    </w:p>
    <w:p w:rsidR="00874160" w:rsidRPr="00874160" w:rsidRDefault="00874160" w:rsidP="00874160">
      <w:pPr>
        <w:spacing w:after="0" w:line="288" w:lineRule="atLeast"/>
        <w:jc w:val="right"/>
        <w:rPr>
          <w:rFonts w:ascii="Times New Roman" w:eastAsia="Times New Roman" w:hAnsi="Times New Roman" w:cs="Times New Roman"/>
          <w:sz w:val="24"/>
          <w:szCs w:val="24"/>
          <w:lang w:eastAsia="ru-RU"/>
        </w:rPr>
      </w:pPr>
      <w:r w:rsidRPr="00874160">
        <w:rPr>
          <w:rFonts w:ascii="Times New Roman" w:eastAsia="Times New Roman" w:hAnsi="Times New Roman" w:cs="Times New Roman"/>
          <w:sz w:val="24"/>
          <w:szCs w:val="24"/>
          <w:lang w:eastAsia="ru-RU"/>
        </w:rPr>
        <w:t xml:space="preserve">Таблица 3 </w:t>
      </w:r>
    </w:p>
    <w:p w:rsidR="00874160" w:rsidRPr="00605631" w:rsidRDefault="00874160" w:rsidP="00874160">
      <w:pPr>
        <w:spacing w:after="0" w:line="288" w:lineRule="atLeast"/>
        <w:rPr>
          <w:rFonts w:ascii="Times New Roman" w:eastAsia="Times New Roman" w:hAnsi="Times New Roman" w:cs="Times New Roman"/>
          <w:sz w:val="24"/>
          <w:szCs w:val="24"/>
          <w:lang w:eastAsia="ru-RU"/>
        </w:rPr>
      </w:pPr>
      <w:r w:rsidRPr="00874160">
        <w:rPr>
          <w:rFonts w:ascii="Times New Roman" w:eastAsia="Times New Roman" w:hAnsi="Times New Roman" w:cs="Times New Roman"/>
          <w:sz w:val="24"/>
          <w:szCs w:val="24"/>
          <w:lang w:eastAsia="ru-RU"/>
        </w:rPr>
        <w:t xml:space="preserve">  </w:t>
      </w:r>
    </w:p>
    <w:p w:rsidR="00874160" w:rsidRPr="00605631" w:rsidRDefault="00874160" w:rsidP="00874160">
      <w:pPr>
        <w:spacing w:after="0" w:line="240" w:lineRule="auto"/>
        <w:jc w:val="center"/>
        <w:rPr>
          <w:rFonts w:ascii="Times New Roman" w:eastAsia="Times New Roman" w:hAnsi="Times New Roman" w:cs="Times New Roman"/>
          <w:sz w:val="24"/>
          <w:szCs w:val="24"/>
          <w:lang w:eastAsia="ru-RU"/>
        </w:rPr>
      </w:pPr>
      <w:bookmarkStart w:id="20" w:name="p529"/>
      <w:bookmarkEnd w:id="20"/>
      <w:r w:rsidRPr="00605631">
        <w:rPr>
          <w:rFonts w:ascii="Times New Roman" w:eastAsia="Times New Roman" w:hAnsi="Times New Roman" w:cs="Times New Roman"/>
          <w:b/>
          <w:bCs/>
          <w:sz w:val="24"/>
          <w:szCs w:val="24"/>
          <w:lang w:eastAsia="ru-RU"/>
        </w:rPr>
        <w:t>ИСЧЕРПЫВАЮЩИЙ ПЕРЕЧЕНЬ ОСНОВАНИЙ ДЛЯ ОТКАЗА В ПРЕДОСТАВЛЕНИИ</w:t>
      </w:r>
      <w:r w:rsidRPr="00605631">
        <w:rPr>
          <w:rFonts w:ascii="Times New Roman" w:eastAsia="Times New Roman" w:hAnsi="Times New Roman" w:cs="Times New Roman"/>
          <w:sz w:val="24"/>
          <w:szCs w:val="24"/>
          <w:lang w:eastAsia="ru-RU"/>
        </w:rPr>
        <w:t xml:space="preserve"> </w:t>
      </w:r>
    </w:p>
    <w:p w:rsidR="00874160" w:rsidRPr="00605631" w:rsidRDefault="00874160" w:rsidP="00874160">
      <w:pPr>
        <w:spacing w:after="0" w:line="240" w:lineRule="auto"/>
        <w:jc w:val="center"/>
        <w:rPr>
          <w:rFonts w:ascii="Times New Roman" w:eastAsia="Times New Roman" w:hAnsi="Times New Roman" w:cs="Times New Roman"/>
          <w:sz w:val="24"/>
          <w:szCs w:val="24"/>
          <w:lang w:eastAsia="ru-RU"/>
        </w:rPr>
      </w:pPr>
      <w:r w:rsidRPr="00605631">
        <w:rPr>
          <w:rFonts w:ascii="Times New Roman" w:eastAsia="Times New Roman" w:hAnsi="Times New Roman" w:cs="Times New Roman"/>
          <w:b/>
          <w:bCs/>
          <w:sz w:val="24"/>
          <w:szCs w:val="24"/>
          <w:lang w:eastAsia="ru-RU"/>
        </w:rPr>
        <w:t>МУНИЦИПАЛЬНОЙ УСЛУГИ</w:t>
      </w:r>
      <w:r w:rsidRPr="00605631">
        <w:rPr>
          <w:rFonts w:ascii="Times New Roman" w:eastAsia="Times New Roman" w:hAnsi="Times New Roman" w:cs="Times New Roman"/>
          <w:sz w:val="24"/>
          <w:szCs w:val="24"/>
          <w:lang w:eastAsia="ru-RU"/>
        </w:rPr>
        <w:t xml:space="preserve"> </w:t>
      </w:r>
    </w:p>
    <w:p w:rsidR="00874160" w:rsidRPr="00605631" w:rsidRDefault="00874160" w:rsidP="00874160">
      <w:pPr>
        <w:spacing w:after="0" w:line="288" w:lineRule="atLeast"/>
        <w:rPr>
          <w:rFonts w:ascii="Times New Roman" w:eastAsia="Times New Roman" w:hAnsi="Times New Roman" w:cs="Times New Roman"/>
          <w:sz w:val="24"/>
          <w:szCs w:val="24"/>
          <w:lang w:eastAsia="ru-RU"/>
        </w:rPr>
      </w:pPr>
      <w:r w:rsidRPr="00605631">
        <w:rPr>
          <w:rFonts w:ascii="Times New Roman" w:eastAsia="Times New Roman" w:hAnsi="Times New Roman" w:cs="Times New Roman"/>
          <w:sz w:val="24"/>
          <w:szCs w:val="24"/>
          <w:lang w:eastAsia="ru-RU"/>
        </w:rPr>
        <w:t xml:space="preserve">  </w:t>
      </w:r>
    </w:p>
    <w:tbl>
      <w:tblPr>
        <w:tblW w:w="9030" w:type="dxa"/>
        <w:tblInd w:w="15" w:type="dxa"/>
        <w:tblCellMar>
          <w:left w:w="0" w:type="dxa"/>
          <w:right w:w="0" w:type="dxa"/>
        </w:tblCellMar>
        <w:tblLook w:val="04A0" w:firstRow="1" w:lastRow="0" w:firstColumn="1" w:lastColumn="0" w:noHBand="0" w:noVBand="1"/>
      </w:tblPr>
      <w:tblGrid>
        <w:gridCol w:w="158"/>
        <w:gridCol w:w="6981"/>
        <w:gridCol w:w="1891"/>
      </w:tblGrid>
      <w:tr w:rsidR="00874160" w:rsidRPr="00874160" w:rsidTr="00874160">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40" w:lineRule="auto"/>
              <w:jc w:val="center"/>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N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40" w:lineRule="auto"/>
              <w:jc w:val="center"/>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Основание отказа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40" w:lineRule="auto"/>
              <w:jc w:val="center"/>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Идентификаторы категорий (признаков) заявителей </w:t>
            </w:r>
          </w:p>
        </w:tc>
      </w:tr>
      <w:tr w:rsidR="00874160" w:rsidRPr="00874160" w:rsidTr="00874160">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lastRenderedPageBreak/>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Непредставление заявителем документов, предусмотренных </w:t>
            </w:r>
            <w:hyperlink w:anchor="p325" w:history="1">
              <w:r w:rsidRPr="00874160">
                <w:rPr>
                  <w:rFonts w:ascii="Times New Roman" w:eastAsia="Times New Roman" w:hAnsi="Times New Roman" w:cs="Times New Roman"/>
                  <w:color w:val="0000FF"/>
                  <w:sz w:val="19"/>
                  <w:szCs w:val="19"/>
                  <w:u w:val="single"/>
                  <w:lang w:eastAsia="ru-RU"/>
                </w:rPr>
                <w:t>пунктами 1</w:t>
              </w:r>
            </w:hyperlink>
            <w:r w:rsidRPr="00874160">
              <w:rPr>
                <w:rFonts w:ascii="Times New Roman" w:eastAsia="Times New Roman" w:hAnsi="Times New Roman" w:cs="Times New Roman"/>
                <w:sz w:val="19"/>
                <w:szCs w:val="19"/>
                <w:lang w:eastAsia="ru-RU"/>
              </w:rPr>
              <w:t xml:space="preserve"> и (или) </w:t>
            </w:r>
            <w:hyperlink w:anchor="p384" w:history="1">
              <w:r w:rsidRPr="00874160">
                <w:rPr>
                  <w:rFonts w:ascii="Times New Roman" w:eastAsia="Times New Roman" w:hAnsi="Times New Roman" w:cs="Times New Roman"/>
                  <w:color w:val="0000FF"/>
                  <w:sz w:val="19"/>
                  <w:szCs w:val="19"/>
                  <w:u w:val="single"/>
                  <w:lang w:eastAsia="ru-RU"/>
                </w:rPr>
                <w:t>5 таблицы 1 раздела 3</w:t>
              </w:r>
            </w:hyperlink>
            <w:r w:rsidRPr="00874160">
              <w:rPr>
                <w:rFonts w:ascii="Times New Roman" w:eastAsia="Times New Roman" w:hAnsi="Times New Roman" w:cs="Times New Roman"/>
                <w:sz w:val="19"/>
                <w:szCs w:val="19"/>
                <w:lang w:eastAsia="ru-RU"/>
              </w:rPr>
              <w:t xml:space="preserve"> приложения к настоящему административному регламенту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40" w:lineRule="auto"/>
              <w:jc w:val="center"/>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ФЛ-1, ПФЛ-1, ОПФЛ-1, ЗПН-1, ЮЛБД-1, ЮЛПД-1 </w:t>
            </w:r>
          </w:p>
          <w:p w:rsidR="00874160" w:rsidRPr="00874160" w:rsidRDefault="00874160" w:rsidP="00874160">
            <w:pPr>
              <w:spacing w:after="0" w:line="240" w:lineRule="auto"/>
              <w:jc w:val="center"/>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ФЛ-2, ПФЛ-2, ОПФЛ-2, ЗПН-2, ЮЛБД-2, ЮЛПД-2 </w:t>
            </w:r>
          </w:p>
        </w:tc>
      </w:tr>
      <w:tr w:rsidR="00874160" w:rsidRPr="00874160" w:rsidTr="00874160">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Поступление в Уполномоченный орган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40" w:lineRule="auto"/>
              <w:jc w:val="center"/>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ФЛ-1, ПФЛ-1, ОПФЛ-1, ЗПН-1, ЮЛБД-1, ЮЛПД-1 </w:t>
            </w:r>
          </w:p>
          <w:p w:rsidR="00874160" w:rsidRPr="00874160" w:rsidRDefault="00874160" w:rsidP="00874160">
            <w:pPr>
              <w:spacing w:after="0" w:line="240" w:lineRule="auto"/>
              <w:jc w:val="center"/>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ФЛ-2, ПФЛ-2, ОПФЛ-2, ЗПН-2, ЮЛБД-2, ЮЛПД-2 </w:t>
            </w:r>
          </w:p>
        </w:tc>
      </w:tr>
      <w:tr w:rsidR="00874160" w:rsidRPr="00874160" w:rsidTr="00874160">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Поступление в Уполномоченный орган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w:t>
            </w:r>
            <w:hyperlink w:anchor="p369" w:history="1">
              <w:r w:rsidRPr="00874160">
                <w:rPr>
                  <w:rFonts w:ascii="Times New Roman" w:eastAsia="Times New Roman" w:hAnsi="Times New Roman" w:cs="Times New Roman"/>
                  <w:color w:val="0000FF"/>
                  <w:sz w:val="19"/>
                  <w:szCs w:val="19"/>
                  <w:u w:val="single"/>
                  <w:lang w:eastAsia="ru-RU"/>
                </w:rPr>
                <w:t>пунктом 4 таблицы 1 раздела 3</w:t>
              </w:r>
            </w:hyperlink>
            <w:r w:rsidRPr="00874160">
              <w:rPr>
                <w:rFonts w:ascii="Times New Roman" w:eastAsia="Times New Roman" w:hAnsi="Times New Roman" w:cs="Times New Roman"/>
                <w:sz w:val="19"/>
                <w:szCs w:val="19"/>
                <w:lang w:eastAsia="ru-RU"/>
              </w:rPr>
              <w:t xml:space="preserve"> приложения к настоящему административному регламенту, или нотариально заверенная копия такого документа не были представлены заявителем. Отказ в признании садового дома жилым домом или жилого дома садовым домом по указанному основанию допускается в случае, если Уполномоченный орган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w:t>
            </w:r>
            <w:hyperlink w:anchor="p369" w:history="1">
              <w:r w:rsidRPr="00874160">
                <w:rPr>
                  <w:rFonts w:ascii="Times New Roman" w:eastAsia="Times New Roman" w:hAnsi="Times New Roman" w:cs="Times New Roman"/>
                  <w:color w:val="0000FF"/>
                  <w:sz w:val="19"/>
                  <w:szCs w:val="19"/>
                  <w:u w:val="single"/>
                  <w:lang w:eastAsia="ru-RU"/>
                </w:rPr>
                <w:t>пунктом 4 таблицы 1 раздела 3</w:t>
              </w:r>
            </w:hyperlink>
            <w:r w:rsidRPr="00874160">
              <w:rPr>
                <w:rFonts w:ascii="Times New Roman" w:eastAsia="Times New Roman" w:hAnsi="Times New Roman" w:cs="Times New Roman"/>
                <w:sz w:val="19"/>
                <w:szCs w:val="19"/>
                <w:lang w:eastAsia="ru-RU"/>
              </w:rPr>
              <w:t xml:space="preserve"> приложения к настоящему административному регламенту,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40" w:lineRule="auto"/>
              <w:jc w:val="center"/>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ФЛ-1, ПФЛ-1, ОПФЛ-1, ЗПН-1, ЮЛБД-1, ЮЛПД-1 </w:t>
            </w:r>
          </w:p>
          <w:p w:rsidR="00874160" w:rsidRPr="00874160" w:rsidRDefault="00874160" w:rsidP="00874160">
            <w:pPr>
              <w:spacing w:after="0" w:line="240" w:lineRule="auto"/>
              <w:jc w:val="center"/>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ФЛ-2, ПФЛ-2, ОПФЛ-2, ЗПН-2, ЮЛБД-2, ЮЛПД-2 </w:t>
            </w:r>
          </w:p>
        </w:tc>
      </w:tr>
      <w:tr w:rsidR="00874160" w:rsidRPr="00874160" w:rsidTr="00874160">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Непредставление заявителем документа, предусмотренного </w:t>
            </w:r>
            <w:hyperlink w:anchor="p400" w:history="1">
              <w:r w:rsidRPr="00874160">
                <w:rPr>
                  <w:rFonts w:ascii="Times New Roman" w:eastAsia="Times New Roman" w:hAnsi="Times New Roman" w:cs="Times New Roman"/>
                  <w:color w:val="0000FF"/>
                  <w:sz w:val="19"/>
                  <w:szCs w:val="19"/>
                  <w:u w:val="single"/>
                  <w:lang w:eastAsia="ru-RU"/>
                </w:rPr>
                <w:t>пунктом 6 таблицы 1 раздела 3</w:t>
              </w:r>
            </w:hyperlink>
            <w:r w:rsidRPr="00874160">
              <w:rPr>
                <w:rFonts w:ascii="Times New Roman" w:eastAsia="Times New Roman" w:hAnsi="Times New Roman" w:cs="Times New Roman"/>
                <w:sz w:val="19"/>
                <w:szCs w:val="19"/>
                <w:lang w:eastAsia="ru-RU"/>
              </w:rPr>
              <w:t xml:space="preserve"> приложения к настоящему административному регламенту, в случае если садовый дом или жилой дом обременен правами третьих лиц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40" w:lineRule="auto"/>
              <w:jc w:val="center"/>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ФЛ-1, ПФЛ-1, ОПФЛ-1, ЗПН-1, ЮЛБД-1, ЮЛПД-1 </w:t>
            </w:r>
          </w:p>
          <w:p w:rsidR="00874160" w:rsidRPr="00874160" w:rsidRDefault="00874160" w:rsidP="00874160">
            <w:pPr>
              <w:spacing w:after="0" w:line="240" w:lineRule="auto"/>
              <w:jc w:val="center"/>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ФЛ-2, ПФЛ-2, ОПФЛ-2, ЗПН-2, ЮЛБД-2, ЮЛПД-2 </w:t>
            </w:r>
          </w:p>
        </w:tc>
      </w:tr>
      <w:tr w:rsidR="00874160" w:rsidRPr="00874160" w:rsidTr="00874160">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40" w:lineRule="auto"/>
              <w:jc w:val="center"/>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ФЛ-1, ПФЛ-1, ОПФЛ-1, ЗПН-1, ЮЛБД-1, ЮЛПД-1 </w:t>
            </w:r>
          </w:p>
          <w:p w:rsidR="00874160" w:rsidRPr="00874160" w:rsidRDefault="00874160" w:rsidP="00874160">
            <w:pPr>
              <w:spacing w:after="0" w:line="240" w:lineRule="auto"/>
              <w:jc w:val="center"/>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ФЛ-2, ПФЛ-2, ОПФЛ-2, ЗПН-2, ЮЛБД-2, ЮЛПД-2 </w:t>
            </w:r>
          </w:p>
        </w:tc>
      </w:tr>
      <w:tr w:rsidR="00874160" w:rsidRPr="00874160" w:rsidTr="00874160">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40" w:lineRule="auto"/>
              <w:jc w:val="center"/>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ФЛ-2, ПФЛ-2, ОПФЛ-2, ЗПН-2, ЮЛБД-2, ЮЛПД-2 </w:t>
            </w:r>
          </w:p>
        </w:tc>
      </w:tr>
      <w:tr w:rsidR="00874160" w:rsidRPr="00874160" w:rsidTr="00874160">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7.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Размещение садового дома на земельном участке, расположенном в границах зоны затопления, подтопления (при рассмотрении заявления о признании садового дома жилым домом)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40" w:lineRule="auto"/>
              <w:jc w:val="center"/>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ФЛ-1, ПФЛ-1, ОПФЛ-1, ЗПН-1, ЮЛБД-1, ЮЛПД-1 </w:t>
            </w:r>
          </w:p>
        </w:tc>
      </w:tr>
    </w:tbl>
    <w:p w:rsidR="00874160" w:rsidRDefault="00874160" w:rsidP="00874160">
      <w:pPr>
        <w:spacing w:after="0" w:line="288" w:lineRule="atLeast"/>
        <w:rPr>
          <w:rFonts w:ascii="Times New Roman" w:eastAsia="Times New Roman" w:hAnsi="Times New Roman" w:cs="Times New Roman"/>
          <w:sz w:val="24"/>
          <w:szCs w:val="24"/>
          <w:lang w:eastAsia="ru-RU"/>
        </w:rPr>
      </w:pPr>
      <w:r w:rsidRPr="00874160">
        <w:rPr>
          <w:rFonts w:ascii="Times New Roman" w:eastAsia="Times New Roman" w:hAnsi="Times New Roman" w:cs="Times New Roman"/>
          <w:sz w:val="24"/>
          <w:szCs w:val="24"/>
          <w:lang w:eastAsia="ru-RU"/>
        </w:rPr>
        <w:t xml:space="preserve">  </w:t>
      </w:r>
    </w:p>
    <w:p w:rsidR="00605631" w:rsidRDefault="00605631" w:rsidP="00874160">
      <w:pPr>
        <w:spacing w:after="0" w:line="288" w:lineRule="atLeast"/>
        <w:rPr>
          <w:rFonts w:ascii="Times New Roman" w:eastAsia="Times New Roman" w:hAnsi="Times New Roman" w:cs="Times New Roman"/>
          <w:sz w:val="24"/>
          <w:szCs w:val="24"/>
          <w:lang w:eastAsia="ru-RU"/>
        </w:rPr>
      </w:pPr>
    </w:p>
    <w:p w:rsidR="00605631" w:rsidRDefault="00605631" w:rsidP="00874160">
      <w:pPr>
        <w:spacing w:after="0" w:line="288" w:lineRule="atLeast"/>
        <w:rPr>
          <w:rFonts w:ascii="Times New Roman" w:eastAsia="Times New Roman" w:hAnsi="Times New Roman" w:cs="Times New Roman"/>
          <w:sz w:val="24"/>
          <w:szCs w:val="24"/>
          <w:lang w:eastAsia="ru-RU"/>
        </w:rPr>
      </w:pPr>
    </w:p>
    <w:p w:rsidR="00605631" w:rsidRDefault="00605631" w:rsidP="00874160">
      <w:pPr>
        <w:spacing w:after="0" w:line="288" w:lineRule="atLeast"/>
        <w:rPr>
          <w:rFonts w:ascii="Times New Roman" w:eastAsia="Times New Roman" w:hAnsi="Times New Roman" w:cs="Times New Roman"/>
          <w:sz w:val="24"/>
          <w:szCs w:val="24"/>
          <w:lang w:eastAsia="ru-RU"/>
        </w:rPr>
      </w:pPr>
    </w:p>
    <w:p w:rsidR="00605631" w:rsidRDefault="00605631" w:rsidP="00874160">
      <w:pPr>
        <w:spacing w:after="0" w:line="288" w:lineRule="atLeast"/>
        <w:rPr>
          <w:rFonts w:ascii="Times New Roman" w:eastAsia="Times New Roman" w:hAnsi="Times New Roman" w:cs="Times New Roman"/>
          <w:sz w:val="24"/>
          <w:szCs w:val="24"/>
          <w:lang w:eastAsia="ru-RU"/>
        </w:rPr>
      </w:pPr>
    </w:p>
    <w:p w:rsidR="00605631" w:rsidRDefault="00605631" w:rsidP="00874160">
      <w:pPr>
        <w:spacing w:after="0" w:line="288" w:lineRule="atLeast"/>
        <w:rPr>
          <w:rFonts w:ascii="Times New Roman" w:eastAsia="Times New Roman" w:hAnsi="Times New Roman" w:cs="Times New Roman"/>
          <w:sz w:val="24"/>
          <w:szCs w:val="24"/>
          <w:lang w:eastAsia="ru-RU"/>
        </w:rPr>
      </w:pPr>
    </w:p>
    <w:p w:rsidR="00605631" w:rsidRDefault="00605631" w:rsidP="00874160">
      <w:pPr>
        <w:spacing w:after="0" w:line="288" w:lineRule="atLeast"/>
        <w:rPr>
          <w:rFonts w:ascii="Times New Roman" w:eastAsia="Times New Roman" w:hAnsi="Times New Roman" w:cs="Times New Roman"/>
          <w:sz w:val="24"/>
          <w:szCs w:val="24"/>
          <w:lang w:eastAsia="ru-RU"/>
        </w:rPr>
      </w:pPr>
    </w:p>
    <w:p w:rsidR="00605631" w:rsidRDefault="00605631" w:rsidP="00874160">
      <w:pPr>
        <w:spacing w:after="0" w:line="288" w:lineRule="atLeast"/>
        <w:rPr>
          <w:rFonts w:ascii="Times New Roman" w:eastAsia="Times New Roman" w:hAnsi="Times New Roman" w:cs="Times New Roman"/>
          <w:sz w:val="24"/>
          <w:szCs w:val="24"/>
          <w:lang w:eastAsia="ru-RU"/>
        </w:rPr>
      </w:pPr>
    </w:p>
    <w:p w:rsidR="00605631" w:rsidRDefault="00605631" w:rsidP="00874160">
      <w:pPr>
        <w:spacing w:after="0" w:line="288" w:lineRule="atLeast"/>
        <w:rPr>
          <w:rFonts w:ascii="Times New Roman" w:eastAsia="Times New Roman" w:hAnsi="Times New Roman" w:cs="Times New Roman"/>
          <w:sz w:val="24"/>
          <w:szCs w:val="24"/>
          <w:lang w:eastAsia="ru-RU"/>
        </w:rPr>
      </w:pPr>
    </w:p>
    <w:p w:rsidR="00605631" w:rsidRDefault="00605631" w:rsidP="00874160">
      <w:pPr>
        <w:spacing w:after="0" w:line="288" w:lineRule="atLeast"/>
        <w:rPr>
          <w:rFonts w:ascii="Times New Roman" w:eastAsia="Times New Roman" w:hAnsi="Times New Roman" w:cs="Times New Roman"/>
          <w:sz w:val="24"/>
          <w:szCs w:val="24"/>
          <w:lang w:eastAsia="ru-RU"/>
        </w:rPr>
      </w:pPr>
    </w:p>
    <w:p w:rsidR="00605631" w:rsidRDefault="00605631" w:rsidP="00874160">
      <w:pPr>
        <w:spacing w:after="0" w:line="288" w:lineRule="atLeast"/>
        <w:rPr>
          <w:rFonts w:ascii="Times New Roman" w:eastAsia="Times New Roman" w:hAnsi="Times New Roman" w:cs="Times New Roman"/>
          <w:sz w:val="24"/>
          <w:szCs w:val="24"/>
          <w:lang w:eastAsia="ru-RU"/>
        </w:rPr>
      </w:pPr>
    </w:p>
    <w:p w:rsidR="00605631" w:rsidRDefault="00605631" w:rsidP="00874160">
      <w:pPr>
        <w:spacing w:after="0" w:line="288" w:lineRule="atLeast"/>
        <w:rPr>
          <w:rFonts w:ascii="Times New Roman" w:eastAsia="Times New Roman" w:hAnsi="Times New Roman" w:cs="Times New Roman"/>
          <w:sz w:val="24"/>
          <w:szCs w:val="24"/>
          <w:lang w:eastAsia="ru-RU"/>
        </w:rPr>
      </w:pPr>
    </w:p>
    <w:p w:rsidR="00605631" w:rsidRDefault="00605631" w:rsidP="00874160">
      <w:pPr>
        <w:spacing w:after="0" w:line="288" w:lineRule="atLeast"/>
        <w:rPr>
          <w:rFonts w:ascii="Times New Roman" w:eastAsia="Times New Roman" w:hAnsi="Times New Roman" w:cs="Times New Roman"/>
          <w:sz w:val="24"/>
          <w:szCs w:val="24"/>
          <w:lang w:eastAsia="ru-RU"/>
        </w:rPr>
      </w:pPr>
    </w:p>
    <w:p w:rsidR="00605631" w:rsidRDefault="00605631" w:rsidP="00874160">
      <w:pPr>
        <w:spacing w:after="0" w:line="288" w:lineRule="atLeast"/>
        <w:rPr>
          <w:rFonts w:ascii="Times New Roman" w:eastAsia="Times New Roman" w:hAnsi="Times New Roman" w:cs="Times New Roman"/>
          <w:sz w:val="24"/>
          <w:szCs w:val="24"/>
          <w:lang w:eastAsia="ru-RU"/>
        </w:rPr>
      </w:pPr>
    </w:p>
    <w:p w:rsidR="00605631" w:rsidRPr="00605631" w:rsidRDefault="00605631" w:rsidP="00874160">
      <w:pPr>
        <w:spacing w:after="0" w:line="288" w:lineRule="atLeast"/>
        <w:rPr>
          <w:rFonts w:ascii="Times New Roman" w:eastAsia="Times New Roman" w:hAnsi="Times New Roman" w:cs="Times New Roman"/>
          <w:sz w:val="24"/>
          <w:szCs w:val="24"/>
          <w:lang w:eastAsia="ru-RU"/>
        </w:rPr>
      </w:pPr>
    </w:p>
    <w:p w:rsidR="00874160" w:rsidRPr="00605631" w:rsidRDefault="00874160" w:rsidP="00874160">
      <w:pPr>
        <w:spacing w:after="0" w:line="240" w:lineRule="auto"/>
        <w:jc w:val="center"/>
        <w:rPr>
          <w:rFonts w:ascii="Times New Roman" w:eastAsia="Times New Roman" w:hAnsi="Times New Roman" w:cs="Times New Roman"/>
          <w:sz w:val="24"/>
          <w:szCs w:val="24"/>
          <w:lang w:eastAsia="ru-RU"/>
        </w:rPr>
      </w:pPr>
      <w:bookmarkStart w:id="21" w:name="p562"/>
      <w:bookmarkEnd w:id="21"/>
      <w:r w:rsidRPr="00605631">
        <w:rPr>
          <w:rFonts w:ascii="Times New Roman" w:eastAsia="Times New Roman" w:hAnsi="Times New Roman" w:cs="Times New Roman"/>
          <w:b/>
          <w:bCs/>
          <w:sz w:val="24"/>
          <w:szCs w:val="24"/>
          <w:lang w:eastAsia="ru-RU"/>
        </w:rPr>
        <w:t>Раздел 5. СВЕДЕНИЯ О ФОРМЕ(-АХ) ЗАПРОСА(-ОВ)</w:t>
      </w:r>
      <w:r w:rsidRPr="00605631">
        <w:rPr>
          <w:rFonts w:ascii="Times New Roman" w:eastAsia="Times New Roman" w:hAnsi="Times New Roman" w:cs="Times New Roman"/>
          <w:sz w:val="24"/>
          <w:szCs w:val="24"/>
          <w:lang w:eastAsia="ru-RU"/>
        </w:rPr>
        <w:t xml:space="preserve"> </w:t>
      </w:r>
    </w:p>
    <w:p w:rsidR="00874160" w:rsidRPr="00605631" w:rsidRDefault="00874160" w:rsidP="00874160">
      <w:pPr>
        <w:spacing w:after="0" w:line="240" w:lineRule="auto"/>
        <w:jc w:val="center"/>
        <w:rPr>
          <w:rFonts w:ascii="Times New Roman" w:eastAsia="Times New Roman" w:hAnsi="Times New Roman" w:cs="Times New Roman"/>
          <w:sz w:val="24"/>
          <w:szCs w:val="24"/>
          <w:lang w:eastAsia="ru-RU"/>
        </w:rPr>
      </w:pPr>
      <w:r w:rsidRPr="00605631">
        <w:rPr>
          <w:rFonts w:ascii="Times New Roman" w:eastAsia="Times New Roman" w:hAnsi="Times New Roman" w:cs="Times New Roman"/>
          <w:b/>
          <w:bCs/>
          <w:sz w:val="24"/>
          <w:szCs w:val="24"/>
          <w:lang w:eastAsia="ru-RU"/>
        </w:rPr>
        <w:t>О ПРЕДОСТАВЛЕНИИ МУНИЦИПАЛЬНОЙ УСЛУГИ И ДОКУМЕНТОВ,</w:t>
      </w:r>
      <w:r w:rsidRPr="00605631">
        <w:rPr>
          <w:rFonts w:ascii="Times New Roman" w:eastAsia="Times New Roman" w:hAnsi="Times New Roman" w:cs="Times New Roman"/>
          <w:sz w:val="24"/>
          <w:szCs w:val="24"/>
          <w:lang w:eastAsia="ru-RU"/>
        </w:rPr>
        <w:t xml:space="preserve"> </w:t>
      </w:r>
    </w:p>
    <w:p w:rsidR="00874160" w:rsidRPr="00605631" w:rsidRDefault="00874160" w:rsidP="00874160">
      <w:pPr>
        <w:spacing w:after="0" w:line="240" w:lineRule="auto"/>
        <w:jc w:val="center"/>
        <w:rPr>
          <w:rFonts w:ascii="Times New Roman" w:eastAsia="Times New Roman" w:hAnsi="Times New Roman" w:cs="Times New Roman"/>
          <w:sz w:val="24"/>
          <w:szCs w:val="24"/>
          <w:lang w:eastAsia="ru-RU"/>
        </w:rPr>
      </w:pPr>
      <w:r w:rsidRPr="00605631">
        <w:rPr>
          <w:rFonts w:ascii="Times New Roman" w:eastAsia="Times New Roman" w:hAnsi="Times New Roman" w:cs="Times New Roman"/>
          <w:b/>
          <w:bCs/>
          <w:sz w:val="24"/>
          <w:szCs w:val="24"/>
          <w:lang w:eastAsia="ru-RU"/>
        </w:rPr>
        <w:t>НЕОБХОДИМЫХ ДЛЯ ПРЕДОСТАВЛЕНИЯ МУНИЦИПАЛЬНОЙ УСЛУГИ</w:t>
      </w:r>
      <w:r w:rsidRPr="00605631">
        <w:rPr>
          <w:rFonts w:ascii="Times New Roman" w:eastAsia="Times New Roman" w:hAnsi="Times New Roman" w:cs="Times New Roman"/>
          <w:sz w:val="24"/>
          <w:szCs w:val="24"/>
          <w:lang w:eastAsia="ru-RU"/>
        </w:rPr>
        <w:t xml:space="preserve"> </w:t>
      </w:r>
    </w:p>
    <w:p w:rsidR="00874160" w:rsidRPr="00605631" w:rsidRDefault="00874160" w:rsidP="00874160">
      <w:pPr>
        <w:spacing w:after="0" w:line="288" w:lineRule="atLeast"/>
        <w:rPr>
          <w:rFonts w:ascii="Times New Roman" w:eastAsia="Times New Roman" w:hAnsi="Times New Roman" w:cs="Times New Roman"/>
          <w:sz w:val="24"/>
          <w:szCs w:val="24"/>
          <w:lang w:eastAsia="ru-RU"/>
        </w:rPr>
      </w:pPr>
      <w:r w:rsidRPr="00605631">
        <w:rPr>
          <w:rFonts w:ascii="Times New Roman" w:eastAsia="Times New Roman" w:hAnsi="Times New Roman" w:cs="Times New Roman"/>
          <w:sz w:val="24"/>
          <w:szCs w:val="24"/>
          <w:lang w:eastAsia="ru-RU"/>
        </w:rPr>
        <w:t xml:space="preserve">  </w:t>
      </w:r>
    </w:p>
    <w:p w:rsidR="00874160" w:rsidRPr="00605631" w:rsidRDefault="00874160" w:rsidP="00874160">
      <w:pPr>
        <w:spacing w:after="0" w:line="240" w:lineRule="auto"/>
        <w:jc w:val="center"/>
        <w:rPr>
          <w:rFonts w:ascii="Times New Roman" w:eastAsia="Times New Roman" w:hAnsi="Times New Roman" w:cs="Times New Roman"/>
          <w:sz w:val="24"/>
          <w:szCs w:val="24"/>
          <w:lang w:eastAsia="ru-RU"/>
        </w:rPr>
      </w:pPr>
      <w:r w:rsidRPr="00605631">
        <w:rPr>
          <w:rFonts w:ascii="Times New Roman" w:eastAsia="Times New Roman" w:hAnsi="Times New Roman" w:cs="Times New Roman"/>
          <w:b/>
          <w:bCs/>
          <w:sz w:val="24"/>
          <w:szCs w:val="24"/>
          <w:lang w:eastAsia="ru-RU"/>
        </w:rPr>
        <w:t>5.1. Сведения о форме(-ах) запроса(-</w:t>
      </w:r>
      <w:proofErr w:type="spellStart"/>
      <w:r w:rsidRPr="00605631">
        <w:rPr>
          <w:rFonts w:ascii="Times New Roman" w:eastAsia="Times New Roman" w:hAnsi="Times New Roman" w:cs="Times New Roman"/>
          <w:b/>
          <w:bCs/>
          <w:sz w:val="24"/>
          <w:szCs w:val="24"/>
          <w:lang w:eastAsia="ru-RU"/>
        </w:rPr>
        <w:t>ов</w:t>
      </w:r>
      <w:proofErr w:type="spellEnd"/>
      <w:r w:rsidRPr="00605631">
        <w:rPr>
          <w:rFonts w:ascii="Times New Roman" w:eastAsia="Times New Roman" w:hAnsi="Times New Roman" w:cs="Times New Roman"/>
          <w:b/>
          <w:bCs/>
          <w:sz w:val="24"/>
          <w:szCs w:val="24"/>
          <w:lang w:eastAsia="ru-RU"/>
        </w:rPr>
        <w:t>) о предоставлении</w:t>
      </w:r>
      <w:r w:rsidRPr="00605631">
        <w:rPr>
          <w:rFonts w:ascii="Times New Roman" w:eastAsia="Times New Roman" w:hAnsi="Times New Roman" w:cs="Times New Roman"/>
          <w:sz w:val="24"/>
          <w:szCs w:val="24"/>
          <w:lang w:eastAsia="ru-RU"/>
        </w:rPr>
        <w:t xml:space="preserve"> </w:t>
      </w:r>
    </w:p>
    <w:p w:rsidR="00874160" w:rsidRPr="00605631" w:rsidRDefault="00874160" w:rsidP="00874160">
      <w:pPr>
        <w:spacing w:after="0" w:line="240" w:lineRule="auto"/>
        <w:jc w:val="center"/>
        <w:rPr>
          <w:rFonts w:ascii="Times New Roman" w:eastAsia="Times New Roman" w:hAnsi="Times New Roman" w:cs="Times New Roman"/>
          <w:sz w:val="24"/>
          <w:szCs w:val="24"/>
          <w:lang w:eastAsia="ru-RU"/>
        </w:rPr>
      </w:pPr>
      <w:r w:rsidRPr="00605631">
        <w:rPr>
          <w:rFonts w:ascii="Times New Roman" w:eastAsia="Times New Roman" w:hAnsi="Times New Roman" w:cs="Times New Roman"/>
          <w:b/>
          <w:bCs/>
          <w:sz w:val="24"/>
          <w:szCs w:val="24"/>
          <w:lang w:eastAsia="ru-RU"/>
        </w:rPr>
        <w:t>муниципальной услуги и документов, необходимых</w:t>
      </w:r>
      <w:r w:rsidRPr="00605631">
        <w:rPr>
          <w:rFonts w:ascii="Times New Roman" w:eastAsia="Times New Roman" w:hAnsi="Times New Roman" w:cs="Times New Roman"/>
          <w:sz w:val="24"/>
          <w:szCs w:val="24"/>
          <w:lang w:eastAsia="ru-RU"/>
        </w:rPr>
        <w:t xml:space="preserve"> </w:t>
      </w:r>
    </w:p>
    <w:p w:rsidR="00874160" w:rsidRPr="00605631" w:rsidRDefault="00874160" w:rsidP="00874160">
      <w:pPr>
        <w:spacing w:after="0" w:line="240" w:lineRule="auto"/>
        <w:jc w:val="center"/>
        <w:rPr>
          <w:rFonts w:ascii="Times New Roman" w:eastAsia="Times New Roman" w:hAnsi="Times New Roman" w:cs="Times New Roman"/>
          <w:sz w:val="24"/>
          <w:szCs w:val="24"/>
          <w:lang w:eastAsia="ru-RU"/>
        </w:rPr>
      </w:pPr>
      <w:r w:rsidRPr="00605631">
        <w:rPr>
          <w:rFonts w:ascii="Times New Roman" w:eastAsia="Times New Roman" w:hAnsi="Times New Roman" w:cs="Times New Roman"/>
          <w:b/>
          <w:bCs/>
          <w:sz w:val="24"/>
          <w:szCs w:val="24"/>
          <w:lang w:eastAsia="ru-RU"/>
        </w:rPr>
        <w:t>для предоставления муниципальной услуги, утвержденных</w:t>
      </w:r>
      <w:r w:rsidRPr="00605631">
        <w:rPr>
          <w:rFonts w:ascii="Times New Roman" w:eastAsia="Times New Roman" w:hAnsi="Times New Roman" w:cs="Times New Roman"/>
          <w:sz w:val="24"/>
          <w:szCs w:val="24"/>
          <w:lang w:eastAsia="ru-RU"/>
        </w:rPr>
        <w:t xml:space="preserve"> </w:t>
      </w:r>
    </w:p>
    <w:p w:rsidR="00874160" w:rsidRPr="00605631" w:rsidRDefault="00874160" w:rsidP="00874160">
      <w:pPr>
        <w:spacing w:after="0" w:line="240" w:lineRule="auto"/>
        <w:jc w:val="center"/>
        <w:rPr>
          <w:rFonts w:ascii="Times New Roman" w:eastAsia="Times New Roman" w:hAnsi="Times New Roman" w:cs="Times New Roman"/>
          <w:sz w:val="24"/>
          <w:szCs w:val="24"/>
          <w:lang w:eastAsia="ru-RU"/>
        </w:rPr>
      </w:pPr>
      <w:r w:rsidRPr="00605631">
        <w:rPr>
          <w:rFonts w:ascii="Times New Roman" w:eastAsia="Times New Roman" w:hAnsi="Times New Roman" w:cs="Times New Roman"/>
          <w:b/>
          <w:bCs/>
          <w:sz w:val="24"/>
          <w:szCs w:val="24"/>
          <w:lang w:eastAsia="ru-RU"/>
        </w:rPr>
        <w:t>административным регламентом "Признание садового дома жилым</w:t>
      </w:r>
      <w:r w:rsidRPr="00605631">
        <w:rPr>
          <w:rFonts w:ascii="Times New Roman" w:eastAsia="Times New Roman" w:hAnsi="Times New Roman" w:cs="Times New Roman"/>
          <w:sz w:val="24"/>
          <w:szCs w:val="24"/>
          <w:lang w:eastAsia="ru-RU"/>
        </w:rPr>
        <w:t xml:space="preserve"> </w:t>
      </w:r>
    </w:p>
    <w:p w:rsidR="00874160" w:rsidRPr="00605631" w:rsidRDefault="00874160" w:rsidP="00874160">
      <w:pPr>
        <w:spacing w:after="0" w:line="240" w:lineRule="auto"/>
        <w:jc w:val="center"/>
        <w:rPr>
          <w:rFonts w:ascii="Times New Roman" w:eastAsia="Times New Roman" w:hAnsi="Times New Roman" w:cs="Times New Roman"/>
          <w:sz w:val="24"/>
          <w:szCs w:val="24"/>
          <w:lang w:eastAsia="ru-RU"/>
        </w:rPr>
      </w:pPr>
      <w:r w:rsidRPr="00605631">
        <w:rPr>
          <w:rFonts w:ascii="Times New Roman" w:eastAsia="Times New Roman" w:hAnsi="Times New Roman" w:cs="Times New Roman"/>
          <w:b/>
          <w:bCs/>
          <w:sz w:val="24"/>
          <w:szCs w:val="24"/>
          <w:lang w:eastAsia="ru-RU"/>
        </w:rPr>
        <w:t>домом и жилого дома садовым домом"</w:t>
      </w:r>
      <w:r w:rsidRPr="00605631">
        <w:rPr>
          <w:rFonts w:ascii="Times New Roman" w:eastAsia="Times New Roman" w:hAnsi="Times New Roman" w:cs="Times New Roman"/>
          <w:sz w:val="24"/>
          <w:szCs w:val="24"/>
          <w:lang w:eastAsia="ru-RU"/>
        </w:rPr>
        <w:t xml:space="preserve"> </w:t>
      </w:r>
    </w:p>
    <w:p w:rsidR="00874160" w:rsidRPr="00874160" w:rsidRDefault="00874160" w:rsidP="00874160">
      <w:pPr>
        <w:spacing w:after="0" w:line="288" w:lineRule="atLeast"/>
        <w:rPr>
          <w:rFonts w:ascii="Times New Roman" w:eastAsia="Times New Roman" w:hAnsi="Times New Roman" w:cs="Times New Roman"/>
          <w:sz w:val="24"/>
          <w:szCs w:val="24"/>
          <w:lang w:eastAsia="ru-RU"/>
        </w:rPr>
      </w:pPr>
      <w:r w:rsidRPr="00874160">
        <w:rPr>
          <w:rFonts w:ascii="Times New Roman" w:eastAsia="Times New Roman" w:hAnsi="Times New Roman" w:cs="Times New Roman"/>
          <w:sz w:val="24"/>
          <w:szCs w:val="24"/>
          <w:lang w:eastAsia="ru-RU"/>
        </w:rPr>
        <w:t xml:space="preserve">  </w:t>
      </w:r>
    </w:p>
    <w:p w:rsidR="00874160" w:rsidRPr="00874160" w:rsidRDefault="00874160" w:rsidP="00874160">
      <w:pPr>
        <w:spacing w:after="0" w:line="288" w:lineRule="atLeast"/>
        <w:jc w:val="right"/>
        <w:rPr>
          <w:rFonts w:ascii="Times New Roman" w:eastAsia="Times New Roman" w:hAnsi="Times New Roman" w:cs="Times New Roman"/>
          <w:sz w:val="24"/>
          <w:szCs w:val="24"/>
          <w:lang w:eastAsia="ru-RU"/>
        </w:rPr>
      </w:pPr>
      <w:r w:rsidRPr="00874160">
        <w:rPr>
          <w:rFonts w:ascii="Times New Roman" w:eastAsia="Times New Roman" w:hAnsi="Times New Roman" w:cs="Times New Roman"/>
          <w:sz w:val="24"/>
          <w:szCs w:val="24"/>
          <w:lang w:eastAsia="ru-RU"/>
        </w:rPr>
        <w:t xml:space="preserve">Форма 1 </w:t>
      </w:r>
    </w:p>
    <w:p w:rsidR="00874160" w:rsidRPr="00874160" w:rsidRDefault="00874160" w:rsidP="00874160">
      <w:pPr>
        <w:spacing w:after="0" w:line="288" w:lineRule="atLeast"/>
        <w:rPr>
          <w:rFonts w:ascii="Times New Roman" w:eastAsia="Times New Roman" w:hAnsi="Times New Roman" w:cs="Times New Roman"/>
          <w:sz w:val="24"/>
          <w:szCs w:val="24"/>
          <w:lang w:eastAsia="ru-RU"/>
        </w:rPr>
      </w:pPr>
      <w:r w:rsidRPr="00874160">
        <w:rPr>
          <w:rFonts w:ascii="Times New Roman" w:eastAsia="Times New Roman" w:hAnsi="Times New Roman" w:cs="Times New Roman"/>
          <w:sz w:val="24"/>
          <w:szCs w:val="24"/>
          <w:lang w:eastAsia="ru-RU"/>
        </w:rPr>
        <w:t xml:space="preserve">  </w:t>
      </w:r>
    </w:p>
    <w:p w:rsidR="004762AE" w:rsidRDefault="00874160" w:rsidP="00476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hanging="141"/>
        <w:jc w:val="both"/>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 xml:space="preserve">                                          </w:t>
      </w:r>
      <w:r w:rsidR="004762AE">
        <w:rPr>
          <w:rFonts w:ascii="Courier New" w:eastAsia="Times New Roman" w:hAnsi="Courier New" w:cs="Courier New"/>
          <w:sz w:val="20"/>
          <w:szCs w:val="20"/>
          <w:lang w:eastAsia="ru-RU"/>
        </w:rPr>
        <w:t xml:space="preserve">Департамент архитектуры, градостроительной деятельности </w:t>
      </w:r>
    </w:p>
    <w:p w:rsidR="004762AE" w:rsidRDefault="004762AE" w:rsidP="00E83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962" w:hanging="4820"/>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и землепользования администрации        </w:t>
      </w:r>
    </w:p>
    <w:p w:rsidR="004762AE" w:rsidRDefault="004762AE" w:rsidP="00E83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962" w:hanging="4820"/>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Анивского муниципального округа </w:t>
      </w:r>
    </w:p>
    <w:p w:rsidR="00874160" w:rsidRPr="00874160" w:rsidRDefault="004762AE" w:rsidP="00E83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962" w:hanging="4820"/>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Сахалинской области</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 xml:space="preserve">                                          от кого: ________________________</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 xml:space="preserve">                                          _________________________________</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 xml:space="preserve">                                          _________________________________</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 xml:space="preserve">                                            организационно-правовая форма,</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 xml:space="preserve">                                           полное наименование, ИНН, ОГРН,</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 xml:space="preserve">                                                   почтовый адрес;</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 xml:space="preserve">                                            номер телефона (по желанию);</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 xml:space="preserve">                                              адрес электронной почты</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 xml:space="preserve">                                                    (по желанию)</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 xml:space="preserve">                                          _________________________________</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 xml:space="preserve">                                          от кого: ________________________</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 xml:space="preserve">                                          _________________________________</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 xml:space="preserve">                                          _________________________________</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 xml:space="preserve">                                               фамилия, имя, отчество</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 xml:space="preserve">                                             (последнее - при наличии);</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 xml:space="preserve">                                              наименование и реквизиты</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 xml:space="preserve">                                             документа, удостоверяющего</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 xml:space="preserve">                                          личность; дата и место рождения;</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 xml:space="preserve">                                           почтовый адрес; номер телефона</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 xml:space="preserve">                                          (по желанию); адрес электронной</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 xml:space="preserve">                                                 почты (по желанию)</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 xml:space="preserve">                                          _________________________________</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 xml:space="preserve">                                          Представитель: __________________</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 xml:space="preserve">                                          _________________________________</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 xml:space="preserve">                                               фамилия, имя, отчество</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 xml:space="preserve">                                             (последнее - при наличии);</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 xml:space="preserve">                                              наименование и реквизиты</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 xml:space="preserve">                                             документа, удостоверяющего</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 xml:space="preserve">                                          личность; дата и место рождения;</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 xml:space="preserve">                                           почтовый адрес; номер телефона</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 xml:space="preserve">                                          (по желанию); адрес электронной</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 xml:space="preserve">                                          почты (по желанию); наименование</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 xml:space="preserve">                                               и реквизиты документа,</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 xml:space="preserve">                                             подтверждающие полномочия</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 xml:space="preserve">                                                   представителя</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 xml:space="preserve">                                          _________________________________</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 </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22" w:name="p613"/>
      <w:bookmarkEnd w:id="22"/>
      <w:r w:rsidRPr="00874160">
        <w:rPr>
          <w:rFonts w:ascii="Courier New" w:eastAsia="Times New Roman" w:hAnsi="Courier New" w:cs="Courier New"/>
          <w:sz w:val="20"/>
          <w:szCs w:val="20"/>
          <w:lang w:eastAsia="ru-RU"/>
        </w:rPr>
        <w:t xml:space="preserve">                                 ЗАЯВЛЕНИЕ</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 xml:space="preserve">                   о признании садового дома жилым домом</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 xml:space="preserve">                       или жилого дома садовым домом</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 </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 xml:space="preserve">    Прошу признать (выбрать необходимый вариант):</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lastRenderedPageBreak/>
        <w:t xml:space="preserve">    1) садовый дом, расположенный по адресу: ______________________________</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_____________________________________________________________, жилым домом,</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 xml:space="preserve">    2) жилой дом, расположенный по адресу: ________________________________</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____________________________________________________________, садовым домом</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roofErr w:type="gramStart"/>
      <w:r w:rsidRPr="00874160">
        <w:rPr>
          <w:rFonts w:ascii="Courier New" w:eastAsia="Times New Roman" w:hAnsi="Courier New" w:cs="Courier New"/>
          <w:sz w:val="20"/>
          <w:szCs w:val="20"/>
          <w:lang w:eastAsia="ru-RU"/>
        </w:rPr>
        <w:t>в  соответствии</w:t>
      </w:r>
      <w:proofErr w:type="gramEnd"/>
      <w:r w:rsidRPr="00874160">
        <w:rPr>
          <w:rFonts w:ascii="Courier New" w:eastAsia="Times New Roman" w:hAnsi="Courier New" w:cs="Courier New"/>
          <w:sz w:val="20"/>
          <w:szCs w:val="20"/>
          <w:lang w:eastAsia="ru-RU"/>
        </w:rPr>
        <w:t xml:space="preserve"> с </w:t>
      </w:r>
      <w:hyperlink r:id="rId13" w:history="1">
        <w:r w:rsidRPr="00874160">
          <w:rPr>
            <w:rFonts w:ascii="Courier New" w:eastAsia="Times New Roman" w:hAnsi="Courier New" w:cs="Courier New"/>
            <w:color w:val="0000FF"/>
            <w:sz w:val="20"/>
            <w:szCs w:val="20"/>
            <w:u w:val="single"/>
            <w:lang w:eastAsia="ru-RU"/>
          </w:rPr>
          <w:t>Положением</w:t>
        </w:r>
      </w:hyperlink>
      <w:r w:rsidRPr="00874160">
        <w:rPr>
          <w:rFonts w:ascii="Courier New" w:eastAsia="Times New Roman" w:hAnsi="Courier New" w:cs="Courier New"/>
          <w:sz w:val="20"/>
          <w:szCs w:val="20"/>
          <w:lang w:eastAsia="ru-RU"/>
        </w:rPr>
        <w:t xml:space="preserve"> о признании помещения жилым помещением, жилого</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roofErr w:type="gramStart"/>
      <w:r w:rsidRPr="00874160">
        <w:rPr>
          <w:rFonts w:ascii="Courier New" w:eastAsia="Times New Roman" w:hAnsi="Courier New" w:cs="Courier New"/>
          <w:sz w:val="20"/>
          <w:szCs w:val="20"/>
          <w:lang w:eastAsia="ru-RU"/>
        </w:rPr>
        <w:t>помещения  непригодным</w:t>
      </w:r>
      <w:proofErr w:type="gramEnd"/>
      <w:r w:rsidRPr="00874160">
        <w:rPr>
          <w:rFonts w:ascii="Courier New" w:eastAsia="Times New Roman" w:hAnsi="Courier New" w:cs="Courier New"/>
          <w:sz w:val="20"/>
          <w:szCs w:val="20"/>
          <w:lang w:eastAsia="ru-RU"/>
        </w:rPr>
        <w:t xml:space="preserve">  для  проживания и многоквартирного дома аварийным и</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подлежащим сносу или реконструкции, садового дома жилым домом и жилого дома</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 xml:space="preserve">садовым   </w:t>
      </w:r>
      <w:proofErr w:type="gramStart"/>
      <w:r w:rsidRPr="00874160">
        <w:rPr>
          <w:rFonts w:ascii="Courier New" w:eastAsia="Times New Roman" w:hAnsi="Courier New" w:cs="Courier New"/>
          <w:sz w:val="20"/>
          <w:szCs w:val="20"/>
          <w:lang w:eastAsia="ru-RU"/>
        </w:rPr>
        <w:t xml:space="preserve">домом,   </w:t>
      </w:r>
      <w:proofErr w:type="gramEnd"/>
      <w:r w:rsidRPr="00874160">
        <w:rPr>
          <w:rFonts w:ascii="Courier New" w:eastAsia="Times New Roman" w:hAnsi="Courier New" w:cs="Courier New"/>
          <w:sz w:val="20"/>
          <w:szCs w:val="20"/>
          <w:lang w:eastAsia="ru-RU"/>
        </w:rPr>
        <w:t>утвержденным   постановлением  Правительства  Российской</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Федерации от 28.01.2006 N 47.</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 </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 xml:space="preserve">    Результат предоставления Услуги прошу направить (выдать):</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 xml:space="preserve">    - на приеме в Уполномоченном органе;</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 xml:space="preserve">    - почтовым отправлением по адресу, указанному в запросе, с уведомлением</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о вручении;</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 xml:space="preserve">    - в МФЦ;</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 xml:space="preserve">    - посредством Единого портала, Регионального портала;</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 xml:space="preserve">    - электронной почтой на адрес: _______________________________________.</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 </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 xml:space="preserve">    К заявлению прилагаются:</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___________________________________________________________________________</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___________________________________________________________________________</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 </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__________________________________   _________________   __________________</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 xml:space="preserve">     (фамилия, имя, отчество          </w:t>
      </w:r>
      <w:proofErr w:type="gramStart"/>
      <w:r w:rsidRPr="00874160">
        <w:rPr>
          <w:rFonts w:ascii="Courier New" w:eastAsia="Times New Roman" w:hAnsi="Courier New" w:cs="Courier New"/>
          <w:sz w:val="20"/>
          <w:szCs w:val="20"/>
          <w:lang w:eastAsia="ru-RU"/>
        </w:rPr>
        <w:t xml:space="preserve">   (</w:t>
      </w:r>
      <w:proofErr w:type="gramEnd"/>
      <w:r w:rsidRPr="00874160">
        <w:rPr>
          <w:rFonts w:ascii="Courier New" w:eastAsia="Times New Roman" w:hAnsi="Courier New" w:cs="Courier New"/>
          <w:sz w:val="20"/>
          <w:szCs w:val="20"/>
          <w:lang w:eastAsia="ru-RU"/>
        </w:rPr>
        <w:t>подпись)             (дата)</w:t>
      </w:r>
    </w:p>
    <w:p w:rsidR="00874160" w:rsidRPr="00874160" w:rsidRDefault="00874160" w:rsidP="00874160">
      <w:pPr>
        <w:spacing w:after="0" w:line="288" w:lineRule="atLeast"/>
        <w:rPr>
          <w:rFonts w:ascii="Times New Roman" w:eastAsia="Times New Roman" w:hAnsi="Times New Roman" w:cs="Times New Roman"/>
          <w:sz w:val="24"/>
          <w:szCs w:val="24"/>
          <w:lang w:eastAsia="ru-RU"/>
        </w:rPr>
      </w:pPr>
      <w:r w:rsidRPr="00874160">
        <w:rPr>
          <w:rFonts w:ascii="Times New Roman" w:eastAsia="Times New Roman" w:hAnsi="Times New Roman" w:cs="Times New Roman"/>
          <w:sz w:val="24"/>
          <w:szCs w:val="24"/>
          <w:lang w:eastAsia="ru-RU"/>
        </w:rPr>
        <w:t xml:space="preserve">  </w:t>
      </w:r>
    </w:p>
    <w:p w:rsidR="00874160" w:rsidRPr="00874160" w:rsidRDefault="00874160" w:rsidP="00874160">
      <w:pPr>
        <w:spacing w:after="0" w:line="288" w:lineRule="atLeast"/>
        <w:rPr>
          <w:rFonts w:ascii="Times New Roman" w:eastAsia="Times New Roman" w:hAnsi="Times New Roman" w:cs="Times New Roman"/>
          <w:sz w:val="24"/>
          <w:szCs w:val="24"/>
          <w:lang w:eastAsia="ru-RU"/>
        </w:rPr>
      </w:pPr>
      <w:r w:rsidRPr="00874160">
        <w:rPr>
          <w:rFonts w:ascii="Times New Roman" w:eastAsia="Times New Roman" w:hAnsi="Times New Roman" w:cs="Times New Roman"/>
          <w:sz w:val="24"/>
          <w:szCs w:val="24"/>
          <w:lang w:eastAsia="ru-RU"/>
        </w:rPr>
        <w:t xml:space="preserve">  </w:t>
      </w:r>
    </w:p>
    <w:p w:rsidR="00874160" w:rsidRPr="00874160" w:rsidRDefault="00874160" w:rsidP="00874160">
      <w:pPr>
        <w:spacing w:after="0" w:line="288" w:lineRule="atLeast"/>
        <w:rPr>
          <w:rFonts w:ascii="Times New Roman" w:eastAsia="Times New Roman" w:hAnsi="Times New Roman" w:cs="Times New Roman"/>
          <w:sz w:val="24"/>
          <w:szCs w:val="24"/>
          <w:lang w:eastAsia="ru-RU"/>
        </w:rPr>
      </w:pPr>
      <w:r w:rsidRPr="00874160">
        <w:rPr>
          <w:rFonts w:ascii="Times New Roman" w:eastAsia="Times New Roman" w:hAnsi="Times New Roman" w:cs="Times New Roman"/>
          <w:sz w:val="24"/>
          <w:szCs w:val="24"/>
          <w:lang w:eastAsia="ru-RU"/>
        </w:rPr>
        <w:t xml:space="preserve">  </w:t>
      </w:r>
    </w:p>
    <w:p w:rsidR="00874160" w:rsidRPr="00874160" w:rsidRDefault="00874160" w:rsidP="00874160">
      <w:pPr>
        <w:spacing w:after="0" w:line="288" w:lineRule="atLeast"/>
        <w:jc w:val="right"/>
        <w:rPr>
          <w:rFonts w:ascii="Times New Roman" w:eastAsia="Times New Roman" w:hAnsi="Times New Roman" w:cs="Times New Roman"/>
          <w:sz w:val="24"/>
          <w:szCs w:val="24"/>
          <w:lang w:eastAsia="ru-RU"/>
        </w:rPr>
      </w:pPr>
      <w:r w:rsidRPr="00874160">
        <w:rPr>
          <w:rFonts w:ascii="Times New Roman" w:eastAsia="Times New Roman" w:hAnsi="Times New Roman" w:cs="Times New Roman"/>
          <w:sz w:val="24"/>
          <w:szCs w:val="24"/>
          <w:lang w:eastAsia="ru-RU"/>
        </w:rPr>
        <w:t xml:space="preserve">Форма 2 </w:t>
      </w:r>
    </w:p>
    <w:p w:rsidR="00874160" w:rsidRPr="00874160" w:rsidRDefault="00874160" w:rsidP="00874160">
      <w:pPr>
        <w:spacing w:after="0" w:line="288" w:lineRule="atLeast"/>
        <w:rPr>
          <w:rFonts w:ascii="Times New Roman" w:eastAsia="Times New Roman" w:hAnsi="Times New Roman" w:cs="Times New Roman"/>
          <w:sz w:val="24"/>
          <w:szCs w:val="24"/>
          <w:lang w:eastAsia="ru-RU"/>
        </w:rPr>
      </w:pPr>
      <w:r w:rsidRPr="00874160">
        <w:rPr>
          <w:rFonts w:ascii="Times New Roman" w:eastAsia="Times New Roman" w:hAnsi="Times New Roman" w:cs="Times New Roman"/>
          <w:sz w:val="24"/>
          <w:szCs w:val="24"/>
          <w:lang w:eastAsia="ru-RU"/>
        </w:rPr>
        <w:t xml:space="preserve">  </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bookmarkStart w:id="23" w:name="p647"/>
      <w:bookmarkEnd w:id="23"/>
      <w:r w:rsidRPr="00874160">
        <w:rPr>
          <w:rFonts w:ascii="Courier New" w:eastAsia="Times New Roman" w:hAnsi="Courier New" w:cs="Courier New"/>
          <w:sz w:val="20"/>
          <w:szCs w:val="20"/>
          <w:lang w:eastAsia="ru-RU"/>
        </w:rPr>
        <w:t xml:space="preserve">                                УВЕДОМЛЕНИЕ</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 xml:space="preserve">         о способе предоставления результатов муниципальной услуги</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 xml:space="preserve">           в отношении несовершеннолетнего, оформленных в форме</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 xml:space="preserve">                      документа на бумажном носителе</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 </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 xml:space="preserve">    Я, ___________________________________________________________________,</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 xml:space="preserve">           (фамилия, имя, отчество (последнее - при наличии) заявителя)</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уведомлен(-</w:t>
      </w:r>
      <w:proofErr w:type="gramStart"/>
      <w:r w:rsidRPr="00874160">
        <w:rPr>
          <w:rFonts w:ascii="Courier New" w:eastAsia="Times New Roman" w:hAnsi="Courier New" w:cs="Courier New"/>
          <w:sz w:val="20"/>
          <w:szCs w:val="20"/>
          <w:lang w:eastAsia="ru-RU"/>
        </w:rPr>
        <w:t xml:space="preserve">а)   </w:t>
      </w:r>
      <w:proofErr w:type="gramEnd"/>
      <w:r w:rsidRPr="00874160">
        <w:rPr>
          <w:rFonts w:ascii="Courier New" w:eastAsia="Times New Roman" w:hAnsi="Courier New" w:cs="Courier New"/>
          <w:sz w:val="20"/>
          <w:szCs w:val="20"/>
          <w:lang w:eastAsia="ru-RU"/>
        </w:rPr>
        <w:t xml:space="preserve"> о   том,   что   результаты   муниципальной   услуги,   за</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предоставлением которой я обратился(-ась) в отношении несовершеннолетнего</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__________________________________________________________________________,</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 xml:space="preserve">  (фамилия, имя, отчество (последнее - при наличии) несовершеннолетнего,</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 xml:space="preserve">        в отношении которого предоставляется муниципальная услуга)</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 xml:space="preserve">оформленные   </w:t>
      </w:r>
      <w:proofErr w:type="gramStart"/>
      <w:r w:rsidRPr="00874160">
        <w:rPr>
          <w:rFonts w:ascii="Courier New" w:eastAsia="Times New Roman" w:hAnsi="Courier New" w:cs="Courier New"/>
          <w:sz w:val="20"/>
          <w:szCs w:val="20"/>
          <w:lang w:eastAsia="ru-RU"/>
        </w:rPr>
        <w:t>в  форме</w:t>
      </w:r>
      <w:proofErr w:type="gramEnd"/>
      <w:r w:rsidRPr="00874160">
        <w:rPr>
          <w:rFonts w:ascii="Courier New" w:eastAsia="Times New Roman" w:hAnsi="Courier New" w:cs="Courier New"/>
          <w:sz w:val="20"/>
          <w:szCs w:val="20"/>
          <w:lang w:eastAsia="ru-RU"/>
        </w:rPr>
        <w:t xml:space="preserve">  документа  на  бумажном  носителе,  не  могут  быть</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roofErr w:type="gramStart"/>
      <w:r w:rsidRPr="00874160">
        <w:rPr>
          <w:rFonts w:ascii="Courier New" w:eastAsia="Times New Roman" w:hAnsi="Courier New" w:cs="Courier New"/>
          <w:sz w:val="20"/>
          <w:szCs w:val="20"/>
          <w:lang w:eastAsia="ru-RU"/>
        </w:rPr>
        <w:t>представлены  другому</w:t>
      </w:r>
      <w:proofErr w:type="gramEnd"/>
      <w:r w:rsidRPr="00874160">
        <w:rPr>
          <w:rFonts w:ascii="Courier New" w:eastAsia="Times New Roman" w:hAnsi="Courier New" w:cs="Courier New"/>
          <w:sz w:val="20"/>
          <w:szCs w:val="20"/>
          <w:lang w:eastAsia="ru-RU"/>
        </w:rPr>
        <w:t xml:space="preserve">  законному  представителю, если мной будет заявлено о</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желании получить результаты предоставления муниципальной услуги лично.</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 xml:space="preserve">    </w:t>
      </w:r>
      <w:proofErr w:type="gramStart"/>
      <w:r w:rsidRPr="00874160">
        <w:rPr>
          <w:rFonts w:ascii="Courier New" w:eastAsia="Times New Roman" w:hAnsi="Courier New" w:cs="Courier New"/>
          <w:sz w:val="20"/>
          <w:szCs w:val="20"/>
          <w:lang w:eastAsia="ru-RU"/>
        </w:rPr>
        <w:t>Результаты  предоставления</w:t>
      </w:r>
      <w:proofErr w:type="gramEnd"/>
      <w:r w:rsidRPr="00874160">
        <w:rPr>
          <w:rFonts w:ascii="Courier New" w:eastAsia="Times New Roman" w:hAnsi="Courier New" w:cs="Courier New"/>
          <w:sz w:val="20"/>
          <w:szCs w:val="20"/>
          <w:lang w:eastAsia="ru-RU"/>
        </w:rPr>
        <w:t xml:space="preserve">  муниципальной  услуги,  оформленные в форме</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 xml:space="preserve">документа на бумажном носителе </w:t>
      </w:r>
      <w:r w:rsidRPr="00874160">
        <w:rPr>
          <w:rFonts w:ascii="Courier New" w:eastAsia="Times New Roman" w:hAnsi="Courier New" w:cs="Courier New"/>
          <w:b/>
          <w:bCs/>
          <w:sz w:val="20"/>
          <w:szCs w:val="20"/>
          <w:lang w:eastAsia="ru-RU"/>
        </w:rPr>
        <w:t>(выбирается один из вариантов)</w:t>
      </w:r>
      <w:r w:rsidRPr="00874160">
        <w:rPr>
          <w:rFonts w:ascii="Courier New" w:eastAsia="Times New Roman" w:hAnsi="Courier New" w:cs="Courier New"/>
          <w:sz w:val="20"/>
          <w:szCs w:val="20"/>
          <w:lang w:eastAsia="ru-RU"/>
        </w:rPr>
        <w:t>,</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 xml:space="preserve">    1) желаю получить лично _______________________</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 xml:space="preserve">                                   (подпись)</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 xml:space="preserve">    2) разрешаю выдать другому законному представителю несовершеннолетнего,</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не являющемуся заявителем: ________________________________________________</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___________________________________________________________________________</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 xml:space="preserve">             (фамилия, имя, отчество (последнее - при наличии))</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___________________________________________________________________________</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___________________________________________________________________________</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___________________________________________________________________________</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 xml:space="preserve"> (реквизиты документа, удостоверяющего личность, который будет предъявлен</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 xml:space="preserve">       при получении результата предоставления муниципальной услуги)</w:t>
      </w:r>
    </w:p>
    <w:p w:rsidR="00E830AF"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 xml:space="preserve">                            _______________________</w:t>
      </w:r>
    </w:p>
    <w:p w:rsidR="00874160" w:rsidRPr="00874160" w:rsidRDefault="00874160" w:rsidP="00874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874160">
        <w:rPr>
          <w:rFonts w:ascii="Courier New" w:eastAsia="Times New Roman" w:hAnsi="Courier New" w:cs="Courier New"/>
          <w:sz w:val="20"/>
          <w:szCs w:val="20"/>
          <w:lang w:eastAsia="ru-RU"/>
        </w:rPr>
        <w:t xml:space="preserve">                                   (подпись)</w:t>
      </w:r>
    </w:p>
    <w:p w:rsidR="00E830AF" w:rsidRDefault="00874160" w:rsidP="00E830AF">
      <w:pPr>
        <w:spacing w:after="0" w:line="240" w:lineRule="auto"/>
        <w:ind w:left="5443"/>
        <w:jc w:val="right"/>
        <w:rPr>
          <w:rFonts w:ascii="Times New Roman" w:eastAsia="Times New Roman" w:hAnsi="Times New Roman" w:cs="Times New Roman"/>
          <w:sz w:val="24"/>
          <w:szCs w:val="24"/>
          <w:lang w:eastAsia="ru-RU"/>
        </w:rPr>
      </w:pPr>
      <w:r w:rsidRPr="00874160">
        <w:rPr>
          <w:rFonts w:ascii="Times New Roman" w:eastAsia="Times New Roman" w:hAnsi="Times New Roman" w:cs="Times New Roman"/>
          <w:sz w:val="24"/>
          <w:szCs w:val="24"/>
          <w:lang w:eastAsia="ru-RU"/>
        </w:rPr>
        <w:t> </w:t>
      </w:r>
    </w:p>
    <w:p w:rsidR="00605631" w:rsidRDefault="00605631" w:rsidP="00E830AF">
      <w:pPr>
        <w:spacing w:after="0" w:line="240" w:lineRule="auto"/>
        <w:ind w:left="5443"/>
        <w:jc w:val="right"/>
        <w:rPr>
          <w:rFonts w:ascii="Times New Roman" w:eastAsia="Times New Roman" w:hAnsi="Times New Roman" w:cs="Times New Roman"/>
          <w:sz w:val="20"/>
          <w:szCs w:val="20"/>
          <w:lang w:eastAsia="ru-RU"/>
        </w:rPr>
      </w:pPr>
    </w:p>
    <w:p w:rsidR="00605631" w:rsidRDefault="00605631" w:rsidP="00E830AF">
      <w:pPr>
        <w:spacing w:after="0" w:line="240" w:lineRule="auto"/>
        <w:ind w:left="5443"/>
        <w:jc w:val="right"/>
        <w:rPr>
          <w:rFonts w:ascii="Times New Roman" w:eastAsia="Times New Roman" w:hAnsi="Times New Roman" w:cs="Times New Roman"/>
          <w:sz w:val="20"/>
          <w:szCs w:val="20"/>
          <w:lang w:eastAsia="ru-RU"/>
        </w:rPr>
      </w:pPr>
    </w:p>
    <w:p w:rsidR="00605631" w:rsidRDefault="00605631" w:rsidP="00E830AF">
      <w:pPr>
        <w:spacing w:after="0" w:line="240" w:lineRule="auto"/>
        <w:ind w:left="5443"/>
        <w:jc w:val="right"/>
        <w:rPr>
          <w:rFonts w:ascii="Times New Roman" w:eastAsia="Times New Roman" w:hAnsi="Times New Roman" w:cs="Times New Roman"/>
          <w:sz w:val="20"/>
          <w:szCs w:val="20"/>
          <w:lang w:eastAsia="ru-RU"/>
        </w:rPr>
      </w:pPr>
    </w:p>
    <w:p w:rsidR="00605631" w:rsidRDefault="00605631" w:rsidP="00E830AF">
      <w:pPr>
        <w:spacing w:after="0" w:line="240" w:lineRule="auto"/>
        <w:ind w:left="5443"/>
        <w:jc w:val="right"/>
        <w:rPr>
          <w:rFonts w:ascii="Times New Roman" w:eastAsia="Times New Roman" w:hAnsi="Times New Roman" w:cs="Times New Roman"/>
          <w:sz w:val="20"/>
          <w:szCs w:val="20"/>
          <w:lang w:eastAsia="ru-RU"/>
        </w:rPr>
      </w:pPr>
    </w:p>
    <w:p w:rsidR="00605631" w:rsidRDefault="00605631" w:rsidP="00E830AF">
      <w:pPr>
        <w:spacing w:after="0" w:line="240" w:lineRule="auto"/>
        <w:ind w:left="5443"/>
        <w:jc w:val="right"/>
        <w:rPr>
          <w:rFonts w:ascii="Times New Roman" w:eastAsia="Times New Roman" w:hAnsi="Times New Roman" w:cs="Times New Roman"/>
          <w:sz w:val="20"/>
          <w:szCs w:val="20"/>
          <w:lang w:eastAsia="ru-RU"/>
        </w:rPr>
      </w:pPr>
    </w:p>
    <w:p w:rsidR="00605631" w:rsidRDefault="00605631" w:rsidP="00E830AF">
      <w:pPr>
        <w:spacing w:after="0" w:line="240" w:lineRule="auto"/>
        <w:ind w:left="5443"/>
        <w:jc w:val="right"/>
        <w:rPr>
          <w:rFonts w:ascii="Times New Roman" w:eastAsia="Times New Roman" w:hAnsi="Times New Roman" w:cs="Times New Roman"/>
          <w:sz w:val="20"/>
          <w:szCs w:val="20"/>
          <w:lang w:eastAsia="ru-RU"/>
        </w:rPr>
      </w:pPr>
    </w:p>
    <w:p w:rsidR="00605631" w:rsidRDefault="00605631" w:rsidP="00E830AF">
      <w:pPr>
        <w:spacing w:after="0" w:line="240" w:lineRule="auto"/>
        <w:ind w:left="5443"/>
        <w:jc w:val="right"/>
        <w:rPr>
          <w:rFonts w:ascii="Times New Roman" w:eastAsia="Times New Roman" w:hAnsi="Times New Roman" w:cs="Times New Roman"/>
          <w:sz w:val="20"/>
          <w:szCs w:val="20"/>
          <w:lang w:eastAsia="ru-RU"/>
        </w:rPr>
      </w:pPr>
    </w:p>
    <w:p w:rsidR="00605631" w:rsidRDefault="00605631" w:rsidP="00E830AF">
      <w:pPr>
        <w:spacing w:after="0" w:line="240" w:lineRule="auto"/>
        <w:ind w:left="5443"/>
        <w:jc w:val="right"/>
        <w:rPr>
          <w:rFonts w:ascii="Times New Roman" w:eastAsia="Times New Roman" w:hAnsi="Times New Roman" w:cs="Times New Roman"/>
          <w:sz w:val="20"/>
          <w:szCs w:val="20"/>
          <w:lang w:eastAsia="ru-RU"/>
        </w:rPr>
      </w:pPr>
    </w:p>
    <w:p w:rsidR="00E830AF" w:rsidRPr="00E830AF" w:rsidRDefault="00E830AF" w:rsidP="00605631">
      <w:pPr>
        <w:spacing w:after="0" w:line="240" w:lineRule="auto"/>
        <w:ind w:left="5443"/>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Форма № 3</w:t>
      </w:r>
    </w:p>
    <w:p w:rsidR="00E830AF" w:rsidRPr="00E830AF" w:rsidRDefault="00E830AF" w:rsidP="00E830AF">
      <w:pPr>
        <w:spacing w:after="120" w:line="240" w:lineRule="auto"/>
        <w:jc w:val="right"/>
        <w:rPr>
          <w:rFonts w:ascii="Times New Roman" w:eastAsia="Times New Roman" w:hAnsi="Times New Roman" w:cs="Times New Roman"/>
          <w:bCs/>
          <w:sz w:val="20"/>
          <w:szCs w:val="20"/>
          <w:lang w:eastAsia="ru-RU"/>
        </w:rPr>
      </w:pPr>
      <w:r w:rsidRPr="00E830AF">
        <w:rPr>
          <w:rFonts w:ascii="Times New Roman" w:eastAsia="Times New Roman" w:hAnsi="Times New Roman" w:cs="Times New Roman"/>
          <w:bCs/>
          <w:sz w:val="20"/>
          <w:szCs w:val="20"/>
          <w:lang w:eastAsia="ru-RU"/>
        </w:rPr>
        <w:t>(форма)</w:t>
      </w:r>
    </w:p>
    <w:p w:rsidR="00E830AF" w:rsidRPr="00E830AF" w:rsidRDefault="00E830AF" w:rsidP="00E830AF">
      <w:pPr>
        <w:spacing w:after="0" w:line="240" w:lineRule="atLeast"/>
        <w:ind w:left="3261"/>
        <w:jc w:val="right"/>
        <w:rPr>
          <w:rFonts w:ascii="Times New Roman" w:eastAsia="Times New Roman" w:hAnsi="Times New Roman" w:cs="Times New Roman"/>
          <w:sz w:val="20"/>
          <w:szCs w:val="20"/>
          <w:lang w:eastAsia="ru-RU"/>
        </w:rPr>
      </w:pPr>
      <w:r w:rsidRPr="00E830AF">
        <w:rPr>
          <w:rFonts w:ascii="Times New Roman" w:eastAsia="Times New Roman" w:hAnsi="Times New Roman" w:cs="Times New Roman"/>
          <w:sz w:val="20"/>
          <w:szCs w:val="20"/>
          <w:lang w:eastAsia="ru-RU"/>
        </w:rPr>
        <w:t>Кому ____________________________________</w:t>
      </w:r>
    </w:p>
    <w:p w:rsidR="00E830AF" w:rsidRPr="00E830AF" w:rsidRDefault="00E830AF" w:rsidP="00E830AF">
      <w:pPr>
        <w:spacing w:after="0" w:line="240" w:lineRule="atLeast"/>
        <w:ind w:left="3969"/>
        <w:jc w:val="right"/>
        <w:rPr>
          <w:rFonts w:ascii="Times New Roman" w:eastAsia="Times New Roman" w:hAnsi="Times New Roman" w:cs="Times New Roman"/>
          <w:sz w:val="20"/>
          <w:szCs w:val="20"/>
          <w:lang w:eastAsia="ru-RU"/>
        </w:rPr>
      </w:pPr>
      <w:r w:rsidRPr="00E830AF">
        <w:rPr>
          <w:rFonts w:ascii="Times New Roman" w:eastAsia="Times New Roman" w:hAnsi="Times New Roman" w:cs="Times New Roman"/>
          <w:sz w:val="20"/>
          <w:szCs w:val="20"/>
          <w:lang w:eastAsia="ru-RU"/>
        </w:rPr>
        <w:t>(</w:t>
      </w:r>
      <w:r w:rsidRPr="00E830AF">
        <w:rPr>
          <w:rFonts w:ascii="Times New Roman" w:eastAsia="Times New Roman" w:hAnsi="Times New Roman" w:cs="Times New Roman"/>
          <w:sz w:val="18"/>
          <w:szCs w:val="18"/>
          <w:lang w:eastAsia="ru-RU"/>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E830AF" w:rsidRPr="00E830AF" w:rsidRDefault="00E830AF" w:rsidP="00E830AF">
      <w:pPr>
        <w:spacing w:after="0" w:line="240" w:lineRule="atLeast"/>
        <w:ind w:left="3261"/>
        <w:jc w:val="right"/>
        <w:rPr>
          <w:rFonts w:ascii="Times New Roman" w:eastAsia="Times New Roman" w:hAnsi="Times New Roman" w:cs="Times New Roman"/>
          <w:sz w:val="20"/>
          <w:szCs w:val="20"/>
          <w:lang w:eastAsia="ru-RU"/>
        </w:rPr>
      </w:pPr>
      <w:r w:rsidRPr="00E830AF">
        <w:rPr>
          <w:rFonts w:ascii="Times New Roman" w:eastAsia="Times New Roman" w:hAnsi="Times New Roman" w:cs="Times New Roman"/>
          <w:sz w:val="20"/>
          <w:szCs w:val="20"/>
          <w:lang w:eastAsia="ru-RU"/>
        </w:rPr>
        <w:t>_________________________________________</w:t>
      </w:r>
    </w:p>
    <w:p w:rsidR="00E830AF" w:rsidRPr="00E830AF" w:rsidRDefault="00E830AF" w:rsidP="00E830AF">
      <w:pPr>
        <w:spacing w:after="120" w:line="240" w:lineRule="auto"/>
        <w:jc w:val="right"/>
        <w:rPr>
          <w:rFonts w:ascii="Times New Roman" w:eastAsia="Times New Roman" w:hAnsi="Times New Roman" w:cs="Times New Roman"/>
          <w:bCs/>
          <w:sz w:val="18"/>
          <w:szCs w:val="18"/>
          <w:lang w:eastAsia="ru-RU"/>
        </w:rPr>
      </w:pPr>
      <w:r w:rsidRPr="00E830AF">
        <w:rPr>
          <w:rFonts w:ascii="Times New Roman" w:eastAsia="Times New Roman" w:hAnsi="Times New Roman" w:cs="Times New Roman"/>
          <w:sz w:val="18"/>
          <w:szCs w:val="18"/>
          <w:lang w:eastAsia="ru-RU"/>
        </w:rPr>
        <w:t>(почтовый индекс и адрес, телефон, адрес электронной почты заявителя)</w:t>
      </w:r>
    </w:p>
    <w:p w:rsidR="00E830AF" w:rsidRPr="00E830AF" w:rsidRDefault="00E830AF" w:rsidP="00E830AF">
      <w:pPr>
        <w:spacing w:after="240" w:line="240" w:lineRule="auto"/>
        <w:rPr>
          <w:rFonts w:ascii="Times New Roman" w:eastAsia="Times New Roman" w:hAnsi="Times New Roman" w:cs="Times New Roman"/>
          <w:bCs/>
          <w:sz w:val="20"/>
          <w:szCs w:val="20"/>
          <w:lang w:eastAsia="ru-RU"/>
        </w:rPr>
      </w:pPr>
      <w:r w:rsidRPr="00E830AF">
        <w:rPr>
          <w:rFonts w:ascii="Times New Roman" w:eastAsia="Times New Roman" w:hAnsi="Times New Roman" w:cs="Times New Roman"/>
          <w:bCs/>
          <w:sz w:val="20"/>
          <w:szCs w:val="20"/>
          <w:lang w:eastAsia="ru-RU"/>
        </w:rPr>
        <w:t>(Бланк уполномоченного</w:t>
      </w:r>
      <w:r w:rsidRPr="00E830AF">
        <w:rPr>
          <w:rFonts w:ascii="Times New Roman" w:eastAsia="Times New Roman" w:hAnsi="Times New Roman" w:cs="Times New Roman"/>
          <w:bCs/>
          <w:sz w:val="20"/>
          <w:szCs w:val="20"/>
          <w:lang w:eastAsia="ru-RU"/>
        </w:rPr>
        <w:br/>
        <w:t>органа местного самоуправления)</w:t>
      </w:r>
    </w:p>
    <w:p w:rsidR="00E830AF" w:rsidRPr="00E830AF" w:rsidRDefault="00E830AF" w:rsidP="00E830AF">
      <w:pPr>
        <w:spacing w:after="60" w:line="240" w:lineRule="auto"/>
        <w:jc w:val="center"/>
        <w:rPr>
          <w:rFonts w:ascii="Times New Roman" w:eastAsia="Times New Roman" w:hAnsi="Times New Roman" w:cs="Times New Roman"/>
          <w:b/>
          <w:bCs/>
          <w:spacing w:val="60"/>
          <w:sz w:val="20"/>
          <w:szCs w:val="20"/>
          <w:lang w:eastAsia="ru-RU"/>
        </w:rPr>
      </w:pPr>
      <w:r w:rsidRPr="00E830AF">
        <w:rPr>
          <w:rFonts w:ascii="Times New Roman" w:eastAsia="Times New Roman" w:hAnsi="Times New Roman" w:cs="Times New Roman"/>
          <w:b/>
          <w:bCs/>
          <w:spacing w:val="60"/>
          <w:sz w:val="20"/>
          <w:szCs w:val="20"/>
          <w:lang w:eastAsia="ru-RU"/>
        </w:rPr>
        <w:t>РЕШЕНИЕ</w:t>
      </w:r>
    </w:p>
    <w:p w:rsidR="00E830AF" w:rsidRPr="00E830AF" w:rsidRDefault="00E830AF" w:rsidP="00E830AF">
      <w:pPr>
        <w:spacing w:after="240" w:line="240" w:lineRule="auto"/>
        <w:jc w:val="center"/>
        <w:rPr>
          <w:rFonts w:ascii="Times New Roman" w:eastAsia="Times New Roman" w:hAnsi="Times New Roman" w:cs="Times New Roman"/>
          <w:b/>
          <w:sz w:val="20"/>
          <w:szCs w:val="20"/>
          <w:lang w:eastAsia="ru-RU"/>
        </w:rPr>
      </w:pPr>
      <w:r w:rsidRPr="00E830AF">
        <w:rPr>
          <w:rFonts w:ascii="Times New Roman" w:eastAsia="Times New Roman" w:hAnsi="Times New Roman" w:cs="Times New Roman"/>
          <w:b/>
          <w:snapToGrid w:val="0"/>
          <w:sz w:val="20"/>
          <w:szCs w:val="20"/>
          <w:lang w:eastAsia="ru-RU"/>
        </w:rPr>
        <w:t>о признании садового дома жилым домом</w:t>
      </w:r>
      <w:r w:rsidRPr="00E830AF">
        <w:rPr>
          <w:rFonts w:ascii="Times New Roman" w:eastAsia="Times New Roman" w:hAnsi="Times New Roman" w:cs="Times New Roman"/>
          <w:b/>
          <w:snapToGrid w:val="0"/>
          <w:sz w:val="20"/>
          <w:szCs w:val="20"/>
          <w:lang w:eastAsia="ru-RU"/>
        </w:rPr>
        <w:br/>
        <w:t>и жилого дома садовым домом</w:t>
      </w:r>
    </w:p>
    <w:p w:rsidR="00E830AF" w:rsidRPr="00E830AF" w:rsidRDefault="00E830AF" w:rsidP="00E830AF">
      <w:pPr>
        <w:spacing w:after="120" w:line="240" w:lineRule="auto"/>
        <w:jc w:val="center"/>
        <w:rPr>
          <w:rFonts w:ascii="Times New Roman" w:eastAsia="Times New Roman" w:hAnsi="Times New Roman" w:cs="Times New Roman"/>
          <w:sz w:val="20"/>
          <w:szCs w:val="20"/>
          <w:lang w:eastAsia="ru-RU"/>
        </w:rPr>
      </w:pPr>
      <w:r w:rsidRPr="00E830AF">
        <w:rPr>
          <w:rFonts w:ascii="Times New Roman" w:eastAsia="Times New Roman" w:hAnsi="Times New Roman" w:cs="Times New Roman"/>
          <w:sz w:val="20"/>
          <w:szCs w:val="20"/>
          <w:lang w:eastAsia="ru-RU"/>
        </w:rPr>
        <w:t>Дата</w:t>
      </w:r>
      <w:r w:rsidRPr="00E830AF">
        <w:rPr>
          <w:rFonts w:ascii="Times New Roman" w:eastAsia="Times New Roman" w:hAnsi="Times New Roman" w:cs="Times New Roman"/>
          <w:sz w:val="20"/>
          <w:szCs w:val="20"/>
          <w:lang w:eastAsia="ru-RU"/>
        </w:rPr>
        <w:tab/>
      </w:r>
      <w:r w:rsidRPr="00E830AF">
        <w:rPr>
          <w:rFonts w:ascii="Times New Roman" w:eastAsia="Times New Roman" w:hAnsi="Times New Roman" w:cs="Times New Roman"/>
          <w:sz w:val="20"/>
          <w:szCs w:val="20"/>
          <w:lang w:eastAsia="ru-RU"/>
        </w:rPr>
        <w:tab/>
      </w:r>
      <w:r w:rsidRPr="00E830AF">
        <w:rPr>
          <w:rFonts w:ascii="Times New Roman" w:eastAsia="Times New Roman" w:hAnsi="Times New Roman" w:cs="Times New Roman"/>
          <w:sz w:val="20"/>
          <w:szCs w:val="20"/>
          <w:lang w:eastAsia="ru-RU"/>
        </w:rPr>
        <w:tab/>
      </w:r>
      <w:r w:rsidRPr="00E830AF">
        <w:rPr>
          <w:rFonts w:ascii="Times New Roman" w:eastAsia="Times New Roman" w:hAnsi="Times New Roman" w:cs="Times New Roman"/>
          <w:sz w:val="20"/>
          <w:szCs w:val="20"/>
          <w:lang w:eastAsia="ru-RU"/>
        </w:rPr>
        <w:tab/>
      </w:r>
      <w:r w:rsidRPr="00E830AF">
        <w:rPr>
          <w:rFonts w:ascii="Times New Roman" w:eastAsia="Times New Roman" w:hAnsi="Times New Roman" w:cs="Times New Roman"/>
          <w:sz w:val="20"/>
          <w:szCs w:val="20"/>
          <w:lang w:eastAsia="ru-RU"/>
        </w:rPr>
        <w:tab/>
      </w:r>
      <w:r w:rsidRPr="00E830AF">
        <w:rPr>
          <w:rFonts w:ascii="Times New Roman" w:eastAsia="Times New Roman" w:hAnsi="Times New Roman" w:cs="Times New Roman"/>
          <w:sz w:val="20"/>
          <w:szCs w:val="20"/>
          <w:lang w:eastAsia="ru-RU"/>
        </w:rPr>
        <w:tab/>
      </w:r>
      <w:r w:rsidRPr="00E830AF">
        <w:rPr>
          <w:rFonts w:ascii="Times New Roman" w:eastAsia="Times New Roman" w:hAnsi="Times New Roman" w:cs="Times New Roman"/>
          <w:sz w:val="20"/>
          <w:szCs w:val="20"/>
          <w:lang w:eastAsia="ru-RU"/>
        </w:rPr>
        <w:tab/>
      </w:r>
      <w:r w:rsidRPr="00E830AF">
        <w:rPr>
          <w:rFonts w:ascii="Times New Roman" w:eastAsia="Times New Roman" w:hAnsi="Times New Roman" w:cs="Times New Roman"/>
          <w:sz w:val="20"/>
          <w:szCs w:val="20"/>
          <w:lang w:eastAsia="ru-RU"/>
        </w:rPr>
        <w:tab/>
      </w:r>
      <w:r w:rsidRPr="00E830AF">
        <w:rPr>
          <w:rFonts w:ascii="Times New Roman" w:eastAsia="Times New Roman" w:hAnsi="Times New Roman" w:cs="Times New Roman"/>
          <w:sz w:val="20"/>
          <w:szCs w:val="20"/>
          <w:lang w:eastAsia="ru-RU"/>
        </w:rPr>
        <w:tab/>
      </w:r>
      <w:r w:rsidRPr="00E830AF">
        <w:rPr>
          <w:rFonts w:ascii="Times New Roman" w:eastAsia="Times New Roman" w:hAnsi="Times New Roman" w:cs="Times New Roman"/>
          <w:sz w:val="20"/>
          <w:szCs w:val="20"/>
          <w:lang w:eastAsia="ru-RU"/>
        </w:rPr>
        <w:tab/>
      </w:r>
      <w:r w:rsidRPr="00E830AF">
        <w:rPr>
          <w:rFonts w:ascii="Times New Roman" w:eastAsia="Times New Roman" w:hAnsi="Times New Roman" w:cs="Times New Roman"/>
          <w:sz w:val="20"/>
          <w:szCs w:val="20"/>
          <w:lang w:eastAsia="ru-RU"/>
        </w:rPr>
        <w:tab/>
      </w:r>
      <w:r w:rsidRPr="00E830AF">
        <w:rPr>
          <w:rFonts w:ascii="Times New Roman" w:eastAsia="Times New Roman" w:hAnsi="Times New Roman" w:cs="Times New Roman"/>
          <w:sz w:val="20"/>
          <w:szCs w:val="20"/>
          <w:lang w:eastAsia="ru-RU"/>
        </w:rPr>
        <w:tab/>
        <w:t xml:space="preserve"> номер</w:t>
      </w:r>
    </w:p>
    <w:p w:rsidR="00E830AF" w:rsidRPr="00E830AF" w:rsidRDefault="00E830AF" w:rsidP="00E830AF">
      <w:pPr>
        <w:spacing w:after="0" w:line="240" w:lineRule="auto"/>
        <w:rPr>
          <w:rFonts w:ascii="Times New Roman" w:eastAsia="Times New Roman" w:hAnsi="Times New Roman" w:cs="Times New Roman"/>
          <w:sz w:val="20"/>
          <w:szCs w:val="20"/>
          <w:lang w:eastAsia="ru-RU"/>
        </w:rPr>
      </w:pPr>
      <w:r w:rsidRPr="00E830AF">
        <w:rPr>
          <w:rFonts w:ascii="Times New Roman" w:eastAsia="Times New Roman" w:hAnsi="Times New Roman" w:cs="Times New Roman"/>
          <w:sz w:val="20"/>
          <w:szCs w:val="20"/>
          <w:lang w:eastAsia="ru-RU"/>
        </w:rPr>
        <w:t xml:space="preserve">В связи с обращением  </w:t>
      </w:r>
    </w:p>
    <w:p w:rsidR="00E830AF" w:rsidRPr="00E830AF" w:rsidRDefault="00E830AF" w:rsidP="00E830AF">
      <w:pPr>
        <w:widowControl w:val="0"/>
        <w:pBdr>
          <w:top w:val="single" w:sz="4" w:space="1" w:color="auto"/>
        </w:pBdr>
        <w:spacing w:after="0" w:line="240" w:lineRule="auto"/>
        <w:ind w:left="2380"/>
        <w:jc w:val="center"/>
        <w:rPr>
          <w:rFonts w:ascii="Times New Roman" w:eastAsia="Times New Roman" w:hAnsi="Times New Roman" w:cs="Times New Roman"/>
          <w:sz w:val="20"/>
          <w:szCs w:val="20"/>
          <w:lang w:eastAsia="ru-RU"/>
        </w:rPr>
      </w:pPr>
      <w:r w:rsidRPr="00E830AF">
        <w:rPr>
          <w:rFonts w:ascii="Times New Roman" w:eastAsia="Times New Roman" w:hAnsi="Times New Roman" w:cs="Times New Roman"/>
          <w:sz w:val="20"/>
          <w:szCs w:val="20"/>
          <w:lang w:eastAsia="ru-RU"/>
        </w:rPr>
        <w:t>(Ф.И.О. физического лица, наименование юридического лица - заявителя)</w:t>
      </w:r>
    </w:p>
    <w:p w:rsidR="00E830AF" w:rsidRPr="00E830AF" w:rsidRDefault="00E830AF" w:rsidP="00E830AF">
      <w:pPr>
        <w:widowControl w:val="0"/>
        <w:spacing w:after="0" w:line="240" w:lineRule="auto"/>
        <w:jc w:val="both"/>
        <w:rPr>
          <w:rFonts w:ascii="Times New Roman" w:eastAsia="Times New Roman" w:hAnsi="Times New Roman" w:cs="Times New Roman"/>
          <w:sz w:val="20"/>
          <w:szCs w:val="20"/>
          <w:lang w:eastAsia="ru-RU"/>
        </w:rPr>
      </w:pPr>
      <w:r w:rsidRPr="00E830AF">
        <w:rPr>
          <w:rFonts w:ascii="Times New Roman" w:eastAsia="Times New Roman" w:hAnsi="Times New Roman" w:cs="Times New Roman"/>
          <w:sz w:val="20"/>
          <w:szCs w:val="20"/>
          <w:lang w:eastAsia="ru-RU"/>
        </w:rPr>
        <w:t xml:space="preserve">о намерении признать </w:t>
      </w:r>
      <w:r w:rsidRPr="00E830AF">
        <w:rPr>
          <w:rFonts w:ascii="Times New Roman" w:eastAsia="Times New Roman" w:hAnsi="Times New Roman" w:cs="Times New Roman"/>
          <w:sz w:val="20"/>
          <w:szCs w:val="20"/>
          <w:u w:val="single"/>
          <w:lang w:eastAsia="ru-RU"/>
        </w:rPr>
        <w:t>садовый дом жилым домом/жилой дом садовым домом</w:t>
      </w:r>
      <w:r w:rsidRPr="00E830AF">
        <w:rPr>
          <w:rFonts w:ascii="Times New Roman" w:eastAsia="Times New Roman" w:hAnsi="Times New Roman" w:cs="Times New Roman"/>
          <w:sz w:val="20"/>
          <w:szCs w:val="20"/>
          <w:lang w:eastAsia="ru-RU"/>
        </w:rPr>
        <w:t>,</w:t>
      </w:r>
      <w:r w:rsidRPr="00E830AF">
        <w:rPr>
          <w:rFonts w:ascii="Times New Roman" w:eastAsia="Times New Roman" w:hAnsi="Times New Roman" w:cs="Times New Roman"/>
          <w:sz w:val="20"/>
          <w:szCs w:val="20"/>
          <w:lang w:eastAsia="ru-RU"/>
        </w:rPr>
        <w:br/>
      </w:r>
    </w:p>
    <w:p w:rsidR="00E830AF" w:rsidRPr="00E830AF" w:rsidRDefault="00E830AF" w:rsidP="00E830AF">
      <w:pPr>
        <w:widowControl w:val="0"/>
        <w:spacing w:after="0" w:line="240" w:lineRule="auto"/>
        <w:ind w:left="2968"/>
        <w:jc w:val="center"/>
        <w:rPr>
          <w:rFonts w:ascii="Times New Roman" w:eastAsia="Times New Roman" w:hAnsi="Times New Roman" w:cs="Times New Roman"/>
          <w:sz w:val="20"/>
          <w:szCs w:val="20"/>
          <w:lang w:eastAsia="ru-RU"/>
        </w:rPr>
      </w:pPr>
      <w:r w:rsidRPr="00E830AF">
        <w:rPr>
          <w:rFonts w:ascii="Times New Roman" w:eastAsia="Times New Roman" w:hAnsi="Times New Roman" w:cs="Times New Roman"/>
          <w:sz w:val="20"/>
          <w:szCs w:val="20"/>
          <w:lang w:eastAsia="ru-RU"/>
        </w:rPr>
        <w:t>(ненужное зачеркнуть)</w:t>
      </w:r>
    </w:p>
    <w:p w:rsidR="00E830AF" w:rsidRPr="00E830AF" w:rsidRDefault="00E830AF" w:rsidP="00E830AF">
      <w:pPr>
        <w:widowControl w:val="0"/>
        <w:spacing w:after="0" w:line="240" w:lineRule="auto"/>
        <w:rPr>
          <w:rFonts w:ascii="Times New Roman" w:eastAsia="Times New Roman" w:hAnsi="Times New Roman" w:cs="Times New Roman"/>
          <w:sz w:val="20"/>
          <w:szCs w:val="20"/>
          <w:lang w:eastAsia="ru-RU"/>
        </w:rPr>
      </w:pPr>
      <w:r w:rsidRPr="00E830AF">
        <w:rPr>
          <w:rFonts w:ascii="Times New Roman" w:eastAsia="Times New Roman" w:hAnsi="Times New Roman" w:cs="Times New Roman"/>
          <w:sz w:val="20"/>
          <w:szCs w:val="20"/>
          <w:lang w:eastAsia="ru-RU"/>
        </w:rPr>
        <w:t xml:space="preserve">расположенный по адресу:  </w:t>
      </w:r>
    </w:p>
    <w:p w:rsidR="00E830AF" w:rsidRPr="00E830AF" w:rsidRDefault="00E830AF" w:rsidP="00E830AF">
      <w:pPr>
        <w:widowControl w:val="0"/>
        <w:pBdr>
          <w:top w:val="single" w:sz="4" w:space="1" w:color="auto"/>
        </w:pBdr>
        <w:spacing w:after="0" w:line="240" w:lineRule="auto"/>
        <w:ind w:left="2870"/>
        <w:rPr>
          <w:rFonts w:ascii="Times New Roman" w:eastAsia="Times New Roman" w:hAnsi="Times New Roman" w:cs="Times New Roman"/>
          <w:sz w:val="20"/>
          <w:szCs w:val="20"/>
          <w:lang w:eastAsia="ru-RU"/>
        </w:rPr>
      </w:pPr>
    </w:p>
    <w:p w:rsidR="00E830AF" w:rsidRPr="00E830AF" w:rsidRDefault="00E830AF" w:rsidP="00E830AF">
      <w:pPr>
        <w:widowControl w:val="0"/>
        <w:tabs>
          <w:tab w:val="right" w:pos="9923"/>
        </w:tabs>
        <w:spacing w:after="0" w:line="240" w:lineRule="auto"/>
        <w:rPr>
          <w:rFonts w:ascii="Times New Roman" w:eastAsia="Times New Roman" w:hAnsi="Times New Roman" w:cs="Times New Roman"/>
          <w:sz w:val="20"/>
          <w:szCs w:val="20"/>
          <w:lang w:eastAsia="ru-RU"/>
        </w:rPr>
      </w:pPr>
      <w:r w:rsidRPr="00E830AF">
        <w:rPr>
          <w:rFonts w:ascii="Times New Roman" w:eastAsia="Times New Roman" w:hAnsi="Times New Roman" w:cs="Times New Roman"/>
          <w:sz w:val="20"/>
          <w:szCs w:val="20"/>
          <w:lang w:eastAsia="ru-RU"/>
        </w:rPr>
        <w:tab/>
        <w:t>,</w:t>
      </w:r>
    </w:p>
    <w:p w:rsidR="00E830AF" w:rsidRPr="00E830AF" w:rsidRDefault="00E830AF" w:rsidP="00E830AF">
      <w:pPr>
        <w:widowControl w:val="0"/>
        <w:pBdr>
          <w:top w:val="single" w:sz="4" w:space="1" w:color="auto"/>
        </w:pBdr>
        <w:spacing w:after="0" w:line="240" w:lineRule="auto"/>
        <w:ind w:right="113"/>
        <w:rPr>
          <w:rFonts w:ascii="Times New Roman" w:eastAsia="Times New Roman" w:hAnsi="Times New Roman" w:cs="Times New Roman"/>
          <w:sz w:val="20"/>
          <w:szCs w:val="20"/>
          <w:lang w:eastAsia="ru-RU"/>
        </w:rPr>
      </w:pPr>
    </w:p>
    <w:p w:rsidR="00E830AF" w:rsidRPr="00E830AF" w:rsidRDefault="00E830AF" w:rsidP="00E830AF">
      <w:pPr>
        <w:widowControl w:val="0"/>
        <w:spacing w:after="0" w:line="240" w:lineRule="auto"/>
        <w:jc w:val="both"/>
        <w:rPr>
          <w:rFonts w:ascii="Times New Roman" w:eastAsia="Times New Roman" w:hAnsi="Times New Roman" w:cs="Times New Roman"/>
          <w:sz w:val="20"/>
          <w:szCs w:val="20"/>
          <w:lang w:eastAsia="ru-RU"/>
        </w:rPr>
      </w:pPr>
      <w:r w:rsidRPr="00E830AF">
        <w:rPr>
          <w:rFonts w:ascii="Times New Roman" w:eastAsia="Times New Roman" w:hAnsi="Times New Roman" w:cs="Times New Roman"/>
          <w:sz w:val="20"/>
          <w:szCs w:val="20"/>
          <w:lang w:eastAsia="ru-RU"/>
        </w:rPr>
        <w:t>кадастровый номер земельного участка, в пределах которого расположен дом:</w:t>
      </w:r>
      <w:r w:rsidRPr="00E830AF">
        <w:rPr>
          <w:rFonts w:ascii="Times New Roman" w:eastAsia="Times New Roman" w:hAnsi="Times New Roman" w:cs="Times New Roman"/>
          <w:sz w:val="20"/>
          <w:szCs w:val="20"/>
          <w:lang w:eastAsia="ru-RU"/>
        </w:rPr>
        <w:br/>
      </w:r>
    </w:p>
    <w:p w:rsidR="00E830AF" w:rsidRPr="00E830AF" w:rsidRDefault="00E830AF" w:rsidP="00E830AF">
      <w:pPr>
        <w:widowControl w:val="0"/>
        <w:pBdr>
          <w:top w:val="single" w:sz="4" w:space="1" w:color="auto"/>
        </w:pBdr>
        <w:spacing w:after="0" w:line="240" w:lineRule="auto"/>
        <w:rPr>
          <w:rFonts w:ascii="Times New Roman" w:eastAsia="Times New Roman" w:hAnsi="Times New Roman" w:cs="Times New Roman"/>
          <w:sz w:val="20"/>
          <w:szCs w:val="20"/>
          <w:lang w:eastAsia="ru-RU"/>
        </w:rPr>
      </w:pPr>
    </w:p>
    <w:p w:rsidR="00E830AF" w:rsidRPr="00E830AF" w:rsidRDefault="00E830AF" w:rsidP="00E830AF">
      <w:pPr>
        <w:widowControl w:val="0"/>
        <w:tabs>
          <w:tab w:val="right" w:pos="9923"/>
        </w:tabs>
        <w:spacing w:after="0" w:line="240" w:lineRule="auto"/>
        <w:rPr>
          <w:rFonts w:ascii="Times New Roman" w:eastAsia="Times New Roman" w:hAnsi="Times New Roman" w:cs="Times New Roman"/>
          <w:sz w:val="20"/>
          <w:szCs w:val="20"/>
          <w:lang w:eastAsia="ru-RU"/>
        </w:rPr>
      </w:pPr>
      <w:r w:rsidRPr="00E830AF">
        <w:rPr>
          <w:rFonts w:ascii="Times New Roman" w:eastAsia="Times New Roman" w:hAnsi="Times New Roman" w:cs="Times New Roman"/>
          <w:sz w:val="20"/>
          <w:szCs w:val="20"/>
          <w:lang w:eastAsia="ru-RU"/>
        </w:rPr>
        <w:tab/>
        <w:t>,</w:t>
      </w:r>
    </w:p>
    <w:p w:rsidR="00E830AF" w:rsidRPr="00E830AF" w:rsidRDefault="00E830AF" w:rsidP="00E830AF">
      <w:pPr>
        <w:widowControl w:val="0"/>
        <w:pBdr>
          <w:top w:val="single" w:sz="4" w:space="1" w:color="auto"/>
        </w:pBdr>
        <w:spacing w:after="0" w:line="240" w:lineRule="auto"/>
        <w:ind w:right="113"/>
        <w:rPr>
          <w:rFonts w:ascii="Times New Roman" w:eastAsia="Times New Roman" w:hAnsi="Times New Roman" w:cs="Times New Roman"/>
          <w:sz w:val="20"/>
          <w:szCs w:val="20"/>
          <w:lang w:eastAsia="ru-RU"/>
        </w:rPr>
      </w:pPr>
    </w:p>
    <w:p w:rsidR="00E830AF" w:rsidRPr="00E830AF" w:rsidRDefault="00E830AF" w:rsidP="00E830AF">
      <w:pPr>
        <w:widowControl w:val="0"/>
        <w:spacing w:after="0" w:line="240" w:lineRule="auto"/>
        <w:rPr>
          <w:rFonts w:ascii="Times New Roman" w:eastAsia="Times New Roman" w:hAnsi="Times New Roman" w:cs="Times New Roman"/>
          <w:sz w:val="20"/>
          <w:szCs w:val="20"/>
          <w:lang w:eastAsia="ru-RU"/>
        </w:rPr>
      </w:pPr>
      <w:r w:rsidRPr="00E830AF">
        <w:rPr>
          <w:rFonts w:ascii="Times New Roman" w:eastAsia="Times New Roman" w:hAnsi="Times New Roman" w:cs="Times New Roman"/>
          <w:sz w:val="20"/>
          <w:szCs w:val="20"/>
          <w:lang w:eastAsia="ru-RU"/>
        </w:rPr>
        <w:t xml:space="preserve">на основании  </w:t>
      </w:r>
    </w:p>
    <w:p w:rsidR="00E830AF" w:rsidRPr="00E830AF" w:rsidRDefault="00E830AF" w:rsidP="00E830AF">
      <w:pPr>
        <w:widowControl w:val="0"/>
        <w:pBdr>
          <w:top w:val="single" w:sz="4" w:space="1" w:color="auto"/>
        </w:pBdr>
        <w:spacing w:after="0" w:line="240" w:lineRule="auto"/>
        <w:ind w:left="1503"/>
        <w:jc w:val="center"/>
        <w:rPr>
          <w:rFonts w:ascii="Times New Roman" w:eastAsia="Times New Roman" w:hAnsi="Times New Roman" w:cs="Times New Roman"/>
          <w:sz w:val="20"/>
          <w:szCs w:val="20"/>
          <w:lang w:eastAsia="ru-RU"/>
        </w:rPr>
      </w:pPr>
      <w:r w:rsidRPr="00E830AF">
        <w:rPr>
          <w:rFonts w:ascii="Times New Roman" w:eastAsia="Times New Roman" w:hAnsi="Times New Roman" w:cs="Times New Roman"/>
          <w:sz w:val="20"/>
          <w:szCs w:val="20"/>
          <w:lang w:eastAsia="ru-RU"/>
        </w:rPr>
        <w:t>(наименование и реквизиты правоустанавливающего документа)</w:t>
      </w:r>
    </w:p>
    <w:p w:rsidR="00E830AF" w:rsidRPr="00E830AF" w:rsidRDefault="00E830AF" w:rsidP="00E830AF">
      <w:pPr>
        <w:widowControl w:val="0"/>
        <w:tabs>
          <w:tab w:val="right" w:pos="9923"/>
        </w:tabs>
        <w:spacing w:after="0" w:line="240" w:lineRule="auto"/>
        <w:rPr>
          <w:rFonts w:ascii="Times New Roman" w:eastAsia="Times New Roman" w:hAnsi="Times New Roman" w:cs="Times New Roman"/>
          <w:sz w:val="20"/>
          <w:szCs w:val="20"/>
          <w:lang w:eastAsia="ru-RU"/>
        </w:rPr>
      </w:pPr>
      <w:r w:rsidRPr="00E830AF">
        <w:rPr>
          <w:rFonts w:ascii="Times New Roman" w:eastAsia="Times New Roman" w:hAnsi="Times New Roman" w:cs="Times New Roman"/>
          <w:sz w:val="20"/>
          <w:szCs w:val="20"/>
          <w:lang w:eastAsia="ru-RU"/>
        </w:rPr>
        <w:tab/>
        <w:t>,</w:t>
      </w:r>
    </w:p>
    <w:p w:rsidR="00E830AF" w:rsidRPr="00E830AF" w:rsidRDefault="00E830AF" w:rsidP="00E830AF">
      <w:pPr>
        <w:widowControl w:val="0"/>
        <w:pBdr>
          <w:top w:val="single" w:sz="4" w:space="1" w:color="auto"/>
        </w:pBdr>
        <w:spacing w:after="0" w:line="240" w:lineRule="auto"/>
        <w:ind w:right="113"/>
        <w:rPr>
          <w:rFonts w:ascii="Times New Roman" w:eastAsia="Times New Roman" w:hAnsi="Times New Roman" w:cs="Times New Roman"/>
          <w:sz w:val="20"/>
          <w:szCs w:val="20"/>
          <w:lang w:eastAsia="ru-RU"/>
        </w:rPr>
      </w:pPr>
    </w:p>
    <w:p w:rsidR="00E830AF" w:rsidRPr="00E830AF" w:rsidRDefault="00E830AF" w:rsidP="00E830AF">
      <w:pPr>
        <w:widowControl w:val="0"/>
        <w:spacing w:after="120" w:line="240" w:lineRule="auto"/>
        <w:rPr>
          <w:rFonts w:ascii="Times New Roman" w:eastAsia="Times New Roman" w:hAnsi="Times New Roman" w:cs="Times New Roman"/>
          <w:sz w:val="20"/>
          <w:szCs w:val="20"/>
          <w:lang w:eastAsia="ru-RU"/>
        </w:rPr>
      </w:pPr>
      <w:r w:rsidRPr="00E830AF">
        <w:rPr>
          <w:rFonts w:ascii="Times New Roman" w:eastAsia="Times New Roman" w:hAnsi="Times New Roman" w:cs="Times New Roman"/>
          <w:sz w:val="20"/>
          <w:szCs w:val="20"/>
          <w:lang w:eastAsia="ru-RU"/>
        </w:rPr>
        <w:t>по результатам рассмотрения представленных документов принято решение:</w:t>
      </w:r>
    </w:p>
    <w:p w:rsidR="00E830AF" w:rsidRPr="00E830AF" w:rsidRDefault="00E830AF" w:rsidP="00E830AF">
      <w:pPr>
        <w:widowControl w:val="0"/>
        <w:spacing w:after="0" w:line="240" w:lineRule="auto"/>
        <w:rPr>
          <w:rFonts w:ascii="Times New Roman" w:eastAsia="Times New Roman" w:hAnsi="Times New Roman" w:cs="Times New Roman"/>
          <w:sz w:val="20"/>
          <w:szCs w:val="20"/>
          <w:lang w:eastAsia="ru-RU"/>
        </w:rPr>
      </w:pPr>
      <w:r w:rsidRPr="00E830AF">
        <w:rPr>
          <w:rFonts w:ascii="Times New Roman" w:eastAsia="Times New Roman" w:hAnsi="Times New Roman" w:cs="Times New Roman"/>
          <w:sz w:val="20"/>
          <w:szCs w:val="20"/>
          <w:lang w:eastAsia="ru-RU"/>
        </w:rPr>
        <w:t xml:space="preserve">Признать  </w:t>
      </w:r>
    </w:p>
    <w:p w:rsidR="00E830AF" w:rsidRPr="00E830AF" w:rsidRDefault="00E830AF" w:rsidP="00E830AF">
      <w:pPr>
        <w:widowControl w:val="0"/>
        <w:pBdr>
          <w:top w:val="single" w:sz="4" w:space="1" w:color="auto"/>
        </w:pBdr>
        <w:spacing w:after="0" w:line="240" w:lineRule="auto"/>
        <w:ind w:left="1078"/>
        <w:jc w:val="center"/>
        <w:rPr>
          <w:rFonts w:ascii="Times New Roman" w:eastAsia="Times New Roman" w:hAnsi="Times New Roman" w:cs="Times New Roman"/>
          <w:sz w:val="20"/>
          <w:szCs w:val="20"/>
          <w:lang w:eastAsia="ru-RU"/>
        </w:rPr>
      </w:pPr>
      <w:r w:rsidRPr="00E830AF">
        <w:rPr>
          <w:rFonts w:ascii="Times New Roman" w:eastAsia="Times New Roman" w:hAnsi="Times New Roman" w:cs="Times New Roman"/>
          <w:sz w:val="20"/>
          <w:szCs w:val="20"/>
          <w:lang w:eastAsia="ru-RU"/>
        </w:rPr>
        <w:t>(садовый дом жилым домом/жилой дом садовым домом - нужное указать)</w:t>
      </w:r>
    </w:p>
    <w:p w:rsidR="00E830AF" w:rsidRPr="00E830AF" w:rsidRDefault="00E830AF" w:rsidP="00E830AF">
      <w:pPr>
        <w:widowControl w:val="0"/>
        <w:tabs>
          <w:tab w:val="right" w:pos="9923"/>
        </w:tabs>
        <w:spacing w:after="0" w:line="240" w:lineRule="auto"/>
        <w:rPr>
          <w:rFonts w:ascii="Times New Roman" w:eastAsia="Times New Roman" w:hAnsi="Times New Roman" w:cs="Times New Roman"/>
          <w:sz w:val="20"/>
          <w:szCs w:val="20"/>
          <w:lang w:eastAsia="ru-RU"/>
        </w:rPr>
      </w:pPr>
      <w:r w:rsidRPr="00E830AF">
        <w:rPr>
          <w:rFonts w:ascii="Times New Roman" w:eastAsia="Times New Roman" w:hAnsi="Times New Roman" w:cs="Times New Roman"/>
          <w:sz w:val="20"/>
          <w:szCs w:val="20"/>
          <w:lang w:eastAsia="ru-RU"/>
        </w:rPr>
        <w:tab/>
        <w:t>.</w:t>
      </w:r>
    </w:p>
    <w:p w:rsidR="00E830AF" w:rsidRPr="00E830AF" w:rsidRDefault="00E830AF" w:rsidP="00E830AF">
      <w:pPr>
        <w:widowControl w:val="0"/>
        <w:pBdr>
          <w:top w:val="single" w:sz="4" w:space="1" w:color="auto"/>
        </w:pBdr>
        <w:spacing w:after="240" w:line="240" w:lineRule="auto"/>
        <w:ind w:right="113"/>
        <w:rPr>
          <w:rFonts w:ascii="Times New Roman" w:eastAsia="Times New Roman" w:hAnsi="Times New Roman" w:cs="Times New Roman"/>
          <w:sz w:val="20"/>
          <w:szCs w:val="20"/>
          <w:lang w:eastAsia="ru-RU"/>
        </w:rPr>
      </w:pPr>
    </w:p>
    <w:p w:rsidR="00E830AF" w:rsidRPr="00E830AF" w:rsidRDefault="00E830AF" w:rsidP="00E830AF">
      <w:pPr>
        <w:widowControl w:val="0"/>
        <w:spacing w:after="0" w:line="240" w:lineRule="auto"/>
        <w:ind w:right="5685"/>
        <w:jc w:val="center"/>
        <w:rPr>
          <w:rFonts w:ascii="Times New Roman" w:eastAsia="Times New Roman" w:hAnsi="Times New Roman" w:cs="Times New Roman"/>
          <w:sz w:val="20"/>
          <w:szCs w:val="20"/>
          <w:lang w:eastAsia="ru-RU"/>
        </w:rPr>
      </w:pPr>
    </w:p>
    <w:p w:rsidR="00E830AF" w:rsidRPr="00E830AF" w:rsidRDefault="00E830AF" w:rsidP="00E830AF">
      <w:pPr>
        <w:widowControl w:val="0"/>
        <w:pBdr>
          <w:top w:val="single" w:sz="4" w:space="1" w:color="auto"/>
        </w:pBdr>
        <w:spacing w:after="0" w:line="240" w:lineRule="auto"/>
        <w:ind w:right="5685"/>
        <w:jc w:val="center"/>
        <w:rPr>
          <w:rFonts w:ascii="Times New Roman" w:eastAsia="Times New Roman" w:hAnsi="Times New Roman" w:cs="Times New Roman"/>
          <w:sz w:val="20"/>
          <w:szCs w:val="20"/>
          <w:lang w:eastAsia="ru-RU"/>
        </w:rPr>
      </w:pPr>
      <w:r w:rsidRPr="00E830AF">
        <w:rPr>
          <w:rFonts w:ascii="Times New Roman" w:eastAsia="Times New Roman" w:hAnsi="Times New Roman" w:cs="Times New Roman"/>
          <w:sz w:val="20"/>
          <w:szCs w:val="20"/>
          <w:lang w:eastAsia="ru-RU"/>
        </w:rPr>
        <w:t>(должность)</w:t>
      </w:r>
    </w:p>
    <w:tbl>
      <w:tblPr>
        <w:tblW w:w="9924" w:type="dxa"/>
        <w:tblLayout w:type="fixed"/>
        <w:tblCellMar>
          <w:left w:w="28" w:type="dxa"/>
          <w:right w:w="28" w:type="dxa"/>
        </w:tblCellMar>
        <w:tblLook w:val="0000" w:firstRow="0" w:lastRow="0" w:firstColumn="0" w:lastColumn="0" w:noHBand="0" w:noVBand="0"/>
      </w:tblPr>
      <w:tblGrid>
        <w:gridCol w:w="4253"/>
        <w:gridCol w:w="1418"/>
        <w:gridCol w:w="4253"/>
      </w:tblGrid>
      <w:tr w:rsidR="00E830AF" w:rsidRPr="00E830AF" w:rsidTr="003A3229">
        <w:tc>
          <w:tcPr>
            <w:tcW w:w="4253" w:type="dxa"/>
            <w:tcBorders>
              <w:top w:val="nil"/>
              <w:left w:val="nil"/>
              <w:bottom w:val="single" w:sz="4" w:space="0" w:color="auto"/>
              <w:right w:val="nil"/>
            </w:tcBorders>
            <w:vAlign w:val="bottom"/>
          </w:tcPr>
          <w:p w:rsidR="00E830AF" w:rsidRPr="00E830AF" w:rsidRDefault="00E830AF" w:rsidP="00E830AF">
            <w:pPr>
              <w:spacing w:after="0" w:line="240" w:lineRule="auto"/>
              <w:jc w:val="center"/>
              <w:rPr>
                <w:rFonts w:ascii="Times New Roman" w:eastAsia="Times New Roman" w:hAnsi="Times New Roman" w:cs="Times New Roman"/>
                <w:sz w:val="20"/>
                <w:szCs w:val="20"/>
                <w:lang w:eastAsia="ru-RU"/>
              </w:rPr>
            </w:pPr>
          </w:p>
        </w:tc>
        <w:tc>
          <w:tcPr>
            <w:tcW w:w="1418" w:type="dxa"/>
            <w:tcBorders>
              <w:top w:val="nil"/>
              <w:left w:val="nil"/>
              <w:bottom w:val="nil"/>
              <w:right w:val="nil"/>
            </w:tcBorders>
            <w:vAlign w:val="bottom"/>
          </w:tcPr>
          <w:p w:rsidR="00E830AF" w:rsidRPr="00E830AF" w:rsidRDefault="00E830AF" w:rsidP="00E830AF">
            <w:pPr>
              <w:spacing w:after="0" w:line="240" w:lineRule="auto"/>
              <w:rPr>
                <w:rFonts w:ascii="Times New Roman" w:eastAsia="Times New Roman" w:hAnsi="Times New Roman" w:cs="Times New Roman"/>
                <w:sz w:val="20"/>
                <w:szCs w:val="20"/>
                <w:lang w:eastAsia="ru-RU"/>
              </w:rPr>
            </w:pPr>
          </w:p>
        </w:tc>
        <w:tc>
          <w:tcPr>
            <w:tcW w:w="4253" w:type="dxa"/>
            <w:tcBorders>
              <w:top w:val="nil"/>
              <w:left w:val="nil"/>
              <w:bottom w:val="single" w:sz="4" w:space="0" w:color="auto"/>
              <w:right w:val="nil"/>
            </w:tcBorders>
            <w:vAlign w:val="bottom"/>
          </w:tcPr>
          <w:p w:rsidR="00E830AF" w:rsidRPr="00E830AF" w:rsidRDefault="00E830AF" w:rsidP="00E830AF">
            <w:pPr>
              <w:spacing w:after="0" w:line="240" w:lineRule="auto"/>
              <w:jc w:val="center"/>
              <w:rPr>
                <w:rFonts w:ascii="Times New Roman" w:eastAsia="Times New Roman" w:hAnsi="Times New Roman" w:cs="Times New Roman"/>
                <w:sz w:val="20"/>
                <w:szCs w:val="20"/>
                <w:lang w:eastAsia="ru-RU"/>
              </w:rPr>
            </w:pPr>
          </w:p>
        </w:tc>
      </w:tr>
      <w:tr w:rsidR="00E830AF" w:rsidRPr="00E830AF" w:rsidTr="003A3229">
        <w:tc>
          <w:tcPr>
            <w:tcW w:w="4253" w:type="dxa"/>
            <w:tcBorders>
              <w:top w:val="nil"/>
              <w:left w:val="nil"/>
              <w:bottom w:val="nil"/>
              <w:right w:val="nil"/>
            </w:tcBorders>
          </w:tcPr>
          <w:p w:rsidR="00E830AF" w:rsidRPr="00E830AF" w:rsidRDefault="00E830AF" w:rsidP="00E830AF">
            <w:pPr>
              <w:spacing w:after="0" w:line="240" w:lineRule="auto"/>
              <w:jc w:val="center"/>
              <w:rPr>
                <w:rFonts w:ascii="Times New Roman" w:eastAsia="Times New Roman" w:hAnsi="Times New Roman" w:cs="Times New Roman"/>
                <w:sz w:val="20"/>
                <w:szCs w:val="20"/>
                <w:lang w:eastAsia="ru-RU"/>
              </w:rPr>
            </w:pPr>
            <w:r w:rsidRPr="00E830AF">
              <w:rPr>
                <w:rFonts w:ascii="Times New Roman" w:eastAsia="Times New Roman" w:hAnsi="Times New Roman" w:cs="Times New Roman"/>
                <w:sz w:val="20"/>
                <w:szCs w:val="20"/>
                <w:lang w:eastAsia="ru-RU"/>
              </w:rPr>
              <w:t xml:space="preserve">(Ф.И.О. должностного лица органа </w:t>
            </w:r>
            <w:r w:rsidRPr="00E830AF">
              <w:rPr>
                <w:rFonts w:ascii="Times New Roman" w:eastAsia="Times New Roman" w:hAnsi="Times New Roman" w:cs="Times New Roman"/>
                <w:sz w:val="20"/>
                <w:szCs w:val="20"/>
                <w:lang w:eastAsia="ru-RU"/>
              </w:rPr>
              <w:br/>
              <w:t xml:space="preserve">местного самоуправления муниципального образования, в границах которого </w:t>
            </w:r>
            <w:r w:rsidRPr="00E830AF">
              <w:rPr>
                <w:rFonts w:ascii="Times New Roman" w:eastAsia="Times New Roman" w:hAnsi="Times New Roman" w:cs="Times New Roman"/>
                <w:sz w:val="20"/>
                <w:szCs w:val="20"/>
                <w:lang w:eastAsia="ru-RU"/>
              </w:rPr>
              <w:br/>
              <w:t>расположен садовый дом или жилой дом)</w:t>
            </w:r>
          </w:p>
        </w:tc>
        <w:tc>
          <w:tcPr>
            <w:tcW w:w="1418" w:type="dxa"/>
            <w:tcBorders>
              <w:top w:val="nil"/>
              <w:left w:val="nil"/>
              <w:bottom w:val="nil"/>
              <w:right w:val="nil"/>
            </w:tcBorders>
          </w:tcPr>
          <w:p w:rsidR="00E830AF" w:rsidRPr="00E830AF" w:rsidRDefault="00E830AF" w:rsidP="00E830AF">
            <w:pPr>
              <w:spacing w:after="0" w:line="240" w:lineRule="auto"/>
              <w:rPr>
                <w:rFonts w:ascii="Times New Roman" w:eastAsia="Times New Roman" w:hAnsi="Times New Roman" w:cs="Times New Roman"/>
                <w:sz w:val="20"/>
                <w:szCs w:val="20"/>
                <w:lang w:eastAsia="ru-RU"/>
              </w:rPr>
            </w:pPr>
          </w:p>
        </w:tc>
        <w:tc>
          <w:tcPr>
            <w:tcW w:w="4253" w:type="dxa"/>
            <w:tcBorders>
              <w:top w:val="nil"/>
              <w:left w:val="nil"/>
              <w:bottom w:val="nil"/>
              <w:right w:val="nil"/>
            </w:tcBorders>
          </w:tcPr>
          <w:p w:rsidR="00E830AF" w:rsidRPr="00E830AF" w:rsidRDefault="00E830AF" w:rsidP="00E830AF">
            <w:pPr>
              <w:spacing w:after="0" w:line="240" w:lineRule="auto"/>
              <w:jc w:val="center"/>
              <w:rPr>
                <w:rFonts w:ascii="Times New Roman" w:eastAsia="Times New Roman" w:hAnsi="Times New Roman" w:cs="Times New Roman"/>
                <w:sz w:val="20"/>
                <w:szCs w:val="20"/>
                <w:lang w:eastAsia="ru-RU"/>
              </w:rPr>
            </w:pPr>
            <w:r w:rsidRPr="00E830AF">
              <w:rPr>
                <w:rFonts w:ascii="Times New Roman" w:eastAsia="Times New Roman" w:hAnsi="Times New Roman" w:cs="Times New Roman"/>
                <w:sz w:val="20"/>
                <w:szCs w:val="20"/>
                <w:lang w:eastAsia="ru-RU"/>
              </w:rPr>
              <w:t xml:space="preserve">(подпись должностного лица органа </w:t>
            </w:r>
            <w:r w:rsidRPr="00E830AF">
              <w:rPr>
                <w:rFonts w:ascii="Times New Roman" w:eastAsia="Times New Roman" w:hAnsi="Times New Roman" w:cs="Times New Roman"/>
                <w:sz w:val="20"/>
                <w:szCs w:val="20"/>
                <w:lang w:eastAsia="ru-RU"/>
              </w:rPr>
              <w:br/>
              <w:t xml:space="preserve">местного самоуправления муниципального образования, в границах которого </w:t>
            </w:r>
            <w:r w:rsidRPr="00E830AF">
              <w:rPr>
                <w:rFonts w:ascii="Times New Roman" w:eastAsia="Times New Roman" w:hAnsi="Times New Roman" w:cs="Times New Roman"/>
                <w:sz w:val="20"/>
                <w:szCs w:val="20"/>
                <w:lang w:eastAsia="ru-RU"/>
              </w:rPr>
              <w:br/>
              <w:t>расположен садовый дом или жилой дом)</w:t>
            </w:r>
          </w:p>
        </w:tc>
      </w:tr>
    </w:tbl>
    <w:p w:rsidR="00E830AF" w:rsidRPr="00E830AF" w:rsidRDefault="00E830AF" w:rsidP="00E830AF">
      <w:pPr>
        <w:widowControl w:val="0"/>
        <w:spacing w:before="120" w:after="240" w:line="240" w:lineRule="auto"/>
        <w:jc w:val="right"/>
        <w:rPr>
          <w:rFonts w:ascii="Times New Roman" w:eastAsia="Times New Roman" w:hAnsi="Times New Roman" w:cs="Times New Roman"/>
          <w:sz w:val="20"/>
          <w:szCs w:val="20"/>
          <w:lang w:eastAsia="ru-RU"/>
        </w:rPr>
      </w:pPr>
      <w:r w:rsidRPr="00E830AF">
        <w:rPr>
          <w:rFonts w:ascii="Times New Roman" w:eastAsia="Times New Roman" w:hAnsi="Times New Roman" w:cs="Times New Roman"/>
          <w:sz w:val="20"/>
          <w:szCs w:val="20"/>
          <w:lang w:eastAsia="ru-RU"/>
        </w:rPr>
        <w:t>М.П.</w:t>
      </w:r>
    </w:p>
    <w:tbl>
      <w:tblPr>
        <w:tblW w:w="9999" w:type="dxa"/>
        <w:tblLayout w:type="fixed"/>
        <w:tblCellMar>
          <w:left w:w="28" w:type="dxa"/>
          <w:right w:w="28" w:type="dxa"/>
        </w:tblCellMar>
        <w:tblLook w:val="0000" w:firstRow="0" w:lastRow="0" w:firstColumn="0" w:lastColumn="0" w:noHBand="0" w:noVBand="0"/>
      </w:tblPr>
      <w:tblGrid>
        <w:gridCol w:w="1134"/>
        <w:gridCol w:w="187"/>
        <w:gridCol w:w="454"/>
        <w:gridCol w:w="255"/>
        <w:gridCol w:w="1418"/>
        <w:gridCol w:w="369"/>
        <w:gridCol w:w="397"/>
        <w:gridCol w:w="851"/>
        <w:gridCol w:w="2552"/>
        <w:gridCol w:w="794"/>
        <w:gridCol w:w="1588"/>
      </w:tblGrid>
      <w:tr w:rsidR="00E830AF" w:rsidRPr="00E830AF" w:rsidTr="003A3229">
        <w:tc>
          <w:tcPr>
            <w:tcW w:w="1134" w:type="dxa"/>
            <w:tcBorders>
              <w:top w:val="nil"/>
              <w:left w:val="nil"/>
              <w:bottom w:val="nil"/>
              <w:right w:val="nil"/>
            </w:tcBorders>
            <w:vAlign w:val="bottom"/>
          </w:tcPr>
          <w:p w:rsidR="00E830AF" w:rsidRPr="00E830AF" w:rsidRDefault="00E830AF" w:rsidP="00E830AF">
            <w:pPr>
              <w:keepNext/>
              <w:spacing w:after="0" w:line="240" w:lineRule="auto"/>
              <w:rPr>
                <w:rFonts w:ascii="Times New Roman" w:eastAsia="Times New Roman" w:hAnsi="Times New Roman" w:cs="Times New Roman"/>
                <w:sz w:val="20"/>
                <w:szCs w:val="20"/>
                <w:lang w:eastAsia="ru-RU"/>
              </w:rPr>
            </w:pPr>
            <w:r w:rsidRPr="00E830AF">
              <w:rPr>
                <w:rFonts w:ascii="Times New Roman" w:eastAsia="Times New Roman" w:hAnsi="Times New Roman" w:cs="Times New Roman"/>
                <w:sz w:val="20"/>
                <w:szCs w:val="20"/>
                <w:lang w:eastAsia="ru-RU"/>
              </w:rPr>
              <w:t>Получил:</w:t>
            </w:r>
          </w:p>
        </w:tc>
        <w:tc>
          <w:tcPr>
            <w:tcW w:w="187" w:type="dxa"/>
            <w:tcBorders>
              <w:top w:val="nil"/>
              <w:left w:val="nil"/>
              <w:bottom w:val="nil"/>
              <w:right w:val="nil"/>
            </w:tcBorders>
            <w:vAlign w:val="bottom"/>
          </w:tcPr>
          <w:p w:rsidR="00E830AF" w:rsidRPr="00E830AF" w:rsidRDefault="00E830AF" w:rsidP="00E830AF">
            <w:pPr>
              <w:keepNext/>
              <w:spacing w:after="0" w:line="240" w:lineRule="auto"/>
              <w:jc w:val="right"/>
              <w:rPr>
                <w:rFonts w:ascii="Times New Roman" w:eastAsia="Times New Roman" w:hAnsi="Times New Roman" w:cs="Times New Roman"/>
                <w:sz w:val="20"/>
                <w:szCs w:val="20"/>
                <w:lang w:eastAsia="ru-RU"/>
              </w:rPr>
            </w:pPr>
            <w:r w:rsidRPr="00E830AF">
              <w:rPr>
                <w:rFonts w:ascii="Times New Roman" w:eastAsia="Times New Roman" w:hAnsi="Times New Roman" w:cs="Times New Roman"/>
                <w:sz w:val="20"/>
                <w:szCs w:val="20"/>
                <w:lang w:eastAsia="ru-RU"/>
              </w:rPr>
              <w:t>«</w:t>
            </w:r>
          </w:p>
        </w:tc>
        <w:tc>
          <w:tcPr>
            <w:tcW w:w="454" w:type="dxa"/>
            <w:tcBorders>
              <w:top w:val="nil"/>
              <w:left w:val="nil"/>
              <w:bottom w:val="single" w:sz="4" w:space="0" w:color="auto"/>
              <w:right w:val="nil"/>
            </w:tcBorders>
            <w:vAlign w:val="bottom"/>
          </w:tcPr>
          <w:p w:rsidR="00E830AF" w:rsidRPr="00E830AF" w:rsidRDefault="00E830AF" w:rsidP="00E830AF">
            <w:pPr>
              <w:keepNext/>
              <w:spacing w:after="0" w:line="240" w:lineRule="auto"/>
              <w:jc w:val="center"/>
              <w:rPr>
                <w:rFonts w:ascii="Times New Roman" w:eastAsia="Times New Roman" w:hAnsi="Times New Roman" w:cs="Times New Roman"/>
                <w:sz w:val="20"/>
                <w:szCs w:val="20"/>
                <w:lang w:eastAsia="ru-RU"/>
              </w:rPr>
            </w:pPr>
          </w:p>
        </w:tc>
        <w:tc>
          <w:tcPr>
            <w:tcW w:w="255" w:type="dxa"/>
            <w:tcBorders>
              <w:top w:val="nil"/>
              <w:left w:val="nil"/>
              <w:bottom w:val="nil"/>
              <w:right w:val="nil"/>
            </w:tcBorders>
            <w:vAlign w:val="bottom"/>
          </w:tcPr>
          <w:p w:rsidR="00E830AF" w:rsidRPr="00E830AF" w:rsidRDefault="00E830AF" w:rsidP="00E830AF">
            <w:pPr>
              <w:keepNext/>
              <w:spacing w:after="0" w:line="240" w:lineRule="auto"/>
              <w:rPr>
                <w:rFonts w:ascii="Times New Roman" w:eastAsia="Times New Roman" w:hAnsi="Times New Roman" w:cs="Times New Roman"/>
                <w:sz w:val="20"/>
                <w:szCs w:val="20"/>
                <w:lang w:eastAsia="ru-RU"/>
              </w:rPr>
            </w:pPr>
            <w:r w:rsidRPr="00E830AF">
              <w:rPr>
                <w:rFonts w:ascii="Times New Roman" w:eastAsia="Times New Roman" w:hAnsi="Times New Roman" w:cs="Times New Roman"/>
                <w:sz w:val="20"/>
                <w:szCs w:val="20"/>
                <w:lang w:eastAsia="ru-RU"/>
              </w:rPr>
              <w:t>»</w:t>
            </w:r>
          </w:p>
        </w:tc>
        <w:tc>
          <w:tcPr>
            <w:tcW w:w="1418" w:type="dxa"/>
            <w:tcBorders>
              <w:top w:val="nil"/>
              <w:left w:val="nil"/>
              <w:bottom w:val="single" w:sz="4" w:space="0" w:color="auto"/>
              <w:right w:val="nil"/>
            </w:tcBorders>
            <w:vAlign w:val="bottom"/>
          </w:tcPr>
          <w:p w:rsidR="00E830AF" w:rsidRPr="00E830AF" w:rsidRDefault="00E830AF" w:rsidP="00E830AF">
            <w:pPr>
              <w:keepNext/>
              <w:spacing w:after="0" w:line="240" w:lineRule="auto"/>
              <w:jc w:val="center"/>
              <w:rPr>
                <w:rFonts w:ascii="Times New Roman" w:eastAsia="Times New Roman" w:hAnsi="Times New Roman" w:cs="Times New Roman"/>
                <w:sz w:val="20"/>
                <w:szCs w:val="20"/>
                <w:lang w:eastAsia="ru-RU"/>
              </w:rPr>
            </w:pPr>
          </w:p>
        </w:tc>
        <w:tc>
          <w:tcPr>
            <w:tcW w:w="369" w:type="dxa"/>
            <w:tcBorders>
              <w:top w:val="nil"/>
              <w:left w:val="nil"/>
              <w:bottom w:val="nil"/>
              <w:right w:val="nil"/>
            </w:tcBorders>
            <w:vAlign w:val="bottom"/>
          </w:tcPr>
          <w:p w:rsidR="00E830AF" w:rsidRPr="00E830AF" w:rsidRDefault="00E830AF" w:rsidP="00E830AF">
            <w:pPr>
              <w:keepNext/>
              <w:spacing w:after="0" w:line="240" w:lineRule="auto"/>
              <w:jc w:val="right"/>
              <w:rPr>
                <w:rFonts w:ascii="Times New Roman" w:eastAsia="Times New Roman" w:hAnsi="Times New Roman" w:cs="Times New Roman"/>
                <w:sz w:val="20"/>
                <w:szCs w:val="20"/>
                <w:lang w:eastAsia="ru-RU"/>
              </w:rPr>
            </w:pPr>
            <w:r w:rsidRPr="00E830AF">
              <w:rPr>
                <w:rFonts w:ascii="Times New Roman" w:eastAsia="Times New Roman" w:hAnsi="Times New Roman" w:cs="Times New Roman"/>
                <w:sz w:val="20"/>
                <w:szCs w:val="20"/>
                <w:lang w:eastAsia="ru-RU"/>
              </w:rPr>
              <w:t>20</w:t>
            </w:r>
          </w:p>
        </w:tc>
        <w:tc>
          <w:tcPr>
            <w:tcW w:w="397" w:type="dxa"/>
            <w:tcBorders>
              <w:top w:val="nil"/>
              <w:left w:val="nil"/>
              <w:bottom w:val="single" w:sz="4" w:space="0" w:color="auto"/>
              <w:right w:val="nil"/>
            </w:tcBorders>
            <w:vAlign w:val="bottom"/>
          </w:tcPr>
          <w:p w:rsidR="00E830AF" w:rsidRPr="00E830AF" w:rsidRDefault="00E830AF" w:rsidP="00E830AF">
            <w:pPr>
              <w:keepNext/>
              <w:spacing w:after="0" w:line="240" w:lineRule="auto"/>
              <w:rPr>
                <w:rFonts w:ascii="Times New Roman" w:eastAsia="Times New Roman" w:hAnsi="Times New Roman" w:cs="Times New Roman"/>
                <w:sz w:val="20"/>
                <w:szCs w:val="20"/>
                <w:lang w:eastAsia="ru-RU"/>
              </w:rPr>
            </w:pPr>
          </w:p>
        </w:tc>
        <w:tc>
          <w:tcPr>
            <w:tcW w:w="851" w:type="dxa"/>
            <w:tcBorders>
              <w:top w:val="nil"/>
              <w:left w:val="nil"/>
              <w:bottom w:val="nil"/>
              <w:right w:val="nil"/>
            </w:tcBorders>
            <w:vAlign w:val="bottom"/>
          </w:tcPr>
          <w:p w:rsidR="00E830AF" w:rsidRPr="00E830AF" w:rsidRDefault="00E830AF" w:rsidP="00E830AF">
            <w:pPr>
              <w:keepNext/>
              <w:spacing w:after="0" w:line="240" w:lineRule="auto"/>
              <w:ind w:left="57"/>
              <w:rPr>
                <w:rFonts w:ascii="Times New Roman" w:eastAsia="Times New Roman" w:hAnsi="Times New Roman" w:cs="Times New Roman"/>
                <w:sz w:val="20"/>
                <w:szCs w:val="20"/>
                <w:lang w:eastAsia="ru-RU"/>
              </w:rPr>
            </w:pPr>
            <w:r w:rsidRPr="00E830AF">
              <w:rPr>
                <w:rFonts w:ascii="Times New Roman" w:eastAsia="Times New Roman" w:hAnsi="Times New Roman" w:cs="Times New Roman"/>
                <w:sz w:val="20"/>
                <w:szCs w:val="20"/>
                <w:lang w:eastAsia="ru-RU"/>
              </w:rPr>
              <w:t>г.</w:t>
            </w:r>
          </w:p>
        </w:tc>
        <w:tc>
          <w:tcPr>
            <w:tcW w:w="2552" w:type="dxa"/>
            <w:tcBorders>
              <w:top w:val="nil"/>
              <w:left w:val="nil"/>
              <w:bottom w:val="single" w:sz="4" w:space="0" w:color="auto"/>
              <w:right w:val="nil"/>
            </w:tcBorders>
            <w:vAlign w:val="bottom"/>
          </w:tcPr>
          <w:p w:rsidR="00E830AF" w:rsidRPr="00E830AF" w:rsidRDefault="00E830AF" w:rsidP="00E830AF">
            <w:pPr>
              <w:keepNext/>
              <w:spacing w:after="0" w:line="240" w:lineRule="auto"/>
              <w:jc w:val="center"/>
              <w:rPr>
                <w:rFonts w:ascii="Times New Roman" w:eastAsia="Times New Roman" w:hAnsi="Times New Roman" w:cs="Times New Roman"/>
                <w:sz w:val="20"/>
                <w:szCs w:val="20"/>
                <w:lang w:eastAsia="ru-RU"/>
              </w:rPr>
            </w:pPr>
          </w:p>
        </w:tc>
        <w:tc>
          <w:tcPr>
            <w:tcW w:w="794" w:type="dxa"/>
            <w:tcBorders>
              <w:top w:val="nil"/>
              <w:left w:val="nil"/>
              <w:right w:val="nil"/>
            </w:tcBorders>
            <w:vAlign w:val="bottom"/>
          </w:tcPr>
          <w:p w:rsidR="00E830AF" w:rsidRPr="00E830AF" w:rsidRDefault="00E830AF" w:rsidP="00E830AF">
            <w:pPr>
              <w:keepNext/>
              <w:spacing w:after="0" w:line="240" w:lineRule="auto"/>
              <w:rPr>
                <w:rFonts w:ascii="Times New Roman" w:eastAsia="Times New Roman" w:hAnsi="Times New Roman" w:cs="Times New Roman"/>
                <w:sz w:val="20"/>
                <w:szCs w:val="20"/>
                <w:lang w:eastAsia="ru-RU"/>
              </w:rPr>
            </w:pPr>
          </w:p>
        </w:tc>
        <w:tc>
          <w:tcPr>
            <w:tcW w:w="1588" w:type="dxa"/>
            <w:tcBorders>
              <w:top w:val="nil"/>
              <w:left w:val="nil"/>
              <w:right w:val="nil"/>
            </w:tcBorders>
            <w:vAlign w:val="bottom"/>
          </w:tcPr>
          <w:p w:rsidR="00E830AF" w:rsidRPr="00E830AF" w:rsidRDefault="00E830AF" w:rsidP="00E830AF">
            <w:pPr>
              <w:keepNext/>
              <w:spacing w:after="0" w:line="240" w:lineRule="auto"/>
              <w:jc w:val="center"/>
              <w:rPr>
                <w:rFonts w:ascii="Times New Roman" w:eastAsia="Times New Roman" w:hAnsi="Times New Roman" w:cs="Times New Roman"/>
                <w:sz w:val="20"/>
                <w:szCs w:val="20"/>
                <w:lang w:eastAsia="ru-RU"/>
              </w:rPr>
            </w:pPr>
            <w:r w:rsidRPr="00E830AF">
              <w:rPr>
                <w:rFonts w:ascii="Times New Roman" w:eastAsia="Times New Roman" w:hAnsi="Times New Roman" w:cs="Times New Roman"/>
                <w:sz w:val="20"/>
                <w:szCs w:val="20"/>
                <w:lang w:eastAsia="ru-RU"/>
              </w:rPr>
              <w:t>(заполняется</w:t>
            </w:r>
          </w:p>
        </w:tc>
      </w:tr>
      <w:tr w:rsidR="00E830AF" w:rsidRPr="00E830AF" w:rsidTr="003A3229">
        <w:tc>
          <w:tcPr>
            <w:tcW w:w="1134" w:type="dxa"/>
            <w:tcBorders>
              <w:top w:val="nil"/>
              <w:left w:val="nil"/>
              <w:bottom w:val="nil"/>
              <w:right w:val="nil"/>
            </w:tcBorders>
          </w:tcPr>
          <w:p w:rsidR="00E830AF" w:rsidRPr="00E830AF" w:rsidRDefault="00E830AF" w:rsidP="00E830AF">
            <w:pPr>
              <w:spacing w:after="0" w:line="240" w:lineRule="auto"/>
              <w:rPr>
                <w:rFonts w:ascii="Times New Roman" w:eastAsia="Times New Roman" w:hAnsi="Times New Roman" w:cs="Times New Roman"/>
                <w:sz w:val="20"/>
                <w:szCs w:val="20"/>
                <w:lang w:eastAsia="ru-RU"/>
              </w:rPr>
            </w:pPr>
          </w:p>
        </w:tc>
        <w:tc>
          <w:tcPr>
            <w:tcW w:w="187" w:type="dxa"/>
            <w:tcBorders>
              <w:top w:val="nil"/>
              <w:left w:val="nil"/>
              <w:bottom w:val="nil"/>
              <w:right w:val="nil"/>
            </w:tcBorders>
          </w:tcPr>
          <w:p w:rsidR="00E830AF" w:rsidRPr="00E830AF" w:rsidRDefault="00E830AF" w:rsidP="00E830AF">
            <w:pPr>
              <w:spacing w:after="0" w:line="240" w:lineRule="auto"/>
              <w:rPr>
                <w:rFonts w:ascii="Times New Roman" w:eastAsia="Times New Roman" w:hAnsi="Times New Roman" w:cs="Times New Roman"/>
                <w:sz w:val="20"/>
                <w:szCs w:val="20"/>
                <w:lang w:eastAsia="ru-RU"/>
              </w:rPr>
            </w:pPr>
          </w:p>
        </w:tc>
        <w:tc>
          <w:tcPr>
            <w:tcW w:w="454" w:type="dxa"/>
            <w:tcBorders>
              <w:top w:val="nil"/>
              <w:left w:val="nil"/>
              <w:bottom w:val="nil"/>
              <w:right w:val="nil"/>
            </w:tcBorders>
          </w:tcPr>
          <w:p w:rsidR="00E830AF" w:rsidRPr="00E830AF" w:rsidRDefault="00E830AF" w:rsidP="00E830AF">
            <w:pPr>
              <w:spacing w:after="0" w:line="240" w:lineRule="auto"/>
              <w:jc w:val="center"/>
              <w:rPr>
                <w:rFonts w:ascii="Times New Roman" w:eastAsia="Times New Roman" w:hAnsi="Times New Roman" w:cs="Times New Roman"/>
                <w:sz w:val="20"/>
                <w:szCs w:val="20"/>
                <w:lang w:eastAsia="ru-RU"/>
              </w:rPr>
            </w:pPr>
          </w:p>
        </w:tc>
        <w:tc>
          <w:tcPr>
            <w:tcW w:w="255" w:type="dxa"/>
            <w:tcBorders>
              <w:top w:val="nil"/>
              <w:left w:val="nil"/>
              <w:bottom w:val="nil"/>
              <w:right w:val="nil"/>
            </w:tcBorders>
          </w:tcPr>
          <w:p w:rsidR="00E830AF" w:rsidRPr="00E830AF" w:rsidRDefault="00E830AF" w:rsidP="00E830AF">
            <w:pPr>
              <w:spacing w:after="0" w:line="240" w:lineRule="auto"/>
              <w:rPr>
                <w:rFonts w:ascii="Times New Roman" w:eastAsia="Times New Roman" w:hAnsi="Times New Roman" w:cs="Times New Roman"/>
                <w:sz w:val="20"/>
                <w:szCs w:val="20"/>
                <w:lang w:eastAsia="ru-RU"/>
              </w:rPr>
            </w:pPr>
          </w:p>
        </w:tc>
        <w:tc>
          <w:tcPr>
            <w:tcW w:w="1418" w:type="dxa"/>
            <w:tcBorders>
              <w:top w:val="nil"/>
              <w:left w:val="nil"/>
              <w:bottom w:val="nil"/>
              <w:right w:val="nil"/>
            </w:tcBorders>
          </w:tcPr>
          <w:p w:rsidR="00E830AF" w:rsidRPr="00E830AF" w:rsidRDefault="00E830AF" w:rsidP="00E830AF">
            <w:pPr>
              <w:spacing w:after="0" w:line="240" w:lineRule="auto"/>
              <w:jc w:val="center"/>
              <w:rPr>
                <w:rFonts w:ascii="Times New Roman" w:eastAsia="Times New Roman" w:hAnsi="Times New Roman" w:cs="Times New Roman"/>
                <w:sz w:val="20"/>
                <w:szCs w:val="20"/>
                <w:lang w:eastAsia="ru-RU"/>
              </w:rPr>
            </w:pPr>
          </w:p>
        </w:tc>
        <w:tc>
          <w:tcPr>
            <w:tcW w:w="369" w:type="dxa"/>
            <w:tcBorders>
              <w:top w:val="nil"/>
              <w:left w:val="nil"/>
              <w:bottom w:val="nil"/>
              <w:right w:val="nil"/>
            </w:tcBorders>
          </w:tcPr>
          <w:p w:rsidR="00E830AF" w:rsidRPr="00E830AF" w:rsidRDefault="00E830AF" w:rsidP="00E830AF">
            <w:pPr>
              <w:spacing w:after="0" w:line="240" w:lineRule="auto"/>
              <w:jc w:val="right"/>
              <w:rPr>
                <w:rFonts w:ascii="Times New Roman" w:eastAsia="Times New Roman" w:hAnsi="Times New Roman" w:cs="Times New Roman"/>
                <w:sz w:val="20"/>
                <w:szCs w:val="20"/>
                <w:lang w:eastAsia="ru-RU"/>
              </w:rPr>
            </w:pPr>
          </w:p>
        </w:tc>
        <w:tc>
          <w:tcPr>
            <w:tcW w:w="397" w:type="dxa"/>
            <w:tcBorders>
              <w:top w:val="nil"/>
              <w:left w:val="nil"/>
              <w:bottom w:val="nil"/>
              <w:right w:val="nil"/>
            </w:tcBorders>
          </w:tcPr>
          <w:p w:rsidR="00E830AF" w:rsidRPr="00E830AF" w:rsidRDefault="00E830AF" w:rsidP="00E830AF">
            <w:pPr>
              <w:spacing w:after="0" w:line="240" w:lineRule="auto"/>
              <w:rPr>
                <w:rFonts w:ascii="Times New Roman" w:eastAsia="Times New Roman" w:hAnsi="Times New Roman" w:cs="Times New Roman"/>
                <w:sz w:val="20"/>
                <w:szCs w:val="20"/>
                <w:lang w:eastAsia="ru-RU"/>
              </w:rPr>
            </w:pPr>
          </w:p>
        </w:tc>
        <w:tc>
          <w:tcPr>
            <w:tcW w:w="851" w:type="dxa"/>
            <w:tcBorders>
              <w:top w:val="nil"/>
              <w:left w:val="nil"/>
              <w:bottom w:val="nil"/>
              <w:right w:val="nil"/>
            </w:tcBorders>
          </w:tcPr>
          <w:p w:rsidR="00E830AF" w:rsidRPr="00E830AF" w:rsidRDefault="00E830AF" w:rsidP="00E830AF">
            <w:pPr>
              <w:spacing w:after="0" w:line="240" w:lineRule="auto"/>
              <w:ind w:left="57"/>
              <w:rPr>
                <w:rFonts w:ascii="Times New Roman" w:eastAsia="Times New Roman" w:hAnsi="Times New Roman" w:cs="Times New Roman"/>
                <w:sz w:val="20"/>
                <w:szCs w:val="20"/>
                <w:lang w:eastAsia="ru-RU"/>
              </w:rPr>
            </w:pPr>
          </w:p>
        </w:tc>
        <w:tc>
          <w:tcPr>
            <w:tcW w:w="2552" w:type="dxa"/>
            <w:tcBorders>
              <w:top w:val="nil"/>
              <w:left w:val="nil"/>
              <w:bottom w:val="nil"/>
              <w:right w:val="nil"/>
            </w:tcBorders>
          </w:tcPr>
          <w:p w:rsidR="00E830AF" w:rsidRPr="00E830AF" w:rsidRDefault="00E830AF" w:rsidP="00E830AF">
            <w:pPr>
              <w:spacing w:after="0" w:line="240" w:lineRule="auto"/>
              <w:jc w:val="center"/>
              <w:rPr>
                <w:rFonts w:ascii="Times New Roman" w:eastAsia="Times New Roman" w:hAnsi="Times New Roman" w:cs="Times New Roman"/>
                <w:sz w:val="20"/>
                <w:szCs w:val="20"/>
                <w:lang w:eastAsia="ru-RU"/>
              </w:rPr>
            </w:pPr>
            <w:r w:rsidRPr="00E830AF">
              <w:rPr>
                <w:rFonts w:ascii="Times New Roman" w:eastAsia="Times New Roman" w:hAnsi="Times New Roman" w:cs="Times New Roman"/>
                <w:sz w:val="20"/>
                <w:szCs w:val="20"/>
                <w:lang w:eastAsia="ru-RU"/>
              </w:rPr>
              <w:t>(подпись заявителя)</w:t>
            </w:r>
          </w:p>
        </w:tc>
        <w:tc>
          <w:tcPr>
            <w:tcW w:w="794" w:type="dxa"/>
            <w:tcBorders>
              <w:left w:val="nil"/>
              <w:bottom w:val="nil"/>
              <w:right w:val="nil"/>
            </w:tcBorders>
          </w:tcPr>
          <w:p w:rsidR="00E830AF" w:rsidRPr="00E830AF" w:rsidRDefault="00E830AF" w:rsidP="00E830AF">
            <w:pPr>
              <w:spacing w:after="0" w:line="240" w:lineRule="auto"/>
              <w:rPr>
                <w:rFonts w:ascii="Times New Roman" w:eastAsia="Times New Roman" w:hAnsi="Times New Roman" w:cs="Times New Roman"/>
                <w:sz w:val="20"/>
                <w:szCs w:val="20"/>
                <w:lang w:eastAsia="ru-RU"/>
              </w:rPr>
            </w:pPr>
          </w:p>
        </w:tc>
        <w:tc>
          <w:tcPr>
            <w:tcW w:w="1588" w:type="dxa"/>
            <w:tcBorders>
              <w:left w:val="nil"/>
              <w:bottom w:val="nil"/>
              <w:right w:val="nil"/>
            </w:tcBorders>
          </w:tcPr>
          <w:p w:rsidR="00E830AF" w:rsidRPr="00E830AF" w:rsidRDefault="00E830AF" w:rsidP="00E830AF">
            <w:pPr>
              <w:spacing w:after="0" w:line="240" w:lineRule="auto"/>
              <w:jc w:val="center"/>
              <w:rPr>
                <w:rFonts w:ascii="Times New Roman" w:eastAsia="Times New Roman" w:hAnsi="Times New Roman" w:cs="Times New Roman"/>
                <w:sz w:val="20"/>
                <w:szCs w:val="20"/>
                <w:lang w:eastAsia="ru-RU"/>
              </w:rPr>
            </w:pPr>
            <w:r w:rsidRPr="00E830AF">
              <w:rPr>
                <w:rFonts w:ascii="Times New Roman" w:eastAsia="Times New Roman" w:hAnsi="Times New Roman" w:cs="Times New Roman"/>
                <w:sz w:val="20"/>
                <w:szCs w:val="20"/>
                <w:lang w:eastAsia="ru-RU"/>
              </w:rPr>
              <w:t>в случае получения решения лично)</w:t>
            </w:r>
          </w:p>
        </w:tc>
      </w:tr>
    </w:tbl>
    <w:p w:rsidR="00E830AF" w:rsidRPr="00E830AF" w:rsidRDefault="00E830AF" w:rsidP="00E830AF">
      <w:pPr>
        <w:widowControl w:val="0"/>
        <w:spacing w:after="240" w:line="240" w:lineRule="auto"/>
        <w:rPr>
          <w:rFonts w:ascii="Times New Roman" w:eastAsia="Times New Roman" w:hAnsi="Times New Roman" w:cs="Times New Roman"/>
          <w:sz w:val="20"/>
          <w:szCs w:val="20"/>
          <w:lang w:eastAsia="ru-RU"/>
        </w:rPr>
      </w:pPr>
    </w:p>
    <w:tbl>
      <w:tblPr>
        <w:tblW w:w="9239" w:type="dxa"/>
        <w:tblLayout w:type="fixed"/>
        <w:tblCellMar>
          <w:left w:w="28" w:type="dxa"/>
          <w:right w:w="28" w:type="dxa"/>
        </w:tblCellMar>
        <w:tblLook w:val="0000" w:firstRow="0" w:lastRow="0" w:firstColumn="0" w:lastColumn="0" w:noHBand="0" w:noVBand="0"/>
      </w:tblPr>
      <w:tblGrid>
        <w:gridCol w:w="5387"/>
        <w:gridCol w:w="284"/>
        <w:gridCol w:w="454"/>
        <w:gridCol w:w="255"/>
        <w:gridCol w:w="1701"/>
        <w:gridCol w:w="369"/>
        <w:gridCol w:w="397"/>
        <w:gridCol w:w="392"/>
      </w:tblGrid>
      <w:tr w:rsidR="00E830AF" w:rsidRPr="00E830AF" w:rsidTr="003A3229">
        <w:tc>
          <w:tcPr>
            <w:tcW w:w="5387" w:type="dxa"/>
            <w:tcBorders>
              <w:top w:val="nil"/>
              <w:left w:val="nil"/>
              <w:bottom w:val="nil"/>
              <w:right w:val="nil"/>
            </w:tcBorders>
            <w:vAlign w:val="bottom"/>
          </w:tcPr>
          <w:p w:rsidR="00E830AF" w:rsidRPr="00E830AF" w:rsidRDefault="00E830AF" w:rsidP="00E830AF">
            <w:pPr>
              <w:spacing w:after="0" w:line="240" w:lineRule="auto"/>
              <w:rPr>
                <w:rFonts w:ascii="Times New Roman" w:eastAsia="Times New Roman" w:hAnsi="Times New Roman" w:cs="Times New Roman"/>
                <w:sz w:val="20"/>
                <w:szCs w:val="20"/>
                <w:lang w:eastAsia="ru-RU"/>
              </w:rPr>
            </w:pPr>
            <w:r w:rsidRPr="00E830AF">
              <w:rPr>
                <w:rFonts w:ascii="Times New Roman" w:eastAsia="Times New Roman" w:hAnsi="Times New Roman" w:cs="Times New Roman"/>
                <w:sz w:val="20"/>
                <w:szCs w:val="20"/>
                <w:lang w:eastAsia="ru-RU"/>
              </w:rPr>
              <w:t>Решение направлено в адрес заявителя</w:t>
            </w:r>
          </w:p>
        </w:tc>
        <w:tc>
          <w:tcPr>
            <w:tcW w:w="284" w:type="dxa"/>
            <w:tcBorders>
              <w:top w:val="nil"/>
              <w:left w:val="nil"/>
              <w:bottom w:val="nil"/>
              <w:right w:val="nil"/>
            </w:tcBorders>
            <w:vAlign w:val="bottom"/>
          </w:tcPr>
          <w:p w:rsidR="00E830AF" w:rsidRPr="00E830AF" w:rsidRDefault="00E830AF" w:rsidP="00E830AF">
            <w:pPr>
              <w:spacing w:after="0" w:line="240" w:lineRule="auto"/>
              <w:jc w:val="right"/>
              <w:rPr>
                <w:rFonts w:ascii="Times New Roman" w:eastAsia="Times New Roman" w:hAnsi="Times New Roman" w:cs="Times New Roman"/>
                <w:sz w:val="20"/>
                <w:szCs w:val="20"/>
                <w:lang w:eastAsia="ru-RU"/>
              </w:rPr>
            </w:pPr>
            <w:r w:rsidRPr="00E830AF">
              <w:rPr>
                <w:rFonts w:ascii="Times New Roman" w:eastAsia="Times New Roman" w:hAnsi="Times New Roman" w:cs="Times New Roman"/>
                <w:sz w:val="20"/>
                <w:szCs w:val="20"/>
                <w:lang w:eastAsia="ru-RU"/>
              </w:rPr>
              <w:t>«</w:t>
            </w:r>
          </w:p>
        </w:tc>
        <w:tc>
          <w:tcPr>
            <w:tcW w:w="454" w:type="dxa"/>
            <w:tcBorders>
              <w:top w:val="nil"/>
              <w:left w:val="nil"/>
              <w:bottom w:val="single" w:sz="4" w:space="0" w:color="auto"/>
              <w:right w:val="nil"/>
            </w:tcBorders>
            <w:vAlign w:val="bottom"/>
          </w:tcPr>
          <w:p w:rsidR="00E830AF" w:rsidRPr="00E830AF" w:rsidRDefault="00E830AF" w:rsidP="00E830AF">
            <w:pPr>
              <w:spacing w:after="0" w:line="240" w:lineRule="auto"/>
              <w:jc w:val="center"/>
              <w:rPr>
                <w:rFonts w:ascii="Times New Roman" w:eastAsia="Times New Roman" w:hAnsi="Times New Roman" w:cs="Times New Roman"/>
                <w:sz w:val="20"/>
                <w:szCs w:val="20"/>
                <w:lang w:eastAsia="ru-RU"/>
              </w:rPr>
            </w:pPr>
          </w:p>
        </w:tc>
        <w:tc>
          <w:tcPr>
            <w:tcW w:w="255" w:type="dxa"/>
            <w:tcBorders>
              <w:top w:val="nil"/>
              <w:left w:val="nil"/>
              <w:bottom w:val="nil"/>
              <w:right w:val="nil"/>
            </w:tcBorders>
            <w:vAlign w:val="bottom"/>
          </w:tcPr>
          <w:p w:rsidR="00E830AF" w:rsidRPr="00E830AF" w:rsidRDefault="00E830AF" w:rsidP="00E830AF">
            <w:pPr>
              <w:spacing w:after="0" w:line="240" w:lineRule="auto"/>
              <w:rPr>
                <w:rFonts w:ascii="Times New Roman" w:eastAsia="Times New Roman" w:hAnsi="Times New Roman" w:cs="Times New Roman"/>
                <w:sz w:val="20"/>
                <w:szCs w:val="20"/>
                <w:lang w:eastAsia="ru-RU"/>
              </w:rPr>
            </w:pPr>
            <w:r w:rsidRPr="00E830AF">
              <w:rPr>
                <w:rFonts w:ascii="Times New Roman" w:eastAsia="Times New Roman" w:hAnsi="Times New Roman" w:cs="Times New Roman"/>
                <w:sz w:val="20"/>
                <w:szCs w:val="20"/>
                <w:lang w:eastAsia="ru-RU"/>
              </w:rPr>
              <w:t>»</w:t>
            </w:r>
          </w:p>
        </w:tc>
        <w:tc>
          <w:tcPr>
            <w:tcW w:w="1701" w:type="dxa"/>
            <w:tcBorders>
              <w:top w:val="nil"/>
              <w:left w:val="nil"/>
              <w:bottom w:val="single" w:sz="4" w:space="0" w:color="auto"/>
              <w:right w:val="nil"/>
            </w:tcBorders>
            <w:vAlign w:val="bottom"/>
          </w:tcPr>
          <w:p w:rsidR="00E830AF" w:rsidRPr="00E830AF" w:rsidRDefault="00E830AF" w:rsidP="00E830AF">
            <w:pPr>
              <w:spacing w:after="0" w:line="240" w:lineRule="auto"/>
              <w:jc w:val="center"/>
              <w:rPr>
                <w:rFonts w:ascii="Times New Roman" w:eastAsia="Times New Roman" w:hAnsi="Times New Roman" w:cs="Times New Roman"/>
                <w:sz w:val="20"/>
                <w:szCs w:val="20"/>
                <w:lang w:eastAsia="ru-RU"/>
              </w:rPr>
            </w:pPr>
          </w:p>
        </w:tc>
        <w:tc>
          <w:tcPr>
            <w:tcW w:w="369" w:type="dxa"/>
            <w:tcBorders>
              <w:top w:val="nil"/>
              <w:left w:val="nil"/>
              <w:bottom w:val="nil"/>
              <w:right w:val="nil"/>
            </w:tcBorders>
            <w:vAlign w:val="bottom"/>
          </w:tcPr>
          <w:p w:rsidR="00E830AF" w:rsidRPr="00E830AF" w:rsidRDefault="00E830AF" w:rsidP="00E830AF">
            <w:pPr>
              <w:spacing w:after="0" w:line="240" w:lineRule="auto"/>
              <w:jc w:val="right"/>
              <w:rPr>
                <w:rFonts w:ascii="Times New Roman" w:eastAsia="Times New Roman" w:hAnsi="Times New Roman" w:cs="Times New Roman"/>
                <w:sz w:val="20"/>
                <w:szCs w:val="20"/>
                <w:lang w:eastAsia="ru-RU"/>
              </w:rPr>
            </w:pPr>
            <w:r w:rsidRPr="00E830AF">
              <w:rPr>
                <w:rFonts w:ascii="Times New Roman" w:eastAsia="Times New Roman" w:hAnsi="Times New Roman" w:cs="Times New Roman"/>
                <w:sz w:val="20"/>
                <w:szCs w:val="20"/>
                <w:lang w:eastAsia="ru-RU"/>
              </w:rPr>
              <w:t>20</w:t>
            </w:r>
          </w:p>
        </w:tc>
        <w:tc>
          <w:tcPr>
            <w:tcW w:w="397" w:type="dxa"/>
            <w:tcBorders>
              <w:top w:val="nil"/>
              <w:left w:val="nil"/>
              <w:bottom w:val="single" w:sz="4" w:space="0" w:color="auto"/>
              <w:right w:val="nil"/>
            </w:tcBorders>
            <w:vAlign w:val="bottom"/>
          </w:tcPr>
          <w:p w:rsidR="00E830AF" w:rsidRPr="00E830AF" w:rsidRDefault="00E830AF" w:rsidP="00E830AF">
            <w:pPr>
              <w:spacing w:after="0" w:line="240" w:lineRule="auto"/>
              <w:rPr>
                <w:rFonts w:ascii="Times New Roman" w:eastAsia="Times New Roman" w:hAnsi="Times New Roman" w:cs="Times New Roman"/>
                <w:sz w:val="20"/>
                <w:szCs w:val="20"/>
                <w:lang w:eastAsia="ru-RU"/>
              </w:rPr>
            </w:pPr>
          </w:p>
        </w:tc>
        <w:tc>
          <w:tcPr>
            <w:tcW w:w="392" w:type="dxa"/>
            <w:tcBorders>
              <w:top w:val="nil"/>
              <w:left w:val="nil"/>
              <w:bottom w:val="nil"/>
              <w:right w:val="nil"/>
            </w:tcBorders>
            <w:vAlign w:val="bottom"/>
          </w:tcPr>
          <w:p w:rsidR="00E830AF" w:rsidRPr="00E830AF" w:rsidRDefault="00E830AF" w:rsidP="00E830AF">
            <w:pPr>
              <w:spacing w:after="0" w:line="240" w:lineRule="auto"/>
              <w:ind w:left="57"/>
              <w:rPr>
                <w:rFonts w:ascii="Times New Roman" w:eastAsia="Times New Roman" w:hAnsi="Times New Roman" w:cs="Times New Roman"/>
                <w:sz w:val="20"/>
                <w:szCs w:val="20"/>
                <w:lang w:eastAsia="ru-RU"/>
              </w:rPr>
            </w:pPr>
            <w:r w:rsidRPr="00E830AF">
              <w:rPr>
                <w:rFonts w:ascii="Times New Roman" w:eastAsia="Times New Roman" w:hAnsi="Times New Roman" w:cs="Times New Roman"/>
                <w:sz w:val="20"/>
                <w:szCs w:val="20"/>
                <w:lang w:eastAsia="ru-RU"/>
              </w:rPr>
              <w:t>г.</w:t>
            </w:r>
          </w:p>
        </w:tc>
      </w:tr>
      <w:tr w:rsidR="00E830AF" w:rsidRPr="00E830AF" w:rsidTr="003A3229">
        <w:tc>
          <w:tcPr>
            <w:tcW w:w="5387" w:type="dxa"/>
            <w:tcBorders>
              <w:top w:val="nil"/>
              <w:left w:val="nil"/>
              <w:bottom w:val="nil"/>
              <w:right w:val="nil"/>
            </w:tcBorders>
          </w:tcPr>
          <w:p w:rsidR="00E830AF" w:rsidRPr="00E830AF" w:rsidRDefault="00E830AF" w:rsidP="00E830AF">
            <w:pPr>
              <w:spacing w:after="0" w:line="240" w:lineRule="auto"/>
              <w:jc w:val="center"/>
              <w:rPr>
                <w:rFonts w:ascii="Times New Roman" w:eastAsia="Times New Roman" w:hAnsi="Times New Roman" w:cs="Times New Roman"/>
                <w:sz w:val="20"/>
                <w:szCs w:val="20"/>
                <w:lang w:eastAsia="ru-RU"/>
              </w:rPr>
            </w:pPr>
            <w:r w:rsidRPr="00E830AF">
              <w:rPr>
                <w:rFonts w:ascii="Times New Roman" w:eastAsia="Times New Roman" w:hAnsi="Times New Roman" w:cs="Times New Roman"/>
                <w:sz w:val="20"/>
                <w:szCs w:val="20"/>
                <w:lang w:eastAsia="ru-RU"/>
              </w:rPr>
              <w:t>(заполняется в случае направления решения по почте)</w:t>
            </w:r>
          </w:p>
        </w:tc>
        <w:tc>
          <w:tcPr>
            <w:tcW w:w="284" w:type="dxa"/>
            <w:tcBorders>
              <w:top w:val="nil"/>
              <w:left w:val="nil"/>
              <w:bottom w:val="nil"/>
              <w:right w:val="nil"/>
            </w:tcBorders>
          </w:tcPr>
          <w:p w:rsidR="00E830AF" w:rsidRPr="00E830AF" w:rsidRDefault="00E830AF" w:rsidP="00E830AF">
            <w:pPr>
              <w:spacing w:after="0" w:line="240" w:lineRule="auto"/>
              <w:rPr>
                <w:rFonts w:ascii="Times New Roman" w:eastAsia="Times New Roman" w:hAnsi="Times New Roman" w:cs="Times New Roman"/>
                <w:sz w:val="20"/>
                <w:szCs w:val="20"/>
                <w:lang w:eastAsia="ru-RU"/>
              </w:rPr>
            </w:pPr>
          </w:p>
        </w:tc>
        <w:tc>
          <w:tcPr>
            <w:tcW w:w="454" w:type="dxa"/>
            <w:tcBorders>
              <w:top w:val="nil"/>
              <w:left w:val="nil"/>
              <w:bottom w:val="nil"/>
              <w:right w:val="nil"/>
            </w:tcBorders>
          </w:tcPr>
          <w:p w:rsidR="00E830AF" w:rsidRPr="00E830AF" w:rsidRDefault="00E830AF" w:rsidP="00E830AF">
            <w:pPr>
              <w:spacing w:after="0" w:line="240" w:lineRule="auto"/>
              <w:jc w:val="center"/>
              <w:rPr>
                <w:rFonts w:ascii="Times New Roman" w:eastAsia="Times New Roman" w:hAnsi="Times New Roman" w:cs="Times New Roman"/>
                <w:sz w:val="20"/>
                <w:szCs w:val="20"/>
                <w:lang w:eastAsia="ru-RU"/>
              </w:rPr>
            </w:pPr>
          </w:p>
        </w:tc>
        <w:tc>
          <w:tcPr>
            <w:tcW w:w="255" w:type="dxa"/>
            <w:tcBorders>
              <w:top w:val="nil"/>
              <w:left w:val="nil"/>
              <w:bottom w:val="nil"/>
              <w:right w:val="nil"/>
            </w:tcBorders>
          </w:tcPr>
          <w:p w:rsidR="00E830AF" w:rsidRPr="00E830AF" w:rsidRDefault="00E830AF" w:rsidP="00E830AF">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tcPr>
          <w:p w:rsidR="00E830AF" w:rsidRPr="00E830AF" w:rsidRDefault="00E830AF" w:rsidP="00E830AF">
            <w:pPr>
              <w:spacing w:after="0" w:line="240" w:lineRule="auto"/>
              <w:jc w:val="center"/>
              <w:rPr>
                <w:rFonts w:ascii="Times New Roman" w:eastAsia="Times New Roman" w:hAnsi="Times New Roman" w:cs="Times New Roman"/>
                <w:sz w:val="20"/>
                <w:szCs w:val="20"/>
                <w:lang w:eastAsia="ru-RU"/>
              </w:rPr>
            </w:pPr>
          </w:p>
        </w:tc>
        <w:tc>
          <w:tcPr>
            <w:tcW w:w="369" w:type="dxa"/>
            <w:tcBorders>
              <w:top w:val="nil"/>
              <w:left w:val="nil"/>
              <w:bottom w:val="nil"/>
              <w:right w:val="nil"/>
            </w:tcBorders>
          </w:tcPr>
          <w:p w:rsidR="00E830AF" w:rsidRPr="00E830AF" w:rsidRDefault="00E830AF" w:rsidP="00E830AF">
            <w:pPr>
              <w:spacing w:after="0" w:line="240" w:lineRule="auto"/>
              <w:jc w:val="right"/>
              <w:rPr>
                <w:rFonts w:ascii="Times New Roman" w:eastAsia="Times New Roman" w:hAnsi="Times New Roman" w:cs="Times New Roman"/>
                <w:sz w:val="20"/>
                <w:szCs w:val="20"/>
                <w:lang w:eastAsia="ru-RU"/>
              </w:rPr>
            </w:pPr>
          </w:p>
        </w:tc>
        <w:tc>
          <w:tcPr>
            <w:tcW w:w="397" w:type="dxa"/>
            <w:tcBorders>
              <w:top w:val="nil"/>
              <w:left w:val="nil"/>
              <w:bottom w:val="nil"/>
              <w:right w:val="nil"/>
            </w:tcBorders>
          </w:tcPr>
          <w:p w:rsidR="00E830AF" w:rsidRPr="00E830AF" w:rsidRDefault="00E830AF" w:rsidP="00E830AF">
            <w:pPr>
              <w:spacing w:after="0" w:line="240" w:lineRule="auto"/>
              <w:rPr>
                <w:rFonts w:ascii="Times New Roman" w:eastAsia="Times New Roman" w:hAnsi="Times New Roman" w:cs="Times New Roman"/>
                <w:sz w:val="20"/>
                <w:szCs w:val="20"/>
                <w:lang w:eastAsia="ru-RU"/>
              </w:rPr>
            </w:pPr>
          </w:p>
        </w:tc>
        <w:tc>
          <w:tcPr>
            <w:tcW w:w="392" w:type="dxa"/>
            <w:tcBorders>
              <w:top w:val="nil"/>
              <w:left w:val="nil"/>
              <w:bottom w:val="nil"/>
              <w:right w:val="nil"/>
            </w:tcBorders>
          </w:tcPr>
          <w:p w:rsidR="00E830AF" w:rsidRPr="00E830AF" w:rsidRDefault="00E830AF" w:rsidP="00E830AF">
            <w:pPr>
              <w:spacing w:after="0" w:line="240" w:lineRule="auto"/>
              <w:ind w:left="57"/>
              <w:rPr>
                <w:rFonts w:ascii="Times New Roman" w:eastAsia="Times New Roman" w:hAnsi="Times New Roman" w:cs="Times New Roman"/>
                <w:sz w:val="20"/>
                <w:szCs w:val="20"/>
                <w:lang w:eastAsia="ru-RU"/>
              </w:rPr>
            </w:pPr>
          </w:p>
        </w:tc>
      </w:tr>
    </w:tbl>
    <w:p w:rsidR="00E830AF" w:rsidRPr="00E830AF" w:rsidRDefault="00E830AF" w:rsidP="00605631">
      <w:pPr>
        <w:widowControl w:val="0"/>
        <w:spacing w:before="120" w:after="0" w:line="240" w:lineRule="auto"/>
        <w:rPr>
          <w:rFonts w:ascii="Times New Roman" w:eastAsia="Times New Roman" w:hAnsi="Times New Roman" w:cs="Times New Roman"/>
          <w:sz w:val="20"/>
          <w:szCs w:val="20"/>
          <w:lang w:eastAsia="ru-RU"/>
        </w:rPr>
      </w:pPr>
    </w:p>
    <w:p w:rsidR="00E830AF" w:rsidRPr="00E830AF" w:rsidRDefault="00E830AF" w:rsidP="00E830AF">
      <w:pPr>
        <w:widowControl w:val="0"/>
        <w:pBdr>
          <w:top w:val="single" w:sz="4" w:space="1" w:color="auto"/>
        </w:pBdr>
        <w:spacing w:after="0" w:line="240" w:lineRule="auto"/>
        <w:ind w:left="5387"/>
        <w:jc w:val="center"/>
        <w:rPr>
          <w:rFonts w:ascii="Times New Roman" w:eastAsia="Times New Roman" w:hAnsi="Times New Roman" w:cs="Times New Roman"/>
          <w:sz w:val="20"/>
          <w:szCs w:val="20"/>
          <w:lang w:eastAsia="ru-RU"/>
        </w:rPr>
      </w:pPr>
      <w:r w:rsidRPr="00E830AF">
        <w:rPr>
          <w:rFonts w:ascii="Times New Roman" w:eastAsia="Times New Roman" w:hAnsi="Times New Roman" w:cs="Times New Roman"/>
          <w:sz w:val="20"/>
          <w:szCs w:val="20"/>
          <w:lang w:eastAsia="ru-RU"/>
        </w:rPr>
        <w:t xml:space="preserve">(Ф.И.О., подпись должностного лица, </w:t>
      </w:r>
      <w:r w:rsidRPr="00E830AF">
        <w:rPr>
          <w:rFonts w:ascii="Times New Roman" w:eastAsia="Times New Roman" w:hAnsi="Times New Roman" w:cs="Times New Roman"/>
          <w:sz w:val="20"/>
          <w:szCs w:val="20"/>
          <w:lang w:eastAsia="ru-RU"/>
        </w:rPr>
        <w:br/>
        <w:t>направившего решение в адрес заявителя)</w:t>
      </w:r>
    </w:p>
    <w:p w:rsidR="00E830AF" w:rsidRPr="00E830AF" w:rsidRDefault="00E830AF" w:rsidP="00E830AF">
      <w:pPr>
        <w:spacing w:after="0" w:line="240" w:lineRule="auto"/>
        <w:rPr>
          <w:rFonts w:ascii="Times New Roman" w:eastAsia="Times New Roman" w:hAnsi="Times New Roman" w:cs="Times New Roman"/>
          <w:sz w:val="2"/>
          <w:szCs w:val="2"/>
          <w:lang w:eastAsia="ru-RU"/>
        </w:rPr>
      </w:pPr>
    </w:p>
    <w:p w:rsidR="00E830AF" w:rsidRPr="00E830AF" w:rsidRDefault="00E830AF" w:rsidP="00E830AF">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p>
    <w:p w:rsidR="00874160" w:rsidRDefault="00874160" w:rsidP="00874160">
      <w:pPr>
        <w:spacing w:after="0" w:line="288" w:lineRule="atLeast"/>
        <w:rPr>
          <w:rFonts w:ascii="Times New Roman" w:eastAsia="Times New Roman" w:hAnsi="Times New Roman" w:cs="Times New Roman"/>
          <w:sz w:val="24"/>
          <w:szCs w:val="24"/>
          <w:lang w:eastAsia="ru-RU"/>
        </w:rPr>
      </w:pPr>
    </w:p>
    <w:p w:rsidR="00605631" w:rsidRDefault="00605631" w:rsidP="00874160">
      <w:pPr>
        <w:spacing w:after="0" w:line="288" w:lineRule="atLeast"/>
        <w:rPr>
          <w:rFonts w:ascii="Times New Roman" w:eastAsia="Times New Roman" w:hAnsi="Times New Roman" w:cs="Times New Roman"/>
          <w:sz w:val="24"/>
          <w:szCs w:val="24"/>
          <w:lang w:eastAsia="ru-RU"/>
        </w:rPr>
      </w:pPr>
    </w:p>
    <w:p w:rsidR="00605631" w:rsidRPr="00605631" w:rsidRDefault="00605631" w:rsidP="00874160">
      <w:pPr>
        <w:spacing w:after="0" w:line="288" w:lineRule="atLeast"/>
        <w:rPr>
          <w:rFonts w:ascii="Times New Roman" w:eastAsia="Times New Roman" w:hAnsi="Times New Roman" w:cs="Times New Roman"/>
          <w:sz w:val="24"/>
          <w:szCs w:val="24"/>
          <w:lang w:eastAsia="ru-RU"/>
        </w:rPr>
      </w:pPr>
    </w:p>
    <w:p w:rsidR="00874160" w:rsidRPr="00605631" w:rsidRDefault="00874160" w:rsidP="00874160">
      <w:pPr>
        <w:spacing w:after="0" w:line="240" w:lineRule="auto"/>
        <w:jc w:val="center"/>
        <w:rPr>
          <w:rFonts w:ascii="Times New Roman" w:eastAsia="Times New Roman" w:hAnsi="Times New Roman" w:cs="Times New Roman"/>
          <w:sz w:val="24"/>
          <w:szCs w:val="24"/>
          <w:lang w:eastAsia="ru-RU"/>
        </w:rPr>
      </w:pPr>
      <w:r w:rsidRPr="00605631">
        <w:rPr>
          <w:rFonts w:ascii="Times New Roman" w:eastAsia="Times New Roman" w:hAnsi="Times New Roman" w:cs="Times New Roman"/>
          <w:b/>
          <w:bCs/>
          <w:sz w:val="24"/>
          <w:szCs w:val="24"/>
          <w:lang w:eastAsia="ru-RU"/>
        </w:rPr>
        <w:t>5.2. Сведения о формах запроса(-</w:t>
      </w:r>
      <w:proofErr w:type="spellStart"/>
      <w:r w:rsidRPr="00605631">
        <w:rPr>
          <w:rFonts w:ascii="Times New Roman" w:eastAsia="Times New Roman" w:hAnsi="Times New Roman" w:cs="Times New Roman"/>
          <w:b/>
          <w:bCs/>
          <w:sz w:val="24"/>
          <w:szCs w:val="24"/>
          <w:lang w:eastAsia="ru-RU"/>
        </w:rPr>
        <w:t>ов</w:t>
      </w:r>
      <w:proofErr w:type="spellEnd"/>
      <w:r w:rsidRPr="00605631">
        <w:rPr>
          <w:rFonts w:ascii="Times New Roman" w:eastAsia="Times New Roman" w:hAnsi="Times New Roman" w:cs="Times New Roman"/>
          <w:b/>
          <w:bCs/>
          <w:sz w:val="24"/>
          <w:szCs w:val="24"/>
          <w:lang w:eastAsia="ru-RU"/>
        </w:rPr>
        <w:t>) о предоставлении</w:t>
      </w:r>
      <w:r w:rsidRPr="00605631">
        <w:rPr>
          <w:rFonts w:ascii="Times New Roman" w:eastAsia="Times New Roman" w:hAnsi="Times New Roman" w:cs="Times New Roman"/>
          <w:sz w:val="24"/>
          <w:szCs w:val="24"/>
          <w:lang w:eastAsia="ru-RU"/>
        </w:rPr>
        <w:t xml:space="preserve"> </w:t>
      </w:r>
    </w:p>
    <w:p w:rsidR="00874160" w:rsidRPr="00605631" w:rsidRDefault="00874160" w:rsidP="00874160">
      <w:pPr>
        <w:spacing w:after="0" w:line="240" w:lineRule="auto"/>
        <w:jc w:val="center"/>
        <w:rPr>
          <w:rFonts w:ascii="Times New Roman" w:eastAsia="Times New Roman" w:hAnsi="Times New Roman" w:cs="Times New Roman"/>
          <w:sz w:val="24"/>
          <w:szCs w:val="24"/>
          <w:lang w:eastAsia="ru-RU"/>
        </w:rPr>
      </w:pPr>
      <w:r w:rsidRPr="00605631">
        <w:rPr>
          <w:rFonts w:ascii="Times New Roman" w:eastAsia="Times New Roman" w:hAnsi="Times New Roman" w:cs="Times New Roman"/>
          <w:b/>
          <w:bCs/>
          <w:sz w:val="24"/>
          <w:szCs w:val="24"/>
          <w:lang w:eastAsia="ru-RU"/>
        </w:rPr>
        <w:t>муниципальной услуги и документов, необходимых</w:t>
      </w:r>
      <w:r w:rsidRPr="00605631">
        <w:rPr>
          <w:rFonts w:ascii="Times New Roman" w:eastAsia="Times New Roman" w:hAnsi="Times New Roman" w:cs="Times New Roman"/>
          <w:sz w:val="24"/>
          <w:szCs w:val="24"/>
          <w:lang w:eastAsia="ru-RU"/>
        </w:rPr>
        <w:t xml:space="preserve"> </w:t>
      </w:r>
    </w:p>
    <w:p w:rsidR="00874160" w:rsidRPr="00605631" w:rsidRDefault="00874160" w:rsidP="00874160">
      <w:pPr>
        <w:spacing w:after="0" w:line="240" w:lineRule="auto"/>
        <w:jc w:val="center"/>
        <w:rPr>
          <w:rFonts w:ascii="Times New Roman" w:eastAsia="Times New Roman" w:hAnsi="Times New Roman" w:cs="Times New Roman"/>
          <w:sz w:val="24"/>
          <w:szCs w:val="24"/>
          <w:lang w:eastAsia="ru-RU"/>
        </w:rPr>
      </w:pPr>
      <w:r w:rsidRPr="00605631">
        <w:rPr>
          <w:rFonts w:ascii="Times New Roman" w:eastAsia="Times New Roman" w:hAnsi="Times New Roman" w:cs="Times New Roman"/>
          <w:b/>
          <w:bCs/>
          <w:sz w:val="24"/>
          <w:szCs w:val="24"/>
          <w:lang w:eastAsia="ru-RU"/>
        </w:rPr>
        <w:t>для предоставления муниципальной услуги, утвержденных актами</w:t>
      </w:r>
      <w:r w:rsidRPr="00605631">
        <w:rPr>
          <w:rFonts w:ascii="Times New Roman" w:eastAsia="Times New Roman" w:hAnsi="Times New Roman" w:cs="Times New Roman"/>
          <w:sz w:val="24"/>
          <w:szCs w:val="24"/>
          <w:lang w:eastAsia="ru-RU"/>
        </w:rPr>
        <w:t xml:space="preserve"> </w:t>
      </w:r>
    </w:p>
    <w:p w:rsidR="00874160" w:rsidRPr="00605631" w:rsidRDefault="00874160" w:rsidP="00874160">
      <w:pPr>
        <w:spacing w:after="0" w:line="240" w:lineRule="auto"/>
        <w:jc w:val="center"/>
        <w:rPr>
          <w:rFonts w:ascii="Times New Roman" w:eastAsia="Times New Roman" w:hAnsi="Times New Roman" w:cs="Times New Roman"/>
          <w:sz w:val="24"/>
          <w:szCs w:val="24"/>
          <w:lang w:eastAsia="ru-RU"/>
        </w:rPr>
      </w:pPr>
      <w:r w:rsidRPr="00605631">
        <w:rPr>
          <w:rFonts w:ascii="Times New Roman" w:eastAsia="Times New Roman" w:hAnsi="Times New Roman" w:cs="Times New Roman"/>
          <w:b/>
          <w:bCs/>
          <w:sz w:val="24"/>
          <w:szCs w:val="24"/>
          <w:lang w:eastAsia="ru-RU"/>
        </w:rPr>
        <w:t>Президента Российской Федерации, Правительства</w:t>
      </w:r>
      <w:r w:rsidRPr="00605631">
        <w:rPr>
          <w:rFonts w:ascii="Times New Roman" w:eastAsia="Times New Roman" w:hAnsi="Times New Roman" w:cs="Times New Roman"/>
          <w:sz w:val="24"/>
          <w:szCs w:val="24"/>
          <w:lang w:eastAsia="ru-RU"/>
        </w:rPr>
        <w:t xml:space="preserve"> </w:t>
      </w:r>
    </w:p>
    <w:p w:rsidR="00874160" w:rsidRPr="00605631" w:rsidRDefault="00874160" w:rsidP="00874160">
      <w:pPr>
        <w:spacing w:after="0" w:line="240" w:lineRule="auto"/>
        <w:jc w:val="center"/>
        <w:rPr>
          <w:rFonts w:ascii="Times New Roman" w:eastAsia="Times New Roman" w:hAnsi="Times New Roman" w:cs="Times New Roman"/>
          <w:sz w:val="24"/>
          <w:szCs w:val="24"/>
          <w:lang w:eastAsia="ru-RU"/>
        </w:rPr>
      </w:pPr>
      <w:r w:rsidRPr="00605631">
        <w:rPr>
          <w:rFonts w:ascii="Times New Roman" w:eastAsia="Times New Roman" w:hAnsi="Times New Roman" w:cs="Times New Roman"/>
          <w:b/>
          <w:bCs/>
          <w:sz w:val="24"/>
          <w:szCs w:val="24"/>
          <w:lang w:eastAsia="ru-RU"/>
        </w:rPr>
        <w:t>Российской Федерации или иными нормативными правовыми актами</w:t>
      </w:r>
      <w:r w:rsidRPr="00605631">
        <w:rPr>
          <w:rFonts w:ascii="Times New Roman" w:eastAsia="Times New Roman" w:hAnsi="Times New Roman" w:cs="Times New Roman"/>
          <w:sz w:val="24"/>
          <w:szCs w:val="24"/>
          <w:lang w:eastAsia="ru-RU"/>
        </w:rPr>
        <w:t xml:space="preserve"> </w:t>
      </w:r>
    </w:p>
    <w:p w:rsidR="00874160" w:rsidRPr="00605631" w:rsidRDefault="00874160" w:rsidP="00874160">
      <w:pPr>
        <w:spacing w:after="0" w:line="240" w:lineRule="auto"/>
        <w:jc w:val="center"/>
        <w:rPr>
          <w:rFonts w:ascii="Times New Roman" w:eastAsia="Times New Roman" w:hAnsi="Times New Roman" w:cs="Times New Roman"/>
          <w:sz w:val="24"/>
          <w:szCs w:val="24"/>
          <w:lang w:eastAsia="ru-RU"/>
        </w:rPr>
      </w:pPr>
      <w:r w:rsidRPr="00605631">
        <w:rPr>
          <w:rFonts w:ascii="Times New Roman" w:eastAsia="Times New Roman" w:hAnsi="Times New Roman" w:cs="Times New Roman"/>
          <w:b/>
          <w:bCs/>
          <w:sz w:val="24"/>
          <w:szCs w:val="24"/>
          <w:lang w:eastAsia="ru-RU"/>
        </w:rPr>
        <w:t>Российской Федерации, а также нормативными правовыми актами</w:t>
      </w:r>
      <w:r w:rsidRPr="00605631">
        <w:rPr>
          <w:rFonts w:ascii="Times New Roman" w:eastAsia="Times New Roman" w:hAnsi="Times New Roman" w:cs="Times New Roman"/>
          <w:sz w:val="24"/>
          <w:szCs w:val="24"/>
          <w:lang w:eastAsia="ru-RU"/>
        </w:rPr>
        <w:t xml:space="preserve"> </w:t>
      </w:r>
    </w:p>
    <w:p w:rsidR="00874160" w:rsidRPr="00605631" w:rsidRDefault="00874160" w:rsidP="00874160">
      <w:pPr>
        <w:spacing w:after="0" w:line="240" w:lineRule="auto"/>
        <w:jc w:val="center"/>
        <w:rPr>
          <w:rFonts w:ascii="Times New Roman" w:eastAsia="Times New Roman" w:hAnsi="Times New Roman" w:cs="Times New Roman"/>
          <w:sz w:val="24"/>
          <w:szCs w:val="24"/>
          <w:lang w:eastAsia="ru-RU"/>
        </w:rPr>
      </w:pPr>
      <w:r w:rsidRPr="00605631">
        <w:rPr>
          <w:rFonts w:ascii="Times New Roman" w:eastAsia="Times New Roman" w:hAnsi="Times New Roman" w:cs="Times New Roman"/>
          <w:b/>
          <w:bCs/>
          <w:sz w:val="24"/>
          <w:szCs w:val="24"/>
          <w:lang w:eastAsia="ru-RU"/>
        </w:rPr>
        <w:t>Сахалинской области, муниципальными правовыми актами</w:t>
      </w:r>
      <w:r w:rsidRPr="00605631">
        <w:rPr>
          <w:rFonts w:ascii="Times New Roman" w:eastAsia="Times New Roman" w:hAnsi="Times New Roman" w:cs="Times New Roman"/>
          <w:sz w:val="24"/>
          <w:szCs w:val="24"/>
          <w:lang w:eastAsia="ru-RU"/>
        </w:rPr>
        <w:t xml:space="preserve"> </w:t>
      </w:r>
    </w:p>
    <w:p w:rsidR="00874160" w:rsidRPr="00605631" w:rsidRDefault="00075B49" w:rsidP="00874160">
      <w:pPr>
        <w:spacing w:after="0" w:line="240" w:lineRule="auto"/>
        <w:jc w:val="center"/>
        <w:rPr>
          <w:rFonts w:ascii="Times New Roman" w:eastAsia="Times New Roman" w:hAnsi="Times New Roman" w:cs="Times New Roman"/>
          <w:sz w:val="24"/>
          <w:szCs w:val="24"/>
          <w:lang w:eastAsia="ru-RU"/>
        </w:rPr>
      </w:pPr>
      <w:r w:rsidRPr="00605631">
        <w:rPr>
          <w:rFonts w:ascii="Times New Roman" w:eastAsia="Times New Roman" w:hAnsi="Times New Roman" w:cs="Times New Roman"/>
          <w:b/>
          <w:bCs/>
          <w:sz w:val="24"/>
          <w:szCs w:val="24"/>
          <w:lang w:eastAsia="ru-RU"/>
        </w:rPr>
        <w:t>Анивского муниципального округа Сахалинской области</w:t>
      </w:r>
      <w:r w:rsidR="00874160" w:rsidRPr="00605631">
        <w:rPr>
          <w:rFonts w:ascii="Times New Roman" w:eastAsia="Times New Roman" w:hAnsi="Times New Roman" w:cs="Times New Roman"/>
          <w:b/>
          <w:bCs/>
          <w:sz w:val="24"/>
          <w:szCs w:val="24"/>
          <w:lang w:eastAsia="ru-RU"/>
        </w:rPr>
        <w:t>"</w:t>
      </w:r>
      <w:r w:rsidR="00874160" w:rsidRPr="00605631">
        <w:rPr>
          <w:rFonts w:ascii="Times New Roman" w:eastAsia="Times New Roman" w:hAnsi="Times New Roman" w:cs="Times New Roman"/>
          <w:sz w:val="24"/>
          <w:szCs w:val="24"/>
          <w:lang w:eastAsia="ru-RU"/>
        </w:rPr>
        <w:t xml:space="preserve"> </w:t>
      </w:r>
    </w:p>
    <w:p w:rsidR="00874160" w:rsidRPr="00605631" w:rsidRDefault="00874160" w:rsidP="00874160">
      <w:pPr>
        <w:spacing w:after="0" w:line="288" w:lineRule="atLeast"/>
        <w:rPr>
          <w:rFonts w:ascii="Times New Roman" w:eastAsia="Times New Roman" w:hAnsi="Times New Roman" w:cs="Times New Roman"/>
          <w:sz w:val="24"/>
          <w:szCs w:val="24"/>
          <w:lang w:eastAsia="ru-RU"/>
        </w:rPr>
      </w:pPr>
      <w:r w:rsidRPr="00605631">
        <w:rPr>
          <w:rFonts w:ascii="Times New Roman" w:eastAsia="Times New Roman" w:hAnsi="Times New Roman" w:cs="Times New Roman"/>
          <w:sz w:val="24"/>
          <w:szCs w:val="24"/>
          <w:lang w:eastAsia="ru-RU"/>
        </w:rPr>
        <w:t xml:space="preserve">  </w:t>
      </w:r>
    </w:p>
    <w:p w:rsidR="00874160" w:rsidRPr="00874160" w:rsidRDefault="00874160" w:rsidP="00874160">
      <w:pPr>
        <w:spacing w:after="0" w:line="288" w:lineRule="atLeast"/>
        <w:ind w:firstLine="540"/>
        <w:jc w:val="both"/>
        <w:rPr>
          <w:rFonts w:ascii="Times New Roman" w:eastAsia="Times New Roman" w:hAnsi="Times New Roman" w:cs="Times New Roman"/>
          <w:sz w:val="24"/>
          <w:szCs w:val="24"/>
          <w:lang w:eastAsia="ru-RU"/>
        </w:rPr>
      </w:pPr>
      <w:r w:rsidRPr="00874160">
        <w:rPr>
          <w:rFonts w:ascii="Times New Roman" w:eastAsia="Times New Roman" w:hAnsi="Times New Roman" w:cs="Times New Roman"/>
          <w:sz w:val="24"/>
          <w:szCs w:val="24"/>
          <w:lang w:eastAsia="ru-RU"/>
        </w:rPr>
        <w:t xml:space="preserve">Формы выписок из Единого государственного реестра недвижимости утверждены </w:t>
      </w:r>
      <w:hyperlink r:id="rId14" w:history="1">
        <w:r w:rsidRPr="00874160">
          <w:rPr>
            <w:rFonts w:ascii="Times New Roman" w:eastAsia="Times New Roman" w:hAnsi="Times New Roman" w:cs="Times New Roman"/>
            <w:color w:val="0000FF"/>
            <w:sz w:val="24"/>
            <w:szCs w:val="24"/>
            <w:u w:val="single"/>
            <w:lang w:eastAsia="ru-RU"/>
          </w:rPr>
          <w:t>приказом</w:t>
        </w:r>
      </w:hyperlink>
      <w:r w:rsidRPr="00874160">
        <w:rPr>
          <w:rFonts w:ascii="Times New Roman" w:eastAsia="Times New Roman" w:hAnsi="Times New Roman" w:cs="Times New Roman"/>
          <w:sz w:val="24"/>
          <w:szCs w:val="24"/>
          <w:lang w:eastAsia="ru-RU"/>
        </w:rPr>
        <w:t xml:space="preserve"> </w:t>
      </w:r>
      <w:proofErr w:type="spellStart"/>
      <w:r w:rsidRPr="00874160">
        <w:rPr>
          <w:rFonts w:ascii="Times New Roman" w:eastAsia="Times New Roman" w:hAnsi="Times New Roman" w:cs="Times New Roman"/>
          <w:sz w:val="24"/>
          <w:szCs w:val="24"/>
          <w:lang w:eastAsia="ru-RU"/>
        </w:rPr>
        <w:t>Росреестра</w:t>
      </w:r>
      <w:proofErr w:type="spellEnd"/>
      <w:r w:rsidRPr="00874160">
        <w:rPr>
          <w:rFonts w:ascii="Times New Roman" w:eastAsia="Times New Roman" w:hAnsi="Times New Roman" w:cs="Times New Roman"/>
          <w:sz w:val="24"/>
          <w:szCs w:val="24"/>
          <w:lang w:eastAsia="ru-RU"/>
        </w:rPr>
        <w:t xml:space="preserve"> от 04.09.2020 N П/0329 "Об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формату документов, содержащих сведения Единого государственного реестра недвижимости и предоставляемых в электронном виде, а также об установлении иных видов предоставления сведений, содержащихся в Едином государственном реестре недвижимости". </w:t>
      </w:r>
    </w:p>
    <w:p w:rsidR="00874160" w:rsidRPr="00605631" w:rsidRDefault="00874160" w:rsidP="00874160">
      <w:pPr>
        <w:spacing w:after="0" w:line="288" w:lineRule="atLeast"/>
        <w:rPr>
          <w:rFonts w:ascii="Times New Roman" w:eastAsia="Times New Roman" w:hAnsi="Times New Roman" w:cs="Times New Roman"/>
          <w:sz w:val="24"/>
          <w:szCs w:val="24"/>
          <w:lang w:eastAsia="ru-RU"/>
        </w:rPr>
      </w:pPr>
      <w:r w:rsidRPr="00874160">
        <w:rPr>
          <w:rFonts w:ascii="Times New Roman" w:eastAsia="Times New Roman" w:hAnsi="Times New Roman" w:cs="Times New Roman"/>
          <w:sz w:val="24"/>
          <w:szCs w:val="24"/>
          <w:lang w:eastAsia="ru-RU"/>
        </w:rPr>
        <w:t xml:space="preserve">  </w:t>
      </w:r>
    </w:p>
    <w:p w:rsidR="00874160" w:rsidRPr="00605631" w:rsidRDefault="00874160" w:rsidP="00874160">
      <w:pPr>
        <w:spacing w:after="0" w:line="240" w:lineRule="auto"/>
        <w:jc w:val="center"/>
        <w:rPr>
          <w:rFonts w:ascii="Times New Roman" w:eastAsia="Times New Roman" w:hAnsi="Times New Roman" w:cs="Times New Roman"/>
          <w:sz w:val="24"/>
          <w:szCs w:val="24"/>
          <w:lang w:eastAsia="ru-RU"/>
        </w:rPr>
      </w:pPr>
      <w:bookmarkStart w:id="24" w:name="p689"/>
      <w:bookmarkEnd w:id="24"/>
      <w:r w:rsidRPr="00605631">
        <w:rPr>
          <w:rFonts w:ascii="Times New Roman" w:eastAsia="Times New Roman" w:hAnsi="Times New Roman" w:cs="Times New Roman"/>
          <w:b/>
          <w:bCs/>
          <w:sz w:val="24"/>
          <w:szCs w:val="24"/>
          <w:lang w:eastAsia="ru-RU"/>
        </w:rPr>
        <w:t>Раздел 6. ПЕРЕЧЕНЬ МЕЖВЕДОМСТВЕННЫХ ЗАПРОСОВ, НАПРАВЛЯЕМЫХ</w:t>
      </w:r>
      <w:r w:rsidRPr="00605631">
        <w:rPr>
          <w:rFonts w:ascii="Times New Roman" w:eastAsia="Times New Roman" w:hAnsi="Times New Roman" w:cs="Times New Roman"/>
          <w:sz w:val="24"/>
          <w:szCs w:val="24"/>
          <w:lang w:eastAsia="ru-RU"/>
        </w:rPr>
        <w:t xml:space="preserve"> </w:t>
      </w:r>
    </w:p>
    <w:p w:rsidR="00874160" w:rsidRPr="00605631" w:rsidRDefault="00874160" w:rsidP="00874160">
      <w:pPr>
        <w:spacing w:after="0" w:line="240" w:lineRule="auto"/>
        <w:jc w:val="center"/>
        <w:rPr>
          <w:rFonts w:ascii="Times New Roman" w:eastAsia="Times New Roman" w:hAnsi="Times New Roman" w:cs="Times New Roman"/>
          <w:sz w:val="24"/>
          <w:szCs w:val="24"/>
          <w:lang w:eastAsia="ru-RU"/>
        </w:rPr>
      </w:pPr>
      <w:r w:rsidRPr="00605631">
        <w:rPr>
          <w:rFonts w:ascii="Times New Roman" w:eastAsia="Times New Roman" w:hAnsi="Times New Roman" w:cs="Times New Roman"/>
          <w:b/>
          <w:bCs/>
          <w:sz w:val="24"/>
          <w:szCs w:val="24"/>
          <w:lang w:eastAsia="ru-RU"/>
        </w:rPr>
        <w:t>В ЦЕЛЯХ ПРЕДОСТАВЛЕНИЯ МУНИЦИПАЛЬНОЙ УСЛУГИ</w:t>
      </w:r>
      <w:r w:rsidRPr="00605631">
        <w:rPr>
          <w:rFonts w:ascii="Times New Roman" w:eastAsia="Times New Roman" w:hAnsi="Times New Roman" w:cs="Times New Roman"/>
          <w:sz w:val="24"/>
          <w:szCs w:val="24"/>
          <w:lang w:eastAsia="ru-RU"/>
        </w:rPr>
        <w:t xml:space="preserve"> </w:t>
      </w:r>
    </w:p>
    <w:p w:rsidR="00874160" w:rsidRPr="00874160" w:rsidRDefault="00874160" w:rsidP="00874160">
      <w:pPr>
        <w:spacing w:after="0" w:line="288" w:lineRule="atLeast"/>
        <w:rPr>
          <w:rFonts w:ascii="Times New Roman" w:eastAsia="Times New Roman" w:hAnsi="Times New Roman" w:cs="Times New Roman"/>
          <w:sz w:val="24"/>
          <w:szCs w:val="24"/>
          <w:lang w:eastAsia="ru-RU"/>
        </w:rPr>
      </w:pPr>
      <w:r w:rsidRPr="00874160">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5415"/>
        <w:gridCol w:w="3660"/>
      </w:tblGrid>
      <w:tr w:rsidR="00874160" w:rsidRPr="00874160" w:rsidTr="00874160">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40" w:lineRule="auto"/>
              <w:jc w:val="center"/>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Наименование используемого вида сведений (сервиса, витрины данных)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40" w:lineRule="auto"/>
              <w:jc w:val="center"/>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Органы (организации), в которые направляются межведомственные запросы </w:t>
            </w:r>
          </w:p>
        </w:tc>
      </w:tr>
      <w:tr w:rsidR="00874160" w:rsidRPr="00874160" w:rsidTr="00874160">
        <w:tc>
          <w:tcPr>
            <w:tcW w:w="0" w:type="auto"/>
            <w:gridSpan w:val="2"/>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bookmarkStart w:id="25" w:name="p694"/>
            <w:bookmarkEnd w:id="25"/>
            <w:r w:rsidRPr="00874160">
              <w:rPr>
                <w:rFonts w:ascii="Times New Roman" w:eastAsia="Times New Roman" w:hAnsi="Times New Roman" w:cs="Times New Roman"/>
                <w:sz w:val="19"/>
                <w:szCs w:val="19"/>
                <w:lang w:eastAsia="ru-RU"/>
              </w:rPr>
              <w:t xml:space="preserve">6.1. Межведомственные запросы, направляемые с использованием СМЭВ </w:t>
            </w:r>
          </w:p>
        </w:tc>
      </w:tr>
      <w:tr w:rsidR="00874160" w:rsidRPr="00874160" w:rsidTr="00874160">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Сведения о действительности (недействительности) паспорта гражданина РФ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Министерство внутренних дел Российской Федерации </w:t>
            </w:r>
          </w:p>
        </w:tc>
      </w:tr>
      <w:tr w:rsidR="00874160" w:rsidRPr="00874160" w:rsidTr="00874160">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Сведения о государственной регистрации рождения, содержащиеся в Едином государственном реестре записей актов гражданского состояния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Федеральная налоговая служба России </w:t>
            </w:r>
          </w:p>
        </w:tc>
      </w:tr>
      <w:tr w:rsidR="00874160" w:rsidRPr="00874160" w:rsidTr="00874160">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Выписка из Единого государственного реестра недвижимости об объекте недвижимости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Федеральная служба государственной регистрации, кадастра и картографии </w:t>
            </w:r>
          </w:p>
        </w:tc>
      </w:tr>
      <w:tr w:rsidR="00874160" w:rsidRPr="00874160" w:rsidTr="00874160">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Сведения из Единого государственного реестра юридических лиц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Федеральная налоговая служба России </w:t>
            </w:r>
          </w:p>
        </w:tc>
      </w:tr>
      <w:tr w:rsidR="00874160" w:rsidRPr="00874160" w:rsidTr="00874160">
        <w:tc>
          <w:tcPr>
            <w:tcW w:w="0" w:type="auto"/>
            <w:gridSpan w:val="2"/>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6.2. Межведомственные запросы, направляемые без использования СМЭВ </w:t>
            </w:r>
          </w:p>
        </w:tc>
      </w:tr>
      <w:tr w:rsidR="00874160" w:rsidRPr="00874160" w:rsidTr="00874160">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Сведения о назначении заявителю опекуна (попечителя) </w:t>
            </w:r>
          </w:p>
        </w:tc>
        <w:tc>
          <w:tcPr>
            <w:tcW w:w="0" w:type="auto"/>
            <w:tcBorders>
              <w:top w:val="single" w:sz="6" w:space="0" w:color="000000"/>
              <w:left w:val="single" w:sz="6" w:space="0" w:color="000000"/>
              <w:bottom w:val="single" w:sz="6" w:space="0" w:color="000000"/>
              <w:right w:val="single" w:sz="6" w:space="0" w:color="000000"/>
            </w:tcBorders>
            <w:hideMark/>
          </w:tcPr>
          <w:p w:rsidR="00874160" w:rsidRPr="00874160" w:rsidRDefault="00874160" w:rsidP="00874160">
            <w:pPr>
              <w:spacing w:after="0" w:line="288" w:lineRule="atLeast"/>
              <w:rPr>
                <w:rFonts w:ascii="Times New Roman" w:eastAsia="Times New Roman" w:hAnsi="Times New Roman" w:cs="Times New Roman"/>
                <w:sz w:val="19"/>
                <w:szCs w:val="19"/>
                <w:lang w:eastAsia="ru-RU"/>
              </w:rPr>
            </w:pPr>
            <w:r w:rsidRPr="00874160">
              <w:rPr>
                <w:rFonts w:ascii="Times New Roman" w:eastAsia="Times New Roman" w:hAnsi="Times New Roman" w:cs="Times New Roman"/>
                <w:sz w:val="19"/>
                <w:szCs w:val="19"/>
                <w:lang w:eastAsia="ru-RU"/>
              </w:rPr>
              <w:t xml:space="preserve">Орган опеки и попечительства, решением которого установлена опека (попечительство) </w:t>
            </w:r>
          </w:p>
        </w:tc>
      </w:tr>
    </w:tbl>
    <w:p w:rsidR="00874160" w:rsidRPr="00874160" w:rsidRDefault="00874160" w:rsidP="00874160">
      <w:pPr>
        <w:spacing w:after="0" w:line="288" w:lineRule="atLeast"/>
        <w:rPr>
          <w:rFonts w:ascii="Times New Roman" w:eastAsia="Times New Roman" w:hAnsi="Times New Roman" w:cs="Times New Roman"/>
          <w:sz w:val="24"/>
          <w:szCs w:val="24"/>
          <w:lang w:eastAsia="ru-RU"/>
        </w:rPr>
      </w:pPr>
      <w:r w:rsidRPr="00874160">
        <w:rPr>
          <w:rFonts w:ascii="Times New Roman" w:eastAsia="Times New Roman" w:hAnsi="Times New Roman" w:cs="Times New Roman"/>
          <w:sz w:val="24"/>
          <w:szCs w:val="24"/>
          <w:lang w:eastAsia="ru-RU"/>
        </w:rPr>
        <w:t xml:space="preserve">  </w:t>
      </w:r>
    </w:p>
    <w:p w:rsidR="00874160" w:rsidRPr="00874160" w:rsidRDefault="00874160" w:rsidP="00605631">
      <w:pPr>
        <w:spacing w:after="0" w:line="240" w:lineRule="auto"/>
        <w:ind w:firstLine="539"/>
        <w:jc w:val="both"/>
        <w:rPr>
          <w:rFonts w:ascii="Times New Roman" w:eastAsia="Times New Roman" w:hAnsi="Times New Roman" w:cs="Times New Roman"/>
          <w:sz w:val="24"/>
          <w:szCs w:val="24"/>
          <w:lang w:eastAsia="ru-RU"/>
        </w:rPr>
      </w:pPr>
      <w:r w:rsidRPr="00874160">
        <w:rPr>
          <w:rFonts w:ascii="Times New Roman" w:eastAsia="Times New Roman" w:hAnsi="Times New Roman" w:cs="Times New Roman"/>
          <w:sz w:val="24"/>
          <w:szCs w:val="24"/>
          <w:lang w:eastAsia="ru-RU"/>
        </w:rPr>
        <w:t xml:space="preserve">В случае невозможности осуществления межведомственного информационного взаимодействия с использованием СМЭВ межведомственные запросы, указанные в </w:t>
      </w:r>
      <w:hyperlink w:anchor="p694" w:history="1">
        <w:r w:rsidRPr="00874160">
          <w:rPr>
            <w:rFonts w:ascii="Times New Roman" w:eastAsia="Times New Roman" w:hAnsi="Times New Roman" w:cs="Times New Roman"/>
            <w:color w:val="0000FF"/>
            <w:sz w:val="24"/>
            <w:szCs w:val="24"/>
            <w:u w:val="single"/>
            <w:lang w:eastAsia="ru-RU"/>
          </w:rPr>
          <w:t>пункте 6.1 раздела 6</w:t>
        </w:r>
      </w:hyperlink>
      <w:r w:rsidRPr="00874160">
        <w:rPr>
          <w:rFonts w:ascii="Times New Roman" w:eastAsia="Times New Roman" w:hAnsi="Times New Roman" w:cs="Times New Roman"/>
          <w:sz w:val="24"/>
          <w:szCs w:val="24"/>
          <w:lang w:eastAsia="ru-RU"/>
        </w:rPr>
        <w:t xml:space="preserve"> приложения к настоящему административному регламенту, направляются на бумажном носителе без использования СМЭВ. </w:t>
      </w:r>
    </w:p>
    <w:p w:rsidR="00874160" w:rsidRPr="00874160" w:rsidRDefault="00874160" w:rsidP="00605631">
      <w:pPr>
        <w:spacing w:after="0" w:line="240" w:lineRule="auto"/>
        <w:ind w:firstLine="539"/>
        <w:jc w:val="both"/>
        <w:rPr>
          <w:rFonts w:ascii="Times New Roman" w:eastAsia="Times New Roman" w:hAnsi="Times New Roman" w:cs="Times New Roman"/>
          <w:sz w:val="24"/>
          <w:szCs w:val="24"/>
          <w:lang w:eastAsia="ru-RU"/>
        </w:rPr>
      </w:pPr>
      <w:r w:rsidRPr="00874160">
        <w:rPr>
          <w:rFonts w:ascii="Times New Roman" w:eastAsia="Times New Roman" w:hAnsi="Times New Roman" w:cs="Times New Roman"/>
          <w:sz w:val="24"/>
          <w:szCs w:val="24"/>
          <w:lang w:eastAsia="ru-RU"/>
        </w:rPr>
        <w:t xml:space="preserve">Срок направления межведомственных запросов - в день регистрации запроса о предоставлении Услуги в Уполномоченном органе. </w:t>
      </w:r>
    </w:p>
    <w:p w:rsidR="00874160" w:rsidRPr="00874160" w:rsidRDefault="00874160" w:rsidP="00605631">
      <w:pPr>
        <w:spacing w:after="0" w:line="240" w:lineRule="auto"/>
        <w:ind w:firstLine="539"/>
        <w:jc w:val="both"/>
        <w:rPr>
          <w:rFonts w:ascii="Times New Roman" w:eastAsia="Times New Roman" w:hAnsi="Times New Roman" w:cs="Times New Roman"/>
          <w:sz w:val="24"/>
          <w:szCs w:val="24"/>
          <w:lang w:eastAsia="ru-RU"/>
        </w:rPr>
      </w:pPr>
      <w:r w:rsidRPr="00874160">
        <w:rPr>
          <w:rFonts w:ascii="Times New Roman" w:eastAsia="Times New Roman" w:hAnsi="Times New Roman" w:cs="Times New Roman"/>
          <w:sz w:val="24"/>
          <w:szCs w:val="24"/>
          <w:lang w:eastAsia="ru-RU"/>
        </w:rPr>
        <w:t xml:space="preserve">Срок подготовки и направления ответа на межведомственные запросы, указанные в </w:t>
      </w:r>
      <w:hyperlink w:anchor="p689" w:history="1">
        <w:r w:rsidRPr="00874160">
          <w:rPr>
            <w:rFonts w:ascii="Times New Roman" w:eastAsia="Times New Roman" w:hAnsi="Times New Roman" w:cs="Times New Roman"/>
            <w:color w:val="0000FF"/>
            <w:sz w:val="24"/>
            <w:szCs w:val="24"/>
            <w:u w:val="single"/>
            <w:lang w:eastAsia="ru-RU"/>
          </w:rPr>
          <w:t>разделе 6</w:t>
        </w:r>
      </w:hyperlink>
      <w:r w:rsidRPr="00874160">
        <w:rPr>
          <w:rFonts w:ascii="Times New Roman" w:eastAsia="Times New Roman" w:hAnsi="Times New Roman" w:cs="Times New Roman"/>
          <w:sz w:val="24"/>
          <w:szCs w:val="24"/>
          <w:lang w:eastAsia="ru-RU"/>
        </w:rPr>
        <w:t xml:space="preserve"> приложения к настоящему административному регламенту,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w:t>
      </w:r>
      <w:r w:rsidRPr="00874160">
        <w:rPr>
          <w:rFonts w:ascii="Times New Roman" w:eastAsia="Times New Roman" w:hAnsi="Times New Roman" w:cs="Times New Roman"/>
          <w:sz w:val="24"/>
          <w:szCs w:val="24"/>
          <w:lang w:eastAsia="ru-RU"/>
        </w:rPr>
        <w:lastRenderedPageBreak/>
        <w:t xml:space="preserve">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 </w:t>
      </w:r>
    </w:p>
    <w:p w:rsidR="002E0A29" w:rsidRDefault="002E0A29"/>
    <w:sectPr w:rsidR="002E0A29" w:rsidSect="0060563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1">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731D75"/>
    <w:multiLevelType w:val="multilevel"/>
    <w:tmpl w:val="7BDC1D0C"/>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25A"/>
    <w:rsid w:val="00075B49"/>
    <w:rsid w:val="0015225A"/>
    <w:rsid w:val="00176AFE"/>
    <w:rsid w:val="001A2269"/>
    <w:rsid w:val="002E0A29"/>
    <w:rsid w:val="00305590"/>
    <w:rsid w:val="004762AE"/>
    <w:rsid w:val="005539BB"/>
    <w:rsid w:val="00605631"/>
    <w:rsid w:val="006620D6"/>
    <w:rsid w:val="00701173"/>
    <w:rsid w:val="0082167E"/>
    <w:rsid w:val="00874160"/>
    <w:rsid w:val="0093336F"/>
    <w:rsid w:val="009D78C2"/>
    <w:rsid w:val="009F036F"/>
    <w:rsid w:val="00B84B65"/>
    <w:rsid w:val="00E830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489B57-8B57-4DE8-9AD9-62F5BDF36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E0A29"/>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0A29"/>
    <w:rPr>
      <w:rFonts w:ascii="Times New Roman" w:eastAsia="Times New Roman" w:hAnsi="Times New Roman" w:cs="Times New Roman"/>
      <w:b/>
      <w:bCs/>
      <w:kern w:val="36"/>
      <w:sz w:val="48"/>
      <w:szCs w:val="48"/>
      <w:lang w:val="x-none" w:eastAsia="x-none"/>
    </w:rPr>
  </w:style>
  <w:style w:type="paragraph" w:customStyle="1" w:styleId="ConsPlusNormal">
    <w:name w:val="ConsPlusNormal"/>
    <w:link w:val="ConsPlusNormal0"/>
    <w:rsid w:val="002E0A29"/>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qFormat/>
    <w:rsid w:val="002E0A2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E0A29"/>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uiPriority w:val="99"/>
    <w:rsid w:val="002E0A2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E0A2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2E0A2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E0A2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E0A29"/>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2E0A2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E0A29"/>
    <w:rPr>
      <w:rFonts w:ascii="Segoe UI" w:hAnsi="Segoe UI" w:cs="Segoe UI"/>
      <w:sz w:val="18"/>
      <w:szCs w:val="18"/>
    </w:rPr>
  </w:style>
  <w:style w:type="paragraph" w:styleId="a5">
    <w:name w:val="Normal (Web)"/>
    <w:aliases w:val="_а_Е’__ (дќа) И’ц_1,_а_Е’__ (дќа) И’ц_ И’ц_,___С¬__ (_x_) ÷¬__1,___С¬__ (_x_) ÷¬__ ÷¬__"/>
    <w:basedOn w:val="a"/>
    <w:link w:val="a6"/>
    <w:uiPriority w:val="99"/>
    <w:unhideWhenUsed/>
    <w:rsid w:val="002E0A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2E0A29"/>
    <w:rPr>
      <w:color w:val="0000FF"/>
      <w:u w:val="single"/>
    </w:rPr>
  </w:style>
  <w:style w:type="table" w:styleId="a8">
    <w:name w:val="Table Grid"/>
    <w:basedOn w:val="a1"/>
    <w:uiPriority w:val="39"/>
    <w:rsid w:val="002E0A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8"/>
    <w:uiPriority w:val="39"/>
    <w:rsid w:val="002E0A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aliases w:val="ТЗ список,Абзац списка нумерованный"/>
    <w:basedOn w:val="a"/>
    <w:link w:val="aa"/>
    <w:uiPriority w:val="34"/>
    <w:qFormat/>
    <w:rsid w:val="002E0A29"/>
    <w:pPr>
      <w:ind w:left="720"/>
      <w:contextualSpacing/>
    </w:pPr>
  </w:style>
  <w:style w:type="numbering" w:customStyle="1" w:styleId="12">
    <w:name w:val="Нет списка1"/>
    <w:next w:val="a2"/>
    <w:uiPriority w:val="99"/>
    <w:semiHidden/>
    <w:rsid w:val="002E0A29"/>
  </w:style>
  <w:style w:type="paragraph" w:styleId="ab">
    <w:name w:val="footnote text"/>
    <w:basedOn w:val="a"/>
    <w:link w:val="ac"/>
    <w:uiPriority w:val="99"/>
    <w:rsid w:val="002E0A29"/>
    <w:pPr>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0"/>
    <w:link w:val="ab"/>
    <w:uiPriority w:val="99"/>
    <w:rsid w:val="002E0A29"/>
    <w:rPr>
      <w:rFonts w:ascii="Times New Roman" w:eastAsia="Times New Roman" w:hAnsi="Times New Roman" w:cs="Times New Roman"/>
      <w:sz w:val="20"/>
      <w:szCs w:val="20"/>
      <w:lang w:eastAsia="ru-RU"/>
    </w:rPr>
  </w:style>
  <w:style w:type="character" w:styleId="ad">
    <w:name w:val="footnote reference"/>
    <w:uiPriority w:val="99"/>
    <w:semiHidden/>
    <w:rsid w:val="002E0A29"/>
    <w:rPr>
      <w:vertAlign w:val="superscript"/>
    </w:rPr>
  </w:style>
  <w:style w:type="paragraph" w:styleId="ae">
    <w:name w:val="header"/>
    <w:basedOn w:val="a"/>
    <w:link w:val="af"/>
    <w:uiPriority w:val="99"/>
    <w:rsid w:val="002E0A29"/>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
    <w:name w:val="Верхний колонтитул Знак"/>
    <w:basedOn w:val="a0"/>
    <w:link w:val="ae"/>
    <w:uiPriority w:val="99"/>
    <w:rsid w:val="002E0A29"/>
    <w:rPr>
      <w:rFonts w:ascii="Times New Roman" w:eastAsia="Times New Roman" w:hAnsi="Times New Roman" w:cs="Times New Roman"/>
      <w:sz w:val="24"/>
      <w:szCs w:val="24"/>
      <w:lang w:val="x-none" w:eastAsia="x-none"/>
    </w:rPr>
  </w:style>
  <w:style w:type="character" w:styleId="af0">
    <w:name w:val="page number"/>
    <w:basedOn w:val="a0"/>
    <w:uiPriority w:val="99"/>
    <w:rsid w:val="002E0A29"/>
  </w:style>
  <w:style w:type="character" w:customStyle="1" w:styleId="a6">
    <w:name w:val="Обычный (веб) Знак"/>
    <w:aliases w:val="_а_Е’__ (дќа) И’ц_1 Знак,_а_Е’__ (дќа) И’ц_ И’ц_ Знак,___С¬__ (_x_) ÷¬__1 Знак,___С¬__ (_x_) ÷¬__ ÷¬__ Знак"/>
    <w:link w:val="a5"/>
    <w:uiPriority w:val="99"/>
    <w:locked/>
    <w:rsid w:val="002E0A29"/>
    <w:rPr>
      <w:rFonts w:ascii="Times New Roman" w:eastAsia="Times New Roman" w:hAnsi="Times New Roman" w:cs="Times New Roman"/>
      <w:sz w:val="24"/>
      <w:szCs w:val="24"/>
      <w:lang w:eastAsia="ru-RU"/>
    </w:rPr>
  </w:style>
  <w:style w:type="paragraph" w:customStyle="1" w:styleId="1-21">
    <w:name w:val="Средняя сетка 1 - Акцент 21"/>
    <w:basedOn w:val="a"/>
    <w:uiPriority w:val="34"/>
    <w:qFormat/>
    <w:rsid w:val="002E0A29"/>
    <w:pPr>
      <w:spacing w:after="200" w:line="276" w:lineRule="auto"/>
      <w:ind w:left="720"/>
      <w:contextualSpacing/>
    </w:pPr>
    <w:rPr>
      <w:rFonts w:ascii="Calibri" w:eastAsia="Calibri" w:hAnsi="Calibri" w:cs="Times New Roman"/>
    </w:rPr>
  </w:style>
  <w:style w:type="character" w:styleId="af1">
    <w:name w:val="annotation reference"/>
    <w:uiPriority w:val="99"/>
    <w:rsid w:val="002E0A29"/>
    <w:rPr>
      <w:sz w:val="18"/>
      <w:szCs w:val="18"/>
    </w:rPr>
  </w:style>
  <w:style w:type="paragraph" w:styleId="af2">
    <w:name w:val="annotation text"/>
    <w:basedOn w:val="a"/>
    <w:link w:val="af3"/>
    <w:uiPriority w:val="99"/>
    <w:rsid w:val="002E0A29"/>
    <w:pPr>
      <w:spacing w:after="0" w:line="240" w:lineRule="auto"/>
    </w:pPr>
    <w:rPr>
      <w:rFonts w:ascii="Times New Roman" w:eastAsia="Times New Roman" w:hAnsi="Times New Roman" w:cs="Times New Roman"/>
      <w:sz w:val="24"/>
      <w:szCs w:val="24"/>
      <w:lang w:val="x-none" w:eastAsia="x-none"/>
    </w:rPr>
  </w:style>
  <w:style w:type="character" w:customStyle="1" w:styleId="af3">
    <w:name w:val="Текст примечания Знак"/>
    <w:basedOn w:val="a0"/>
    <w:link w:val="af2"/>
    <w:uiPriority w:val="99"/>
    <w:rsid w:val="002E0A29"/>
    <w:rPr>
      <w:rFonts w:ascii="Times New Roman" w:eastAsia="Times New Roman" w:hAnsi="Times New Roman" w:cs="Times New Roman"/>
      <w:sz w:val="24"/>
      <w:szCs w:val="24"/>
      <w:lang w:val="x-none" w:eastAsia="x-none"/>
    </w:rPr>
  </w:style>
  <w:style w:type="paragraph" w:styleId="af4">
    <w:name w:val="annotation subject"/>
    <w:basedOn w:val="af2"/>
    <w:next w:val="af2"/>
    <w:link w:val="af5"/>
    <w:uiPriority w:val="99"/>
    <w:rsid w:val="002E0A29"/>
    <w:rPr>
      <w:b/>
      <w:bCs/>
    </w:rPr>
  </w:style>
  <w:style w:type="character" w:customStyle="1" w:styleId="af5">
    <w:name w:val="Тема примечания Знак"/>
    <w:basedOn w:val="af3"/>
    <w:link w:val="af4"/>
    <w:uiPriority w:val="99"/>
    <w:rsid w:val="002E0A29"/>
    <w:rPr>
      <w:rFonts w:ascii="Times New Roman" w:eastAsia="Times New Roman" w:hAnsi="Times New Roman" w:cs="Times New Roman"/>
      <w:b/>
      <w:bCs/>
      <w:sz w:val="24"/>
      <w:szCs w:val="24"/>
      <w:lang w:val="x-none" w:eastAsia="x-none"/>
    </w:rPr>
  </w:style>
  <w:style w:type="character" w:styleId="af6">
    <w:name w:val="FollowedHyperlink"/>
    <w:uiPriority w:val="99"/>
    <w:rsid w:val="002E0A29"/>
    <w:rPr>
      <w:color w:val="800080"/>
      <w:u w:val="single"/>
    </w:rPr>
  </w:style>
  <w:style w:type="paragraph" w:customStyle="1" w:styleId="af7">
    <w:name w:val="Знак Знак Знак Знак"/>
    <w:basedOn w:val="a"/>
    <w:rsid w:val="002E0A29"/>
    <w:pPr>
      <w:spacing w:before="100" w:beforeAutospacing="1" w:after="100" w:afterAutospacing="1" w:line="240" w:lineRule="auto"/>
    </w:pPr>
    <w:rPr>
      <w:rFonts w:ascii="Tahoma" w:eastAsia="Times New Roman" w:hAnsi="Tahoma" w:cs="Times New Roman"/>
      <w:sz w:val="20"/>
      <w:szCs w:val="20"/>
      <w:lang w:val="en-US"/>
    </w:rPr>
  </w:style>
  <w:style w:type="paragraph" w:styleId="af8">
    <w:name w:val="Body Text"/>
    <w:basedOn w:val="a"/>
    <w:link w:val="af9"/>
    <w:rsid w:val="002E0A29"/>
    <w:pPr>
      <w:spacing w:after="0" w:line="240" w:lineRule="auto"/>
      <w:jc w:val="both"/>
    </w:pPr>
    <w:rPr>
      <w:rFonts w:ascii="Times New Roman" w:eastAsia="Times New Roman" w:hAnsi="Times New Roman" w:cs="Times New Roman"/>
      <w:sz w:val="28"/>
      <w:szCs w:val="20"/>
      <w:lang w:val="x-none" w:eastAsia="x-none"/>
    </w:rPr>
  </w:style>
  <w:style w:type="character" w:customStyle="1" w:styleId="af9">
    <w:name w:val="Основной текст Знак"/>
    <w:basedOn w:val="a0"/>
    <w:link w:val="af8"/>
    <w:rsid w:val="002E0A29"/>
    <w:rPr>
      <w:rFonts w:ascii="Times New Roman" w:eastAsia="Times New Roman" w:hAnsi="Times New Roman" w:cs="Times New Roman"/>
      <w:sz w:val="28"/>
      <w:szCs w:val="20"/>
      <w:lang w:val="x-none" w:eastAsia="x-none"/>
    </w:rPr>
  </w:style>
  <w:style w:type="paragraph" w:customStyle="1" w:styleId="13">
    <w:name w:val="Абзац списка1"/>
    <w:basedOn w:val="a"/>
    <w:rsid w:val="002E0A29"/>
    <w:pPr>
      <w:spacing w:after="0" w:line="240" w:lineRule="auto"/>
      <w:ind w:left="720"/>
    </w:pPr>
    <w:rPr>
      <w:rFonts w:ascii="Times New Roman" w:eastAsia="Times New Roman" w:hAnsi="Times New Roman" w:cs="Times New Roman"/>
      <w:sz w:val="24"/>
      <w:szCs w:val="20"/>
      <w:lang w:eastAsia="ru-RU"/>
    </w:rPr>
  </w:style>
  <w:style w:type="paragraph" w:customStyle="1" w:styleId="-11">
    <w:name w:val="Цветная заливка - Акцент 11"/>
    <w:hidden/>
    <w:uiPriority w:val="71"/>
    <w:rsid w:val="002E0A29"/>
    <w:pPr>
      <w:spacing w:after="0" w:line="240" w:lineRule="auto"/>
    </w:pPr>
    <w:rPr>
      <w:rFonts w:ascii="Times New Roman" w:eastAsia="Times New Roman" w:hAnsi="Times New Roman" w:cs="Times New Roman"/>
      <w:sz w:val="24"/>
      <w:szCs w:val="24"/>
      <w:lang w:eastAsia="ru-RU"/>
    </w:rPr>
  </w:style>
  <w:style w:type="character" w:customStyle="1" w:styleId="14">
    <w:name w:val="Тема примечания Знак1"/>
    <w:uiPriority w:val="99"/>
    <w:locked/>
    <w:rsid w:val="002E0A29"/>
    <w:rPr>
      <w:rFonts w:cs="Times New Roman"/>
      <w:b/>
      <w:bCs/>
      <w:sz w:val="24"/>
      <w:szCs w:val="24"/>
    </w:rPr>
  </w:style>
  <w:style w:type="paragraph" w:customStyle="1" w:styleId="afa">
    <w:name w:val="÷¬__ ÷¬__ ÷¬__ ÷¬__"/>
    <w:basedOn w:val="a"/>
    <w:rsid w:val="002E0A29"/>
    <w:pPr>
      <w:spacing w:before="100" w:beforeAutospacing="1" w:after="100" w:afterAutospacing="1" w:line="240" w:lineRule="auto"/>
    </w:pPr>
    <w:rPr>
      <w:rFonts w:ascii="Tahoma" w:eastAsia="Times New Roman" w:hAnsi="Tahoma" w:cs="Times New Roman"/>
      <w:sz w:val="20"/>
      <w:szCs w:val="20"/>
      <w:lang w:val="en-US"/>
    </w:rPr>
  </w:style>
  <w:style w:type="paragraph" w:styleId="2">
    <w:name w:val="Body Text Indent 2"/>
    <w:basedOn w:val="a"/>
    <w:link w:val="20"/>
    <w:rsid w:val="002E0A29"/>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rsid w:val="002E0A29"/>
    <w:rPr>
      <w:rFonts w:ascii="Times New Roman" w:eastAsia="Times New Roman" w:hAnsi="Times New Roman" w:cs="Times New Roman"/>
      <w:sz w:val="24"/>
      <w:szCs w:val="24"/>
      <w:lang w:val="x-none" w:eastAsia="x-none"/>
    </w:rPr>
  </w:style>
  <w:style w:type="character" w:customStyle="1" w:styleId="ConsPlusNormal0">
    <w:name w:val="ConsPlusNormal Знак"/>
    <w:link w:val="ConsPlusNormal"/>
    <w:locked/>
    <w:rsid w:val="002E0A29"/>
    <w:rPr>
      <w:rFonts w:ascii="Arial" w:eastAsiaTheme="minorEastAsia" w:hAnsi="Arial" w:cs="Arial"/>
      <w:sz w:val="20"/>
      <w:lang w:eastAsia="ru-RU"/>
    </w:rPr>
  </w:style>
  <w:style w:type="paragraph" w:styleId="afb">
    <w:name w:val="footer"/>
    <w:basedOn w:val="a"/>
    <w:link w:val="afc"/>
    <w:rsid w:val="002E0A29"/>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c">
    <w:name w:val="Нижний колонтитул Знак"/>
    <w:basedOn w:val="a0"/>
    <w:link w:val="afb"/>
    <w:rsid w:val="002E0A29"/>
    <w:rPr>
      <w:rFonts w:ascii="Times New Roman" w:eastAsia="Times New Roman" w:hAnsi="Times New Roman" w:cs="Times New Roman"/>
      <w:sz w:val="24"/>
      <w:szCs w:val="24"/>
      <w:lang w:val="x-none" w:eastAsia="x-none"/>
    </w:rPr>
  </w:style>
  <w:style w:type="paragraph" w:styleId="afd">
    <w:name w:val="endnote text"/>
    <w:basedOn w:val="a"/>
    <w:link w:val="afe"/>
    <w:rsid w:val="002E0A29"/>
    <w:pPr>
      <w:spacing w:after="0" w:line="240" w:lineRule="auto"/>
    </w:pPr>
    <w:rPr>
      <w:rFonts w:ascii="Times New Roman" w:eastAsia="Times New Roman" w:hAnsi="Times New Roman" w:cs="Times New Roman"/>
      <w:sz w:val="20"/>
      <w:szCs w:val="20"/>
      <w:lang w:eastAsia="ru-RU"/>
    </w:rPr>
  </w:style>
  <w:style w:type="character" w:customStyle="1" w:styleId="afe">
    <w:name w:val="Текст концевой сноски Знак"/>
    <w:basedOn w:val="a0"/>
    <w:link w:val="afd"/>
    <w:rsid w:val="002E0A29"/>
    <w:rPr>
      <w:rFonts w:ascii="Times New Roman" w:eastAsia="Times New Roman" w:hAnsi="Times New Roman" w:cs="Times New Roman"/>
      <w:sz w:val="20"/>
      <w:szCs w:val="20"/>
      <w:lang w:eastAsia="ru-RU"/>
    </w:rPr>
  </w:style>
  <w:style w:type="character" w:styleId="aff">
    <w:name w:val="endnote reference"/>
    <w:rsid w:val="002E0A29"/>
    <w:rPr>
      <w:vertAlign w:val="superscript"/>
    </w:rPr>
  </w:style>
  <w:style w:type="paragraph" w:styleId="aff0">
    <w:name w:val="No Spacing"/>
    <w:uiPriority w:val="1"/>
    <w:qFormat/>
    <w:rsid w:val="002E0A29"/>
    <w:pPr>
      <w:spacing w:after="0" w:line="240" w:lineRule="auto"/>
    </w:pPr>
    <w:rPr>
      <w:rFonts w:ascii="Calibri" w:eastAsia="Times New Roman" w:hAnsi="Calibri" w:cs="Times New Roman"/>
      <w:lang w:eastAsia="ru-RU"/>
    </w:rPr>
  </w:style>
  <w:style w:type="paragraph" w:customStyle="1" w:styleId="P16">
    <w:name w:val="P16"/>
    <w:basedOn w:val="a"/>
    <w:hidden/>
    <w:rsid w:val="002E0A29"/>
    <w:pPr>
      <w:widowControl w:val="0"/>
      <w:adjustRightInd w:val="0"/>
      <w:spacing w:after="0" w:line="240" w:lineRule="auto"/>
      <w:jc w:val="center"/>
      <w:textAlignment w:val="baseline"/>
    </w:pPr>
    <w:rPr>
      <w:rFonts w:ascii="Times New Roman" w:eastAsia="SimSun1" w:hAnsi="Times New Roman" w:cs="Times New Roman"/>
      <w:b/>
      <w:sz w:val="24"/>
      <w:szCs w:val="20"/>
      <w:lang w:eastAsia="ru-RU"/>
    </w:rPr>
  </w:style>
  <w:style w:type="paragraph" w:customStyle="1" w:styleId="P59">
    <w:name w:val="P59"/>
    <w:basedOn w:val="a"/>
    <w:hidden/>
    <w:rsid w:val="002E0A29"/>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P61">
    <w:name w:val="P61"/>
    <w:basedOn w:val="a"/>
    <w:hidden/>
    <w:rsid w:val="002E0A29"/>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8"/>
      <w:szCs w:val="20"/>
      <w:lang w:eastAsia="ru-RU"/>
    </w:rPr>
  </w:style>
  <w:style w:type="paragraph" w:customStyle="1" w:styleId="P103">
    <w:name w:val="P103"/>
    <w:basedOn w:val="a"/>
    <w:hidden/>
    <w:rsid w:val="002E0A29"/>
    <w:pPr>
      <w:widowControl w:val="0"/>
      <w:tabs>
        <w:tab w:val="left" w:pos="6054"/>
      </w:tabs>
      <w:autoSpaceDE w:val="0"/>
      <w:autoSpaceDN w:val="0"/>
      <w:adjustRightInd w:val="0"/>
      <w:spacing w:after="0" w:line="240" w:lineRule="auto"/>
      <w:ind w:left="5760"/>
      <w:textAlignment w:val="baseline"/>
    </w:pPr>
    <w:rPr>
      <w:rFonts w:ascii="Times New Roman" w:eastAsia="Times New Roman" w:hAnsi="Times New Roman" w:cs="Times New Roman"/>
      <w:sz w:val="24"/>
      <w:szCs w:val="20"/>
      <w:lang w:eastAsia="ru-RU"/>
    </w:rPr>
  </w:style>
  <w:style w:type="character" w:customStyle="1" w:styleId="T3">
    <w:name w:val="T3"/>
    <w:hidden/>
    <w:rsid w:val="002E0A29"/>
    <w:rPr>
      <w:sz w:val="24"/>
    </w:rPr>
  </w:style>
  <w:style w:type="paragraph" w:styleId="3">
    <w:name w:val="Body Text Indent 3"/>
    <w:basedOn w:val="a"/>
    <w:link w:val="30"/>
    <w:rsid w:val="002E0A29"/>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0">
    <w:name w:val="Основной текст с отступом 3 Знак"/>
    <w:basedOn w:val="a0"/>
    <w:link w:val="3"/>
    <w:rsid w:val="002E0A29"/>
    <w:rPr>
      <w:rFonts w:ascii="Times New Roman" w:eastAsia="Times New Roman" w:hAnsi="Times New Roman" w:cs="Times New Roman"/>
      <w:sz w:val="16"/>
      <w:szCs w:val="16"/>
      <w:lang w:val="x-none" w:eastAsia="x-none"/>
    </w:rPr>
  </w:style>
  <w:style w:type="paragraph" w:customStyle="1" w:styleId="formattext">
    <w:name w:val="formattext"/>
    <w:basedOn w:val="a"/>
    <w:rsid w:val="002E0A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2E0A2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TML">
    <w:name w:val="HTML Preformatted"/>
    <w:basedOn w:val="a"/>
    <w:link w:val="HTML0"/>
    <w:uiPriority w:val="99"/>
    <w:unhideWhenUsed/>
    <w:rsid w:val="002E0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2E0A29"/>
    <w:rPr>
      <w:rFonts w:ascii="Courier New" w:eastAsia="Times New Roman" w:hAnsi="Courier New" w:cs="Times New Roman"/>
      <w:sz w:val="20"/>
      <w:szCs w:val="20"/>
      <w:lang w:val="x-none" w:eastAsia="x-none"/>
    </w:rPr>
  </w:style>
  <w:style w:type="paragraph" w:customStyle="1" w:styleId="aff1">
    <w:name w:val="МУ Обычный стиль"/>
    <w:basedOn w:val="a"/>
    <w:autoRedefine/>
    <w:rsid w:val="002E0A29"/>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spacing w:after="0" w:line="240" w:lineRule="auto"/>
      <w:ind w:firstLine="567"/>
      <w:jc w:val="both"/>
    </w:pPr>
    <w:rPr>
      <w:rFonts w:ascii="Times New Roman" w:eastAsia="Times New Roman" w:hAnsi="Times New Roman" w:cs="Times New Roman"/>
      <w:sz w:val="28"/>
      <w:szCs w:val="28"/>
      <w:shd w:val="clear" w:color="auto" w:fill="FFFFFF"/>
      <w:lang w:eastAsia="ru-RU"/>
    </w:rPr>
  </w:style>
  <w:style w:type="character" w:customStyle="1" w:styleId="blk">
    <w:name w:val="blk"/>
    <w:rsid w:val="002E0A29"/>
  </w:style>
  <w:style w:type="table" w:customStyle="1" w:styleId="21">
    <w:name w:val="Сетка таблицы2"/>
    <w:basedOn w:val="a1"/>
    <w:next w:val="a8"/>
    <w:uiPriority w:val="59"/>
    <w:rsid w:val="002E0A29"/>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
    <w:name w:val="Стиль8"/>
    <w:basedOn w:val="a"/>
    <w:rsid w:val="002E0A29"/>
    <w:pPr>
      <w:spacing w:after="0" w:line="240" w:lineRule="auto"/>
    </w:pPr>
    <w:rPr>
      <w:rFonts w:ascii="Times New Roman" w:eastAsia="Calibri" w:hAnsi="Times New Roman" w:cs="Times New Roman"/>
      <w:noProof/>
      <w:sz w:val="28"/>
      <w:szCs w:val="28"/>
      <w:lang w:eastAsia="ru-RU"/>
    </w:rPr>
  </w:style>
  <w:style w:type="character" w:customStyle="1" w:styleId="aa">
    <w:name w:val="Абзац списка Знак"/>
    <w:aliases w:val="ТЗ список Знак,Абзац списка нумерованный Знак"/>
    <w:link w:val="a9"/>
    <w:uiPriority w:val="34"/>
    <w:qFormat/>
    <w:locked/>
    <w:rsid w:val="002E0A29"/>
  </w:style>
  <w:style w:type="paragraph" w:styleId="aff2">
    <w:name w:val="Revision"/>
    <w:hidden/>
    <w:uiPriority w:val="99"/>
    <w:semiHidden/>
    <w:rsid w:val="002E0A29"/>
    <w:pPr>
      <w:spacing w:after="0" w:line="240" w:lineRule="auto"/>
    </w:pPr>
    <w:rPr>
      <w:rFonts w:ascii="Times New Roman" w:eastAsia="Times New Roman" w:hAnsi="Times New Roman" w:cs="Times New Roman"/>
      <w:sz w:val="24"/>
      <w:szCs w:val="24"/>
      <w:lang w:eastAsia="ru-RU"/>
    </w:rPr>
  </w:style>
  <w:style w:type="character" w:customStyle="1" w:styleId="15">
    <w:name w:val="Название Знак1"/>
    <w:link w:val="aff3"/>
    <w:rsid w:val="002E0A29"/>
    <w:rPr>
      <w:rFonts w:ascii="Calibri Light" w:hAnsi="Calibri Light"/>
      <w:b/>
      <w:bCs/>
      <w:kern w:val="28"/>
      <w:sz w:val="32"/>
      <w:szCs w:val="32"/>
    </w:rPr>
  </w:style>
  <w:style w:type="character" w:styleId="aff4">
    <w:name w:val="Emphasis"/>
    <w:qFormat/>
    <w:rsid w:val="002E0A29"/>
    <w:rPr>
      <w:i/>
      <w:iCs/>
    </w:rPr>
  </w:style>
  <w:style w:type="paragraph" w:styleId="aff3">
    <w:name w:val="Title"/>
    <w:basedOn w:val="a"/>
    <w:next w:val="a"/>
    <w:link w:val="15"/>
    <w:qFormat/>
    <w:rsid w:val="002E0A29"/>
    <w:pPr>
      <w:spacing w:after="0" w:line="240" w:lineRule="auto"/>
      <w:contextualSpacing/>
    </w:pPr>
    <w:rPr>
      <w:rFonts w:ascii="Calibri Light" w:hAnsi="Calibri Light"/>
      <w:b/>
      <w:bCs/>
      <w:kern w:val="28"/>
      <w:sz w:val="32"/>
      <w:szCs w:val="32"/>
    </w:rPr>
  </w:style>
  <w:style w:type="character" w:customStyle="1" w:styleId="aff5">
    <w:name w:val="Название Знак"/>
    <w:basedOn w:val="a0"/>
    <w:uiPriority w:val="10"/>
    <w:rsid w:val="002E0A2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9041&amp;dst=100204&amp;field=134&amp;date=15.06.2026" TargetMode="External"/><Relationship Id="rId13" Type="http://schemas.openxmlformats.org/officeDocument/2006/relationships/hyperlink" Target="https://login.consultant.ru/link/?req=doc&amp;base=LAW&amp;n=489041&amp;dst=100188&amp;field=134&amp;date=15.06.2026" TargetMode="External"/><Relationship Id="rId3" Type="http://schemas.openxmlformats.org/officeDocument/2006/relationships/styles" Target="styles.xml"/><Relationship Id="rId7" Type="http://schemas.openxmlformats.org/officeDocument/2006/relationships/hyperlink" Target="https://login.consultant.ru/link/?req=doc&amp;base=LAW&amp;n=445069&amp;dst=100016&amp;field=134&amp;date=15.06.2026" TargetMode="External"/><Relationship Id="rId12" Type="http://schemas.openxmlformats.org/officeDocument/2006/relationships/hyperlink" Target="https://login.consultant.ru/link/?req=doc&amp;base=LAW&amp;n=471020&amp;dst=100116&amp;field=134&amp;date=15.06.202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login.consultant.ru/link/?req=doc&amp;base=LAW&amp;n=471020&amp;dst=26&amp;field=134&amp;date=15.06.202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471020&amp;dst=100099&amp;field=134&amp;date=15.06.2026" TargetMode="External"/><Relationship Id="rId4" Type="http://schemas.openxmlformats.org/officeDocument/2006/relationships/settings" Target="settings.xml"/><Relationship Id="rId9" Type="http://schemas.openxmlformats.org/officeDocument/2006/relationships/hyperlink" Target="https://login.consultant.ru/link/?req=doc&amp;base=LAW&amp;n=471020&amp;dst=13&amp;field=134&amp;date=15.06.2026" TargetMode="External"/><Relationship Id="rId14" Type="http://schemas.openxmlformats.org/officeDocument/2006/relationships/hyperlink" Target="https://login.consultant.ru/link/?req=doc&amp;base=LAW&amp;n=517450&amp;date=15.06.2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DEBC5-D4A9-4C07-B38B-AF20A4814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8894</Words>
  <Characters>50699</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Венера Вазиховна Морозова</dc:creator>
  <cp:keywords/>
  <dc:description/>
  <cp:lastModifiedBy>Татьяна Сергеевна Ким</cp:lastModifiedBy>
  <cp:revision>2</cp:revision>
  <cp:lastPrinted>2026-06-19T03:04:00Z</cp:lastPrinted>
  <dcterms:created xsi:type="dcterms:W3CDTF">2026-06-19T03:04:00Z</dcterms:created>
  <dcterms:modified xsi:type="dcterms:W3CDTF">2026-06-19T03:04:00Z</dcterms:modified>
</cp:coreProperties>
</file>