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E3" w:rsidRPr="0098048B" w:rsidRDefault="00AE51E3" w:rsidP="00AE51E3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04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012A53" wp14:editId="59C19402">
            <wp:extent cx="885825" cy="1057275"/>
            <wp:effectExtent l="0" t="0" r="9525" b="952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AE51E3" w:rsidRPr="0098048B" w:rsidRDefault="00AE51E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АДМИНИСТРАЦИИ</w:t>
      </w:r>
    </w:p>
    <w:p w:rsidR="00AE51E3" w:rsidRPr="0098048B" w:rsidRDefault="00AE51E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sz w:val="32"/>
          <w:szCs w:val="32"/>
          <w:lang w:eastAsia="ru-RU"/>
        </w:rPr>
        <w:t>АНИВСКОГО МУНИЦИПАЛЬНОГО ОКРУГА</w:t>
      </w:r>
    </w:p>
    <w:p w:rsidR="00AE51E3" w:rsidRDefault="00AE51E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САХАЛИНСКОЙ ОБЛАСТИ</w:t>
      </w:r>
    </w:p>
    <w:p w:rsidR="00483CA5" w:rsidRPr="0098048B" w:rsidRDefault="00483CA5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AE51E3" w:rsidRPr="0098048B" w:rsidTr="007D2470">
        <w:trPr>
          <w:trHeight w:val="204"/>
          <w:jc w:val="center"/>
        </w:trPr>
        <w:tc>
          <w:tcPr>
            <w:tcW w:w="447" w:type="dxa"/>
            <w:hideMark/>
          </w:tcPr>
          <w:p w:rsidR="00AE51E3" w:rsidRPr="0098048B" w:rsidRDefault="00AE51E3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1E3" w:rsidRPr="0098048B" w:rsidRDefault="00483CA5" w:rsidP="00483C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декабря 2025 г</w:t>
            </w:r>
          </w:p>
        </w:tc>
        <w:tc>
          <w:tcPr>
            <w:tcW w:w="180" w:type="dxa"/>
          </w:tcPr>
          <w:p w:rsidR="00AE51E3" w:rsidRPr="0098048B" w:rsidRDefault="00AE51E3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hideMark/>
          </w:tcPr>
          <w:p w:rsidR="00AE51E3" w:rsidRPr="0098048B" w:rsidRDefault="00AE51E3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1E3" w:rsidRPr="0098048B" w:rsidRDefault="00483CA5" w:rsidP="007D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4653-па</w:t>
            </w:r>
          </w:p>
        </w:tc>
      </w:tr>
    </w:tbl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Анива</w:t>
      </w:r>
    </w:p>
    <w:p w:rsidR="00AE51E3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1E3" w:rsidRPr="0098048B" w:rsidRDefault="00AE51E3" w:rsidP="00AE51E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</w:t>
      </w:r>
    </w:p>
    <w:p w:rsidR="00AE51E3" w:rsidRPr="0098048B" w:rsidRDefault="00AE51E3" w:rsidP="00AE5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 «</w:t>
      </w:r>
      <w:r w:rsidR="001F0446" w:rsidRPr="001F0446">
        <w:rPr>
          <w:rFonts w:ascii="Times New Roman" w:eastAsia="Times New Roman" w:hAnsi="Times New Roman" w:cs="Times New Roman"/>
          <w:b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E51E3" w:rsidRPr="0098048B" w:rsidRDefault="00AE51E3" w:rsidP="00AE51E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E51E3" w:rsidRPr="004B22B5" w:rsidRDefault="00AE51E3" w:rsidP="004B22B5">
      <w:pPr>
        <w:pStyle w:val="a5"/>
        <w:spacing w:before="0" w:beforeAutospacing="0" w:after="0" w:afterAutospacing="0" w:line="288" w:lineRule="atLeast"/>
        <w:ind w:firstLine="709"/>
        <w:jc w:val="both"/>
        <w:rPr>
          <w:sz w:val="27"/>
          <w:szCs w:val="27"/>
        </w:rPr>
      </w:pPr>
      <w:r w:rsidRPr="004B22B5">
        <w:rPr>
          <w:sz w:val="27"/>
          <w:szCs w:val="27"/>
        </w:rPr>
        <w:t>В соответствии</w:t>
      </w:r>
      <w:r w:rsidR="004E24CA" w:rsidRPr="004B22B5">
        <w:rPr>
          <w:sz w:val="27"/>
          <w:szCs w:val="27"/>
        </w:rPr>
        <w:t xml:space="preserve"> с </w:t>
      </w:r>
      <w:r w:rsidRPr="004B22B5">
        <w:rPr>
          <w:sz w:val="27"/>
          <w:szCs w:val="27"/>
        </w:rPr>
        <w:t>Федеральным законом от 27.07.2010 № 210-ФЗ «Об организации предоставления государственных и муниципальных услуг»,</w:t>
      </w:r>
      <w:r w:rsidR="0097470D" w:rsidRPr="004B22B5">
        <w:rPr>
          <w:sz w:val="27"/>
          <w:szCs w:val="27"/>
        </w:rPr>
        <w:t xml:space="preserve"> </w:t>
      </w:r>
      <w:r w:rsidRPr="004B22B5">
        <w:rPr>
          <w:sz w:val="27"/>
          <w:szCs w:val="27"/>
        </w:rPr>
        <w:t>распоряжением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(заказ)»,</w:t>
      </w:r>
      <w:r w:rsidR="001F0446" w:rsidRPr="004B22B5">
        <w:rPr>
          <w:sz w:val="27"/>
          <w:szCs w:val="27"/>
        </w:rPr>
        <w:t xml:space="preserve"> </w:t>
      </w:r>
      <w:r w:rsidRPr="004B22B5">
        <w:rPr>
          <w:sz w:val="27"/>
          <w:szCs w:val="27"/>
        </w:rPr>
        <w:t xml:space="preserve">Порядком разработки и утверждения административных регламентов предоставления муниципальных (государственных) услуг, утвержденным постановлением администрации Анивского муниципального округа от 29.08.2025 № 2813-па, руководствуясь статьей 39 Устава Анивского муниципального округа Сахалинской области, администрация Анивского муниципального округа Сахалинской области </w:t>
      </w:r>
      <w:r w:rsidRPr="004B22B5">
        <w:rPr>
          <w:b/>
          <w:sz w:val="27"/>
          <w:szCs w:val="27"/>
        </w:rPr>
        <w:t>п о с т а н о в л я е т:</w:t>
      </w:r>
    </w:p>
    <w:p w:rsidR="00AE51E3" w:rsidRPr="004B22B5" w:rsidRDefault="00AE51E3" w:rsidP="001F04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1. Утвердить административный регламент предоставления муниципальной услуги «</w:t>
      </w:r>
      <w:r w:rsidR="001F0446"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AE51E3" w:rsidRPr="004B22B5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Призна</w:t>
      </w:r>
      <w:r w:rsidR="009318BA"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ть утратившим си</w:t>
      </w:r>
      <w:r w:rsidR="004E24CA"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лу постановление</w:t>
      </w: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Анивского </w:t>
      </w:r>
      <w:r w:rsidR="0097470D"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городского</w:t>
      </w: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округа:</w:t>
      </w:r>
    </w:p>
    <w:p w:rsidR="00AE51E3" w:rsidRPr="004B22B5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от </w:t>
      </w:r>
      <w:r w:rsidR="001F0446"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17.02.2023</w:t>
      </w: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1F0446"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497</w:t>
      </w: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-па «</w:t>
      </w:r>
      <w:r w:rsidR="004F579F"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административного регламента по предоставлению муниципальной услуги «</w:t>
      </w:r>
      <w:r w:rsidR="001F0446"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9318BA"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B22B5" w:rsidRPr="004B22B5" w:rsidRDefault="004B22B5" w:rsidP="004B22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от 10.05.2023 № 1431-па «О внесении изменений и дополнений в административный регламент по предоставлению муниципальной услуги «Об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</w:t>
      </w: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участков на кадастровом плане территории», утвержденных постановлением администрации Анивского городского округа от 17.02.2023 № 497-па;</w:t>
      </w:r>
    </w:p>
    <w:p w:rsidR="001F0446" w:rsidRPr="004B22B5" w:rsidRDefault="001F0446" w:rsidP="004B22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от 13.11.2023 № 3571-па </w:t>
      </w:r>
      <w:r w:rsidR="004B22B5"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 внесении изменений в постановление администрации Анивского городского округа (в редакции от 10.05.2023 № 1431-па) </w:t>
      </w: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="004B22B5"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E51E3" w:rsidRPr="004B22B5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3.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AE51E3" w:rsidRPr="004B22B5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4. Контроль за исполнением постановления возложить на и.о.директора департамента архитектуры, градостроительной деятельности и землепользования администрации Анивского муниципального округа Сахалинской области О.В.Банину.</w:t>
      </w:r>
    </w:p>
    <w:p w:rsidR="00AE51E3" w:rsidRPr="004B22B5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E51E3" w:rsidRPr="004B22B5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E51E3" w:rsidRPr="004B22B5" w:rsidRDefault="00AE51E3" w:rsidP="00AE51E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22B5">
        <w:rPr>
          <w:rFonts w:ascii="Times New Roman" w:eastAsia="Times New Roman" w:hAnsi="Times New Roman" w:cs="Times New Roman"/>
          <w:sz w:val="27"/>
          <w:szCs w:val="27"/>
          <w:lang w:eastAsia="ru-RU"/>
        </w:rPr>
        <w:t>Мэр Анивского муниципального округа                                                              С.М.Швец</w:t>
      </w:r>
    </w:p>
    <w:p w:rsidR="009D320D" w:rsidRDefault="009D320D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AE51E3" w:rsidRDefault="00AE51E3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AE51E3" w:rsidRDefault="00AE51E3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AE51E3" w:rsidRPr="00414406" w:rsidRDefault="00AE51E3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3CA5" w:rsidRDefault="00483CA5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83CA5" w:rsidRDefault="00483CA5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65A8" w:rsidRDefault="00F265A8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320D" w:rsidRPr="00516BEF" w:rsidRDefault="009D320D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6BE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D320D" w:rsidRPr="00516BEF" w:rsidRDefault="009D320D" w:rsidP="0041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D320D" w:rsidRPr="00516BEF" w:rsidRDefault="0013403D" w:rsidP="0041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Анивского муниципального</w:t>
      </w:r>
      <w:r w:rsidR="009D320D" w:rsidRPr="00516BEF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9D320D" w:rsidRPr="00516BEF" w:rsidRDefault="009D320D" w:rsidP="0041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 xml:space="preserve">от </w:t>
      </w:r>
      <w:r w:rsidR="00483CA5">
        <w:rPr>
          <w:rFonts w:ascii="Times New Roman" w:hAnsi="Times New Roman" w:cs="Times New Roman"/>
          <w:sz w:val="24"/>
          <w:szCs w:val="24"/>
        </w:rPr>
        <w:t>30 декабря 2025 года</w:t>
      </w:r>
      <w:r w:rsidR="0013403D" w:rsidRPr="00516BEF">
        <w:rPr>
          <w:rFonts w:ascii="Times New Roman" w:hAnsi="Times New Roman" w:cs="Times New Roman"/>
          <w:sz w:val="24"/>
          <w:szCs w:val="24"/>
        </w:rPr>
        <w:t xml:space="preserve"> №</w:t>
      </w:r>
      <w:r w:rsidRPr="00516BEF">
        <w:rPr>
          <w:rFonts w:ascii="Times New Roman" w:hAnsi="Times New Roman" w:cs="Times New Roman"/>
          <w:sz w:val="24"/>
          <w:szCs w:val="24"/>
        </w:rPr>
        <w:t xml:space="preserve"> </w:t>
      </w:r>
      <w:r w:rsidR="00483CA5">
        <w:rPr>
          <w:rFonts w:ascii="Times New Roman" w:hAnsi="Times New Roman" w:cs="Times New Roman"/>
          <w:sz w:val="24"/>
          <w:szCs w:val="24"/>
        </w:rPr>
        <w:t>4653</w:t>
      </w:r>
      <w:r w:rsidRPr="00516BEF">
        <w:rPr>
          <w:rFonts w:ascii="Times New Roman" w:hAnsi="Times New Roman" w:cs="Times New Roman"/>
          <w:sz w:val="24"/>
          <w:szCs w:val="24"/>
        </w:rPr>
        <w:t>-па</w:t>
      </w:r>
    </w:p>
    <w:p w:rsidR="009D320D" w:rsidRPr="00516BEF" w:rsidRDefault="009D320D" w:rsidP="0041440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6695" w:rsidRPr="00516BEF" w:rsidRDefault="007B6695" w:rsidP="007B66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516BEF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9D320D" w:rsidRPr="00516BEF" w:rsidRDefault="007B6695" w:rsidP="004B22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 xml:space="preserve">ПРЕДОСТАВЛЕНИЯ УСЛУГИ </w:t>
      </w:r>
      <w:r w:rsidR="004F579F" w:rsidRPr="00516BEF">
        <w:rPr>
          <w:rFonts w:ascii="Times New Roman" w:hAnsi="Times New Roman" w:cs="Times New Roman"/>
          <w:sz w:val="24"/>
          <w:szCs w:val="24"/>
        </w:rPr>
        <w:t>«</w:t>
      </w:r>
      <w:r w:rsidR="004B22B5" w:rsidRPr="00516BEF">
        <w:rPr>
          <w:rFonts w:ascii="Times New Roman" w:hAnsi="Times New Roman" w:cs="Times New Roman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4F579F" w:rsidRPr="00516BEF">
        <w:rPr>
          <w:rFonts w:ascii="Times New Roman" w:hAnsi="Times New Roman" w:cs="Times New Roman"/>
          <w:sz w:val="24"/>
          <w:szCs w:val="24"/>
        </w:rPr>
        <w:t>»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516BEF" w:rsidRDefault="009D320D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516BEF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6695" w:rsidRPr="00516BEF" w:rsidRDefault="00C04C11" w:rsidP="007B66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услуги "</w:t>
      </w:r>
      <w:r w:rsidR="004B22B5" w:rsidRPr="00516BEF">
        <w:rPr>
          <w:rFonts w:ascii="Times New Roman" w:hAnsi="Times New Roman" w:cs="Times New Roman"/>
          <w:sz w:val="24"/>
          <w:szCs w:val="24"/>
        </w:rPr>
        <w:t xml:space="preserve"> Утверждение схемы расположения земельного участка или земельных участков на кадастровом плане территории</w:t>
      </w:r>
      <w:r w:rsidR="007B6695" w:rsidRPr="00516BEF">
        <w:rPr>
          <w:rFonts w:ascii="Times New Roman" w:hAnsi="Times New Roman" w:cs="Times New Roman"/>
          <w:sz w:val="24"/>
          <w:szCs w:val="24"/>
        </w:rPr>
        <w:t>"</w:t>
      </w:r>
      <w:r w:rsidR="004B22B5" w:rsidRPr="00516BEF">
        <w:rPr>
          <w:rFonts w:ascii="Times New Roman" w:hAnsi="Times New Roman" w:cs="Times New Roman"/>
          <w:sz w:val="24"/>
          <w:szCs w:val="24"/>
        </w:rPr>
        <w:t xml:space="preserve"> на территории Анивского муниципального округа Сахалинской области</w:t>
      </w:r>
      <w:r w:rsidR="00F265A8">
        <w:rPr>
          <w:rFonts w:ascii="Times New Roman" w:hAnsi="Times New Roman" w:cs="Times New Roman"/>
          <w:sz w:val="24"/>
          <w:szCs w:val="24"/>
        </w:rPr>
        <w:t xml:space="preserve"> (далее Административный регламент)</w:t>
      </w:r>
      <w:r w:rsidR="007B6695" w:rsidRPr="00516BEF">
        <w:rPr>
          <w:rFonts w:ascii="Times New Roman" w:hAnsi="Times New Roman" w:cs="Times New Roman"/>
          <w:sz w:val="24"/>
          <w:szCs w:val="24"/>
        </w:rPr>
        <w:t>.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516BEF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04C11" w:rsidRPr="00516BEF" w:rsidRDefault="00C04C11" w:rsidP="00C45F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 xml:space="preserve">1.2.1. </w:t>
      </w:r>
      <w:r w:rsidR="005659D2" w:rsidRPr="00516BEF">
        <w:rPr>
          <w:rFonts w:ascii="Times New Roman" w:hAnsi="Times New Roman" w:cs="Times New Roman"/>
          <w:sz w:val="24"/>
          <w:szCs w:val="24"/>
        </w:rPr>
        <w:t xml:space="preserve">Заявителями на получение Услуги являются физические и юридические лица, обратившиеся за услугой </w:t>
      </w:r>
      <w:r w:rsidR="001E77A1">
        <w:rPr>
          <w:rFonts w:ascii="Times New Roman" w:hAnsi="Times New Roman" w:cs="Times New Roman"/>
          <w:sz w:val="24"/>
          <w:szCs w:val="24"/>
        </w:rPr>
        <w:t>об у</w:t>
      </w:r>
      <w:r w:rsidR="005659D2" w:rsidRPr="00516BEF">
        <w:rPr>
          <w:rFonts w:ascii="Times New Roman" w:hAnsi="Times New Roman" w:cs="Times New Roman"/>
          <w:sz w:val="24"/>
          <w:szCs w:val="24"/>
        </w:rPr>
        <w:t>тверждение схемы расположения земельного участка или земельных участков на кадастровом плане территории на территории Анивского муниципального округа Сахалинской области</w:t>
      </w:r>
      <w:r w:rsidRPr="00516BEF">
        <w:rPr>
          <w:rFonts w:ascii="Times New Roman" w:hAnsi="Times New Roman" w:cs="Times New Roman"/>
          <w:sz w:val="24"/>
          <w:szCs w:val="24"/>
        </w:rPr>
        <w:t>.</w:t>
      </w:r>
    </w:p>
    <w:p w:rsidR="009D320D" w:rsidRPr="00516BEF" w:rsidRDefault="00C04C11" w:rsidP="00C04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услуги обладают их законные представители или доверенные лица, действующие в силу полномочий, основанных на доверенности, иных законных основаниях (далее - представители заявителя)</w:t>
      </w:r>
      <w:r w:rsidR="007D2470" w:rsidRPr="00516BEF">
        <w:rPr>
          <w:rFonts w:ascii="Times New Roman" w:hAnsi="Times New Roman" w:cs="Times New Roman"/>
          <w:sz w:val="24"/>
          <w:szCs w:val="24"/>
        </w:rPr>
        <w:t>.</w:t>
      </w:r>
    </w:p>
    <w:p w:rsidR="002177A3" w:rsidRPr="00516BEF" w:rsidRDefault="002177A3" w:rsidP="002177A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D2470" w:rsidRPr="00516BEF" w:rsidRDefault="007D2470" w:rsidP="0019525A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Предоставление заявителю услуги</w:t>
      </w:r>
    </w:p>
    <w:p w:rsidR="00414406" w:rsidRPr="00516BEF" w:rsidRDefault="007D2470" w:rsidP="007D2470">
      <w:pPr>
        <w:pStyle w:val="a9"/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соответствии с категориями (признаками) заявителей</w:t>
      </w:r>
    </w:p>
    <w:p w:rsidR="00414406" w:rsidRPr="00516BEF" w:rsidRDefault="00414406" w:rsidP="004144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14406" w:rsidRPr="00516BEF" w:rsidRDefault="007D2470" w:rsidP="0041440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</w:t>
      </w:r>
      <w:r w:rsidR="0056147E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ЕПГУ</w:t>
      </w:r>
      <w:r w:rsidR="002007F2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14406" w:rsidRPr="00516BEF" w:rsidRDefault="00414406" w:rsidP="00414406">
      <w:pPr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748" w:rsidRPr="00516BEF" w:rsidRDefault="008D4748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516BEF" w:rsidRDefault="009D320D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Раздел 2. СТАНДАРТ ПРЕДОСТАВЛЕНИЯ УСЛУГИ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516BEF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2.1. Наименование услуги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516BEF" w:rsidRDefault="00C45FCA" w:rsidP="00414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7D2470" w:rsidRPr="00516BEF">
        <w:rPr>
          <w:rFonts w:ascii="Times New Roman" w:hAnsi="Times New Roman" w:cs="Times New Roman"/>
          <w:sz w:val="24"/>
          <w:szCs w:val="24"/>
        </w:rPr>
        <w:t>.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516BEF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услугу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86E15" w:rsidRPr="00516BEF" w:rsidRDefault="00F86E15" w:rsidP="004144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Услуга предоставляется администрацией Анивского муниципального округа</w:t>
      </w:r>
      <w:r w:rsidR="005659D2" w:rsidRPr="00516BEF">
        <w:rPr>
          <w:rFonts w:ascii="Times New Roman" w:hAnsi="Times New Roman" w:cs="Times New Roman"/>
          <w:sz w:val="24"/>
          <w:szCs w:val="24"/>
        </w:rPr>
        <w:t xml:space="preserve"> Сахалинской области</w:t>
      </w:r>
      <w:r w:rsidR="003625AC" w:rsidRPr="00516BEF">
        <w:rPr>
          <w:rFonts w:ascii="Times New Roman" w:hAnsi="Times New Roman" w:cs="Times New Roman"/>
          <w:sz w:val="24"/>
          <w:szCs w:val="24"/>
        </w:rPr>
        <w:t xml:space="preserve"> (</w:t>
      </w:r>
      <w:r w:rsidR="001E77A1">
        <w:rPr>
          <w:rFonts w:ascii="Times New Roman" w:hAnsi="Times New Roman" w:cs="Times New Roman"/>
          <w:sz w:val="24"/>
          <w:szCs w:val="24"/>
        </w:rPr>
        <w:t>далее</w:t>
      </w:r>
      <w:r w:rsidR="002F06BD">
        <w:rPr>
          <w:rFonts w:ascii="Times New Roman" w:hAnsi="Times New Roman" w:cs="Times New Roman"/>
          <w:sz w:val="24"/>
          <w:szCs w:val="24"/>
        </w:rPr>
        <w:t xml:space="preserve"> -</w:t>
      </w:r>
      <w:r w:rsidR="001E77A1">
        <w:rPr>
          <w:rFonts w:ascii="Times New Roman" w:hAnsi="Times New Roman" w:cs="Times New Roman"/>
          <w:sz w:val="24"/>
          <w:szCs w:val="24"/>
        </w:rPr>
        <w:t xml:space="preserve"> </w:t>
      </w:r>
      <w:r w:rsidR="003625AC" w:rsidRPr="00516BEF">
        <w:rPr>
          <w:rFonts w:ascii="Times New Roman" w:hAnsi="Times New Roman" w:cs="Times New Roman"/>
          <w:sz w:val="24"/>
          <w:szCs w:val="24"/>
        </w:rPr>
        <w:t>ОМСУ)</w:t>
      </w:r>
      <w:r w:rsidRPr="00516BEF">
        <w:rPr>
          <w:rFonts w:ascii="Times New Roman" w:hAnsi="Times New Roman" w:cs="Times New Roman"/>
          <w:sz w:val="24"/>
          <w:szCs w:val="24"/>
        </w:rPr>
        <w:t xml:space="preserve"> в лице Департамента архитектуры, </w:t>
      </w:r>
      <w:r w:rsidRPr="00516BEF">
        <w:rPr>
          <w:rFonts w:ascii="Times New Roman" w:hAnsi="Times New Roman" w:cs="Times New Roman"/>
          <w:sz w:val="24"/>
          <w:szCs w:val="24"/>
        </w:rPr>
        <w:lastRenderedPageBreak/>
        <w:t>градостроительной деятельности и землепользования</w:t>
      </w:r>
      <w:r w:rsidR="003625AC" w:rsidRPr="00516BEF">
        <w:rPr>
          <w:rFonts w:ascii="Times New Roman" w:hAnsi="Times New Roman" w:cs="Times New Roman"/>
          <w:sz w:val="24"/>
          <w:szCs w:val="24"/>
        </w:rPr>
        <w:t xml:space="preserve"> (</w:t>
      </w:r>
      <w:r w:rsidR="001E77A1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2F06BD">
        <w:rPr>
          <w:rFonts w:ascii="Times New Roman" w:hAnsi="Times New Roman" w:cs="Times New Roman"/>
          <w:sz w:val="24"/>
          <w:szCs w:val="24"/>
        </w:rPr>
        <w:t xml:space="preserve">- </w:t>
      </w:r>
      <w:r w:rsidR="003625AC" w:rsidRPr="00516BEF">
        <w:rPr>
          <w:rFonts w:ascii="Times New Roman" w:hAnsi="Times New Roman" w:cs="Times New Roman"/>
          <w:sz w:val="24"/>
          <w:szCs w:val="24"/>
        </w:rPr>
        <w:t>ДАГДиЗ)</w:t>
      </w:r>
      <w:r w:rsidRPr="00516BEF">
        <w:rPr>
          <w:rFonts w:ascii="Times New Roman" w:hAnsi="Times New Roman" w:cs="Times New Roman"/>
          <w:sz w:val="24"/>
          <w:szCs w:val="24"/>
        </w:rPr>
        <w:t>.</w:t>
      </w:r>
    </w:p>
    <w:p w:rsidR="009D320D" w:rsidRPr="00516BEF" w:rsidRDefault="009D320D" w:rsidP="004144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20D" w:rsidRPr="00516BEF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2.3. Результат предоставления услуги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C44D8" w:rsidRPr="00516BEF" w:rsidRDefault="00C04C11" w:rsidP="001C44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2.3.</w:t>
      </w:r>
      <w:r w:rsidR="001E77A1">
        <w:rPr>
          <w:rFonts w:ascii="Times New Roman" w:hAnsi="Times New Roman" w:cs="Times New Roman"/>
          <w:sz w:val="24"/>
          <w:szCs w:val="24"/>
        </w:rPr>
        <w:t>1</w:t>
      </w:r>
      <w:r w:rsidRPr="00516BEF">
        <w:rPr>
          <w:rFonts w:ascii="Times New Roman" w:hAnsi="Times New Roman" w:cs="Times New Roman"/>
          <w:sz w:val="24"/>
          <w:szCs w:val="24"/>
        </w:rPr>
        <w:t xml:space="preserve"> </w:t>
      </w:r>
      <w:r w:rsidR="001C44D8" w:rsidRPr="00516BEF">
        <w:rPr>
          <w:rFonts w:ascii="Times New Roman" w:hAnsi="Times New Roman" w:cs="Times New Roman"/>
          <w:sz w:val="24"/>
          <w:szCs w:val="24"/>
        </w:rPr>
        <w:t>Результатом предоставления услуги</w:t>
      </w:r>
      <w:r w:rsidR="001E77A1">
        <w:rPr>
          <w:rFonts w:ascii="Times New Roman" w:hAnsi="Times New Roman" w:cs="Times New Roman"/>
          <w:sz w:val="24"/>
          <w:szCs w:val="24"/>
        </w:rPr>
        <w:t xml:space="preserve"> </w:t>
      </w:r>
      <w:r w:rsidR="001C44D8" w:rsidRPr="00516BEF">
        <w:rPr>
          <w:rFonts w:ascii="Times New Roman" w:hAnsi="Times New Roman" w:cs="Times New Roman"/>
          <w:sz w:val="24"/>
          <w:szCs w:val="24"/>
        </w:rPr>
        <w:t>является:</w:t>
      </w:r>
    </w:p>
    <w:p w:rsidR="001C44D8" w:rsidRPr="00516BEF" w:rsidRDefault="001E77A1" w:rsidP="001C44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1C44D8" w:rsidRPr="00516BEF">
        <w:rPr>
          <w:rFonts w:ascii="Times New Roman" w:hAnsi="Times New Roman" w:cs="Times New Roman"/>
          <w:sz w:val="24"/>
          <w:szCs w:val="24"/>
        </w:rPr>
        <w:t>ешение об утверждении схемы расположения земельного участка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320D" w:rsidRPr="00516BEF" w:rsidRDefault="001E77A1" w:rsidP="001C44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C44D8" w:rsidRPr="00516B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1C44D8" w:rsidRPr="00516BEF">
        <w:rPr>
          <w:rFonts w:ascii="Times New Roman" w:hAnsi="Times New Roman" w:cs="Times New Roman"/>
          <w:sz w:val="24"/>
          <w:szCs w:val="24"/>
        </w:rPr>
        <w:t>ешение об отказе в утверждении схемы расположения земельного участка.</w:t>
      </w:r>
    </w:p>
    <w:p w:rsidR="005659D2" w:rsidRPr="00516BEF" w:rsidRDefault="001E77A1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</w:t>
      </w:r>
      <w:r w:rsidR="005659D2" w:rsidRPr="00516BEF">
        <w:rPr>
          <w:rFonts w:ascii="Times New Roman" w:hAnsi="Times New Roman" w:cs="Times New Roman"/>
          <w:sz w:val="24"/>
          <w:szCs w:val="24"/>
        </w:rPr>
        <w:t>. Результаты предоставления Услуги, указанные в пункте 2.3.1 административного регламента, предоставляются: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в форме документа на бумажном носителе;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квалифицированной электронной подписью.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2.3.</w:t>
      </w:r>
      <w:r w:rsidR="001E77A1">
        <w:rPr>
          <w:rFonts w:ascii="Times New Roman" w:hAnsi="Times New Roman" w:cs="Times New Roman"/>
          <w:sz w:val="24"/>
          <w:szCs w:val="24"/>
        </w:rPr>
        <w:t>3</w:t>
      </w:r>
      <w:r w:rsidRPr="00516BEF">
        <w:rPr>
          <w:rFonts w:ascii="Times New Roman" w:hAnsi="Times New Roman" w:cs="Times New Roman"/>
          <w:sz w:val="24"/>
          <w:szCs w:val="24"/>
        </w:rPr>
        <w:t>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5659D2" w:rsidRPr="00516BEF" w:rsidRDefault="001E77A1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r w:rsidR="005659D2" w:rsidRPr="00516BEF">
        <w:rPr>
          <w:rFonts w:ascii="Times New Roman" w:hAnsi="Times New Roman" w:cs="Times New Roman"/>
          <w:sz w:val="24"/>
          <w:szCs w:val="24"/>
        </w:rPr>
        <w:t>. Перечень способов получения результата предоставления Услуги: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прием заявителя в ДАГДиЗ;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почтовое отправление по адресу, указанному в запросе;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посредством ЕПГУ, РПГУ;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В МФЦ</w:t>
      </w:r>
      <w:r w:rsidR="00D96F28">
        <w:rPr>
          <w:rFonts w:ascii="Times New Roman" w:hAnsi="Times New Roman" w:cs="Times New Roman"/>
          <w:sz w:val="24"/>
          <w:szCs w:val="24"/>
        </w:rPr>
        <w:t>.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516BEF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225"/>
      <w:bookmarkEnd w:id="2"/>
      <w:r w:rsidRPr="00516BEF">
        <w:rPr>
          <w:rFonts w:ascii="Times New Roman" w:hAnsi="Times New Roman" w:cs="Times New Roman"/>
          <w:sz w:val="24"/>
          <w:szCs w:val="24"/>
        </w:rPr>
        <w:t>2.4. Срок предоставления услуги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1253F" w:rsidRPr="00516BEF" w:rsidRDefault="00A1253F" w:rsidP="00A12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 xml:space="preserve">2.4.1. Срок предоставления услуги не </w:t>
      </w:r>
      <w:r w:rsidR="00516BEF">
        <w:rPr>
          <w:rFonts w:ascii="Times New Roman" w:hAnsi="Times New Roman" w:cs="Times New Roman"/>
          <w:sz w:val="24"/>
          <w:szCs w:val="24"/>
        </w:rPr>
        <w:t>более</w:t>
      </w:r>
      <w:r w:rsidRPr="00516BEF">
        <w:rPr>
          <w:rFonts w:ascii="Times New Roman" w:hAnsi="Times New Roman" w:cs="Times New Roman"/>
          <w:sz w:val="24"/>
          <w:szCs w:val="24"/>
        </w:rPr>
        <w:t xml:space="preserve"> </w:t>
      </w:r>
      <w:r w:rsidR="00EB2C6F" w:rsidRPr="00516BEF">
        <w:rPr>
          <w:rFonts w:ascii="Times New Roman" w:hAnsi="Times New Roman" w:cs="Times New Roman"/>
          <w:sz w:val="24"/>
          <w:szCs w:val="24"/>
        </w:rPr>
        <w:t>5</w:t>
      </w:r>
      <w:r w:rsidRPr="00516BEF">
        <w:rPr>
          <w:rFonts w:ascii="Times New Roman" w:hAnsi="Times New Roman" w:cs="Times New Roman"/>
          <w:sz w:val="24"/>
          <w:szCs w:val="24"/>
        </w:rPr>
        <w:t xml:space="preserve"> календарных дней со </w:t>
      </w:r>
      <w:r w:rsidR="001E77A1" w:rsidRPr="001E77A1">
        <w:rPr>
          <w:rFonts w:ascii="Times New Roman" w:hAnsi="Times New Roman" w:cs="Times New Roman"/>
          <w:sz w:val="24"/>
          <w:szCs w:val="24"/>
        </w:rPr>
        <w:t>дня регистрации</w:t>
      </w:r>
      <w:r w:rsidR="001E77A1">
        <w:rPr>
          <w:rFonts w:ascii="Times New Roman" w:hAnsi="Times New Roman" w:cs="Times New Roman"/>
          <w:sz w:val="24"/>
          <w:szCs w:val="24"/>
        </w:rPr>
        <w:t xml:space="preserve"> в ОМСУ</w:t>
      </w:r>
      <w:r w:rsidR="001E77A1" w:rsidRPr="001E77A1">
        <w:rPr>
          <w:rFonts w:ascii="Times New Roman" w:hAnsi="Times New Roman" w:cs="Times New Roman"/>
          <w:sz w:val="24"/>
          <w:szCs w:val="24"/>
        </w:rPr>
        <w:t xml:space="preserve"> запроса и документов и (или) информации, необходимых для предоставления Услуги</w:t>
      </w:r>
      <w:r w:rsidRPr="00516BEF">
        <w:rPr>
          <w:rFonts w:ascii="Times New Roman" w:hAnsi="Times New Roman" w:cs="Times New Roman"/>
          <w:sz w:val="24"/>
          <w:szCs w:val="24"/>
        </w:rPr>
        <w:t>.</w:t>
      </w:r>
    </w:p>
    <w:p w:rsidR="009D320D" w:rsidRPr="00516BEF" w:rsidRDefault="00A1253F" w:rsidP="00A12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2.4.2. В случае представления заявителем документов через МФЦ срок принятия решения о согласовании исчисляется со дня передачи МФЦ таких документов в ОМСУ</w:t>
      </w:r>
      <w:r w:rsidR="009D320D" w:rsidRPr="00516BEF">
        <w:rPr>
          <w:rFonts w:ascii="Times New Roman" w:hAnsi="Times New Roman" w:cs="Times New Roman"/>
          <w:sz w:val="24"/>
          <w:szCs w:val="24"/>
        </w:rPr>
        <w:t>.</w:t>
      </w:r>
    </w:p>
    <w:p w:rsidR="009D320D" w:rsidRPr="00516BEF" w:rsidRDefault="009D320D" w:rsidP="0041440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4406" w:rsidRPr="00516BEF" w:rsidRDefault="00414406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 xml:space="preserve">2.5. Размер платы, взимаемой с заявителя при  </w:t>
      </w:r>
    </w:p>
    <w:p w:rsidR="00414406" w:rsidRPr="00516BEF" w:rsidRDefault="00414406" w:rsidP="00414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предоставлении услуги, и способы ее взимания</w:t>
      </w:r>
    </w:p>
    <w:p w:rsidR="00414406" w:rsidRPr="00516BEF" w:rsidRDefault="00414406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14406" w:rsidRPr="00516BEF" w:rsidRDefault="0009484C" w:rsidP="00414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Услуги не предусмотрено</w:t>
      </w:r>
      <w:r w:rsidR="00414406" w:rsidRPr="00516BEF">
        <w:rPr>
          <w:rFonts w:ascii="Times New Roman" w:hAnsi="Times New Roman" w:cs="Times New Roman"/>
          <w:sz w:val="24"/>
          <w:szCs w:val="24"/>
        </w:rPr>
        <w:t>.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14406" w:rsidRPr="00516BEF" w:rsidRDefault="00414406" w:rsidP="00B37D0D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>2.6. Максимальный срок ожидания в очереди при подаче</w:t>
      </w:r>
      <w:r w:rsidR="002834C3"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заявителем </w:t>
      </w:r>
      <w:r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>запроса о предоставлении услуги</w:t>
      </w:r>
      <w:r w:rsidR="002834C3"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>и при получении результата предоставления</w:t>
      </w:r>
      <w:r w:rsidR="00B37D0D"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414406" w:rsidRPr="00516BEF" w:rsidRDefault="00414406" w:rsidP="0041440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1DC4" w:rsidRPr="00516BEF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2.6.1. Максимальный срок ожидания в очереди при подаче запроса:</w:t>
      </w:r>
    </w:p>
    <w:p w:rsidR="00BC1DC4" w:rsidRPr="00516BEF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 xml:space="preserve">- в </w:t>
      </w:r>
      <w:r w:rsidR="001B6B97" w:rsidRPr="00516BEF">
        <w:rPr>
          <w:rFonts w:ascii="Times New Roman" w:hAnsi="Times New Roman" w:cs="Times New Roman"/>
          <w:sz w:val="24"/>
          <w:szCs w:val="24"/>
        </w:rPr>
        <w:t>ОМСУ, МФЦ</w:t>
      </w:r>
      <w:r w:rsidRPr="00516BEF">
        <w:rPr>
          <w:rFonts w:ascii="Times New Roman" w:hAnsi="Times New Roman" w:cs="Times New Roman"/>
          <w:sz w:val="24"/>
          <w:szCs w:val="24"/>
        </w:rPr>
        <w:t xml:space="preserve"> - 15 минут;</w:t>
      </w:r>
    </w:p>
    <w:p w:rsidR="00BC1DC4" w:rsidRPr="00516BEF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посредством почтового отправления - настоящим регламентом не регулируется;</w:t>
      </w:r>
    </w:p>
    <w:p w:rsidR="00BC1DC4" w:rsidRPr="00516BEF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 w:rsidR="001B6B97" w:rsidRPr="00516BEF">
        <w:rPr>
          <w:rFonts w:ascii="Times New Roman" w:hAnsi="Times New Roman" w:cs="Times New Roman"/>
          <w:sz w:val="24"/>
          <w:szCs w:val="24"/>
        </w:rPr>
        <w:t>ЕПГУ</w:t>
      </w:r>
      <w:r w:rsidRPr="00516BEF">
        <w:rPr>
          <w:rFonts w:ascii="Times New Roman" w:hAnsi="Times New Roman" w:cs="Times New Roman"/>
          <w:sz w:val="24"/>
          <w:szCs w:val="24"/>
        </w:rPr>
        <w:t xml:space="preserve">, </w:t>
      </w:r>
      <w:r w:rsidR="001B6B97" w:rsidRPr="00516BEF">
        <w:rPr>
          <w:rFonts w:ascii="Times New Roman" w:hAnsi="Times New Roman" w:cs="Times New Roman"/>
          <w:sz w:val="24"/>
          <w:szCs w:val="24"/>
        </w:rPr>
        <w:t>РПГУ - не предусмотрен</w:t>
      </w:r>
      <w:r w:rsidRPr="00516BEF">
        <w:rPr>
          <w:rFonts w:ascii="Times New Roman" w:hAnsi="Times New Roman" w:cs="Times New Roman"/>
          <w:sz w:val="24"/>
          <w:szCs w:val="24"/>
        </w:rPr>
        <w:t>.</w:t>
      </w:r>
    </w:p>
    <w:p w:rsidR="00BC1DC4" w:rsidRPr="00516BEF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2.6.2. Максимальный срок ожидания в очереди при получении результата Услуги:</w:t>
      </w:r>
    </w:p>
    <w:p w:rsidR="00BC1DC4" w:rsidRPr="00516BEF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 xml:space="preserve">- </w:t>
      </w:r>
      <w:r w:rsidR="001B6B97" w:rsidRPr="00516BEF">
        <w:rPr>
          <w:rFonts w:ascii="Times New Roman" w:hAnsi="Times New Roman" w:cs="Times New Roman"/>
          <w:sz w:val="24"/>
          <w:szCs w:val="24"/>
        </w:rPr>
        <w:t>в ДАГДиЗ, МФЦ</w:t>
      </w:r>
      <w:r w:rsidRPr="00516BEF">
        <w:rPr>
          <w:rFonts w:ascii="Times New Roman" w:hAnsi="Times New Roman" w:cs="Times New Roman"/>
          <w:sz w:val="24"/>
          <w:szCs w:val="24"/>
        </w:rPr>
        <w:t xml:space="preserve"> - 15 минут;</w:t>
      </w:r>
    </w:p>
    <w:p w:rsidR="00BC1DC4" w:rsidRPr="00516BEF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посредством почтового отправления - настоящим регламентом не регулируется;</w:t>
      </w:r>
    </w:p>
    <w:p w:rsidR="004025CF" w:rsidRPr="00516BEF" w:rsidRDefault="00BC1DC4" w:rsidP="00BC1D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 w:rsidR="001B6B97" w:rsidRPr="00516BEF">
        <w:rPr>
          <w:rFonts w:ascii="Times New Roman" w:hAnsi="Times New Roman" w:cs="Times New Roman"/>
          <w:sz w:val="24"/>
          <w:szCs w:val="24"/>
        </w:rPr>
        <w:t>ЕПГУ, РПГУ - не предусмотрен</w:t>
      </w:r>
      <w:r w:rsidR="004025CF" w:rsidRPr="00516BEF">
        <w:rPr>
          <w:rFonts w:ascii="Times New Roman" w:hAnsi="Times New Roman" w:cs="Times New Roman"/>
          <w:sz w:val="24"/>
          <w:szCs w:val="24"/>
        </w:rPr>
        <w:t>.</w:t>
      </w:r>
    </w:p>
    <w:p w:rsidR="001B6B97" w:rsidRPr="00516BEF" w:rsidRDefault="001B6B97" w:rsidP="00B37D0D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25CF" w:rsidRPr="00516BEF" w:rsidRDefault="004025CF" w:rsidP="00B37D0D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>2.7. Срок регистрации запроса заявителя</w:t>
      </w:r>
      <w:r w:rsidR="00B37D0D"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услуги</w:t>
      </w:r>
    </w:p>
    <w:p w:rsidR="004025CF" w:rsidRPr="00516BEF" w:rsidRDefault="004025CF" w:rsidP="004025CF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B6B97" w:rsidRPr="00516BEF" w:rsidRDefault="001B6B97" w:rsidP="001B6B9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 xml:space="preserve">2.7.1. Регистрация ОМСУ запроса и документов и (или) информации, необходимых для предоставления Услуги, в случае их подачи в ОМСУ, посредством почтового отправления, ЕПГУ, РПГУ, в МФЦ осуществляется в день поступления запроса в ОМСУ (за исключением случаев, предусмотренных пунктом 2.7.2 настоящего административного </w:t>
      </w:r>
      <w:r w:rsidRPr="00516BEF">
        <w:rPr>
          <w:rFonts w:ascii="Times New Roman" w:hAnsi="Times New Roman" w:cs="Times New Roman"/>
          <w:sz w:val="24"/>
          <w:szCs w:val="24"/>
        </w:rPr>
        <w:lastRenderedPageBreak/>
        <w:t>регламента).</w:t>
      </w:r>
    </w:p>
    <w:p w:rsidR="008443F9" w:rsidRPr="00516BEF" w:rsidRDefault="001B6B97" w:rsidP="001B6B9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2.7.2. Регистрация ОМСУ запроса и документов и (или) информации, необходимых для предоставления Услуги, в случае их подачи посредством ЕПГУ, РПГУ, МФЦ вне графика рабочего времени, установленного в ОМСУ, осуществляется в первый рабочий день, следующий за днем их поступления в ОМСУ</w:t>
      </w:r>
      <w:r w:rsidR="008443F9" w:rsidRPr="00516BEF">
        <w:rPr>
          <w:rFonts w:ascii="Times New Roman" w:hAnsi="Times New Roman" w:cs="Times New Roman"/>
          <w:sz w:val="24"/>
          <w:szCs w:val="24"/>
        </w:rPr>
        <w:t>.</w:t>
      </w:r>
    </w:p>
    <w:p w:rsidR="004025CF" w:rsidRPr="00516BEF" w:rsidRDefault="004025CF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A6288" w:rsidRPr="00516BEF" w:rsidRDefault="00AA6288" w:rsidP="00AA62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 услуга</w:t>
      </w:r>
    </w:p>
    <w:p w:rsidR="00AA6288" w:rsidRPr="00516BEF" w:rsidRDefault="00AA6288" w:rsidP="00AA6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6288" w:rsidRPr="00516BEF" w:rsidRDefault="0009484C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P262"/>
      <w:bookmarkEnd w:id="3"/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</w:t>
      </w:r>
      <w:r w:rsidR="00AA6288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Анивского муниципального округа</w:t>
      </w:r>
      <w:r w:rsidR="00AA6288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сети «Интернет» по адресу (</w:t>
      </w:r>
      <w:hyperlink r:id="rId7" w:history="1">
        <w:r w:rsidR="00AA6288" w:rsidRPr="00516BEF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="00AA6288" w:rsidRPr="00516BE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://</w:t>
        </w:r>
        <w:r w:rsidR="00AA6288" w:rsidRPr="00516BEF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myaniva</w:t>
        </w:r>
        <w:r w:rsidR="00AA6288" w:rsidRPr="00516BE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r w:rsidR="00AA6288" w:rsidRPr="00516BEF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gosuslugi</w:t>
        </w:r>
        <w:r w:rsidR="00AA6288" w:rsidRPr="00516BE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r w:rsidR="00AA6288" w:rsidRPr="00516BEF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ru</w:t>
        </w:r>
      </w:hyperlink>
      <w:r w:rsidR="00AA6288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</w:t>
      </w: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также на Едином портале, Региональном портале</w:t>
      </w:r>
      <w:r w:rsidR="00AA6288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A6288" w:rsidRPr="00516BEF" w:rsidRDefault="00AA6288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AA6288" w:rsidRPr="00516BEF" w:rsidRDefault="00AA6288" w:rsidP="00AA62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2.9. Показатели доступности и качества услуги</w:t>
      </w:r>
    </w:p>
    <w:p w:rsidR="00AA6288" w:rsidRPr="00516BEF" w:rsidRDefault="00AA6288" w:rsidP="00AA6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6288" w:rsidRPr="00516BEF" w:rsidRDefault="00AA6288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Перечень показателей доступности и качества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услуги, размещен на официальном сайте </w:t>
      </w:r>
      <w:r w:rsidR="001B6B97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ОМСУ</w:t>
      </w: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сети «Интернет» (</w:t>
      </w:r>
      <w:hyperlink r:id="rId8" w:history="1">
        <w:r w:rsidRPr="00516BEF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https</w:t>
        </w:r>
        <w:r w:rsidRPr="00516BE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://</w:t>
        </w:r>
        <w:r w:rsidRPr="00516BEF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myaniva</w:t>
        </w:r>
        <w:r w:rsidRPr="00516BE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r w:rsidRPr="00516BEF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gosuslugi</w:t>
        </w:r>
        <w:r w:rsidRPr="00516BE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.</w:t>
        </w:r>
        <w:r w:rsidRPr="00516BEF">
          <w:rPr>
            <w:rFonts w:ascii="Times New Roman" w:eastAsiaTheme="minorEastAsia" w:hAnsi="Times New Roman" w:cs="Times New Roman"/>
            <w:sz w:val="24"/>
            <w:szCs w:val="24"/>
            <w:lang w:val="en-US" w:eastAsia="ru-RU"/>
          </w:rPr>
          <w:t>ru</w:t>
        </w:r>
      </w:hyperlink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также на </w:t>
      </w:r>
      <w:r w:rsidR="00A1253F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ЕПГУ</w:t>
      </w:r>
      <w:r w:rsidR="00D61199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A1253F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РПГУ</w:t>
      </w: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A6288" w:rsidRPr="00516BEF" w:rsidRDefault="00AA6288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6288" w:rsidRPr="00516BEF" w:rsidRDefault="00AA6288" w:rsidP="00B37D0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2.10. Иные требования к предоставлению услуги, в том числе учитывающие особенности предоставления услуг в </w:t>
      </w:r>
      <w:r w:rsidR="002C731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МФЦ</w:t>
      </w:r>
      <w:r w:rsidRPr="00516BE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 особенности предоставления услуг</w:t>
      </w:r>
      <w:r w:rsidR="00B37D0D" w:rsidRPr="00516BE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516BE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электронной форме</w:t>
      </w:r>
    </w:p>
    <w:p w:rsidR="00AA6288" w:rsidRPr="00516BEF" w:rsidRDefault="00AA6288" w:rsidP="00AA6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настоящей Услуги отсутствуют.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2.10.2. Информационные системы, используемые для предоставления Услуги: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ЕПГУ;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РПГУ;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ЕГРН</w:t>
      </w:r>
      <w:r w:rsidR="00880EA0" w:rsidRPr="00516BEF">
        <w:rPr>
          <w:rFonts w:ascii="Times New Roman" w:hAnsi="Times New Roman" w:cs="Times New Roman"/>
          <w:sz w:val="24"/>
          <w:szCs w:val="24"/>
        </w:rPr>
        <w:t>;</w:t>
      </w:r>
    </w:p>
    <w:p w:rsidR="00880EA0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СМЭВ</w:t>
      </w:r>
      <w:r w:rsidR="00880EA0" w:rsidRPr="00516BEF">
        <w:rPr>
          <w:rFonts w:ascii="Times New Roman" w:hAnsi="Times New Roman" w:cs="Times New Roman"/>
          <w:sz w:val="24"/>
          <w:szCs w:val="24"/>
        </w:rPr>
        <w:t>;</w:t>
      </w:r>
    </w:p>
    <w:p w:rsidR="005659D2" w:rsidRPr="00516BEF" w:rsidRDefault="00880EA0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- ГИСОГД</w:t>
      </w:r>
      <w:r w:rsidR="005659D2" w:rsidRPr="00516BEF">
        <w:rPr>
          <w:rFonts w:ascii="Times New Roman" w:hAnsi="Times New Roman" w:cs="Times New Roman"/>
          <w:sz w:val="24"/>
          <w:szCs w:val="24"/>
        </w:rPr>
        <w:t>.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2.10.3. Особенности предоставления Услуги в МФЦ.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Принятие МФЦ решения об отказе в приеме запроса и документов и (или) информации, необходимых для предоставления Услуги, осуществляется в случаях, установленных пунктами 1 и 2 таблицы 1 раздела 4 приложения к настоящему административному регламенту.</w:t>
      </w:r>
    </w:p>
    <w:p w:rsidR="005659D2" w:rsidRPr="00516BEF" w:rsidRDefault="005659D2" w:rsidP="005659D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Услуги ДАГДиЗ.</w:t>
      </w:r>
    </w:p>
    <w:p w:rsidR="003D5CF4" w:rsidRDefault="005659D2" w:rsidP="005659D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6BEF">
        <w:rPr>
          <w:rFonts w:ascii="Times New Roman" w:hAnsi="Times New Roman" w:cs="Times New Roman"/>
          <w:sz w:val="24"/>
          <w:szCs w:val="24"/>
        </w:rPr>
        <w:t>2.10.4. Предоставление Услуги в электронной форме осуществляется посредством ЕПГУ, РПГУ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РФ от 26.03.2016 N 236</w:t>
      </w:r>
      <w:r w:rsidR="003D5CF4" w:rsidRPr="00516BE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C7318" w:rsidRPr="00516BEF" w:rsidRDefault="002C7318" w:rsidP="005659D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516BEF" w:rsidRDefault="00D71FC9" w:rsidP="00414406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2.11</w:t>
      </w:r>
      <w:r w:rsidR="009D320D"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>. Исчерпывающий перечень документов, необходимых</w:t>
      </w:r>
    </w:p>
    <w:p w:rsidR="009D320D" w:rsidRPr="00516BEF" w:rsidRDefault="009D320D" w:rsidP="0041440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предоставления </w:t>
      </w:r>
      <w:r w:rsidR="003A7456" w:rsidRPr="00516BEF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880EA0" w:rsidRPr="00516BEF" w:rsidRDefault="00880EA0" w:rsidP="0041440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EA0" w:rsidRPr="00880EA0" w:rsidRDefault="00880EA0" w:rsidP="00880E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880E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:rsidR="00880EA0" w:rsidRPr="00516BEF" w:rsidRDefault="00880EA0" w:rsidP="00880EA0">
      <w:pPr>
        <w:pStyle w:val="ConsPlusTitle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BEF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2.11.2. Форма запроса и документов, необходимых для предоставления Услуги,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Услуги, приведены в разделе 5 приложения к настоящему административному регламенту</w:t>
      </w:r>
      <w:r w:rsidR="00FC375D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.</w:t>
      </w:r>
    </w:p>
    <w:p w:rsidR="00880EA0" w:rsidRPr="00516BEF" w:rsidRDefault="00880EA0" w:rsidP="0041440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320D" w:rsidRPr="00516BEF" w:rsidRDefault="009D320D" w:rsidP="00D1292A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P304"/>
      <w:bookmarkEnd w:id="4"/>
    </w:p>
    <w:p w:rsidR="002F1C00" w:rsidRPr="002F1C00" w:rsidRDefault="002F1C00" w:rsidP="002F1C0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2.12. Исчерпывающий перечень оснований для отказа в приеме запроса о предоставлении услуги, документов необходимых для предоставления услуги, и исчерпывающий перечень оснований для приостановления предоставления или для отказа в предоставлении услуги</w:t>
      </w:r>
    </w:p>
    <w:p w:rsidR="002F1C00" w:rsidRPr="002F1C00" w:rsidRDefault="002F1C00" w:rsidP="002F1C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C00" w:rsidRPr="002F1C00" w:rsidRDefault="002F1C00" w:rsidP="002F1C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00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 Исчерпывающий перечень оснований для отказа в приеме запроса о предоставлении услуги, документов необходимых для предоставления услуги и исчерпывающий перечень оснований для приостановления предоставления или для отказа в предоставлении услуги приведен в таблицах 1-3 раздела 4 приложения к настоящему административному регламенту</w:t>
      </w:r>
    </w:p>
    <w:p w:rsidR="00094F40" w:rsidRPr="002F1C00" w:rsidRDefault="002F1C00" w:rsidP="002F1C0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00">
        <w:rPr>
          <w:rFonts w:ascii="Times New Roman" w:eastAsia="Times New Roman" w:hAnsi="Times New Roman" w:cs="Times New Roman"/>
          <w:sz w:val="24"/>
          <w:szCs w:val="24"/>
          <w:lang w:eastAsia="ru-RU"/>
        </w:rPr>
        <w:t>2.12.2. В решении об отказе в предоставлении Услуги ДАГДиЗ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:rsidR="00094F40" w:rsidRPr="00516BEF" w:rsidRDefault="00094F40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94F40" w:rsidRPr="00516BEF" w:rsidRDefault="00094F40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D320D" w:rsidRPr="00516BEF" w:rsidRDefault="009D320D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 ВЫПОЛНЕНИЯ</w:t>
      </w:r>
    </w:p>
    <w:p w:rsidR="009D320D" w:rsidRPr="00516BEF" w:rsidRDefault="009D320D" w:rsidP="00D129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 xml:space="preserve">АДМИНИСТРАТИВНЫХ ПРОЦЕДУР 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37E6" w:rsidRPr="00516BEF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 xml:space="preserve">3.1. </w:t>
      </w:r>
      <w:r w:rsidR="003137E6" w:rsidRPr="00516BEF">
        <w:rPr>
          <w:rFonts w:ascii="Times New Roman" w:hAnsi="Times New Roman" w:cs="Times New Roman"/>
          <w:sz w:val="24"/>
          <w:szCs w:val="24"/>
        </w:rPr>
        <w:t>П</w:t>
      </w:r>
      <w:r w:rsidRPr="00516BEF">
        <w:rPr>
          <w:rFonts w:ascii="Times New Roman" w:hAnsi="Times New Roman" w:cs="Times New Roman"/>
          <w:sz w:val="24"/>
          <w:szCs w:val="24"/>
        </w:rPr>
        <w:t xml:space="preserve">еречень </w:t>
      </w:r>
      <w:r w:rsidR="003137E6" w:rsidRPr="00516BEF">
        <w:rPr>
          <w:rFonts w:ascii="Times New Roman" w:hAnsi="Times New Roman" w:cs="Times New Roman"/>
          <w:sz w:val="24"/>
          <w:szCs w:val="24"/>
        </w:rPr>
        <w:t xml:space="preserve">осуществляемых при предоставлении услуги </w:t>
      </w:r>
    </w:p>
    <w:p w:rsidR="009D320D" w:rsidRPr="00516BEF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516BEF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9D320D" w:rsidRPr="00516BEF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D3893" w:rsidRPr="008D3893" w:rsidRDefault="008D3893" w:rsidP="008D38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3.1.1. Профилирование заявителя. Выполнение административной процедуры осуществляется в день регистрации запроса в ОМСУ, МФЦ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:rsidR="008D3893" w:rsidRDefault="008D3893" w:rsidP="008D38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3.1.2.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запроса в ОМСУ, МФЦ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D3893" w:rsidRDefault="008D3893" w:rsidP="008D38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Специалист, ответственный за прием документов, осуществляет следующие административные действия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843E6F" w:rsidRDefault="008D3893" w:rsidP="00843E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D3893">
        <w:rPr>
          <w:rFonts w:ascii="Times New Roman" w:eastAsiaTheme="minorEastAsia" w:hAnsi="Times New Roman" w:cs="Times New Roman"/>
          <w:sz w:val="24"/>
          <w:szCs w:val="24"/>
        </w:rPr>
        <w:t xml:space="preserve"> при личном обращении заявителя (представителя заявителя) проверяет наличие документа, удостоверяющего личность заявителя (представителя заявителя)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документы, </w:t>
      </w: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подтверждающие полномочия представителя заявителя</w:t>
      </w:r>
      <w:r w:rsidRPr="008D389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D3893" w:rsidRPr="008D3893" w:rsidRDefault="008D3893" w:rsidP="00843E6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наличии основания для отказа в приеме документов, необходимых для предоставления, установленного </w:t>
      </w:r>
      <w:hyperlink r:id="rId9" w:history="1">
        <w:r w:rsidRPr="008D3893">
          <w:rPr>
            <w:rStyle w:val="a7"/>
            <w:rFonts w:ascii="Times New Roman" w:eastAsiaTheme="minorEastAsia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таблицей 1 раздела </w:t>
        </w:r>
      </w:hyperlink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 приложения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</w:t>
      </w: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отказывает в приеме с разъяснением причин; </w:t>
      </w:r>
    </w:p>
    <w:p w:rsidR="008D3893" w:rsidRPr="008D3893" w:rsidRDefault="008D3893" w:rsidP="00843E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отсутствии основания для отказа в приеме документов, необходимых для предоставления услуги, установленного таблицей 1 раздела 4 приложения к административному регламенту,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 </w:t>
      </w:r>
    </w:p>
    <w:p w:rsidR="008D3893" w:rsidRPr="008D3893" w:rsidRDefault="008D3893" w:rsidP="008D38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личном обращении выдает заявителю или его представителю расписку в получении документов с указанием их перечня и даты получения; </w:t>
      </w:r>
    </w:p>
    <w:p w:rsidR="008D3893" w:rsidRPr="008D3893" w:rsidRDefault="008D3893" w:rsidP="008D38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 </w:t>
      </w:r>
    </w:p>
    <w:p w:rsidR="008D3893" w:rsidRPr="008D3893" w:rsidRDefault="008D3893" w:rsidP="008D38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поступлении заявления и документов в форме электронных документов, направляет заявителю (представителю заявителя) сообщение об их получении с указанием входящего регистрационного номера, даты получения в личный кабинет заявителя (представителя заявителя) на ЕПГУ, РПГУ; </w:t>
      </w:r>
    </w:p>
    <w:p w:rsidR="008D3893" w:rsidRPr="008D3893" w:rsidRDefault="008D3893" w:rsidP="008D38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поступлении заявления и документов через МФЦ проверяет соответствие их требованиям, установленным </w:t>
      </w:r>
      <w:r w:rsidR="001622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таблицей 1 раздела 3 </w:t>
      </w: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административного регламента; </w:t>
      </w:r>
    </w:p>
    <w:p w:rsidR="008D3893" w:rsidRPr="008D3893" w:rsidRDefault="001622BA" w:rsidP="008D38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8D3893"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непредставлении заявителем документов, необходимых для предоставления услуги, которые он вправе представить самостоятельно, передает заявление и документы должностному лицу, ответственному за направление межведомственных запросов; </w:t>
      </w:r>
    </w:p>
    <w:p w:rsidR="008D3893" w:rsidRDefault="001622BA" w:rsidP="001622B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8D3893"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представлении заявителем документов, необходимых для предоставления услуги, которые он вправе представить самостоятельно, передает заявление и документы должностному лицу, ответственному за рассмотрение заявления о предоставлении услуги и прилагаемых к нему документов, подготовку результата. </w:t>
      </w:r>
    </w:p>
    <w:p w:rsidR="001622BA" w:rsidRPr="001622BA" w:rsidRDefault="001622BA" w:rsidP="001622B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прием и регистрация заявления и прилагаемых документов.</w:t>
      </w:r>
    </w:p>
    <w:p w:rsidR="008D3893" w:rsidRDefault="008D3893" w:rsidP="001622B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3.1.3. Межведомственное информационное взаимодействие. Направление межведомственного запроса осуществляется в день регистрации запроса в ОМСУ, МФЦ.</w:t>
      </w:r>
    </w:p>
    <w:p w:rsidR="001622BA" w:rsidRPr="001622BA" w:rsidRDefault="001622BA" w:rsidP="001622B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ответственный за направление межведомственных запросов, осуществляет следующие административные действия:</w:t>
      </w:r>
    </w:p>
    <w:p w:rsidR="001622BA" w:rsidRPr="001622BA" w:rsidRDefault="001622BA" w:rsidP="001622B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2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и направляет межведомственные запросы в целях получения сведений об объектах недвижимости из Единого государственного реестра недвижимости - в Федеральную службу государственной регистрации, кадастра и картографии; </w:t>
      </w:r>
    </w:p>
    <w:p w:rsidR="001622BA" w:rsidRPr="001622BA" w:rsidRDefault="001622BA" w:rsidP="001622B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62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запрос о предоставлении услуги и прилагаемые к нему документы должностному лицу, ответственному за рассмотрение заявления о предоставлении услуги и прилагаемых к нему документов, подготовку результата. </w:t>
      </w:r>
    </w:p>
    <w:p w:rsidR="001622BA" w:rsidRDefault="001622BA" w:rsidP="001622B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B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осуществляется не позднее 1 рабочего дня, следующего за приемом заявления о предоставлении услуги и прилагаемых к нему документов.</w:t>
      </w:r>
    </w:p>
    <w:p w:rsidR="001622BA" w:rsidRPr="001622BA" w:rsidRDefault="001622BA" w:rsidP="001622B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направление межведомственных запросов в органы (организации), в распоряжении которых находятся необходимые для предоставления услуги документы и сведения.</w:t>
      </w:r>
    </w:p>
    <w:p w:rsidR="001622BA" w:rsidRPr="001622BA" w:rsidRDefault="008D3893" w:rsidP="001622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D38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3.1.4. Принятие решения о предоставлении (об отказе в предоставлении) Услуги. </w:t>
      </w:r>
      <w:r w:rsidR="001622BA" w:rsidRPr="001622B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 выполняет следующие административные действия:</w:t>
      </w:r>
    </w:p>
    <w:p w:rsidR="001622BA" w:rsidRPr="001622BA" w:rsidRDefault="001622BA" w:rsidP="001622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1622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проводит проверку наличия и правильности оформления представленных заявления и документов, необходимых для предоставления услуги, и их соответствие установленным требованиям;</w:t>
      </w:r>
    </w:p>
    <w:p w:rsidR="001622BA" w:rsidRPr="001622BA" w:rsidRDefault="001622BA" w:rsidP="001622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1622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осуществляет подготовку проекта:</w:t>
      </w:r>
    </w:p>
    <w:p w:rsidR="001622BA" w:rsidRPr="001622BA" w:rsidRDefault="001622BA" w:rsidP="001622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а)</w:t>
      </w:r>
      <w:r w:rsidRPr="001622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постановления об утверждении схемы расположения земельного участка или земельных участков на кадастровом плане территории;</w:t>
      </w:r>
    </w:p>
    <w:p w:rsidR="008D3893" w:rsidRDefault="001319B2" w:rsidP="001622B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б)</w:t>
      </w:r>
      <w:r w:rsidR="001622BA" w:rsidRPr="001622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решения об отказе в утверждении схемы расположения земельного участка или земельных участков на кадастровом плане территории.</w:t>
      </w:r>
    </w:p>
    <w:p w:rsidR="001319B2" w:rsidRPr="001319B2" w:rsidRDefault="001319B2" w:rsidP="001319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документ, являющийся результатом услуги</w:t>
      </w:r>
      <w:r w:rsidR="00843E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9B2" w:rsidRPr="001319B2" w:rsidRDefault="008D3893" w:rsidP="001319B2">
      <w:pPr>
        <w:pStyle w:val="a5"/>
        <w:spacing w:before="0" w:beforeAutospacing="0" w:after="0" w:afterAutospacing="0"/>
        <w:ind w:firstLine="539"/>
        <w:jc w:val="both"/>
      </w:pPr>
      <w:r w:rsidRPr="008D3893">
        <w:rPr>
          <w:rFonts w:eastAsiaTheme="minorEastAsia"/>
        </w:rPr>
        <w:t xml:space="preserve">3.1.5. Предоставление результата Услуги. </w:t>
      </w:r>
      <w:r w:rsidR="001319B2" w:rsidRPr="001319B2">
        <w:t>Специалист, ответственный за выдачу результата, выполняет следующие административные действия:</w:t>
      </w:r>
    </w:p>
    <w:p w:rsidR="001319B2" w:rsidRPr="001319B2" w:rsidRDefault="001319B2" w:rsidP="001319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3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поступлении запроса на предоставление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3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 ОМСУ при личном обращении заявителя (представителя заявителя) либо почтовым отправлением - уведомляет заявителя (представителя заявителя) по телефону о возможности получения решения с последующей выдачей результата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3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заявителю (представителю заявителя) при личном обращении; </w:t>
      </w:r>
    </w:p>
    <w:p w:rsidR="001319B2" w:rsidRPr="001319B2" w:rsidRDefault="001319B2" w:rsidP="001319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3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поступлении запроса на предоставление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3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в ОМСУ через МФЦ - осуществляет в соответствии со способом, определенным соглашением о взаимодействии с МФЦ, передачу результата предоставления услуги в МФЦ; </w:t>
      </w:r>
    </w:p>
    <w:p w:rsidR="001319B2" w:rsidRPr="001319B2" w:rsidRDefault="001319B2" w:rsidP="001319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3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поступлении запроса на предоставление услуги в ОМСУ в электронном виде - направляет через личный кабинет заявителя уведомление о принятии решения с приложением электронной копии документа, являющегося результатом предоставления услуги; </w:t>
      </w:r>
    </w:p>
    <w:p w:rsidR="001319B2" w:rsidRPr="001319B2" w:rsidRDefault="001319B2" w:rsidP="001319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3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выборе заявителем способа получения положительного результата посредством электронной почты в форме электронного документа на адрес электронной почты кадастрового инженера, оказывающего услугу по подготовке межевого плана, - направляет положительный результат на адрес электронной почты, указанный в заявлении. </w:t>
      </w:r>
    </w:p>
    <w:p w:rsidR="001319B2" w:rsidRPr="001319B2" w:rsidRDefault="001319B2" w:rsidP="001319B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(выдача) результата предоставления услуги осуществляется в срок не превышающий срок предоставления услуги</w:t>
      </w:r>
      <w:r w:rsidR="00843E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1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19B2" w:rsidRPr="001319B2" w:rsidRDefault="001319B2" w:rsidP="001319B2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направление заявителю документа, являющегося результатом предоставления услуги.</w:t>
      </w:r>
    </w:p>
    <w:p w:rsidR="002250D6" w:rsidRPr="00C5682E" w:rsidRDefault="002250D6" w:rsidP="008D389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50D6" w:rsidRPr="00516BEF" w:rsidRDefault="002250D6" w:rsidP="0022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50D6" w:rsidRPr="00516BEF" w:rsidRDefault="002250D6" w:rsidP="002250D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Раздел 4. Способы информирования заявителя об изменении статуса рассмотрения запроса о предоставлении услуги</w:t>
      </w:r>
    </w:p>
    <w:p w:rsidR="002250D6" w:rsidRPr="00516BEF" w:rsidRDefault="002250D6" w:rsidP="0022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50D6" w:rsidRPr="00516BEF" w:rsidRDefault="00B87567" w:rsidP="0022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</w:t>
      </w:r>
      <w:r w:rsidR="002250D6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Информирование заявителя об изменении статуса рассмотрения запроса осуществляется </w:t>
      </w:r>
      <w:r w:rsidR="00B61F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ДАГДиЗ</w:t>
      </w:r>
      <w:r w:rsidR="002250D6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следующими способами:</w:t>
      </w:r>
    </w:p>
    <w:p w:rsidR="00B87567" w:rsidRPr="00516BEF" w:rsidRDefault="00B87567" w:rsidP="00B87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2250D6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устной форме в момент обращения - в случае обращения заявителя за получением информации о ходе предоставления Услуги, во время приема заявителя в </w:t>
      </w:r>
      <w:r w:rsidR="00B61F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ДАГДиЗ</w:t>
      </w:r>
      <w:r w:rsidR="002250D6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 </w:t>
      </w: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694030, Сахалинская область, Анивский район, г. Анива, ул. Калинина, д. 57, 1 этаж, кабинет 105. </w:t>
      </w:r>
    </w:p>
    <w:p w:rsidR="00B87567" w:rsidRPr="00516BEF" w:rsidRDefault="00B87567" w:rsidP="00B87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Приёмные дни: </w:t>
      </w:r>
    </w:p>
    <w:p w:rsidR="00B87567" w:rsidRPr="00516BEF" w:rsidRDefault="00B87567" w:rsidP="00B87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Понедельник: с </w:t>
      </w:r>
      <w:r w:rsidR="00B61FC4">
        <w:rPr>
          <w:rFonts w:ascii="Times New Roman" w:eastAsiaTheme="minorEastAsia" w:hAnsi="Times New Roman" w:cs="Times New Roman"/>
          <w:sz w:val="24"/>
          <w:szCs w:val="24"/>
          <w:lang w:eastAsia="ru-RU"/>
        </w:rPr>
        <w:t>14 часов 0</w:t>
      </w: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0 минут до 17 часов 30 минут;</w:t>
      </w:r>
    </w:p>
    <w:p w:rsidR="00B87567" w:rsidRPr="00516BEF" w:rsidRDefault="00B87567" w:rsidP="00B87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Среда: с </w:t>
      </w:r>
      <w:r w:rsidR="00B61FC4">
        <w:rPr>
          <w:rFonts w:ascii="Times New Roman" w:eastAsiaTheme="minorEastAsia" w:hAnsi="Times New Roman" w:cs="Times New Roman"/>
          <w:sz w:val="24"/>
          <w:szCs w:val="24"/>
          <w:lang w:eastAsia="ru-RU"/>
        </w:rPr>
        <w:t>14</w:t>
      </w: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часов </w:t>
      </w:r>
      <w:r w:rsidR="00B61FC4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0 минут до 16 часов 30 минут;</w:t>
      </w:r>
    </w:p>
    <w:p w:rsidR="00B87567" w:rsidRPr="00516BEF" w:rsidRDefault="00B87567" w:rsidP="00B87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2250D6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устной форме в момент обращения - в случае обращения заявителя за предоставлением информации о ходе предоставления Услуги посредством телефонной связи, по телефонам: </w:t>
      </w: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 (42-441) </w:t>
      </w:r>
      <w:r w:rsidR="00EF046F"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4-02-65</w:t>
      </w:r>
      <w:r w:rsidRPr="00516BE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При письменном обращении в ОМСУ по почте либо в электронном виде: 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для корреспонденции: 694030, Сахалинская область, Анивский район, г. Анива, ул. Калинина д. 57, Администрации Анивского муниципального округа;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Адрес официального сайта ОМСУ: https://myaniva.gosuslugi.ru;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Адрес электронной почты ОМСУ: aniva-go@yandex.ru,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aniva@sakhalin.gov.ru.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4.1.3</w:t>
      </w: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Получение сведений о ходе выполнения запроса о предоставлении услуги доступно в электронной форме через ЕПГУ, РПГУ вкладка «Заявления» 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4.2. Информирование проводится в форме: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устного информирования;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письменного информирования.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293FB9" w:rsidRPr="00293FB9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815B6F" w:rsidRPr="00516BEF" w:rsidRDefault="00293FB9" w:rsidP="00293FB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3FB9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4.2.4. Информирование заявителей специалистами МФЦ и размещение информации о предоставлении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815B6F" w:rsidRPr="008F5A6D" w:rsidRDefault="00815B6F" w:rsidP="00815B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B6E00" w:rsidRPr="008F5A6D" w:rsidRDefault="00CB6E00" w:rsidP="0041440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1C00" w:rsidRDefault="002F1C00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516BEF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8F5A6D" w:rsidRPr="00516BEF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8F5A6D" w:rsidRPr="00516BEF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Анивского муниципального округа</w:t>
      </w:r>
    </w:p>
    <w:p w:rsidR="008F5A6D" w:rsidRPr="00516BEF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293FB9" w:rsidRDefault="008F5A6D" w:rsidP="000111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="008E1E12"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Согласование проведения переустройства</w:t>
      </w:r>
    </w:p>
    <w:p w:rsidR="00293FB9" w:rsidRDefault="008E1E12" w:rsidP="000111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(или) перепланировки помещения </w:t>
      </w:r>
    </w:p>
    <w:p w:rsidR="008F5A6D" w:rsidRPr="00516BEF" w:rsidRDefault="008E1E12" w:rsidP="000111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многоквартирном доме</w:t>
      </w:r>
      <w:r w:rsidR="008F5A6D"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</w:p>
    <w:p w:rsidR="008F5A6D" w:rsidRPr="00516BEF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516BEF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EA5" w:rsidRPr="00516BEF" w:rsidRDefault="00E01EA5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E5DB2" w:rsidRPr="003404D8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04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1. ПЕРЕЧЕНЬ УСЛОВНЫХ ОБОЗНАЧЕНИЙ И СОКРАЩЕНИЙ</w:t>
      </w:r>
    </w:p>
    <w:p w:rsidR="000E5DB2" w:rsidRPr="00516BEF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DB2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ЕПГУ - федеральная государственная информационная система "Единый портал государственных и муниципальных услуг (функций)".</w:t>
      </w:r>
    </w:p>
    <w:p w:rsidR="00204DCB" w:rsidRPr="00516BEF" w:rsidRDefault="00204DCB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РПГУ - региональная государственная информационная система "Портал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области".</w:t>
      </w:r>
    </w:p>
    <w:p w:rsidR="000E5DB2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Заявители - </w:t>
      </w:r>
      <w:r w:rsidR="006C26EF" w:rsidRPr="006C26EF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физические и юридические лица, обратившиеся за услугой об утверждение схемы расположения земельного участка или земельных участков на кадастровом плане территории на территории Анивского муниципального округа Сахалинской области</w:t>
      </w: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442DD" w:rsidRPr="00204DCB" w:rsidRDefault="000442DD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Представитель заявителя -</w:t>
      </w:r>
      <w:r w:rsidR="00204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04DCB" w:rsidRPr="00204DCB">
        <w:rPr>
          <w:rFonts w:ascii="Times New Roman" w:hAnsi="Times New Roman" w:cs="Times New Roman"/>
          <w:sz w:val="20"/>
          <w:szCs w:val="20"/>
        </w:rPr>
        <w:t>полномочные выступать от имени заявителей их законные представители или доверенные лица, действующие в силу полномочий, основанных на доверенности, иных законных основаниях</w:t>
      </w:r>
      <w:r w:rsidR="00204DCB">
        <w:rPr>
          <w:rFonts w:ascii="Times New Roman" w:hAnsi="Times New Roman" w:cs="Times New Roman"/>
          <w:sz w:val="20"/>
          <w:szCs w:val="20"/>
        </w:rPr>
        <w:t>.</w:t>
      </w:r>
      <w:r w:rsidRPr="00204D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E5DB2" w:rsidRPr="00516BEF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(запрос) - заявление (запрос) о предоставлении муниципальной услуги.</w:t>
      </w:r>
    </w:p>
    <w:p w:rsidR="000E5DB2" w:rsidRPr="00516BEF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МФЦ - </w:t>
      </w:r>
      <w:r w:rsidR="00293FB9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="00293FB9" w:rsidRPr="00293FB9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осударственное бюджетное учреждение</w:t>
      </w:r>
      <w:r w:rsidR="00293F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Сахалинской области</w:t>
      </w:r>
      <w:r w:rsidR="00293FB9" w:rsidRPr="00293F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«Многофункциональный центр предоставления государственных и муниципальных услуг»</w:t>
      </w: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E5DB2" w:rsidRPr="00516BEF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- идентификационный номер налогоплательщика.</w:t>
      </w:r>
    </w:p>
    <w:p w:rsidR="000E5DB2" w:rsidRPr="00516BEF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- основной государственный регистрационный номер.</w:t>
      </w:r>
    </w:p>
    <w:p w:rsidR="000E5DB2" w:rsidRPr="00516BEF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ОГРНИП - основной государственный регистрационный номер индивидуального предпринимателя.</w:t>
      </w:r>
    </w:p>
    <w:p w:rsidR="000E5DB2" w:rsidRPr="00516BEF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ЕГРЮЛ – Единый государственный реестр юридических лиц.</w:t>
      </w:r>
    </w:p>
    <w:p w:rsidR="000E5DB2" w:rsidRPr="00516BEF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ОМСУ- администрация Анивского муниципального округа Сахалинской области.</w:t>
      </w:r>
    </w:p>
    <w:p w:rsidR="000E5DB2" w:rsidRPr="00516BEF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ДАГДиЗ - Департамент архитектуры, градостроительной деятельности и землепользования.</w:t>
      </w:r>
    </w:p>
    <w:p w:rsidR="000E5DB2" w:rsidRPr="00516BEF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СМЭВ - федеральная государственная информационная система "Единая система межведомственного электронного взаимодействия".</w:t>
      </w:r>
    </w:p>
    <w:p w:rsidR="000E5DB2" w:rsidRPr="00516BEF" w:rsidRDefault="00204DCB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ЕГРН – Е</w:t>
      </w:r>
      <w:r w:rsidR="000E5DB2"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диный государственный реестр недвижимости.</w:t>
      </w:r>
    </w:p>
    <w:p w:rsidR="000E5DB2" w:rsidRPr="00516BEF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ЗК – Земельный кодекс Российской Федерации</w:t>
      </w:r>
    </w:p>
    <w:p w:rsidR="000E5DB2" w:rsidRPr="00516BEF" w:rsidRDefault="000E5DB2" w:rsidP="000442DD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Услуга - муниципальная услуга "</w:t>
      </w:r>
      <w:r w:rsidR="000442DD" w:rsidRPr="000442D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Согласование проведения переустройства</w:t>
      </w:r>
      <w:r w:rsidR="00044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442DD" w:rsidRPr="000442DD">
        <w:rPr>
          <w:rFonts w:ascii="Times New Roman" w:eastAsia="Times New Roman" w:hAnsi="Times New Roman" w:cs="Times New Roman"/>
          <w:sz w:val="20"/>
          <w:szCs w:val="20"/>
          <w:lang w:eastAsia="ru-RU"/>
        </w:rPr>
        <w:t>и (или) перепланировки помещения</w:t>
      </w:r>
      <w:r w:rsidR="00044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442DD" w:rsidRPr="000442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многоквартирном доме </w:t>
      </w: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".</w:t>
      </w:r>
    </w:p>
    <w:p w:rsidR="008F5A6D" w:rsidRPr="00516BEF" w:rsidRDefault="000E5DB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:rsidR="002A26E2" w:rsidRPr="00516BEF" w:rsidRDefault="002A26E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Default="002A26E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2. ИДЕНТИФИКАТОРЫ КАТЕГОРИЙ (ПРИЗНАКОВ) ЗАЯВИТЕЛЕЙ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3118"/>
        <w:gridCol w:w="2216"/>
        <w:gridCol w:w="2324"/>
      </w:tblGrid>
      <w:tr w:rsidR="002A26E2" w:rsidRPr="00516BEF" w:rsidTr="00D96F28">
        <w:tc>
          <w:tcPr>
            <w:tcW w:w="1413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  <w:tc>
          <w:tcPr>
            <w:tcW w:w="3118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признаки заявителя</w:t>
            </w:r>
          </w:p>
        </w:tc>
        <w:tc>
          <w:tcPr>
            <w:tcW w:w="4540" w:type="dxa"/>
            <w:gridSpan w:val="2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предоставления услуги</w:t>
            </w:r>
          </w:p>
        </w:tc>
      </w:tr>
      <w:tr w:rsidR="002A26E2" w:rsidRPr="00516BEF" w:rsidTr="00D96F28">
        <w:tc>
          <w:tcPr>
            <w:tcW w:w="1413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3118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физическим лицом</w:t>
            </w:r>
          </w:p>
        </w:tc>
        <w:tc>
          <w:tcPr>
            <w:tcW w:w="2216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утверждении схемы расположения земельного участка или земельных участков на кадастровом плане территории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Анивского муниципального округа</w:t>
            </w:r>
          </w:p>
        </w:tc>
        <w:tc>
          <w:tcPr>
            <w:tcW w:w="2324" w:type="dxa"/>
            <w:vMerge w:val="restart"/>
          </w:tcPr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Анивского муниципального округа</w:t>
            </w:r>
          </w:p>
        </w:tc>
      </w:tr>
      <w:tr w:rsidR="002A26E2" w:rsidRPr="00516BEF" w:rsidTr="00D96F28">
        <w:trPr>
          <w:trHeight w:val="856"/>
        </w:trPr>
        <w:tc>
          <w:tcPr>
            <w:tcW w:w="1413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2A26E2" w:rsidRPr="00516BEF" w:rsidRDefault="002A26E2" w:rsidP="00AF66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услугой</w:t>
            </w:r>
            <w:r w:rsidR="00AF6684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1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6E2" w:rsidRPr="00516BEF" w:rsidTr="00D96F28">
        <w:tc>
          <w:tcPr>
            <w:tcW w:w="1413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ЮЛБД</w:t>
            </w:r>
          </w:p>
        </w:tc>
        <w:tc>
          <w:tcPr>
            <w:tcW w:w="3118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юридическим лицом, обратившимся через представителя, имеющего право действовать от имени этого юридического лица без доверенности</w:t>
            </w:r>
          </w:p>
        </w:tc>
        <w:tc>
          <w:tcPr>
            <w:tcW w:w="2216" w:type="dxa"/>
            <w:vMerge w:val="restart"/>
          </w:tcPr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утверждении схемы расположения земельного участка или земельных участков на кадастровом плане территории</w:t>
            </w:r>
          </w:p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Анивского муниципального округа</w:t>
            </w:r>
          </w:p>
        </w:tc>
        <w:tc>
          <w:tcPr>
            <w:tcW w:w="2324" w:type="dxa"/>
            <w:vMerge w:val="restart"/>
          </w:tcPr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Анивского муниципального округа</w:t>
            </w:r>
          </w:p>
        </w:tc>
      </w:tr>
      <w:tr w:rsidR="002A26E2" w:rsidRPr="00516BEF" w:rsidTr="00D96F28">
        <w:tc>
          <w:tcPr>
            <w:tcW w:w="1413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2A26E2" w:rsidRPr="00516BEF" w:rsidRDefault="00AF6684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услугой об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1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6E2" w:rsidRPr="00516BEF" w:rsidTr="00D96F28">
        <w:tc>
          <w:tcPr>
            <w:tcW w:w="1413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ПФЛ</w:t>
            </w:r>
          </w:p>
        </w:tc>
        <w:tc>
          <w:tcPr>
            <w:tcW w:w="3118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Представитель заявителя, указанного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физическим лицом, действующий на основании доверенности</w:t>
            </w:r>
          </w:p>
        </w:tc>
        <w:tc>
          <w:tcPr>
            <w:tcW w:w="2216" w:type="dxa"/>
            <w:vMerge w:val="restart"/>
          </w:tcPr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утверждении схемы расположения земельного участка или земельных участков на кадастровом плане территории</w:t>
            </w:r>
          </w:p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Анивского муниципального округа</w:t>
            </w:r>
          </w:p>
        </w:tc>
        <w:tc>
          <w:tcPr>
            <w:tcW w:w="2324" w:type="dxa"/>
            <w:vMerge w:val="restart"/>
          </w:tcPr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Анивского муниципального округа</w:t>
            </w:r>
          </w:p>
        </w:tc>
      </w:tr>
      <w:tr w:rsidR="002A26E2" w:rsidRPr="00516BEF" w:rsidTr="00D96F28">
        <w:tc>
          <w:tcPr>
            <w:tcW w:w="1413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2A26E2" w:rsidRPr="00516BEF" w:rsidRDefault="00AF6684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услугой об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1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6E2" w:rsidRPr="00516BEF" w:rsidTr="00D96F28">
        <w:tc>
          <w:tcPr>
            <w:tcW w:w="1413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ЮЛПД</w:t>
            </w:r>
          </w:p>
        </w:tc>
        <w:tc>
          <w:tcPr>
            <w:tcW w:w="3118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2216" w:type="dxa"/>
            <w:vMerge w:val="restart"/>
          </w:tcPr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утверждении схемы расположения земельного участка или земельных участков на кадастровом плане территории</w:t>
            </w:r>
          </w:p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Анивского муниципального округа</w:t>
            </w:r>
          </w:p>
        </w:tc>
        <w:tc>
          <w:tcPr>
            <w:tcW w:w="2324" w:type="dxa"/>
            <w:vMerge w:val="restart"/>
          </w:tcPr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Анивского муниципального округа</w:t>
            </w:r>
          </w:p>
        </w:tc>
      </w:tr>
      <w:tr w:rsidR="002A26E2" w:rsidRPr="00516BEF" w:rsidTr="00D96F28">
        <w:tc>
          <w:tcPr>
            <w:tcW w:w="1413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2A26E2" w:rsidRPr="00516BEF" w:rsidRDefault="00AF6684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услугой об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1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6E2" w:rsidRPr="00516BEF" w:rsidTr="00D96F28">
        <w:tc>
          <w:tcPr>
            <w:tcW w:w="1413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ОПФЛ</w:t>
            </w:r>
          </w:p>
        </w:tc>
        <w:tc>
          <w:tcPr>
            <w:tcW w:w="3118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Опекун (попечитель) заявителя, указанного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физическим лицом</w:t>
            </w:r>
          </w:p>
        </w:tc>
        <w:tc>
          <w:tcPr>
            <w:tcW w:w="2216" w:type="dxa"/>
            <w:vMerge w:val="restart"/>
          </w:tcPr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утверждении схемы расположения земельного участка или земельных участков на кадастровом плане территории</w:t>
            </w:r>
          </w:p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Анивского муниципального округа</w:t>
            </w:r>
          </w:p>
        </w:tc>
        <w:tc>
          <w:tcPr>
            <w:tcW w:w="2324" w:type="dxa"/>
            <w:vMerge w:val="restart"/>
          </w:tcPr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Анивского муниципального округа</w:t>
            </w:r>
          </w:p>
        </w:tc>
      </w:tr>
      <w:tr w:rsidR="002A26E2" w:rsidRPr="00516BEF" w:rsidTr="00D96F28">
        <w:tc>
          <w:tcPr>
            <w:tcW w:w="1413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2A26E2" w:rsidRPr="00516BEF" w:rsidRDefault="00AF6684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услугой об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1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26E2" w:rsidRPr="00516BEF" w:rsidTr="00D96F28">
        <w:tc>
          <w:tcPr>
            <w:tcW w:w="1413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ЗПН</w:t>
            </w:r>
          </w:p>
        </w:tc>
        <w:tc>
          <w:tcPr>
            <w:tcW w:w="3118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Законный представитель заявителя, указанного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несовершеннолетним</w:t>
            </w:r>
          </w:p>
        </w:tc>
        <w:tc>
          <w:tcPr>
            <w:tcW w:w="2216" w:type="dxa"/>
            <w:vMerge w:val="restart"/>
          </w:tcPr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утверждении схемы расположения земельного участка или земельных участков на кадастровом плане территории</w:t>
            </w:r>
          </w:p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Анивского муниципального округа</w:t>
            </w:r>
          </w:p>
        </w:tc>
        <w:tc>
          <w:tcPr>
            <w:tcW w:w="2324" w:type="dxa"/>
            <w:vMerge w:val="restart"/>
          </w:tcPr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  <w:p w:rsidR="002A26E2" w:rsidRPr="00516BEF" w:rsidRDefault="002A26E2" w:rsidP="002A26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Анивского муниципального округа</w:t>
            </w:r>
          </w:p>
        </w:tc>
      </w:tr>
      <w:tr w:rsidR="002A26E2" w:rsidRPr="00516BEF" w:rsidTr="00D96F28">
        <w:tc>
          <w:tcPr>
            <w:tcW w:w="1413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2A26E2" w:rsidRPr="00516BEF" w:rsidRDefault="00AF6684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услугой об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1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3. ИСЧЕРПЫВАЮЩИЙ ПЕРЕЧЕНЬ ДОКУМЕНТОВ,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НЕОБХОДИМЫХ ДЛЯ ПРЕДОСТАВЛЕНИЯ УСЛУГИ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982"/>
        <w:gridCol w:w="6232"/>
      </w:tblGrid>
      <w:tr w:rsidR="002A26E2" w:rsidRPr="00516BEF" w:rsidTr="00146C8F">
        <w:tc>
          <w:tcPr>
            <w:tcW w:w="426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P315"/>
            <w:bookmarkEnd w:id="5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9214" w:type="dxa"/>
            <w:gridSpan w:val="2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</w:tr>
      <w:tr w:rsidR="002A26E2" w:rsidRPr="00516BEF" w:rsidTr="00146C8F">
        <w:tc>
          <w:tcPr>
            <w:tcW w:w="426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P322"/>
            <w:bookmarkEnd w:id="6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14" w:type="dxa"/>
            <w:gridSpan w:val="2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документа согласно приложения № 1 раздела 5 настоящего регламента</w:t>
            </w:r>
            <w:hyperlink w:anchor="P646" w:tooltip="                                 ЗАЯВЛЕНИЕ"/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</w:t>
            </w:r>
          </w:p>
        </w:tc>
      </w:tr>
      <w:tr w:rsidR="002A26E2" w:rsidRPr="00516BEF" w:rsidTr="00146C8F">
        <w:tc>
          <w:tcPr>
            <w:tcW w:w="426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14" w:type="dxa"/>
            <w:gridSpan w:val="2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 заявителя (представителя)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В случае подачи запроса на приеме в ОМСУ или МФЦ - предъявление оригинала;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В случае подачи запроса почтовым отправлением, с приложением копии документа;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через ЕПГУ, РПГУ - предоставление не требуется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</w:t>
            </w:r>
          </w:p>
        </w:tc>
      </w:tr>
      <w:tr w:rsidR="002A26E2" w:rsidRPr="00516BEF" w:rsidTr="00146C8F">
        <w:tc>
          <w:tcPr>
            <w:tcW w:w="426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14" w:type="dxa"/>
            <w:gridSpan w:val="2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полномочия представителя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:rsidR="002A26E2" w:rsidRPr="00516BEF" w:rsidRDefault="00C5682E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ПФЛ, ОПФЛ, ЗПН, ЮЛБД, ЮЛПД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В случае подачи запроса на приеме в ОМСУ или МФЦ - предоставляется оригинал для снятия копии либо нотариально заверенная копия.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P349"/>
            <w:bookmarkEnd w:id="7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В случае подачи запроса почтовым отправлением нотариально заверенная копия.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P350"/>
            <w:bookmarkEnd w:id="8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 В случае подачи запроса через ЕПГУ, РПГУ - 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удостоверенные: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усиленной квалифицированной электронной подписью правомочного должностного лица организации (если представитель действует от имени юридического лица);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усиленной квалифицированной электронной подписью нотариуса (если представитель действует от имени физического лица);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форме электронного документа или электронного образа документа, в случае подачи законным представителем.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образ документа, электронный документ</w:t>
            </w:r>
          </w:p>
        </w:tc>
      </w:tr>
      <w:tr w:rsidR="002A26E2" w:rsidRPr="00516BEF" w:rsidTr="00146C8F">
        <w:tc>
          <w:tcPr>
            <w:tcW w:w="426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P357"/>
            <w:bookmarkEnd w:id="9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9214" w:type="dxa"/>
            <w:gridSpan w:val="2"/>
          </w:tcPr>
          <w:p w:rsidR="002A26E2" w:rsidRPr="00516BEF" w:rsidRDefault="006A38D4" w:rsidP="006A38D4">
            <w:pPr>
              <w:spacing w:after="0" w:line="288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 расположения земельного участка или земельных участков на кадастровом плане территории, разработанную в соответствии с приказом Росреестра от 19.04.2022 N П/0148, а также требованиями к образуемым и измененным земельным участкам, предусмотренными действующим законодательством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 В случае подачи запроса на приеме в ОМСУ или МФЦ - предоставляется оригинал.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4.2. В случае подачи запроса почтовым отправлением - прилагается </w:t>
            </w:r>
            <w:r w:rsidR="006A38D4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</w:t>
            </w: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 В случае подачи запроса через ЕПГУ, РПГУ - прилагается в форме электронного документа или электронного образа документа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2A26E2" w:rsidRPr="00516BEF" w:rsidTr="00146C8F">
        <w:tc>
          <w:tcPr>
            <w:tcW w:w="426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P369"/>
            <w:bookmarkEnd w:id="10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214" w:type="dxa"/>
            <w:gridSpan w:val="2"/>
          </w:tcPr>
          <w:p w:rsidR="006A38D4" w:rsidRPr="00516BEF" w:rsidRDefault="006A38D4" w:rsidP="006A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Правоустанавливающие документы на земельные участки, права на которые не зарегистрированы в </w:t>
            </w:r>
            <w:r w:rsidR="00680696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ЕГРН</w:t>
            </w: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680696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обращении</w:t>
            </w: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целью утверждения схемы земельных участков, образованных путем:</w:t>
            </w:r>
          </w:p>
          <w:p w:rsidR="006A38D4" w:rsidRPr="00516BEF" w:rsidRDefault="006A38D4" w:rsidP="006A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перераспределения земельных участков, находящихся в собственности граждан и предназначенных для ведения личного подсобного хозяйства, огородничества, садоводства, индивидуального жилищного строительства, и земель и (или) земельных участков, находящихся в государственной или муниципальной собственности;</w:t>
            </w:r>
          </w:p>
          <w:p w:rsidR="002A26E2" w:rsidRPr="00516BEF" w:rsidRDefault="006A38D4" w:rsidP="006A38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раздела земельного участка, находящегося в государственной или муниципальной собственности и предоставленного заявителю на праве аренды или безвозмездного пользования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 В случае подачи запроса на приеме в ОМСУ или МФЦ: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предоставляется оригинал для снятия копии или нотариально удостоверенная копия документа.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 В случае подачи запроса почтовым отправлением: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нотариально удостоверенная копия документа.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 В случае подачи запроса через ЕПГУ, РПГУ: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прилагается в форме электронного документа или электронного образа документа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A26E2" w:rsidRPr="00516BEF" w:rsidTr="00146C8F">
        <w:tc>
          <w:tcPr>
            <w:tcW w:w="426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2A26E2" w:rsidRPr="00516BEF" w:rsidTr="00146C8F">
        <w:tc>
          <w:tcPr>
            <w:tcW w:w="426" w:type="dxa"/>
          </w:tcPr>
          <w:p w:rsidR="002A26E2" w:rsidRPr="00516BEF" w:rsidRDefault="00146C8F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P387"/>
            <w:bookmarkEnd w:id="11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A26E2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требования и особенности предоставления документов и (или) информации, указанных в </w:t>
            </w:r>
            <w:hyperlink w:anchor="P315" w:tooltip="ИСЧЕРПЫВАЮЩИЙ ПЕРЕЧЕНЬ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1 раздела 3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и (или) информация, предусмотренные </w:t>
            </w:r>
            <w:hyperlink w:anchor="P322" w:tooltip="1.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46C8F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hyperlink w:anchor="P369" w:tooltip="5.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таблицы, представленные в том числе в электронной форме или в форме электронных образов, не должны содержать подчисток, исправлений, повреждений, не позволяющих однозначно истолковать их содержание либо получить информацию и сведения в них содержащиеся, необходимую для предоставления Услуги</w:t>
            </w:r>
          </w:p>
        </w:tc>
      </w:tr>
      <w:tr w:rsidR="002A26E2" w:rsidRPr="00516BEF" w:rsidTr="00146C8F">
        <w:tc>
          <w:tcPr>
            <w:tcW w:w="426" w:type="dxa"/>
          </w:tcPr>
          <w:p w:rsidR="002A26E2" w:rsidRPr="00516BEF" w:rsidRDefault="00146C8F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A26E2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подачи документов и (или) информации, указанных в </w:t>
            </w:r>
            <w:hyperlink w:anchor="P315" w:tooltip="ИСЧЕРПЫВАЮЩИЙ ПЕРЕЧЕНЬ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1 раздела 3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6232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и (или) информация, предусмотренные </w:t>
            </w:r>
            <w:hyperlink w:anchor="P322" w:tooltip="1.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46C8F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таблицы подаются следующими способами: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прием заявителя в ОМСУ органе по адресу: 694030, Сахалинская область, Анивский район, г. Анива, ул. Калинина, д. 57;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почтовое отправление по адресу: 694030, Сахалинская область, Анивский район, г. Анива, ул. Калинина, д. 57;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на ЕПГУ, РПГУ;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 МФЦ</w:t>
            </w:r>
          </w:p>
        </w:tc>
      </w:tr>
    </w:tbl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146C8F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</w:t>
      </w:r>
      <w:r w:rsidR="002A26E2"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аблица 2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2" w:name="P400"/>
      <w:bookmarkEnd w:id="12"/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69"/>
        <w:gridCol w:w="4649"/>
      </w:tblGrid>
      <w:tr w:rsidR="002A26E2" w:rsidRPr="00516BEF" w:rsidTr="00D96F28">
        <w:tc>
          <w:tcPr>
            <w:tcW w:w="454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8618" w:type="dxa"/>
            <w:gridSpan w:val="2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</w:tr>
      <w:tr w:rsidR="002A26E2" w:rsidRPr="00516BEF" w:rsidTr="00D96F28">
        <w:tc>
          <w:tcPr>
            <w:tcW w:w="454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P409"/>
            <w:bookmarkEnd w:id="13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18" w:type="dxa"/>
            <w:gridSpan w:val="2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ЕГРЮЛ</w:t>
            </w:r>
          </w:p>
        </w:tc>
      </w:tr>
      <w:tr w:rsidR="002A26E2" w:rsidRPr="00516BEF" w:rsidTr="00D96F28">
        <w:tc>
          <w:tcPr>
            <w:tcW w:w="45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ЮЛБД, ЮЛПД</w:t>
            </w:r>
          </w:p>
        </w:tc>
      </w:tr>
      <w:tr w:rsidR="002A26E2" w:rsidRPr="00516BEF" w:rsidTr="00D96F28">
        <w:tc>
          <w:tcPr>
            <w:tcW w:w="45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464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A26E2" w:rsidRPr="00516BEF" w:rsidTr="00D96F28">
        <w:tc>
          <w:tcPr>
            <w:tcW w:w="45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64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A26E2" w:rsidRPr="00516BEF" w:rsidTr="00D96F28">
        <w:tc>
          <w:tcPr>
            <w:tcW w:w="45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464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2A26E2" w:rsidRPr="00516BEF" w:rsidTr="00D96F28">
        <w:tc>
          <w:tcPr>
            <w:tcW w:w="454" w:type="dxa"/>
            <w:vMerge w:val="restart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18" w:type="dxa"/>
            <w:gridSpan w:val="2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Правоустанавливающие документы на объекты недвижимости, права на которые зарегистрированы в ЕГРН</w:t>
            </w:r>
          </w:p>
        </w:tc>
      </w:tr>
      <w:tr w:rsidR="002A26E2" w:rsidRPr="00516BEF" w:rsidTr="00D96F28">
        <w:tc>
          <w:tcPr>
            <w:tcW w:w="45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A26E2" w:rsidRPr="00516BEF" w:rsidTr="00D96F28">
        <w:tc>
          <w:tcPr>
            <w:tcW w:w="45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464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A26E2" w:rsidRPr="00516BEF" w:rsidTr="00D96F28">
        <w:tc>
          <w:tcPr>
            <w:tcW w:w="45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64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A26E2" w:rsidRPr="00516BEF" w:rsidTr="00D96F28">
        <w:tc>
          <w:tcPr>
            <w:tcW w:w="45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464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2A26E2" w:rsidRPr="00516BEF" w:rsidTr="00D96F28">
        <w:tc>
          <w:tcPr>
            <w:tcW w:w="45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64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2A26E2" w:rsidRPr="00516BEF" w:rsidTr="00D96F28">
        <w:tc>
          <w:tcPr>
            <w:tcW w:w="454" w:type="dxa"/>
            <w:vMerge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464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2A26E2" w:rsidRPr="00516BEF" w:rsidTr="00D96F28">
        <w:tc>
          <w:tcPr>
            <w:tcW w:w="454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6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подачи документов и (или) информации, указанных в </w:t>
            </w:r>
            <w:hyperlink w:anchor="P400" w:tooltip="ИСЧЕРПЫВАЮЩИЙ ПЕРЕЧЕНЬ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2 раздела 3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464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и (или) информация, предусмотренные </w:t>
            </w:r>
            <w:hyperlink w:anchor="P409" w:tooltip="1.">
              <w:r w:rsidRPr="00516BE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</w:t>
            </w:r>
            <w:hyperlink w:anchor="P449" w:tooltip="5.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таблицы подаются следующими способами: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прием заявителя в ОМСУ по адресу: 694030, Сахалинская область, Анивский район, г. Анива, ул. Калинина, д. 57;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почтовое отправление по адресу: 694030, Сахалинская область, Анивский район, г. Анива, ул. Калинина, д. 57;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на ЕПГУ, РПГУ.</w:t>
            </w:r>
          </w:p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 МФЦ</w:t>
            </w:r>
          </w:p>
        </w:tc>
      </w:tr>
    </w:tbl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4. ИСЧЕРПЫВАЮЩИЙ ПЕРЕЧЕНЬ ОСНОВАНИЙ ДЛЯ ОТКАЗА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4" w:name="P479"/>
      <w:bookmarkEnd w:id="14"/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 ОСНОВАНИЙ ДЛЯ ОТКАЗА В ПРИЕМЕ ЗАПРОСА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ПРЕДОСТАВЛЕНИИ УСЛУГИ И ДОКУМЕНТОВ, НЕОБХОДИМЫХ ДЛЯ ПРЕДОСТАВЛЕНИЯ УСЛУГИ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6009"/>
        <w:gridCol w:w="2665"/>
      </w:tblGrid>
      <w:tr w:rsidR="002A26E2" w:rsidRPr="00516BEF" w:rsidTr="00D96F28">
        <w:tc>
          <w:tcPr>
            <w:tcW w:w="397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0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отказа</w:t>
            </w:r>
          </w:p>
        </w:tc>
        <w:tc>
          <w:tcPr>
            <w:tcW w:w="2665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2A26E2" w:rsidRPr="00516BEF" w:rsidTr="00D96F28">
        <w:tc>
          <w:tcPr>
            <w:tcW w:w="397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5" w:name="P487"/>
            <w:bookmarkEnd w:id="15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непредъявление документа, удостоверяющего личность заявителя (представителя), - в случае подачи запроса во время приема заявителя (представителя) в ОМСУ органе или МФЦ</w:t>
            </w:r>
          </w:p>
        </w:tc>
        <w:tc>
          <w:tcPr>
            <w:tcW w:w="2665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A26E2" w:rsidRPr="00516BEF" w:rsidTr="00D96F28">
        <w:tc>
          <w:tcPr>
            <w:tcW w:w="397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P490"/>
            <w:bookmarkEnd w:id="16"/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00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непредъявление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ОМСУ или МФЦ.</w:t>
            </w:r>
          </w:p>
        </w:tc>
        <w:tc>
          <w:tcPr>
            <w:tcW w:w="2665" w:type="dxa"/>
          </w:tcPr>
          <w:p w:rsidR="002A26E2" w:rsidRPr="00516BEF" w:rsidRDefault="003061F4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ПФЛ, ОПФЛ, ЗПН, ЮЛБД, ЮЛПД</w:t>
            </w:r>
          </w:p>
        </w:tc>
      </w:tr>
    </w:tbl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4DCB" w:rsidRDefault="00204DCB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Таблица 2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7" w:name="P511"/>
      <w:bookmarkEnd w:id="17"/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ОСНОВАНИЙ ДЛЯ ПРИОСТАНОВЛЕНИЯ ПРЕДОСТАВЛЕНИЯ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6009"/>
        <w:gridCol w:w="2665"/>
      </w:tblGrid>
      <w:tr w:rsidR="002A26E2" w:rsidRPr="00516BEF" w:rsidTr="00D96F28">
        <w:tc>
          <w:tcPr>
            <w:tcW w:w="397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0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приостановления</w:t>
            </w:r>
          </w:p>
        </w:tc>
        <w:tc>
          <w:tcPr>
            <w:tcW w:w="2665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2A26E2" w:rsidRPr="00516BEF" w:rsidTr="00D96F28">
        <w:tc>
          <w:tcPr>
            <w:tcW w:w="397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 для приостановления предоставления услуги не предусмотрены</w:t>
            </w:r>
          </w:p>
        </w:tc>
        <w:tc>
          <w:tcPr>
            <w:tcW w:w="2665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</w:tbl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Таблица 3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8" w:name="P524"/>
      <w:bookmarkEnd w:id="18"/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ОСНОВАНИЙ ДЛЯ ОТКАЗА В ПРЕДОСТАВЛЕНИИ УСЛУГИ</w:t>
      </w:r>
    </w:p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6009"/>
        <w:gridCol w:w="2665"/>
      </w:tblGrid>
      <w:tr w:rsidR="002A26E2" w:rsidRPr="00516BEF" w:rsidTr="00D96F28">
        <w:tc>
          <w:tcPr>
            <w:tcW w:w="397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0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отказа</w:t>
            </w:r>
          </w:p>
        </w:tc>
        <w:tc>
          <w:tcPr>
            <w:tcW w:w="2665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2A26E2" w:rsidRPr="00516BEF" w:rsidTr="00D96F28">
        <w:tc>
          <w:tcPr>
            <w:tcW w:w="397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9" w:type="dxa"/>
          </w:tcPr>
          <w:p w:rsidR="002A26E2" w:rsidRPr="00516BEF" w:rsidRDefault="002A26E2" w:rsidP="00146C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Непредставление заявителем документов, предусмотренных пунктами 1,4, 5</w:t>
            </w:r>
            <w:r w:rsidR="00B5791A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6</w:t>
            </w: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таблицы 1 раздела 3.</w:t>
            </w:r>
          </w:p>
        </w:tc>
        <w:tc>
          <w:tcPr>
            <w:tcW w:w="2665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A26E2" w:rsidRPr="00516BEF" w:rsidTr="00D96F28">
        <w:tc>
          <w:tcPr>
            <w:tcW w:w="397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и (или) информация, представленные в том числе в электронной форме или в форме электронных образов, не соответствуют требован</w:t>
            </w:r>
            <w:r w:rsidR="00146C8F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иям, установленным пунктами 1,</w:t>
            </w:r>
            <w:r w:rsidR="00B5791A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4, 5,</w:t>
            </w:r>
            <w:r w:rsidR="00146C8F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таблицы 1 раздела 3.</w:t>
            </w:r>
          </w:p>
        </w:tc>
        <w:tc>
          <w:tcPr>
            <w:tcW w:w="2665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A26E2" w:rsidRPr="00516BEF" w:rsidTr="00D96F28">
        <w:tc>
          <w:tcPr>
            <w:tcW w:w="397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009" w:type="dxa"/>
          </w:tcPr>
          <w:p w:rsidR="002A26E2" w:rsidRPr="00516BEF" w:rsidRDefault="00B5791A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2665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A26E2" w:rsidRPr="00516BEF" w:rsidTr="00D96F28">
        <w:tc>
          <w:tcPr>
            <w:tcW w:w="397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009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не оказывается ОМСУ</w:t>
            </w:r>
          </w:p>
        </w:tc>
        <w:tc>
          <w:tcPr>
            <w:tcW w:w="2665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B5791A" w:rsidRPr="00516BEF" w:rsidTr="00D96F28">
        <w:tc>
          <w:tcPr>
            <w:tcW w:w="397" w:type="dxa"/>
          </w:tcPr>
          <w:p w:rsidR="00B5791A" w:rsidRPr="00516BEF" w:rsidRDefault="00B5791A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009" w:type="dxa"/>
          </w:tcPr>
          <w:p w:rsidR="00B5791A" w:rsidRPr="00516BEF" w:rsidRDefault="00B5791A" w:rsidP="00B579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схемы расположения земельного участка с нарушением предусмотренных статьей 11.9 настоящего Кодекса требований к образуемым земельным участкам</w:t>
            </w:r>
          </w:p>
          <w:p w:rsidR="00B5791A" w:rsidRPr="00516BEF" w:rsidRDefault="00B5791A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B5791A" w:rsidRPr="00516BEF" w:rsidRDefault="00516BEF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B5791A" w:rsidRPr="00516BEF" w:rsidTr="00D96F28">
        <w:tc>
          <w:tcPr>
            <w:tcW w:w="397" w:type="dxa"/>
          </w:tcPr>
          <w:p w:rsidR="00B5791A" w:rsidRPr="00516BEF" w:rsidRDefault="00B5791A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009" w:type="dxa"/>
          </w:tcPr>
          <w:p w:rsidR="00B5791A" w:rsidRPr="00516BEF" w:rsidRDefault="00B5791A" w:rsidP="00B579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2665" w:type="dxa"/>
          </w:tcPr>
          <w:p w:rsidR="00B5791A" w:rsidRPr="00516BEF" w:rsidRDefault="00516BEF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B5791A" w:rsidRPr="00516BEF" w:rsidTr="00D96F28">
        <w:tc>
          <w:tcPr>
            <w:tcW w:w="397" w:type="dxa"/>
          </w:tcPr>
          <w:p w:rsidR="00B5791A" w:rsidRPr="00516BEF" w:rsidRDefault="00516BEF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009" w:type="dxa"/>
          </w:tcPr>
          <w:p w:rsidR="00B5791A" w:rsidRPr="00516BEF" w:rsidRDefault="00516BEF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  <w:tc>
          <w:tcPr>
            <w:tcW w:w="2665" w:type="dxa"/>
          </w:tcPr>
          <w:p w:rsidR="00B5791A" w:rsidRPr="00516BEF" w:rsidRDefault="00516BEF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2A26E2" w:rsidRPr="00516BEF" w:rsidTr="00D96F28">
        <w:tc>
          <w:tcPr>
            <w:tcW w:w="397" w:type="dxa"/>
          </w:tcPr>
          <w:p w:rsidR="002A26E2" w:rsidRPr="00516BEF" w:rsidRDefault="00516BEF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2A26E2"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09" w:type="dxa"/>
          </w:tcPr>
          <w:p w:rsidR="002A26E2" w:rsidRPr="00516BEF" w:rsidRDefault="00516BEF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2665" w:type="dxa"/>
          </w:tcPr>
          <w:p w:rsidR="002A26E2" w:rsidRPr="00516BEF" w:rsidRDefault="002A26E2" w:rsidP="00D96F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B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</w:tbl>
    <w:p w:rsidR="002A26E2" w:rsidRPr="00516BEF" w:rsidRDefault="002A26E2" w:rsidP="002A26E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A26E2" w:rsidRPr="00516BEF" w:rsidRDefault="002A26E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6E2" w:rsidRPr="00516BEF" w:rsidRDefault="002A26E2" w:rsidP="000E5DB2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DB2" w:rsidRPr="00516BEF" w:rsidRDefault="000E5DB2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DB2" w:rsidRPr="00516BEF" w:rsidRDefault="000E5DB2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DB2" w:rsidRPr="00516BEF" w:rsidRDefault="000E5DB2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DB2" w:rsidRPr="00516BEF" w:rsidRDefault="000E5DB2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DB2" w:rsidRPr="00516BEF" w:rsidRDefault="000E5DB2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DB2" w:rsidRPr="00516BEF" w:rsidRDefault="000E5DB2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DB2" w:rsidRPr="00516BEF" w:rsidRDefault="000E5DB2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DB2" w:rsidRPr="00516BEF" w:rsidRDefault="000E5DB2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DB2" w:rsidRPr="00516BEF" w:rsidRDefault="000E5DB2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DB2" w:rsidRPr="00516BEF" w:rsidRDefault="000E5DB2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5DB2" w:rsidRPr="00516BEF" w:rsidRDefault="000E5DB2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BEF" w:rsidRPr="00516BEF" w:rsidRDefault="00516BEF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BEF" w:rsidRPr="00516BEF" w:rsidRDefault="00516BEF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BEF" w:rsidRPr="00516BEF" w:rsidRDefault="00516BEF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BEF" w:rsidRPr="00516BEF" w:rsidRDefault="00516BEF" w:rsidP="00516BE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6B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5. СВЕДЕНИЯ О ФОРМЕ(-АХ) ЗАПРОСА(-ОВ) О ПРЕДОСТАВЛЕНИИ УСЛУГИ И ДОКУМЕНТОВ, НЕОБХОДИМЫХ ДЛЯ ПРЕДОСТАВЛЕНИЯ УСЛУГИ</w:t>
      </w:r>
    </w:p>
    <w:p w:rsidR="00516BEF" w:rsidRPr="00516BEF" w:rsidRDefault="00516BEF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F12D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1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«Утверждение схемы расположения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земельного участка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земельных участков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кадастровом плане территории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территории»</w:t>
      </w:r>
    </w:p>
    <w:p w:rsidR="00A308BC" w:rsidRPr="00A308BC" w:rsidRDefault="00A308BC" w:rsidP="00A308B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В Департамент архитектуры, градостроительной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деятельности и землепользованию 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администрации Анивского муниципального округа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Сахалинской области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от _______________________________________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(фамилия, имя, отчество (при наличии)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заявителя) / наименование организации</w:t>
      </w:r>
    </w:p>
    <w:p w:rsid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паспорт: серия ________ N 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органа, выдавшего документ,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дата выдачи документа)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адрес места жительства 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(места нахождения для юридического лица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телефон: 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эл. почта: 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в лице представителя: 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паспорт: серия ________ N 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(наименование органа, выдавшего документ,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дата выдачи документа)</w:t>
      </w:r>
    </w:p>
    <w:p w:rsid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_________________________________________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(реквизиты документа, подтверждающего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полномочия представителя заявителя)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9" w:name="P514"/>
      <w:bookmarkEnd w:id="19"/>
      <w:r w:rsidRPr="00A308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схемы расположения земельного участка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земельных участков на кадастровом плане территории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В соответствии со </w:t>
      </w:r>
      <w:r w:rsidR="00B94A97"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11.10</w:t>
      </w:r>
      <w:r w:rsidR="00B94A9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94A97"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кодекса Российской Федерации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  </w:t>
      </w:r>
      <w:r w:rsidR="00B94A97"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схему расположения земельного участка или земельных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участков на кадастровом плане территории: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- площадь земельного участка 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___________________________;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- адрес земельного участка 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_____________;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(или: при отсутствии адреса земельного участка иное описание местоположения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земельного участка)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 </w:t>
      </w:r>
      <w:r w:rsidR="00B94A97"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кадастровый номер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 (или: кадастровые номера земельных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4A97"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участков, из которых в соответствии со схемой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расположения земельного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участка предусмотрено образование зем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ельного участка) 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______________;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- цель использования земельного участка - 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__________.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 направления результата услуги: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A308BC" w:rsidRPr="00A308BC" w:rsidTr="002F06BD">
        <w:tc>
          <w:tcPr>
            <w:tcW w:w="1077" w:type="dxa"/>
          </w:tcPr>
          <w:p w:rsidR="00A308BC" w:rsidRPr="00A308BC" w:rsidRDefault="00A308BC" w:rsidP="00A30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A308BC" w:rsidRPr="00A308BC" w:rsidRDefault="00A308BC" w:rsidP="00A30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документа на бумажном носителе посредством выдачи заявителю (представителю заявителя) лично через отдел приема и выдачи документов</w:t>
            </w:r>
          </w:p>
        </w:tc>
      </w:tr>
      <w:tr w:rsidR="00A308BC" w:rsidRPr="00A308BC" w:rsidTr="002F06BD">
        <w:tc>
          <w:tcPr>
            <w:tcW w:w="1077" w:type="dxa"/>
          </w:tcPr>
          <w:p w:rsidR="00A308BC" w:rsidRPr="00A308BC" w:rsidRDefault="00A308BC" w:rsidP="00A30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A308BC" w:rsidRPr="00A308BC" w:rsidRDefault="00A308BC" w:rsidP="00A30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заказным письмом по указанному в заявлении почтовому адресу</w:t>
            </w:r>
          </w:p>
        </w:tc>
      </w:tr>
      <w:tr w:rsidR="00A308BC" w:rsidRPr="00A308BC" w:rsidTr="002F06BD">
        <w:tc>
          <w:tcPr>
            <w:tcW w:w="1077" w:type="dxa"/>
          </w:tcPr>
          <w:p w:rsidR="00A308BC" w:rsidRPr="00A308BC" w:rsidRDefault="00A308BC" w:rsidP="00A30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A308BC" w:rsidRPr="00A308BC" w:rsidRDefault="00A308BC" w:rsidP="00A30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путем передачи результата оказанной услуги в МФЦ</w:t>
            </w:r>
          </w:p>
        </w:tc>
      </w:tr>
      <w:tr w:rsidR="00A308BC" w:rsidRPr="00A308BC" w:rsidTr="002F06BD">
        <w:tc>
          <w:tcPr>
            <w:tcW w:w="1077" w:type="dxa"/>
          </w:tcPr>
          <w:p w:rsidR="00A308BC" w:rsidRPr="00A308BC" w:rsidRDefault="00A308BC" w:rsidP="00A30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A308BC" w:rsidRPr="00A308BC" w:rsidRDefault="00A308BC" w:rsidP="00A30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электронного документа с использованием информационно-телекоммуникационных сетей общего пользования, в том числе региональной государственной информационной системе "Портал государственных и муниципальных услуг (функций) Сахалинской области"</w:t>
            </w:r>
          </w:p>
        </w:tc>
      </w:tr>
      <w:tr w:rsidR="00A308BC" w:rsidRPr="00A308BC" w:rsidTr="002F06BD">
        <w:tc>
          <w:tcPr>
            <w:tcW w:w="1077" w:type="dxa"/>
          </w:tcPr>
          <w:p w:rsidR="00A308BC" w:rsidRPr="00A308BC" w:rsidRDefault="00A308BC" w:rsidP="00A30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A308BC" w:rsidRPr="00A308BC" w:rsidRDefault="00A308BC" w:rsidP="00A308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8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адрес электронной почты, в том числе кадастрового инженера, оказывающего услугу по подготовке межевого плана, в электронном виде или в виде ссылки на электронный документ</w:t>
            </w:r>
          </w:p>
        </w:tc>
      </w:tr>
    </w:tbl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Приложение: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 Схема расположения </w:t>
      </w:r>
      <w:r w:rsidR="00B94A97"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земельного участка или земельных участков на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кадастровом плане территории, в количестве ___ экземпляров.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2.</w:t>
      </w:r>
      <w:r w:rsidR="00B94A9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3.</w:t>
      </w:r>
      <w:r w:rsidR="00B94A9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B94A9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    </w:t>
      </w:r>
      <w:r w:rsidR="00B94A9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4A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A308BC">
        <w:rPr>
          <w:rFonts w:ascii="Times New Roman" w:eastAsia="Times New Roman" w:hAnsi="Times New Roman" w:cs="Times New Roman"/>
          <w:sz w:val="20"/>
          <w:szCs w:val="20"/>
          <w:lang w:eastAsia="ru-RU"/>
        </w:rPr>
        <w:t>"___" ___________ 20__ г.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(подпись, ФИО)                      </w:t>
      </w:r>
      <w:r w:rsidR="00B94A97" w:rsidRPr="00B94A9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B94A97" w:rsidRPr="00B94A9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B94A97" w:rsidRPr="00B94A9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B94A97" w:rsidRPr="00B94A9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B94A97" w:rsidRPr="00B94A9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B94A97" w:rsidRPr="00B94A9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A308BC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</w:t>
      </w: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08BC" w:rsidRPr="00A308BC" w:rsidRDefault="00A308BC" w:rsidP="00A30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600F" w:rsidRPr="00516BEF" w:rsidRDefault="00E4600F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5110" w:rsidRDefault="00465110" w:rsidP="00E4600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65110" w:rsidSect="00AE51E3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31D75"/>
    <w:multiLevelType w:val="multilevel"/>
    <w:tmpl w:val="7BDC1D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0D"/>
    <w:rsid w:val="00002F1A"/>
    <w:rsid w:val="00003CC2"/>
    <w:rsid w:val="000111C6"/>
    <w:rsid w:val="0002567E"/>
    <w:rsid w:val="000442DD"/>
    <w:rsid w:val="00046993"/>
    <w:rsid w:val="00053891"/>
    <w:rsid w:val="00062287"/>
    <w:rsid w:val="000643B9"/>
    <w:rsid w:val="00064504"/>
    <w:rsid w:val="00067570"/>
    <w:rsid w:val="00075A66"/>
    <w:rsid w:val="00092936"/>
    <w:rsid w:val="00093ECE"/>
    <w:rsid w:val="0009484C"/>
    <w:rsid w:val="00094F40"/>
    <w:rsid w:val="000B2F73"/>
    <w:rsid w:val="000B6B3C"/>
    <w:rsid w:val="000C736E"/>
    <w:rsid w:val="000D0A88"/>
    <w:rsid w:val="000E42F9"/>
    <w:rsid w:val="000E5DB2"/>
    <w:rsid w:val="000E79E3"/>
    <w:rsid w:val="000F1220"/>
    <w:rsid w:val="000F6954"/>
    <w:rsid w:val="00127D81"/>
    <w:rsid w:val="00131246"/>
    <w:rsid w:val="001319B2"/>
    <w:rsid w:val="0013403D"/>
    <w:rsid w:val="0013607F"/>
    <w:rsid w:val="00140FD7"/>
    <w:rsid w:val="00146C8F"/>
    <w:rsid w:val="001544F1"/>
    <w:rsid w:val="00155905"/>
    <w:rsid w:val="001622BA"/>
    <w:rsid w:val="00170666"/>
    <w:rsid w:val="0019525A"/>
    <w:rsid w:val="001B6B97"/>
    <w:rsid w:val="001C44D8"/>
    <w:rsid w:val="001D3B56"/>
    <w:rsid w:val="001D7904"/>
    <w:rsid w:val="001E77A1"/>
    <w:rsid w:val="001F0446"/>
    <w:rsid w:val="001F5A49"/>
    <w:rsid w:val="002007F2"/>
    <w:rsid w:val="00204DCB"/>
    <w:rsid w:val="002177A3"/>
    <w:rsid w:val="00221485"/>
    <w:rsid w:val="00221621"/>
    <w:rsid w:val="002250D6"/>
    <w:rsid w:val="0023081C"/>
    <w:rsid w:val="002312B4"/>
    <w:rsid w:val="002320A1"/>
    <w:rsid w:val="00234486"/>
    <w:rsid w:val="00236ECD"/>
    <w:rsid w:val="00273C78"/>
    <w:rsid w:val="00277251"/>
    <w:rsid w:val="0028060F"/>
    <w:rsid w:val="00280D8C"/>
    <w:rsid w:val="002834C3"/>
    <w:rsid w:val="00287D52"/>
    <w:rsid w:val="00293FB9"/>
    <w:rsid w:val="002972F7"/>
    <w:rsid w:val="00297B15"/>
    <w:rsid w:val="002A26E2"/>
    <w:rsid w:val="002A6841"/>
    <w:rsid w:val="002B7AAE"/>
    <w:rsid w:val="002C336C"/>
    <w:rsid w:val="002C7318"/>
    <w:rsid w:val="002E04D4"/>
    <w:rsid w:val="002E5A99"/>
    <w:rsid w:val="002F06BD"/>
    <w:rsid w:val="002F1C00"/>
    <w:rsid w:val="003061F4"/>
    <w:rsid w:val="003069C6"/>
    <w:rsid w:val="00306AB8"/>
    <w:rsid w:val="0031069C"/>
    <w:rsid w:val="003137E6"/>
    <w:rsid w:val="00313FF1"/>
    <w:rsid w:val="00315D92"/>
    <w:rsid w:val="00321052"/>
    <w:rsid w:val="00337D62"/>
    <w:rsid w:val="003404D8"/>
    <w:rsid w:val="00345945"/>
    <w:rsid w:val="00353213"/>
    <w:rsid w:val="00353D30"/>
    <w:rsid w:val="00356FBB"/>
    <w:rsid w:val="003625AC"/>
    <w:rsid w:val="003941B4"/>
    <w:rsid w:val="003A7456"/>
    <w:rsid w:val="003D2117"/>
    <w:rsid w:val="003D5CF4"/>
    <w:rsid w:val="003F338A"/>
    <w:rsid w:val="004025CF"/>
    <w:rsid w:val="00405CDD"/>
    <w:rsid w:val="00414406"/>
    <w:rsid w:val="00416AB2"/>
    <w:rsid w:val="004204C6"/>
    <w:rsid w:val="0042705D"/>
    <w:rsid w:val="00436F45"/>
    <w:rsid w:val="00441030"/>
    <w:rsid w:val="00465110"/>
    <w:rsid w:val="004659A6"/>
    <w:rsid w:val="00467E1D"/>
    <w:rsid w:val="004712B1"/>
    <w:rsid w:val="00475509"/>
    <w:rsid w:val="00480656"/>
    <w:rsid w:val="004810C8"/>
    <w:rsid w:val="00483CA5"/>
    <w:rsid w:val="00493FE2"/>
    <w:rsid w:val="004B0F31"/>
    <w:rsid w:val="004B22B5"/>
    <w:rsid w:val="004C1489"/>
    <w:rsid w:val="004C25AE"/>
    <w:rsid w:val="004D1985"/>
    <w:rsid w:val="004D1E6F"/>
    <w:rsid w:val="004E24CA"/>
    <w:rsid w:val="004F579F"/>
    <w:rsid w:val="004F6803"/>
    <w:rsid w:val="00516BEF"/>
    <w:rsid w:val="00521DE3"/>
    <w:rsid w:val="005375A8"/>
    <w:rsid w:val="00555536"/>
    <w:rsid w:val="0056147E"/>
    <w:rsid w:val="005621C6"/>
    <w:rsid w:val="005659D2"/>
    <w:rsid w:val="005817A1"/>
    <w:rsid w:val="00581BD5"/>
    <w:rsid w:val="00591748"/>
    <w:rsid w:val="00593B74"/>
    <w:rsid w:val="00596933"/>
    <w:rsid w:val="005A5A4C"/>
    <w:rsid w:val="005B1DC6"/>
    <w:rsid w:val="005B4705"/>
    <w:rsid w:val="005D42B9"/>
    <w:rsid w:val="005D7D7E"/>
    <w:rsid w:val="005F43DE"/>
    <w:rsid w:val="005F5BB6"/>
    <w:rsid w:val="006002BD"/>
    <w:rsid w:val="00602A71"/>
    <w:rsid w:val="006160E3"/>
    <w:rsid w:val="00634BB1"/>
    <w:rsid w:val="00644C30"/>
    <w:rsid w:val="00673A97"/>
    <w:rsid w:val="00680696"/>
    <w:rsid w:val="0069088C"/>
    <w:rsid w:val="00692D20"/>
    <w:rsid w:val="00694E4A"/>
    <w:rsid w:val="006A1C12"/>
    <w:rsid w:val="006A38D4"/>
    <w:rsid w:val="006A6BED"/>
    <w:rsid w:val="006B3ACF"/>
    <w:rsid w:val="006B43DC"/>
    <w:rsid w:val="006C26EF"/>
    <w:rsid w:val="006C4D42"/>
    <w:rsid w:val="006C54B1"/>
    <w:rsid w:val="006C59E6"/>
    <w:rsid w:val="006C6AA4"/>
    <w:rsid w:val="006C6C76"/>
    <w:rsid w:val="006C7486"/>
    <w:rsid w:val="006D1AA9"/>
    <w:rsid w:val="006D6636"/>
    <w:rsid w:val="006F721D"/>
    <w:rsid w:val="00705FE4"/>
    <w:rsid w:val="00707A79"/>
    <w:rsid w:val="00713F3E"/>
    <w:rsid w:val="00716C8A"/>
    <w:rsid w:val="00716ED3"/>
    <w:rsid w:val="007474C8"/>
    <w:rsid w:val="007569AB"/>
    <w:rsid w:val="007B6197"/>
    <w:rsid w:val="007B6695"/>
    <w:rsid w:val="007C24F9"/>
    <w:rsid w:val="007D2470"/>
    <w:rsid w:val="007E6224"/>
    <w:rsid w:val="007F2231"/>
    <w:rsid w:val="00814365"/>
    <w:rsid w:val="00815B6F"/>
    <w:rsid w:val="00815DE1"/>
    <w:rsid w:val="0084016A"/>
    <w:rsid w:val="00843E6F"/>
    <w:rsid w:val="008443F9"/>
    <w:rsid w:val="00864666"/>
    <w:rsid w:val="00872141"/>
    <w:rsid w:val="008807D6"/>
    <w:rsid w:val="00880EA0"/>
    <w:rsid w:val="00896D39"/>
    <w:rsid w:val="00897701"/>
    <w:rsid w:val="008B4FA2"/>
    <w:rsid w:val="008C0F60"/>
    <w:rsid w:val="008C7F0E"/>
    <w:rsid w:val="008D31C3"/>
    <w:rsid w:val="008D3893"/>
    <w:rsid w:val="008D4748"/>
    <w:rsid w:val="008E1E12"/>
    <w:rsid w:val="008F5A6D"/>
    <w:rsid w:val="00911227"/>
    <w:rsid w:val="00924464"/>
    <w:rsid w:val="00924C56"/>
    <w:rsid w:val="009318BA"/>
    <w:rsid w:val="0093195D"/>
    <w:rsid w:val="009326A5"/>
    <w:rsid w:val="009344B6"/>
    <w:rsid w:val="009405D9"/>
    <w:rsid w:val="0094431D"/>
    <w:rsid w:val="00961E28"/>
    <w:rsid w:val="00971581"/>
    <w:rsid w:val="0097470D"/>
    <w:rsid w:val="00976131"/>
    <w:rsid w:val="00976938"/>
    <w:rsid w:val="0098360C"/>
    <w:rsid w:val="00991BD3"/>
    <w:rsid w:val="00993AA8"/>
    <w:rsid w:val="0099721F"/>
    <w:rsid w:val="009B2795"/>
    <w:rsid w:val="009B69C1"/>
    <w:rsid w:val="009C699C"/>
    <w:rsid w:val="009D320D"/>
    <w:rsid w:val="009E4206"/>
    <w:rsid w:val="009E672F"/>
    <w:rsid w:val="009E74EB"/>
    <w:rsid w:val="009F59B4"/>
    <w:rsid w:val="00A1253F"/>
    <w:rsid w:val="00A21644"/>
    <w:rsid w:val="00A24AE3"/>
    <w:rsid w:val="00A308BC"/>
    <w:rsid w:val="00A34F94"/>
    <w:rsid w:val="00A371F3"/>
    <w:rsid w:val="00A40E11"/>
    <w:rsid w:val="00A4405A"/>
    <w:rsid w:val="00A73A19"/>
    <w:rsid w:val="00AA04E1"/>
    <w:rsid w:val="00AA3DA9"/>
    <w:rsid w:val="00AA6288"/>
    <w:rsid w:val="00AB1A82"/>
    <w:rsid w:val="00AB5C26"/>
    <w:rsid w:val="00AC5870"/>
    <w:rsid w:val="00AE51E3"/>
    <w:rsid w:val="00AF22C6"/>
    <w:rsid w:val="00AF6684"/>
    <w:rsid w:val="00B039E8"/>
    <w:rsid w:val="00B31D45"/>
    <w:rsid w:val="00B332C9"/>
    <w:rsid w:val="00B35742"/>
    <w:rsid w:val="00B36E6E"/>
    <w:rsid w:val="00B37D0D"/>
    <w:rsid w:val="00B47197"/>
    <w:rsid w:val="00B551F1"/>
    <w:rsid w:val="00B5791A"/>
    <w:rsid w:val="00B61FC4"/>
    <w:rsid w:val="00B87567"/>
    <w:rsid w:val="00B91369"/>
    <w:rsid w:val="00B9344C"/>
    <w:rsid w:val="00B94A97"/>
    <w:rsid w:val="00BA58A9"/>
    <w:rsid w:val="00BA5FDF"/>
    <w:rsid w:val="00BC1DC4"/>
    <w:rsid w:val="00BC37C6"/>
    <w:rsid w:val="00BC61B1"/>
    <w:rsid w:val="00BD51B5"/>
    <w:rsid w:val="00BD5854"/>
    <w:rsid w:val="00BE36C1"/>
    <w:rsid w:val="00BF2FBE"/>
    <w:rsid w:val="00BF59D6"/>
    <w:rsid w:val="00BF7D7D"/>
    <w:rsid w:val="00C049B5"/>
    <w:rsid w:val="00C04C11"/>
    <w:rsid w:val="00C1706B"/>
    <w:rsid w:val="00C35275"/>
    <w:rsid w:val="00C359E4"/>
    <w:rsid w:val="00C36696"/>
    <w:rsid w:val="00C4564A"/>
    <w:rsid w:val="00C45FCA"/>
    <w:rsid w:val="00C5682E"/>
    <w:rsid w:val="00C5773F"/>
    <w:rsid w:val="00C57B6D"/>
    <w:rsid w:val="00C7068E"/>
    <w:rsid w:val="00C84A92"/>
    <w:rsid w:val="00C85C5C"/>
    <w:rsid w:val="00C94111"/>
    <w:rsid w:val="00CA5E3D"/>
    <w:rsid w:val="00CB1DF6"/>
    <w:rsid w:val="00CB6E00"/>
    <w:rsid w:val="00CC08CE"/>
    <w:rsid w:val="00CD3C76"/>
    <w:rsid w:val="00CF3924"/>
    <w:rsid w:val="00CF4793"/>
    <w:rsid w:val="00D1292A"/>
    <w:rsid w:val="00D16793"/>
    <w:rsid w:val="00D315C2"/>
    <w:rsid w:val="00D31D3B"/>
    <w:rsid w:val="00D45D01"/>
    <w:rsid w:val="00D50390"/>
    <w:rsid w:val="00D55EC8"/>
    <w:rsid w:val="00D61199"/>
    <w:rsid w:val="00D67543"/>
    <w:rsid w:val="00D715F7"/>
    <w:rsid w:val="00D71FC9"/>
    <w:rsid w:val="00D87DEE"/>
    <w:rsid w:val="00D927FA"/>
    <w:rsid w:val="00D96F28"/>
    <w:rsid w:val="00D97D46"/>
    <w:rsid w:val="00DA2B3C"/>
    <w:rsid w:val="00DB7EE0"/>
    <w:rsid w:val="00DC0EB5"/>
    <w:rsid w:val="00DC215F"/>
    <w:rsid w:val="00DC6233"/>
    <w:rsid w:val="00DC70B7"/>
    <w:rsid w:val="00DD1AF3"/>
    <w:rsid w:val="00DE53AE"/>
    <w:rsid w:val="00DF0C7D"/>
    <w:rsid w:val="00DF5F34"/>
    <w:rsid w:val="00E01EA5"/>
    <w:rsid w:val="00E13071"/>
    <w:rsid w:val="00E16D5A"/>
    <w:rsid w:val="00E224E9"/>
    <w:rsid w:val="00E369CD"/>
    <w:rsid w:val="00E43229"/>
    <w:rsid w:val="00E43D72"/>
    <w:rsid w:val="00E45DB2"/>
    <w:rsid w:val="00E4600F"/>
    <w:rsid w:val="00E567B8"/>
    <w:rsid w:val="00E578DB"/>
    <w:rsid w:val="00E725E0"/>
    <w:rsid w:val="00E745DC"/>
    <w:rsid w:val="00E7589A"/>
    <w:rsid w:val="00E86155"/>
    <w:rsid w:val="00E86268"/>
    <w:rsid w:val="00E9107B"/>
    <w:rsid w:val="00EA202F"/>
    <w:rsid w:val="00EB2C6F"/>
    <w:rsid w:val="00EB5FD7"/>
    <w:rsid w:val="00EB6A11"/>
    <w:rsid w:val="00ED44D8"/>
    <w:rsid w:val="00ED6701"/>
    <w:rsid w:val="00ED7A0F"/>
    <w:rsid w:val="00EE7B29"/>
    <w:rsid w:val="00EF046F"/>
    <w:rsid w:val="00EF78DB"/>
    <w:rsid w:val="00F12D91"/>
    <w:rsid w:val="00F227AC"/>
    <w:rsid w:val="00F24D1C"/>
    <w:rsid w:val="00F25A81"/>
    <w:rsid w:val="00F265A8"/>
    <w:rsid w:val="00F26D85"/>
    <w:rsid w:val="00F27E3D"/>
    <w:rsid w:val="00F44328"/>
    <w:rsid w:val="00F530AF"/>
    <w:rsid w:val="00F536DD"/>
    <w:rsid w:val="00F56BA2"/>
    <w:rsid w:val="00F77A83"/>
    <w:rsid w:val="00F80630"/>
    <w:rsid w:val="00F86E15"/>
    <w:rsid w:val="00F91DB9"/>
    <w:rsid w:val="00FB3721"/>
    <w:rsid w:val="00FC1D91"/>
    <w:rsid w:val="00FC26AE"/>
    <w:rsid w:val="00FC375D"/>
    <w:rsid w:val="00FC45C6"/>
    <w:rsid w:val="00FE27E2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48693-4325-4DA5-B299-F761826E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32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9D32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32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uiPriority w:val="99"/>
    <w:rsid w:val="009D32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32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D32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32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32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6E"/>
    <w:rPr>
      <w:rFonts w:ascii="Segoe UI" w:hAnsi="Segoe UI" w:cs="Segoe UI"/>
      <w:sz w:val="18"/>
      <w:szCs w:val="18"/>
    </w:rPr>
  </w:style>
  <w:style w:type="paragraph" w:styleId="a5">
    <w:name w:val="Normal (Web)"/>
    <w:aliases w:val="_а_Е’__ (дќа) И’ц_1,_а_Е’__ (дќа) И’ц_ И’ц_,___С¬__ (_x_) ÷¬__1,___С¬__ (_x_) ÷¬__ ÷¬__"/>
    <w:basedOn w:val="a"/>
    <w:link w:val="a6"/>
    <w:uiPriority w:val="99"/>
    <w:unhideWhenUsed/>
    <w:rsid w:val="00D3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31D3B"/>
    <w:rPr>
      <w:color w:val="0000FF"/>
      <w:u w:val="single"/>
    </w:rPr>
  </w:style>
  <w:style w:type="table" w:styleId="a8">
    <w:name w:val="Table Grid"/>
    <w:basedOn w:val="a1"/>
    <w:uiPriority w:val="39"/>
    <w:rsid w:val="002B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39"/>
    <w:rsid w:val="00562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F86E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4F40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2">
    <w:name w:val="Нет списка1"/>
    <w:next w:val="a2"/>
    <w:uiPriority w:val="99"/>
    <w:semiHidden/>
    <w:rsid w:val="00094F40"/>
  </w:style>
  <w:style w:type="paragraph" w:styleId="ab">
    <w:name w:val="footnote text"/>
    <w:basedOn w:val="a"/>
    <w:link w:val="ac"/>
    <w:uiPriority w:val="99"/>
    <w:rsid w:val="0009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094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094F40"/>
    <w:rPr>
      <w:vertAlign w:val="superscript"/>
    </w:rPr>
  </w:style>
  <w:style w:type="paragraph" w:styleId="ae">
    <w:name w:val="header"/>
    <w:basedOn w:val="a"/>
    <w:link w:val="af"/>
    <w:uiPriority w:val="99"/>
    <w:rsid w:val="00094F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094F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basedOn w:val="a0"/>
    <w:uiPriority w:val="99"/>
    <w:rsid w:val="00094F40"/>
  </w:style>
  <w:style w:type="character" w:customStyle="1" w:styleId="a6">
    <w:name w:val="Обычный (веб) Знак"/>
    <w:aliases w:val="_а_Е’__ (дќа) И’ц_1 Знак,_а_Е’__ (дќа) И’ц_ И’ц_ Знак,___С¬__ (_x_) ÷¬__1 Знак,___С¬__ (_x_) ÷¬__ ÷¬__ Знак"/>
    <w:link w:val="a5"/>
    <w:uiPriority w:val="99"/>
    <w:locked/>
    <w:rsid w:val="00094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094F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1">
    <w:name w:val="annotation reference"/>
    <w:uiPriority w:val="99"/>
    <w:rsid w:val="00094F40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09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rsid w:val="00094F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rsid w:val="00094F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094F4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6">
    <w:name w:val="FollowedHyperlink"/>
    <w:uiPriority w:val="99"/>
    <w:rsid w:val="00094F40"/>
    <w:rPr>
      <w:color w:val="800080"/>
      <w:u w:val="single"/>
    </w:rPr>
  </w:style>
  <w:style w:type="paragraph" w:customStyle="1" w:styleId="af7">
    <w:name w:val="Знак Знак Знак Знак"/>
    <w:basedOn w:val="a"/>
    <w:rsid w:val="00094F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Body Text"/>
    <w:basedOn w:val="a"/>
    <w:link w:val="af9"/>
    <w:rsid w:val="00094F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094F4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3">
    <w:name w:val="Абзац списка1"/>
    <w:basedOn w:val="a"/>
    <w:rsid w:val="00094F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09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094F40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094F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094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94F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094F40"/>
    <w:rPr>
      <w:rFonts w:ascii="Arial" w:eastAsiaTheme="minorEastAsia" w:hAnsi="Arial" w:cs="Arial"/>
      <w:sz w:val="20"/>
      <w:lang w:eastAsia="ru-RU"/>
    </w:rPr>
  </w:style>
  <w:style w:type="paragraph" w:styleId="afb">
    <w:name w:val="footer"/>
    <w:basedOn w:val="a"/>
    <w:link w:val="afc"/>
    <w:rsid w:val="00094F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094F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d">
    <w:name w:val="endnote text"/>
    <w:basedOn w:val="a"/>
    <w:link w:val="afe"/>
    <w:rsid w:val="0009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094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094F40"/>
    <w:rPr>
      <w:vertAlign w:val="superscript"/>
    </w:rPr>
  </w:style>
  <w:style w:type="paragraph" w:styleId="aff0">
    <w:name w:val="No Spacing"/>
    <w:uiPriority w:val="1"/>
    <w:qFormat/>
    <w:rsid w:val="00094F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094F40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094F40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094F40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094F40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094F40"/>
    <w:rPr>
      <w:sz w:val="24"/>
    </w:rPr>
  </w:style>
  <w:style w:type="paragraph" w:styleId="3">
    <w:name w:val="Body Text Indent 3"/>
    <w:basedOn w:val="a"/>
    <w:link w:val="30"/>
    <w:rsid w:val="00094F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094F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ormattext">
    <w:name w:val="formattext"/>
    <w:basedOn w:val="a"/>
    <w:rsid w:val="0009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94F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094F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94F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1">
    <w:name w:val="МУ Обычный стиль"/>
    <w:basedOn w:val="a"/>
    <w:autoRedefine/>
    <w:rsid w:val="00094F4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094F40"/>
  </w:style>
  <w:style w:type="table" w:customStyle="1" w:styleId="21">
    <w:name w:val="Сетка таблицы2"/>
    <w:basedOn w:val="a1"/>
    <w:next w:val="a8"/>
    <w:uiPriority w:val="59"/>
    <w:rsid w:val="00094F4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094F40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094F40"/>
  </w:style>
  <w:style w:type="paragraph" w:styleId="aff2">
    <w:name w:val="Revision"/>
    <w:hidden/>
    <w:uiPriority w:val="99"/>
    <w:semiHidden/>
    <w:rsid w:val="0009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basedOn w:val="a"/>
    <w:next w:val="a"/>
    <w:qFormat/>
    <w:rsid w:val="00094F40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15">
    <w:name w:val="Название Знак1"/>
    <w:link w:val="aff4"/>
    <w:rsid w:val="00094F40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094F40"/>
    <w:rPr>
      <w:i/>
      <w:iCs/>
    </w:rPr>
  </w:style>
  <w:style w:type="paragraph" w:styleId="aff4">
    <w:name w:val="Title"/>
    <w:basedOn w:val="a"/>
    <w:next w:val="a"/>
    <w:link w:val="15"/>
    <w:qFormat/>
    <w:rsid w:val="00094F40"/>
    <w:pPr>
      <w:spacing w:after="0" w:line="240" w:lineRule="auto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6">
    <w:name w:val="Название Знак"/>
    <w:basedOn w:val="a0"/>
    <w:uiPriority w:val="10"/>
    <w:rsid w:val="0009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niva.gosuslugi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yaniva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10&amp;n=151116&amp;dst=100145&amp;field=134&amp;date=23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5B34-8535-4C3B-BE17-4B30B31B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6722</Words>
  <Characters>38321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Васильевна Золотарева</cp:lastModifiedBy>
  <cp:revision>2</cp:revision>
  <cp:lastPrinted>2026-01-31T00:48:00Z</cp:lastPrinted>
  <dcterms:created xsi:type="dcterms:W3CDTF">2026-01-31T00:49:00Z</dcterms:created>
  <dcterms:modified xsi:type="dcterms:W3CDTF">2026-01-31T00:49:00Z</dcterms:modified>
</cp:coreProperties>
</file>