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05B" w:rsidRPr="002052C9" w:rsidRDefault="003B005B" w:rsidP="003B005B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100"/>
          <w:sz w:val="20"/>
          <w:szCs w:val="20"/>
        </w:rPr>
      </w:pPr>
      <w:r w:rsidRPr="002052C9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7DE4F2B" wp14:editId="168FDFAB">
            <wp:extent cx="636270" cy="810895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05B" w:rsidRPr="002052C9" w:rsidRDefault="003B005B" w:rsidP="003B005B">
      <w:pPr>
        <w:spacing w:after="120"/>
        <w:jc w:val="center"/>
        <w:rPr>
          <w:rFonts w:ascii="Times New Roman" w:hAnsi="Times New Roman" w:cs="Times New Roman"/>
          <w:b/>
          <w:bCs/>
          <w:spacing w:val="100"/>
          <w:sz w:val="32"/>
          <w:szCs w:val="32"/>
        </w:rPr>
      </w:pPr>
      <w:r w:rsidRPr="002052C9">
        <w:rPr>
          <w:rFonts w:ascii="Times New Roman" w:hAnsi="Times New Roman" w:cs="Times New Roman"/>
          <w:b/>
          <w:bCs/>
          <w:spacing w:val="100"/>
          <w:sz w:val="32"/>
          <w:szCs w:val="32"/>
        </w:rPr>
        <w:t>ПОСТАНОВЛЕНИЕ</w:t>
      </w:r>
    </w:p>
    <w:p w:rsidR="003B005B" w:rsidRPr="002052C9" w:rsidRDefault="003B005B" w:rsidP="003B005B">
      <w:pPr>
        <w:spacing w:after="120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2052C9">
        <w:rPr>
          <w:rFonts w:ascii="Times New Roman" w:hAnsi="Times New Roman" w:cs="Times New Roman"/>
          <w:bCs/>
          <w:sz w:val="32"/>
          <w:szCs w:val="32"/>
        </w:rPr>
        <w:t xml:space="preserve">АДМИНИСТРАЦИИ </w:t>
      </w:r>
    </w:p>
    <w:p w:rsidR="003B005B" w:rsidRPr="002052C9" w:rsidRDefault="003B005B" w:rsidP="003B005B">
      <w:pPr>
        <w:spacing w:after="120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2052C9">
        <w:rPr>
          <w:rFonts w:ascii="Times New Roman" w:hAnsi="Times New Roman" w:cs="Times New Roman"/>
          <w:bCs/>
          <w:sz w:val="32"/>
          <w:szCs w:val="32"/>
        </w:rPr>
        <w:t xml:space="preserve">АНИВСКОГО МУНИЦИПАЛЬНОГО ОКРУГА </w:t>
      </w:r>
    </w:p>
    <w:p w:rsidR="003B005B" w:rsidRPr="002052C9" w:rsidRDefault="003B005B" w:rsidP="003B005B">
      <w:pPr>
        <w:spacing w:after="120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2052C9">
        <w:rPr>
          <w:rFonts w:ascii="Times New Roman" w:hAnsi="Times New Roman" w:cs="Times New Roman"/>
          <w:bCs/>
          <w:sz w:val="32"/>
          <w:szCs w:val="32"/>
        </w:rPr>
        <w:t>САХАЛИНСКОЙ ОБЛАСТИ</w:t>
      </w:r>
    </w:p>
    <w:tbl>
      <w:tblPr>
        <w:tblW w:w="567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2390"/>
        <w:gridCol w:w="180"/>
        <w:gridCol w:w="360"/>
        <w:gridCol w:w="2292"/>
      </w:tblGrid>
      <w:tr w:rsidR="003B005B" w:rsidRPr="002052C9" w:rsidTr="00B16D29">
        <w:trPr>
          <w:jc w:val="center"/>
        </w:trPr>
        <w:tc>
          <w:tcPr>
            <w:tcW w:w="447" w:type="dxa"/>
            <w:hideMark/>
          </w:tcPr>
          <w:p w:rsidR="003B005B" w:rsidRPr="002052C9" w:rsidRDefault="003B005B" w:rsidP="00B16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052C9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B005B" w:rsidRPr="002052C9" w:rsidRDefault="003B005B" w:rsidP="00B16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52C9">
              <w:rPr>
                <w:rFonts w:ascii="Times New Roman" w:hAnsi="Times New Roman" w:cs="Times New Roman"/>
                <w:sz w:val="26"/>
                <w:szCs w:val="26"/>
              </w:rPr>
              <w:t>19 сентября 2025 г.</w:t>
            </w:r>
          </w:p>
        </w:tc>
        <w:tc>
          <w:tcPr>
            <w:tcW w:w="180" w:type="dxa"/>
          </w:tcPr>
          <w:p w:rsidR="003B005B" w:rsidRPr="002052C9" w:rsidRDefault="003B005B" w:rsidP="00B16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360" w:type="dxa"/>
            <w:hideMark/>
          </w:tcPr>
          <w:p w:rsidR="003B005B" w:rsidRPr="002052C9" w:rsidRDefault="003B005B" w:rsidP="00B16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2052C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B005B" w:rsidRPr="002052C9" w:rsidRDefault="003B005B" w:rsidP="00B16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3074</w:t>
            </w:r>
            <w:bookmarkStart w:id="0" w:name="_GoBack"/>
            <w:bookmarkEnd w:id="0"/>
            <w:r w:rsidRPr="002052C9">
              <w:rPr>
                <w:rFonts w:ascii="Times New Roman" w:hAnsi="Times New Roman" w:cs="Times New Roman"/>
                <w:sz w:val="26"/>
                <w:szCs w:val="26"/>
              </w:rPr>
              <w:t>-па</w:t>
            </w:r>
          </w:p>
        </w:tc>
      </w:tr>
    </w:tbl>
    <w:p w:rsidR="00A5293F" w:rsidRPr="003048CB" w:rsidRDefault="003B005B" w:rsidP="003B005B">
      <w:pPr>
        <w:overflowPunct w:val="0"/>
        <w:autoSpaceDE w:val="0"/>
        <w:autoSpaceDN w:val="0"/>
        <w:adjustRightInd w:val="0"/>
        <w:spacing w:before="360" w:after="240" w:line="180" w:lineRule="auto"/>
        <w:ind w:right="-6"/>
        <w:jc w:val="center"/>
        <w:rPr>
          <w:rFonts w:ascii="Times New Roman" w:eastAsia="Times New Roman" w:hAnsi="Times New Roman" w:cs="Times New Roman"/>
          <w:lang w:eastAsia="ru-RU"/>
        </w:rPr>
      </w:pPr>
      <w:r w:rsidRPr="002052C9">
        <w:rPr>
          <w:rFonts w:ascii="Times New Roman" w:hAnsi="Times New Roman" w:cs="Times New Roman"/>
        </w:rPr>
        <w:t>г. Анива</w:t>
      </w:r>
    </w:p>
    <w:p w:rsidR="00A5293F" w:rsidRPr="003048CB" w:rsidRDefault="00A5293F" w:rsidP="00A52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048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переводе жилого помещения в нежилое по адресу: Российская Федерация, Сахалинская область, Анивский район, жилой посе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лок «Олимпия», ул. Мыс Елизаветы,</w:t>
      </w:r>
      <w:r w:rsidR="00EE5F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д. 32</w:t>
      </w:r>
      <w:r w:rsidR="00BD01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кв. А</w:t>
      </w:r>
    </w:p>
    <w:p w:rsidR="00A5293F" w:rsidRPr="003B005B" w:rsidRDefault="00A5293F" w:rsidP="00A52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A5293F" w:rsidRPr="003B005B" w:rsidRDefault="00A5293F" w:rsidP="00A529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</w:pPr>
      <w:r w:rsidRPr="003B005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Рассмотрев заявление ООО «Сахалин-1», в соответствии со </w:t>
      </w:r>
      <w:proofErr w:type="spellStart"/>
      <w:r w:rsidRPr="003B005B">
        <w:rPr>
          <w:rFonts w:ascii="Times New Roman" w:eastAsia="Times New Roman" w:hAnsi="Times New Roman" w:cs="Times New Roman"/>
          <w:sz w:val="25"/>
          <w:szCs w:val="25"/>
          <w:lang w:eastAsia="ru-RU"/>
        </w:rPr>
        <w:t>ст.ст</w:t>
      </w:r>
      <w:proofErr w:type="spellEnd"/>
      <w:r w:rsidRPr="003B005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22, 23 главы 3 Жилищного кодекса </w:t>
      </w:r>
      <w:r w:rsidRPr="003B005B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Российской Федерации,</w:t>
      </w:r>
      <w:r w:rsidRPr="003B005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3B005B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 xml:space="preserve"> </w:t>
      </w:r>
      <w:r w:rsidRPr="003B005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Федеральным законом Российской Федерации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</w:t>
      </w:r>
      <w:r w:rsidRPr="003B005B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административного регламента по предоставлению муниципальной услуги «Перевод жилого помещения в нежилое помещение или нежилого помещение в жилое помещение», утвержденного постановлением администрации Анивского городского округа от 13.11.2023 г. № 3572-па</w:t>
      </w:r>
      <w:r w:rsidRPr="003B005B">
        <w:rPr>
          <w:sz w:val="25"/>
          <w:szCs w:val="25"/>
        </w:rPr>
        <w:t xml:space="preserve"> (</w:t>
      </w:r>
      <w:r w:rsidRPr="003B005B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ред. от 05.03.2025)</w:t>
      </w:r>
      <w:r w:rsidRPr="003B005B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,</w:t>
      </w:r>
      <w:r w:rsidRPr="003B005B">
        <w:rPr>
          <w:rFonts w:ascii="Calibri" w:eastAsia="Times New Roman" w:hAnsi="Calibri" w:cs="Calibri"/>
          <w:b/>
          <w:bCs/>
          <w:sz w:val="25"/>
          <w:szCs w:val="25"/>
          <w:lang w:eastAsia="ru-RU"/>
        </w:rPr>
        <w:t xml:space="preserve"> </w:t>
      </w:r>
      <w:r w:rsidRPr="003B005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руководствуясь статьёй 39 Устава Анивского муниципального округа, администрация Анивского муниципального округа  </w:t>
      </w:r>
      <w:r w:rsidRPr="003B005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 о с т а н о в л я е т</w:t>
      </w:r>
      <w:r w:rsidRPr="003B005B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A5293F" w:rsidRPr="003B005B" w:rsidRDefault="00A5293F" w:rsidP="00A5293F">
      <w:pPr>
        <w:tabs>
          <w:tab w:val="left" w:pos="993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spacing w:val="40"/>
          <w:sz w:val="25"/>
          <w:szCs w:val="25"/>
          <w:lang w:eastAsia="ru-RU"/>
        </w:rPr>
      </w:pPr>
    </w:p>
    <w:p w:rsidR="00A5293F" w:rsidRPr="003B005B" w:rsidRDefault="00A5293F" w:rsidP="00A5293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005B">
        <w:rPr>
          <w:rFonts w:ascii="Times New Roman" w:eastAsia="Times New Roman" w:hAnsi="Times New Roman" w:cs="Times New Roman"/>
          <w:sz w:val="25"/>
          <w:szCs w:val="25"/>
          <w:lang w:eastAsia="ru-RU"/>
        </w:rPr>
        <w:t>Перевести жилое помещение – квартира, кадастровый номер 65:01:0000000:</w:t>
      </w:r>
      <w:r w:rsidR="00EE5F37" w:rsidRPr="003B005B">
        <w:rPr>
          <w:rFonts w:ascii="Times New Roman" w:eastAsia="Times New Roman" w:hAnsi="Times New Roman" w:cs="Times New Roman"/>
          <w:sz w:val="25"/>
          <w:szCs w:val="25"/>
          <w:lang w:eastAsia="ru-RU"/>
        </w:rPr>
        <w:t>1164</w:t>
      </w:r>
      <w:r w:rsidRPr="003B005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общей площадью </w:t>
      </w:r>
      <w:r w:rsidR="00EE5F37" w:rsidRPr="003B005B">
        <w:rPr>
          <w:rFonts w:ascii="Times New Roman" w:eastAsia="Times New Roman" w:hAnsi="Times New Roman" w:cs="Times New Roman"/>
          <w:sz w:val="25"/>
          <w:szCs w:val="25"/>
          <w:lang w:eastAsia="ru-RU"/>
        </w:rPr>
        <w:t>227,9</w:t>
      </w:r>
      <w:r w:rsidRPr="003B005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3B005B">
        <w:rPr>
          <w:rFonts w:ascii="Times New Roman" w:eastAsia="Times New Roman" w:hAnsi="Times New Roman" w:cs="Times New Roman"/>
          <w:sz w:val="25"/>
          <w:szCs w:val="25"/>
          <w:lang w:eastAsia="ru-RU"/>
        </w:rPr>
        <w:t>кв.м</w:t>
      </w:r>
      <w:proofErr w:type="spellEnd"/>
      <w:r w:rsidRPr="003B005B">
        <w:rPr>
          <w:rFonts w:ascii="Times New Roman" w:eastAsia="Times New Roman" w:hAnsi="Times New Roman" w:cs="Times New Roman"/>
          <w:sz w:val="25"/>
          <w:szCs w:val="25"/>
          <w:lang w:eastAsia="ru-RU"/>
        </w:rPr>
        <w:t>., расположенное по адресу: Российская Федерация, Сахалинская область, Анивский район, жилой поселок «Олимпия», ул. Мыс Елизаветы,</w:t>
      </w:r>
      <w:r w:rsidR="00EE5F37" w:rsidRPr="003B005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д. 32</w:t>
      </w:r>
      <w:r w:rsidR="00BD013B" w:rsidRPr="003B005B">
        <w:rPr>
          <w:rFonts w:ascii="Times New Roman" w:eastAsia="Times New Roman" w:hAnsi="Times New Roman" w:cs="Times New Roman"/>
          <w:sz w:val="25"/>
          <w:szCs w:val="25"/>
          <w:lang w:eastAsia="ru-RU"/>
        </w:rPr>
        <w:t>, кв. А</w:t>
      </w:r>
      <w:r w:rsidRPr="003B005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в нежилое без переустройства и (или) перепланировки. </w:t>
      </w:r>
    </w:p>
    <w:p w:rsidR="00A5293F" w:rsidRPr="003B005B" w:rsidRDefault="00A5293F" w:rsidP="00A5293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005B">
        <w:rPr>
          <w:rFonts w:ascii="Times New Roman" w:eastAsia="Times New Roman" w:hAnsi="Times New Roman" w:cs="Times New Roman"/>
          <w:sz w:val="25"/>
          <w:szCs w:val="25"/>
          <w:lang w:eastAsia="ru-RU"/>
        </w:rPr>
        <w:t>Направить уведомление о переводе жилого помещения – квартира, кадастровый номер 65:01:0000000:</w:t>
      </w:r>
      <w:r w:rsidR="00EE5F37" w:rsidRPr="003B005B">
        <w:rPr>
          <w:rFonts w:ascii="Times New Roman" w:eastAsia="Times New Roman" w:hAnsi="Times New Roman" w:cs="Times New Roman"/>
          <w:sz w:val="25"/>
          <w:szCs w:val="25"/>
          <w:lang w:eastAsia="ru-RU"/>
        </w:rPr>
        <w:t>1164</w:t>
      </w:r>
      <w:r w:rsidRPr="003B005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общей площадью </w:t>
      </w:r>
      <w:r w:rsidR="00EE5F37" w:rsidRPr="003B005B">
        <w:rPr>
          <w:rFonts w:ascii="Times New Roman" w:eastAsia="Times New Roman" w:hAnsi="Times New Roman" w:cs="Times New Roman"/>
          <w:sz w:val="25"/>
          <w:szCs w:val="25"/>
          <w:lang w:eastAsia="ru-RU"/>
        </w:rPr>
        <w:t>227,9</w:t>
      </w:r>
      <w:r w:rsidR="007D2B8E" w:rsidRPr="003B005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3B005B">
        <w:rPr>
          <w:rFonts w:ascii="Times New Roman" w:eastAsia="Times New Roman" w:hAnsi="Times New Roman" w:cs="Times New Roman"/>
          <w:sz w:val="25"/>
          <w:szCs w:val="25"/>
          <w:lang w:eastAsia="ru-RU"/>
        </w:rPr>
        <w:t>кв.м</w:t>
      </w:r>
      <w:proofErr w:type="spellEnd"/>
      <w:r w:rsidRPr="003B005B">
        <w:rPr>
          <w:rFonts w:ascii="Times New Roman" w:eastAsia="Times New Roman" w:hAnsi="Times New Roman" w:cs="Times New Roman"/>
          <w:sz w:val="25"/>
          <w:szCs w:val="25"/>
          <w:lang w:eastAsia="ru-RU"/>
        </w:rPr>
        <w:t>., расположенное по адресу: Российская Федерация, Сахалинская область, Анивский район, жилой поселок «Олимпия», ул. Мыс</w:t>
      </w:r>
      <w:r w:rsidR="009A23F4" w:rsidRPr="003B005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Елизаветы, д. </w:t>
      </w:r>
      <w:r w:rsidR="00EE5F37" w:rsidRPr="003B005B">
        <w:rPr>
          <w:rFonts w:ascii="Times New Roman" w:eastAsia="Times New Roman" w:hAnsi="Times New Roman" w:cs="Times New Roman"/>
          <w:sz w:val="25"/>
          <w:szCs w:val="25"/>
          <w:lang w:eastAsia="ru-RU"/>
        </w:rPr>
        <w:t>32</w:t>
      </w:r>
      <w:r w:rsidR="00BD013B" w:rsidRPr="003B005B">
        <w:rPr>
          <w:rFonts w:ascii="Times New Roman" w:eastAsia="Times New Roman" w:hAnsi="Times New Roman" w:cs="Times New Roman"/>
          <w:sz w:val="25"/>
          <w:szCs w:val="25"/>
          <w:lang w:eastAsia="ru-RU"/>
        </w:rPr>
        <w:t>, кв. А</w:t>
      </w:r>
      <w:r w:rsidRPr="003B005B">
        <w:rPr>
          <w:rFonts w:ascii="Times New Roman" w:eastAsia="Times New Roman" w:hAnsi="Times New Roman" w:cs="Times New Roman"/>
          <w:sz w:val="25"/>
          <w:szCs w:val="25"/>
          <w:lang w:eastAsia="ru-RU"/>
        </w:rPr>
        <w:t>, в нежилое без переустройства и (или) перепланировки, в соответствии с формой, утвержденной Постановлением Правительства Российской Федерации от 10.08.2005 № 502.</w:t>
      </w:r>
    </w:p>
    <w:p w:rsidR="00A5293F" w:rsidRPr="003B005B" w:rsidRDefault="00A5293F" w:rsidP="00A5293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005B">
        <w:rPr>
          <w:rFonts w:ascii="Times New Roman" w:eastAsia="Times New Roman" w:hAnsi="Times New Roman" w:cs="Times New Roman"/>
          <w:sz w:val="25"/>
          <w:szCs w:val="25"/>
          <w:lang w:eastAsia="ru-RU"/>
        </w:rPr>
        <w:t>Настоящее Постановление вступает в силу с момента его подписания.</w:t>
      </w:r>
    </w:p>
    <w:p w:rsidR="00A5293F" w:rsidRPr="003B005B" w:rsidRDefault="00A5293F" w:rsidP="00A5293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005B">
        <w:rPr>
          <w:rFonts w:ascii="Times New Roman" w:eastAsia="Times New Roman" w:hAnsi="Times New Roman" w:cs="Times New Roman"/>
          <w:sz w:val="25"/>
          <w:szCs w:val="25"/>
          <w:lang w:eastAsia="ru-RU"/>
        </w:rPr>
        <w:t>Опубликовать настоящее постановление в сетевом издании «Утро Родины» и разместить на официальном сайте администрации Анивского муниципального округа Сахалинской области.</w:t>
      </w:r>
    </w:p>
    <w:p w:rsidR="00A5293F" w:rsidRPr="003B005B" w:rsidRDefault="00A5293F" w:rsidP="00A5293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005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Контроль за исполнением настоящего постановления возложить на </w:t>
      </w:r>
      <w:proofErr w:type="spellStart"/>
      <w:r w:rsidRPr="003B005B">
        <w:rPr>
          <w:rFonts w:ascii="Times New Roman" w:eastAsia="Times New Roman" w:hAnsi="Times New Roman" w:cs="Times New Roman"/>
          <w:sz w:val="25"/>
          <w:szCs w:val="25"/>
          <w:lang w:eastAsia="ru-RU"/>
        </w:rPr>
        <w:t>и.о</w:t>
      </w:r>
      <w:proofErr w:type="spellEnd"/>
      <w:r w:rsidRPr="003B005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директора Департамента архитектуры, градостроительной деятельности и землепользования </w:t>
      </w:r>
      <w:proofErr w:type="spellStart"/>
      <w:r w:rsidRPr="003B005B">
        <w:rPr>
          <w:rFonts w:ascii="Times New Roman" w:eastAsia="Times New Roman" w:hAnsi="Times New Roman" w:cs="Times New Roman"/>
          <w:sz w:val="25"/>
          <w:szCs w:val="25"/>
          <w:lang w:eastAsia="ru-RU"/>
        </w:rPr>
        <w:t>О.В.Банину</w:t>
      </w:r>
      <w:proofErr w:type="spellEnd"/>
      <w:r w:rsidRPr="003B005B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tbl>
      <w:tblPr>
        <w:tblW w:w="10103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4883"/>
      </w:tblGrid>
      <w:tr w:rsidR="00A5293F" w:rsidRPr="003B005B" w:rsidTr="00D657A4">
        <w:tc>
          <w:tcPr>
            <w:tcW w:w="5220" w:type="dxa"/>
          </w:tcPr>
          <w:p w:rsidR="00A5293F" w:rsidRPr="003B005B" w:rsidRDefault="00A5293F" w:rsidP="00D6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A5293F" w:rsidRPr="003B005B" w:rsidRDefault="00A5293F" w:rsidP="00D6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3B005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И.о</w:t>
            </w:r>
            <w:proofErr w:type="spellEnd"/>
            <w:r w:rsidRPr="003B005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 директор Департамента</w:t>
            </w:r>
          </w:p>
        </w:tc>
        <w:tc>
          <w:tcPr>
            <w:tcW w:w="4883" w:type="dxa"/>
            <w:vAlign w:val="bottom"/>
          </w:tcPr>
          <w:p w:rsidR="00A5293F" w:rsidRPr="003B005B" w:rsidRDefault="00A5293F" w:rsidP="00D657A4">
            <w:pPr>
              <w:spacing w:after="0" w:line="18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3B005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                                               </w:t>
            </w:r>
            <w:proofErr w:type="spellStart"/>
            <w:r w:rsidRPr="003B005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О.В.Банина</w:t>
            </w:r>
            <w:proofErr w:type="spellEnd"/>
          </w:p>
        </w:tc>
      </w:tr>
    </w:tbl>
    <w:p w:rsidR="007D2A42" w:rsidRDefault="003B005B" w:rsidP="003B005B">
      <w:pPr>
        <w:spacing w:after="120" w:line="240" w:lineRule="auto"/>
        <w:ind w:right="-1"/>
        <w:jc w:val="center"/>
      </w:pPr>
    </w:p>
    <w:sectPr w:rsidR="007D2A42" w:rsidSect="003B005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518C0"/>
    <w:multiLevelType w:val="hybridMultilevel"/>
    <w:tmpl w:val="4186020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158"/>
    <w:rsid w:val="0034002C"/>
    <w:rsid w:val="003B005B"/>
    <w:rsid w:val="006620D6"/>
    <w:rsid w:val="0074444B"/>
    <w:rsid w:val="007C2792"/>
    <w:rsid w:val="007D2B8E"/>
    <w:rsid w:val="0082167E"/>
    <w:rsid w:val="009A23F4"/>
    <w:rsid w:val="00A5293F"/>
    <w:rsid w:val="00BD013B"/>
    <w:rsid w:val="00E85158"/>
    <w:rsid w:val="00EE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9A3B2-99E2-4788-83AF-7ADC43F47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29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 Вазиховна Морозова</dc:creator>
  <cp:keywords/>
  <dc:description/>
  <cp:lastModifiedBy>Татьяна Сергеевна Ким</cp:lastModifiedBy>
  <cp:revision>2</cp:revision>
  <cp:lastPrinted>2025-09-18T03:26:00Z</cp:lastPrinted>
  <dcterms:created xsi:type="dcterms:W3CDTF">2025-09-18T23:17:00Z</dcterms:created>
  <dcterms:modified xsi:type="dcterms:W3CDTF">2025-09-18T23:17:00Z</dcterms:modified>
</cp:coreProperties>
</file>