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EDC" w:rsidRPr="00D07E04" w:rsidRDefault="00604B43" w:rsidP="00FF1A4E">
      <w:pPr>
        <w:spacing w:after="120" w:line="240" w:lineRule="auto"/>
        <w:jc w:val="center"/>
        <w:rPr>
          <w:rFonts w:ascii="Times New Roman" w:hAnsi="Times New Roman"/>
          <w:sz w:val="26"/>
          <w:szCs w:val="26"/>
          <w:lang w:eastAsia="ru-RU"/>
        </w:rPr>
      </w:pPr>
      <w:r w:rsidRPr="00D07E04">
        <w:rPr>
          <w:rFonts w:ascii="Times New Roman" w:hAnsi="Times New Roman"/>
          <w:noProof/>
          <w:sz w:val="26"/>
          <w:szCs w:val="26"/>
          <w:lang w:eastAsia="ru-RU"/>
        </w:rPr>
        <w:drawing>
          <wp:inline distT="0" distB="0" distL="0" distR="0">
            <wp:extent cx="895350" cy="938006"/>
            <wp:effectExtent l="0" t="0" r="0" b="0"/>
            <wp:docPr id="1" name="Рисунок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9177" cy="942015"/>
                    </a:xfrm>
                    <a:prstGeom prst="rect">
                      <a:avLst/>
                    </a:prstGeom>
                    <a:noFill/>
                    <a:ln>
                      <a:noFill/>
                    </a:ln>
                  </pic:spPr>
                </pic:pic>
              </a:graphicData>
            </a:graphic>
          </wp:inline>
        </w:drawing>
      </w:r>
    </w:p>
    <w:p w:rsidR="00506EDC" w:rsidRPr="00FF1A4E" w:rsidRDefault="00506EDC" w:rsidP="00FF1A4E">
      <w:pPr>
        <w:spacing w:after="0" w:line="360" w:lineRule="auto"/>
        <w:jc w:val="center"/>
        <w:rPr>
          <w:rFonts w:ascii="Times New Roman" w:hAnsi="Times New Roman"/>
          <w:b/>
          <w:bCs/>
          <w:spacing w:val="100"/>
          <w:sz w:val="32"/>
          <w:szCs w:val="26"/>
          <w:lang w:eastAsia="ru-RU"/>
        </w:rPr>
      </w:pPr>
      <w:r w:rsidRPr="00FF1A4E">
        <w:rPr>
          <w:rFonts w:ascii="Times New Roman" w:hAnsi="Times New Roman"/>
          <w:b/>
          <w:bCs/>
          <w:spacing w:val="100"/>
          <w:sz w:val="32"/>
          <w:szCs w:val="26"/>
          <w:lang w:eastAsia="ru-RU"/>
        </w:rPr>
        <w:t>ПОСТАНОВЛЕНИЕ</w:t>
      </w:r>
    </w:p>
    <w:p w:rsidR="00506EDC" w:rsidRPr="00FF1A4E" w:rsidRDefault="00506EDC" w:rsidP="00FF1A4E">
      <w:pPr>
        <w:keepNext/>
        <w:spacing w:after="0" w:line="360" w:lineRule="auto"/>
        <w:jc w:val="center"/>
        <w:outlineLvl w:val="0"/>
        <w:rPr>
          <w:rFonts w:ascii="Times New Roman" w:hAnsi="Times New Roman"/>
          <w:sz w:val="32"/>
          <w:szCs w:val="26"/>
          <w:lang w:eastAsia="ru-RU"/>
        </w:rPr>
      </w:pPr>
      <w:r w:rsidRPr="00FF1A4E">
        <w:rPr>
          <w:rFonts w:ascii="Times New Roman" w:hAnsi="Times New Roman"/>
          <w:sz w:val="32"/>
          <w:szCs w:val="26"/>
          <w:lang w:eastAsia="ru-RU"/>
        </w:rPr>
        <w:t>АДМИНИСТРАЦИИ</w:t>
      </w:r>
    </w:p>
    <w:p w:rsidR="00506EDC" w:rsidRPr="00FF1A4E" w:rsidRDefault="00506EDC" w:rsidP="00FF1A4E">
      <w:pPr>
        <w:keepNext/>
        <w:spacing w:after="0" w:line="360" w:lineRule="auto"/>
        <w:jc w:val="center"/>
        <w:outlineLvl w:val="0"/>
        <w:rPr>
          <w:rFonts w:ascii="Times New Roman" w:hAnsi="Times New Roman"/>
          <w:sz w:val="32"/>
          <w:szCs w:val="26"/>
          <w:lang w:eastAsia="ru-RU"/>
        </w:rPr>
      </w:pPr>
      <w:r w:rsidRPr="00FF1A4E">
        <w:rPr>
          <w:rFonts w:ascii="Times New Roman" w:hAnsi="Times New Roman"/>
          <w:sz w:val="32"/>
          <w:szCs w:val="26"/>
          <w:lang w:eastAsia="ru-RU"/>
        </w:rPr>
        <w:t xml:space="preserve"> АНИВСКОГО ГОРОДСКОГО ОКРУГА</w:t>
      </w:r>
    </w:p>
    <w:tbl>
      <w:tblPr>
        <w:tblW w:w="0" w:type="auto"/>
        <w:jc w:val="center"/>
        <w:tblLayout w:type="fixed"/>
        <w:tblCellMar>
          <w:left w:w="70" w:type="dxa"/>
          <w:right w:w="70" w:type="dxa"/>
        </w:tblCellMar>
        <w:tblLook w:val="00A0" w:firstRow="1" w:lastRow="0" w:firstColumn="1" w:lastColumn="0" w:noHBand="0" w:noVBand="0"/>
      </w:tblPr>
      <w:tblGrid>
        <w:gridCol w:w="447"/>
        <w:gridCol w:w="2576"/>
        <w:gridCol w:w="360"/>
        <w:gridCol w:w="447"/>
        <w:gridCol w:w="2023"/>
      </w:tblGrid>
      <w:tr w:rsidR="00506EDC" w:rsidRPr="00D07E04" w:rsidTr="009B65D8">
        <w:trPr>
          <w:jc w:val="center"/>
        </w:trPr>
        <w:tc>
          <w:tcPr>
            <w:tcW w:w="447" w:type="dxa"/>
          </w:tcPr>
          <w:p w:rsidR="00506EDC" w:rsidRPr="00D07E04" w:rsidRDefault="00506EDC" w:rsidP="009B65D8">
            <w:pPr>
              <w:tabs>
                <w:tab w:val="left" w:pos="0"/>
              </w:tabs>
              <w:suppressAutoHyphens/>
              <w:spacing w:after="0" w:line="240" w:lineRule="auto"/>
              <w:jc w:val="right"/>
              <w:rPr>
                <w:rFonts w:ascii="Times New Roman" w:hAnsi="Times New Roman"/>
                <w:sz w:val="26"/>
                <w:szCs w:val="26"/>
                <w:lang w:eastAsia="ar-SA"/>
              </w:rPr>
            </w:pPr>
            <w:r w:rsidRPr="00D07E04">
              <w:rPr>
                <w:rFonts w:ascii="Times New Roman" w:hAnsi="Times New Roman"/>
                <w:sz w:val="26"/>
                <w:szCs w:val="26"/>
              </w:rPr>
              <w:t>от</w:t>
            </w:r>
          </w:p>
        </w:tc>
        <w:tc>
          <w:tcPr>
            <w:tcW w:w="2576" w:type="dxa"/>
            <w:tcBorders>
              <w:top w:val="nil"/>
              <w:left w:val="nil"/>
              <w:bottom w:val="single" w:sz="4" w:space="0" w:color="auto"/>
              <w:right w:val="nil"/>
            </w:tcBorders>
          </w:tcPr>
          <w:p w:rsidR="00506EDC" w:rsidRPr="00D07E04" w:rsidRDefault="00FF1A4E" w:rsidP="009B65D8">
            <w:pPr>
              <w:tabs>
                <w:tab w:val="left" w:pos="0"/>
              </w:tabs>
              <w:suppressAutoHyphens/>
              <w:spacing w:after="0" w:line="240" w:lineRule="auto"/>
              <w:jc w:val="center"/>
              <w:rPr>
                <w:rFonts w:ascii="Times New Roman" w:hAnsi="Times New Roman"/>
                <w:sz w:val="26"/>
                <w:szCs w:val="26"/>
                <w:lang w:eastAsia="ar-SA"/>
              </w:rPr>
            </w:pPr>
            <w:r>
              <w:rPr>
                <w:rFonts w:ascii="Times New Roman" w:hAnsi="Times New Roman"/>
                <w:sz w:val="26"/>
                <w:szCs w:val="26"/>
                <w:lang w:eastAsia="ar-SA"/>
              </w:rPr>
              <w:t>23 декабря 2024 г.</w:t>
            </w:r>
          </w:p>
        </w:tc>
        <w:tc>
          <w:tcPr>
            <w:tcW w:w="360" w:type="dxa"/>
          </w:tcPr>
          <w:p w:rsidR="00506EDC" w:rsidRPr="00D07E04" w:rsidRDefault="00506EDC" w:rsidP="009B65D8">
            <w:pPr>
              <w:tabs>
                <w:tab w:val="left" w:pos="0"/>
              </w:tabs>
              <w:suppressAutoHyphens/>
              <w:spacing w:after="0" w:line="240" w:lineRule="auto"/>
              <w:jc w:val="right"/>
              <w:rPr>
                <w:rFonts w:ascii="Times New Roman" w:hAnsi="Times New Roman"/>
                <w:noProof/>
                <w:sz w:val="26"/>
                <w:szCs w:val="26"/>
                <w:lang w:eastAsia="ar-SA"/>
              </w:rPr>
            </w:pPr>
          </w:p>
        </w:tc>
        <w:tc>
          <w:tcPr>
            <w:tcW w:w="447" w:type="dxa"/>
          </w:tcPr>
          <w:p w:rsidR="00506EDC" w:rsidRPr="00D07E04" w:rsidRDefault="00506EDC" w:rsidP="00411896">
            <w:pPr>
              <w:tabs>
                <w:tab w:val="left" w:pos="0"/>
              </w:tabs>
              <w:suppressAutoHyphens/>
              <w:spacing w:after="0" w:line="240" w:lineRule="auto"/>
              <w:rPr>
                <w:rFonts w:ascii="Times New Roman" w:hAnsi="Times New Roman"/>
                <w:noProof/>
                <w:sz w:val="26"/>
                <w:szCs w:val="26"/>
                <w:lang w:eastAsia="ar-SA"/>
              </w:rPr>
            </w:pPr>
            <w:r w:rsidRPr="00D07E04">
              <w:rPr>
                <w:rFonts w:ascii="Times New Roman" w:hAnsi="Times New Roman"/>
                <w:sz w:val="26"/>
                <w:szCs w:val="26"/>
              </w:rPr>
              <w:t>№</w:t>
            </w:r>
          </w:p>
        </w:tc>
        <w:tc>
          <w:tcPr>
            <w:tcW w:w="2023" w:type="dxa"/>
            <w:tcBorders>
              <w:top w:val="nil"/>
              <w:left w:val="nil"/>
              <w:bottom w:val="single" w:sz="4" w:space="0" w:color="auto"/>
              <w:right w:val="nil"/>
            </w:tcBorders>
          </w:tcPr>
          <w:p w:rsidR="00506EDC" w:rsidRPr="00D07E04" w:rsidRDefault="00FF1A4E" w:rsidP="009B65D8">
            <w:pPr>
              <w:tabs>
                <w:tab w:val="left" w:pos="0"/>
              </w:tabs>
              <w:suppressAutoHyphens/>
              <w:spacing w:after="0" w:line="240" w:lineRule="auto"/>
              <w:jc w:val="center"/>
              <w:rPr>
                <w:rFonts w:ascii="Times New Roman" w:hAnsi="Times New Roman"/>
                <w:sz w:val="26"/>
                <w:szCs w:val="26"/>
                <w:lang w:eastAsia="ar-SA"/>
              </w:rPr>
            </w:pPr>
            <w:r>
              <w:rPr>
                <w:rFonts w:ascii="Times New Roman" w:hAnsi="Times New Roman"/>
                <w:sz w:val="26"/>
                <w:szCs w:val="26"/>
                <w:lang w:eastAsia="ar-SA"/>
              </w:rPr>
              <w:t>4625-па</w:t>
            </w:r>
          </w:p>
        </w:tc>
      </w:tr>
    </w:tbl>
    <w:p w:rsidR="00506EDC" w:rsidRPr="00D07E04" w:rsidRDefault="00506EDC" w:rsidP="00D43BCD">
      <w:pPr>
        <w:spacing w:after="0" w:line="240" w:lineRule="auto"/>
        <w:ind w:firstLine="709"/>
        <w:rPr>
          <w:rFonts w:ascii="Times New Roman" w:hAnsi="Times New Roman"/>
          <w:sz w:val="26"/>
          <w:szCs w:val="26"/>
          <w:lang w:eastAsia="ru-RU"/>
        </w:rPr>
      </w:pPr>
    </w:p>
    <w:p w:rsidR="005C1746" w:rsidRPr="00FF1A4E" w:rsidRDefault="005C1746" w:rsidP="00FF1A4E">
      <w:pPr>
        <w:spacing w:after="0" w:line="360" w:lineRule="auto"/>
        <w:jc w:val="center"/>
        <w:rPr>
          <w:rFonts w:ascii="Times New Roman" w:hAnsi="Times New Roman"/>
          <w:szCs w:val="26"/>
          <w:lang w:eastAsia="ru-RU"/>
        </w:rPr>
      </w:pPr>
      <w:r w:rsidRPr="00FF1A4E">
        <w:rPr>
          <w:rFonts w:ascii="Times New Roman" w:hAnsi="Times New Roman"/>
          <w:szCs w:val="26"/>
          <w:lang w:eastAsia="ru-RU"/>
        </w:rPr>
        <w:t>г. Анива</w:t>
      </w:r>
    </w:p>
    <w:p w:rsidR="00411896" w:rsidRPr="00FF1A4E" w:rsidRDefault="00DD08A1" w:rsidP="00FF1A4E">
      <w:pPr>
        <w:widowControl w:val="0"/>
        <w:autoSpaceDE w:val="0"/>
        <w:autoSpaceDN w:val="0"/>
        <w:adjustRightInd w:val="0"/>
        <w:spacing w:after="0" w:line="276" w:lineRule="auto"/>
        <w:jc w:val="center"/>
        <w:rPr>
          <w:rFonts w:ascii="Times New Roman" w:hAnsi="Times New Roman"/>
          <w:b/>
          <w:sz w:val="28"/>
          <w:szCs w:val="26"/>
          <w:lang w:eastAsia="ru-RU"/>
        </w:rPr>
      </w:pPr>
      <w:r w:rsidRPr="00FF1A4E">
        <w:rPr>
          <w:rFonts w:ascii="Times New Roman" w:hAnsi="Times New Roman"/>
          <w:b/>
          <w:sz w:val="28"/>
          <w:szCs w:val="26"/>
          <w:lang w:eastAsia="ru-RU"/>
        </w:rPr>
        <w:t>Об утверждении П</w:t>
      </w:r>
      <w:r w:rsidR="006176BC" w:rsidRPr="00FF1A4E">
        <w:rPr>
          <w:rFonts w:ascii="Times New Roman" w:hAnsi="Times New Roman"/>
          <w:b/>
          <w:sz w:val="28"/>
          <w:szCs w:val="26"/>
          <w:lang w:eastAsia="ru-RU"/>
        </w:rPr>
        <w:t>орядка предоставления субсидии на возмещение затрат по переоборудованию автомобилей на газомоторное топливо юридическим лицам и индивидуальным предпринимателям</w:t>
      </w:r>
    </w:p>
    <w:p w:rsidR="008664FA" w:rsidRPr="00D07E04" w:rsidRDefault="008664FA" w:rsidP="00FF1A4E">
      <w:pPr>
        <w:widowControl w:val="0"/>
        <w:autoSpaceDE w:val="0"/>
        <w:autoSpaceDN w:val="0"/>
        <w:adjustRightInd w:val="0"/>
        <w:spacing w:after="0" w:line="276" w:lineRule="auto"/>
        <w:rPr>
          <w:rFonts w:ascii="Times New Roman" w:hAnsi="Times New Roman"/>
          <w:b/>
          <w:sz w:val="26"/>
          <w:szCs w:val="26"/>
          <w:lang w:eastAsia="ru-RU"/>
        </w:rPr>
      </w:pPr>
    </w:p>
    <w:p w:rsidR="00C643AD" w:rsidRPr="00FF1A4E" w:rsidRDefault="00C643AD" w:rsidP="00FF1A4E">
      <w:pPr>
        <w:pStyle w:val="ConsPlusNormal"/>
        <w:tabs>
          <w:tab w:val="left" w:pos="1134"/>
        </w:tabs>
        <w:ind w:firstLine="709"/>
        <w:jc w:val="both"/>
        <w:rPr>
          <w:rFonts w:ascii="Times New Roman" w:hAnsi="Times New Roman" w:cs="Times New Roman"/>
          <w:sz w:val="26"/>
          <w:szCs w:val="26"/>
        </w:rPr>
      </w:pPr>
      <w:r w:rsidRPr="00FF1A4E">
        <w:rPr>
          <w:rFonts w:ascii="Times New Roman" w:hAnsi="Times New Roman" w:cs="Times New Roman"/>
          <w:sz w:val="26"/>
          <w:szCs w:val="26"/>
        </w:rPr>
        <w:t>В соответствии со статьей 78 Бюджетного кодекса Российской Федерации,  статьей 16 Федеральн</w:t>
      </w:r>
      <w:r w:rsidR="00DD08A1" w:rsidRPr="00FF1A4E">
        <w:rPr>
          <w:rFonts w:ascii="Times New Roman" w:hAnsi="Times New Roman" w:cs="Times New Roman"/>
          <w:sz w:val="26"/>
          <w:szCs w:val="26"/>
        </w:rPr>
        <w:t>ого</w:t>
      </w:r>
      <w:r w:rsidRPr="00FF1A4E">
        <w:rPr>
          <w:rFonts w:ascii="Times New Roman" w:hAnsi="Times New Roman" w:cs="Times New Roman"/>
          <w:sz w:val="26"/>
          <w:szCs w:val="26"/>
        </w:rPr>
        <w:t xml:space="preserve"> закона от 06.10.2003 № 131-ФЗ «Об общих принципах организации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 </w:t>
      </w:r>
      <w:r w:rsidR="00B9270C" w:rsidRPr="00FF1A4E">
        <w:rPr>
          <w:rFonts w:ascii="Times New Roman" w:hAnsi="Times New Roman" w:cs="Times New Roman"/>
          <w:sz w:val="26"/>
          <w:szCs w:val="26"/>
        </w:rPr>
        <w:t xml:space="preserve">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Pr="00FF1A4E">
        <w:rPr>
          <w:rFonts w:ascii="Times New Roman" w:hAnsi="Times New Roman" w:cs="Times New Roman"/>
          <w:sz w:val="26"/>
          <w:szCs w:val="26"/>
        </w:rPr>
        <w:t xml:space="preserve">руководствуясь статьей 38 Устава муниципального образования </w:t>
      </w:r>
      <w:r w:rsidR="009628EF" w:rsidRPr="00FF1A4E">
        <w:rPr>
          <w:rFonts w:ascii="Times New Roman" w:hAnsi="Times New Roman" w:cs="Times New Roman"/>
          <w:sz w:val="26"/>
          <w:szCs w:val="26"/>
        </w:rPr>
        <w:t>«</w:t>
      </w:r>
      <w:r w:rsidR="00C04231" w:rsidRPr="00FF1A4E">
        <w:rPr>
          <w:rFonts w:ascii="Times New Roman" w:hAnsi="Times New Roman" w:cs="Times New Roman"/>
          <w:sz w:val="26"/>
          <w:szCs w:val="26"/>
        </w:rPr>
        <w:t xml:space="preserve">Анивский </w:t>
      </w:r>
      <w:r w:rsidR="009628EF" w:rsidRPr="00FF1A4E">
        <w:rPr>
          <w:rFonts w:ascii="Times New Roman" w:hAnsi="Times New Roman" w:cs="Times New Roman"/>
          <w:sz w:val="26"/>
          <w:szCs w:val="26"/>
        </w:rPr>
        <w:t xml:space="preserve">городской </w:t>
      </w:r>
      <w:r w:rsidR="00C04231" w:rsidRPr="00FF1A4E">
        <w:rPr>
          <w:rFonts w:ascii="Times New Roman" w:hAnsi="Times New Roman" w:cs="Times New Roman"/>
          <w:sz w:val="26"/>
          <w:szCs w:val="26"/>
        </w:rPr>
        <w:t>округ</w:t>
      </w:r>
      <w:r w:rsidR="009628EF" w:rsidRPr="00FF1A4E">
        <w:rPr>
          <w:rFonts w:ascii="Times New Roman" w:hAnsi="Times New Roman" w:cs="Times New Roman"/>
          <w:sz w:val="26"/>
          <w:szCs w:val="26"/>
        </w:rPr>
        <w:t>»</w:t>
      </w:r>
      <w:r w:rsidRPr="00FF1A4E">
        <w:rPr>
          <w:rFonts w:ascii="Times New Roman" w:hAnsi="Times New Roman" w:cs="Times New Roman"/>
          <w:sz w:val="26"/>
          <w:szCs w:val="26"/>
        </w:rPr>
        <w:t xml:space="preserve">, администрация </w:t>
      </w:r>
      <w:r w:rsidR="00C04231" w:rsidRPr="00FF1A4E">
        <w:rPr>
          <w:rFonts w:ascii="Times New Roman" w:hAnsi="Times New Roman" w:cs="Times New Roman"/>
          <w:sz w:val="26"/>
          <w:szCs w:val="26"/>
        </w:rPr>
        <w:t xml:space="preserve">Анивского </w:t>
      </w:r>
      <w:r w:rsidR="009628EF" w:rsidRPr="00FF1A4E">
        <w:rPr>
          <w:rFonts w:ascii="Times New Roman" w:hAnsi="Times New Roman" w:cs="Times New Roman"/>
          <w:sz w:val="26"/>
          <w:szCs w:val="26"/>
        </w:rPr>
        <w:t>городского</w:t>
      </w:r>
      <w:r w:rsidR="00C04231" w:rsidRPr="00FF1A4E">
        <w:rPr>
          <w:rFonts w:ascii="Times New Roman" w:hAnsi="Times New Roman" w:cs="Times New Roman"/>
          <w:sz w:val="26"/>
          <w:szCs w:val="26"/>
        </w:rPr>
        <w:t xml:space="preserve"> округа</w:t>
      </w:r>
      <w:r w:rsidRPr="00FF1A4E">
        <w:rPr>
          <w:rFonts w:ascii="Times New Roman" w:hAnsi="Times New Roman" w:cs="Times New Roman"/>
          <w:b/>
          <w:bCs/>
          <w:sz w:val="26"/>
          <w:szCs w:val="26"/>
        </w:rPr>
        <w:t xml:space="preserve"> п о с т а н о</w:t>
      </w:r>
      <w:r w:rsidR="00FF1A4E">
        <w:rPr>
          <w:rFonts w:ascii="Times New Roman" w:hAnsi="Times New Roman" w:cs="Times New Roman"/>
          <w:b/>
          <w:bCs/>
          <w:sz w:val="26"/>
          <w:szCs w:val="26"/>
        </w:rPr>
        <w:t xml:space="preserve"> -                   </w:t>
      </w:r>
      <w:r w:rsidRPr="00FF1A4E">
        <w:rPr>
          <w:rFonts w:ascii="Times New Roman" w:hAnsi="Times New Roman" w:cs="Times New Roman"/>
          <w:b/>
          <w:bCs/>
          <w:sz w:val="26"/>
          <w:szCs w:val="26"/>
        </w:rPr>
        <w:t xml:space="preserve"> в л я е т:</w:t>
      </w:r>
    </w:p>
    <w:p w:rsidR="00436816" w:rsidRPr="00FF1A4E" w:rsidRDefault="00436816" w:rsidP="00FF1A4E">
      <w:pPr>
        <w:pStyle w:val="ConsPlusNormal"/>
        <w:tabs>
          <w:tab w:val="left" w:pos="1134"/>
        </w:tabs>
        <w:ind w:firstLine="709"/>
        <w:jc w:val="both"/>
        <w:rPr>
          <w:rFonts w:ascii="Times New Roman" w:hAnsi="Times New Roman" w:cs="Times New Roman"/>
          <w:sz w:val="26"/>
          <w:szCs w:val="26"/>
        </w:rPr>
      </w:pPr>
      <w:r w:rsidRPr="00FF1A4E">
        <w:rPr>
          <w:rFonts w:ascii="Times New Roman" w:hAnsi="Times New Roman" w:cs="Times New Roman"/>
          <w:sz w:val="26"/>
          <w:szCs w:val="26"/>
        </w:rPr>
        <w:t xml:space="preserve">1. Утвердить </w:t>
      </w:r>
      <w:hyperlink w:anchor="P37" w:history="1">
        <w:r w:rsidRPr="00FF1A4E">
          <w:rPr>
            <w:rFonts w:ascii="Times New Roman" w:hAnsi="Times New Roman" w:cs="Times New Roman"/>
            <w:sz w:val="26"/>
            <w:szCs w:val="26"/>
          </w:rPr>
          <w:t>Порядок</w:t>
        </w:r>
      </w:hyperlink>
      <w:r w:rsidRPr="00FF1A4E">
        <w:rPr>
          <w:rFonts w:ascii="Times New Roman" w:hAnsi="Times New Roman" w:cs="Times New Roman"/>
          <w:sz w:val="26"/>
          <w:szCs w:val="26"/>
        </w:rPr>
        <w:t xml:space="preserve"> предоставления субсидии </w:t>
      </w:r>
      <w:r w:rsidR="006176BC" w:rsidRPr="00FF1A4E">
        <w:rPr>
          <w:rFonts w:ascii="Times New Roman" w:hAnsi="Times New Roman" w:cs="Times New Roman"/>
          <w:sz w:val="26"/>
          <w:szCs w:val="26"/>
        </w:rPr>
        <w:t>на возмещение затрат по переоборудованию автомобилей на газомоторное топливо юридическим лицам и индивидуальным предпринимателям</w:t>
      </w:r>
      <w:r w:rsidRPr="00FF1A4E">
        <w:rPr>
          <w:rFonts w:ascii="Times New Roman" w:hAnsi="Times New Roman" w:cs="Times New Roman"/>
          <w:sz w:val="26"/>
          <w:szCs w:val="26"/>
        </w:rPr>
        <w:t xml:space="preserve"> (прилагается).</w:t>
      </w:r>
    </w:p>
    <w:p w:rsidR="008664FA" w:rsidRPr="00FF1A4E" w:rsidRDefault="008664FA" w:rsidP="00FF1A4E">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FF1A4E">
        <w:rPr>
          <w:rFonts w:ascii="Times New Roman" w:hAnsi="Times New Roman"/>
          <w:sz w:val="26"/>
          <w:szCs w:val="26"/>
        </w:rPr>
        <w:t>2. Признать утратившим</w:t>
      </w:r>
      <w:r w:rsidR="00DD08A1" w:rsidRPr="00FF1A4E">
        <w:rPr>
          <w:rFonts w:ascii="Times New Roman" w:hAnsi="Times New Roman"/>
          <w:sz w:val="26"/>
          <w:szCs w:val="26"/>
        </w:rPr>
        <w:t>и</w:t>
      </w:r>
      <w:r w:rsidR="00C643AD" w:rsidRPr="00FF1A4E">
        <w:rPr>
          <w:rFonts w:ascii="Times New Roman" w:hAnsi="Times New Roman"/>
          <w:sz w:val="26"/>
          <w:szCs w:val="26"/>
        </w:rPr>
        <w:t xml:space="preserve"> силу постановлени</w:t>
      </w:r>
      <w:r w:rsidR="00DD08A1" w:rsidRPr="00FF1A4E">
        <w:rPr>
          <w:rFonts w:ascii="Times New Roman" w:hAnsi="Times New Roman"/>
          <w:sz w:val="26"/>
          <w:szCs w:val="26"/>
        </w:rPr>
        <w:t>я</w:t>
      </w:r>
      <w:r w:rsidRPr="00FF1A4E">
        <w:rPr>
          <w:rFonts w:ascii="Times New Roman" w:hAnsi="Times New Roman"/>
          <w:sz w:val="26"/>
          <w:szCs w:val="26"/>
        </w:rPr>
        <w:t xml:space="preserve"> администрации Анивского городского округа:</w:t>
      </w:r>
    </w:p>
    <w:p w:rsidR="008664FA" w:rsidRPr="00FF1A4E" w:rsidRDefault="008664FA" w:rsidP="00FF1A4E">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FF1A4E">
        <w:rPr>
          <w:rFonts w:ascii="Times New Roman" w:hAnsi="Times New Roman"/>
          <w:sz w:val="26"/>
          <w:szCs w:val="26"/>
        </w:rPr>
        <w:t xml:space="preserve">- от </w:t>
      </w:r>
      <w:r w:rsidR="00B9270C" w:rsidRPr="00FF1A4E">
        <w:rPr>
          <w:rFonts w:ascii="Times New Roman" w:hAnsi="Times New Roman"/>
          <w:sz w:val="26"/>
          <w:szCs w:val="26"/>
        </w:rPr>
        <w:t>20</w:t>
      </w:r>
      <w:r w:rsidRPr="00FF1A4E">
        <w:rPr>
          <w:rFonts w:ascii="Times New Roman" w:hAnsi="Times New Roman"/>
          <w:sz w:val="26"/>
          <w:szCs w:val="26"/>
        </w:rPr>
        <w:t>.0</w:t>
      </w:r>
      <w:r w:rsidR="00B9270C" w:rsidRPr="00FF1A4E">
        <w:rPr>
          <w:rFonts w:ascii="Times New Roman" w:hAnsi="Times New Roman"/>
          <w:sz w:val="26"/>
          <w:szCs w:val="26"/>
        </w:rPr>
        <w:t>6</w:t>
      </w:r>
      <w:r w:rsidRPr="00FF1A4E">
        <w:rPr>
          <w:rFonts w:ascii="Times New Roman" w:hAnsi="Times New Roman"/>
          <w:sz w:val="26"/>
          <w:szCs w:val="26"/>
        </w:rPr>
        <w:t>.202</w:t>
      </w:r>
      <w:r w:rsidR="00B9270C" w:rsidRPr="00FF1A4E">
        <w:rPr>
          <w:rFonts w:ascii="Times New Roman" w:hAnsi="Times New Roman"/>
          <w:sz w:val="26"/>
          <w:szCs w:val="26"/>
        </w:rPr>
        <w:t>2</w:t>
      </w:r>
      <w:r w:rsidRPr="00FF1A4E">
        <w:rPr>
          <w:rFonts w:ascii="Times New Roman" w:hAnsi="Times New Roman"/>
          <w:sz w:val="26"/>
          <w:szCs w:val="26"/>
        </w:rPr>
        <w:t xml:space="preserve"> № </w:t>
      </w:r>
      <w:r w:rsidR="00B9270C" w:rsidRPr="00FF1A4E">
        <w:rPr>
          <w:rFonts w:ascii="Times New Roman" w:hAnsi="Times New Roman"/>
          <w:sz w:val="26"/>
          <w:szCs w:val="26"/>
        </w:rPr>
        <w:t>1575</w:t>
      </w:r>
      <w:r w:rsidRPr="00FF1A4E">
        <w:rPr>
          <w:rFonts w:ascii="Times New Roman" w:hAnsi="Times New Roman"/>
          <w:sz w:val="26"/>
          <w:szCs w:val="26"/>
        </w:rPr>
        <w:t>-па «Об утверждении Порядка предоставления субсидий на возмещение затрат по переоборудованию автомобилей на газомоторное топливо юридическим лицам и индивидуальным предпринимателям»;</w:t>
      </w:r>
    </w:p>
    <w:p w:rsidR="00B9270C" w:rsidRPr="00FF1A4E" w:rsidRDefault="00B9270C" w:rsidP="00FF1A4E">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FF1A4E">
        <w:rPr>
          <w:rFonts w:ascii="Times New Roman" w:hAnsi="Times New Roman"/>
          <w:sz w:val="26"/>
          <w:szCs w:val="26"/>
        </w:rPr>
        <w:t>- от 23.11.2022 № 3323-па «О внесении изменений в Порядок предоставления субсидий на возмещение затрат по переоборудованию автомобилей на газомоторное топливо юридическим лицам и индивидуальным предпринимателям» утвержденный постановлением администрации Анивского городского округа от 20.06.2022 №1575-па;</w:t>
      </w:r>
    </w:p>
    <w:p w:rsidR="00B9270C" w:rsidRPr="00FF1A4E" w:rsidRDefault="00B9270C" w:rsidP="00FF1A4E">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FF1A4E">
        <w:rPr>
          <w:rFonts w:ascii="Times New Roman" w:hAnsi="Times New Roman"/>
          <w:sz w:val="26"/>
          <w:szCs w:val="26"/>
        </w:rPr>
        <w:t xml:space="preserve">- от 26.12.2022 № 3918-па «О внесении изменений в Порядок предоставления субсидий на возмещение затрат по переоборудованию автомобилей на газомоторное </w:t>
      </w:r>
      <w:r w:rsidRPr="00FF1A4E">
        <w:rPr>
          <w:rFonts w:ascii="Times New Roman" w:hAnsi="Times New Roman"/>
          <w:sz w:val="26"/>
          <w:szCs w:val="26"/>
        </w:rPr>
        <w:lastRenderedPageBreak/>
        <w:t>топливо юридическим лицам и индивидуальным предпринимателям» утвержденный постановлением администрации Анивского городского округа от 20.06.2022 №1575-па;</w:t>
      </w:r>
    </w:p>
    <w:p w:rsidR="00B9270C" w:rsidRPr="00FF1A4E" w:rsidRDefault="00B9270C" w:rsidP="00FF1A4E">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FF1A4E">
        <w:rPr>
          <w:rFonts w:ascii="Times New Roman" w:hAnsi="Times New Roman"/>
          <w:sz w:val="26"/>
          <w:szCs w:val="26"/>
        </w:rPr>
        <w:t>- от 27.02.2023 № 544-па «О внесении изменений в Порядок предоставления субсидий на возмещение затрат по переоборудованию автомобилей на газомоторное топливо юридическим лицам и индивидуальным предпринимателям» утвержденный постановлением администрации Анивского городского округа от 20.06.2022 №1575-па;</w:t>
      </w:r>
    </w:p>
    <w:p w:rsidR="008664FA" w:rsidRPr="00FF1A4E" w:rsidRDefault="008664FA" w:rsidP="00FF1A4E">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FF1A4E">
        <w:rPr>
          <w:rFonts w:ascii="Times New Roman" w:hAnsi="Times New Roman"/>
          <w:sz w:val="26"/>
          <w:szCs w:val="26"/>
        </w:rPr>
        <w:t xml:space="preserve">3. Разместить настоящее постановление на официальном сайте администрации </w:t>
      </w:r>
      <w:r w:rsidR="00C04231" w:rsidRPr="00FF1A4E">
        <w:rPr>
          <w:rFonts w:ascii="Times New Roman" w:hAnsi="Times New Roman"/>
          <w:sz w:val="26"/>
          <w:szCs w:val="26"/>
        </w:rPr>
        <w:t>Анивск</w:t>
      </w:r>
      <w:r w:rsidR="00233ECE" w:rsidRPr="00FF1A4E">
        <w:rPr>
          <w:rFonts w:ascii="Times New Roman" w:hAnsi="Times New Roman"/>
          <w:sz w:val="26"/>
          <w:szCs w:val="26"/>
        </w:rPr>
        <w:t>ого</w:t>
      </w:r>
      <w:r w:rsidR="00C04231" w:rsidRPr="00FF1A4E">
        <w:rPr>
          <w:rFonts w:ascii="Times New Roman" w:hAnsi="Times New Roman"/>
          <w:sz w:val="26"/>
          <w:szCs w:val="26"/>
        </w:rPr>
        <w:t xml:space="preserve"> </w:t>
      </w:r>
      <w:r w:rsidR="009628EF" w:rsidRPr="00FF1A4E">
        <w:rPr>
          <w:rFonts w:ascii="Times New Roman" w:hAnsi="Times New Roman"/>
          <w:sz w:val="26"/>
          <w:szCs w:val="26"/>
        </w:rPr>
        <w:t>городского</w:t>
      </w:r>
      <w:r w:rsidR="00C04231" w:rsidRPr="00FF1A4E">
        <w:rPr>
          <w:rFonts w:ascii="Times New Roman" w:hAnsi="Times New Roman"/>
          <w:sz w:val="26"/>
          <w:szCs w:val="26"/>
        </w:rPr>
        <w:t xml:space="preserve"> округ</w:t>
      </w:r>
      <w:r w:rsidR="00233ECE" w:rsidRPr="00FF1A4E">
        <w:rPr>
          <w:rFonts w:ascii="Times New Roman" w:hAnsi="Times New Roman"/>
          <w:sz w:val="26"/>
          <w:szCs w:val="26"/>
        </w:rPr>
        <w:t>а</w:t>
      </w:r>
      <w:r w:rsidRPr="00FF1A4E">
        <w:rPr>
          <w:rFonts w:ascii="Times New Roman" w:hAnsi="Times New Roman"/>
          <w:sz w:val="26"/>
          <w:szCs w:val="26"/>
        </w:rPr>
        <w:t xml:space="preserve"> и опубликовать в </w:t>
      </w:r>
      <w:r w:rsidR="00B9270C" w:rsidRPr="00FF1A4E">
        <w:rPr>
          <w:rFonts w:ascii="Times New Roman" w:hAnsi="Times New Roman"/>
          <w:sz w:val="26"/>
          <w:szCs w:val="26"/>
        </w:rPr>
        <w:t>сетевом издании</w:t>
      </w:r>
      <w:r w:rsidRPr="00FF1A4E">
        <w:rPr>
          <w:rFonts w:ascii="Times New Roman" w:hAnsi="Times New Roman"/>
          <w:sz w:val="26"/>
          <w:szCs w:val="26"/>
        </w:rPr>
        <w:t xml:space="preserve"> «Утро Родины».</w:t>
      </w:r>
    </w:p>
    <w:p w:rsidR="008664FA" w:rsidRPr="00FF1A4E" w:rsidRDefault="008664FA" w:rsidP="00FF1A4E">
      <w:pPr>
        <w:pStyle w:val="ConsPlusNormal"/>
        <w:tabs>
          <w:tab w:val="left" w:pos="1134"/>
        </w:tabs>
        <w:ind w:firstLine="709"/>
        <w:jc w:val="both"/>
        <w:rPr>
          <w:rFonts w:ascii="Times New Roman" w:hAnsi="Times New Roman" w:cs="Times New Roman"/>
          <w:sz w:val="26"/>
          <w:szCs w:val="26"/>
        </w:rPr>
      </w:pPr>
      <w:r w:rsidRPr="00FF1A4E">
        <w:rPr>
          <w:rFonts w:ascii="Times New Roman" w:hAnsi="Times New Roman" w:cs="Times New Roman"/>
          <w:sz w:val="26"/>
          <w:szCs w:val="26"/>
        </w:rPr>
        <w:t xml:space="preserve">4. Контроль исполнения настоящего постановления возложить на начальника отдела экономики и прогнозирования администрации </w:t>
      </w:r>
      <w:r w:rsidR="00C04231" w:rsidRPr="00FF1A4E">
        <w:rPr>
          <w:rFonts w:ascii="Times New Roman" w:hAnsi="Times New Roman" w:cs="Times New Roman"/>
          <w:sz w:val="26"/>
          <w:szCs w:val="26"/>
        </w:rPr>
        <w:t xml:space="preserve">Анивского </w:t>
      </w:r>
      <w:r w:rsidR="009628EF" w:rsidRPr="00FF1A4E">
        <w:rPr>
          <w:rFonts w:ascii="Times New Roman" w:hAnsi="Times New Roman" w:cs="Times New Roman"/>
          <w:sz w:val="26"/>
          <w:szCs w:val="26"/>
        </w:rPr>
        <w:t>городского</w:t>
      </w:r>
      <w:r w:rsidR="00C04231" w:rsidRPr="00FF1A4E">
        <w:rPr>
          <w:rFonts w:ascii="Times New Roman" w:hAnsi="Times New Roman" w:cs="Times New Roman"/>
          <w:sz w:val="26"/>
          <w:szCs w:val="26"/>
        </w:rPr>
        <w:t xml:space="preserve"> округа</w:t>
      </w:r>
      <w:r w:rsidR="00C30BF4">
        <w:rPr>
          <w:rFonts w:ascii="Times New Roman" w:hAnsi="Times New Roman" w:cs="Times New Roman"/>
          <w:sz w:val="26"/>
          <w:szCs w:val="26"/>
        </w:rPr>
        <w:t xml:space="preserve"> Бочанову П.А.</w:t>
      </w:r>
      <w:bookmarkStart w:id="0" w:name="_GoBack"/>
      <w:bookmarkEnd w:id="0"/>
    </w:p>
    <w:p w:rsidR="00380B00" w:rsidRPr="00FF1A4E" w:rsidRDefault="00380B00" w:rsidP="00FF1A4E">
      <w:pPr>
        <w:widowControl w:val="0"/>
        <w:tabs>
          <w:tab w:val="left" w:pos="1134"/>
        </w:tabs>
        <w:autoSpaceDE w:val="0"/>
        <w:autoSpaceDN w:val="0"/>
        <w:spacing w:after="0" w:line="240" w:lineRule="auto"/>
        <w:ind w:firstLine="709"/>
        <w:jc w:val="both"/>
        <w:rPr>
          <w:rFonts w:ascii="Times New Roman" w:eastAsia="Times New Roman" w:hAnsi="Times New Roman"/>
          <w:sz w:val="26"/>
          <w:szCs w:val="26"/>
          <w:lang w:eastAsia="ru-RU"/>
        </w:rPr>
      </w:pPr>
    </w:p>
    <w:p w:rsidR="00380B00" w:rsidRPr="00FF1A4E" w:rsidRDefault="00380B00" w:rsidP="00FF1A4E">
      <w:pPr>
        <w:widowControl w:val="0"/>
        <w:tabs>
          <w:tab w:val="left" w:pos="1134"/>
        </w:tabs>
        <w:autoSpaceDE w:val="0"/>
        <w:autoSpaceDN w:val="0"/>
        <w:spacing w:after="0" w:line="240" w:lineRule="auto"/>
        <w:ind w:firstLine="709"/>
        <w:jc w:val="both"/>
        <w:rPr>
          <w:rFonts w:ascii="Times New Roman" w:eastAsia="Times New Roman" w:hAnsi="Times New Roman"/>
          <w:sz w:val="26"/>
          <w:szCs w:val="26"/>
          <w:lang w:eastAsia="ru-RU"/>
        </w:rPr>
      </w:pPr>
    </w:p>
    <w:p w:rsidR="00380B00" w:rsidRPr="00FF1A4E" w:rsidRDefault="00380B00" w:rsidP="00FF1A4E">
      <w:pPr>
        <w:widowControl w:val="0"/>
        <w:tabs>
          <w:tab w:val="left" w:pos="1134"/>
        </w:tabs>
        <w:autoSpaceDE w:val="0"/>
        <w:autoSpaceDN w:val="0"/>
        <w:spacing w:after="0" w:line="240" w:lineRule="auto"/>
        <w:ind w:firstLine="709"/>
        <w:jc w:val="both"/>
        <w:rPr>
          <w:rFonts w:ascii="Times New Roman" w:eastAsia="Times New Roman" w:hAnsi="Times New Roman"/>
          <w:sz w:val="26"/>
          <w:szCs w:val="26"/>
          <w:lang w:eastAsia="ru-RU"/>
        </w:rPr>
      </w:pPr>
    </w:p>
    <w:p w:rsidR="00506EDC" w:rsidRPr="00FF1A4E" w:rsidRDefault="00436816" w:rsidP="00FF1A4E">
      <w:pPr>
        <w:widowControl w:val="0"/>
        <w:tabs>
          <w:tab w:val="left" w:pos="1134"/>
        </w:tabs>
        <w:autoSpaceDE w:val="0"/>
        <w:autoSpaceDN w:val="0"/>
        <w:spacing w:after="0" w:line="240" w:lineRule="auto"/>
        <w:jc w:val="both"/>
        <w:rPr>
          <w:rFonts w:ascii="Times New Roman" w:eastAsia="Times New Roman" w:hAnsi="Times New Roman"/>
          <w:sz w:val="26"/>
          <w:szCs w:val="26"/>
          <w:lang w:eastAsia="ru-RU"/>
        </w:rPr>
      </w:pPr>
      <w:r w:rsidRPr="00FF1A4E">
        <w:rPr>
          <w:rFonts w:ascii="Times New Roman" w:eastAsia="Times New Roman" w:hAnsi="Times New Roman"/>
          <w:sz w:val="26"/>
          <w:szCs w:val="26"/>
          <w:lang w:eastAsia="ru-RU"/>
        </w:rPr>
        <w:t xml:space="preserve">Мэр Анивского городского округа                               </w:t>
      </w:r>
      <w:r w:rsidR="00FF1A4E">
        <w:rPr>
          <w:rFonts w:ascii="Times New Roman" w:eastAsia="Times New Roman" w:hAnsi="Times New Roman"/>
          <w:sz w:val="26"/>
          <w:szCs w:val="26"/>
          <w:lang w:eastAsia="ru-RU"/>
        </w:rPr>
        <w:t xml:space="preserve">                 </w:t>
      </w:r>
      <w:r w:rsidRPr="00FF1A4E">
        <w:rPr>
          <w:rFonts w:ascii="Times New Roman" w:eastAsia="Times New Roman" w:hAnsi="Times New Roman"/>
          <w:sz w:val="26"/>
          <w:szCs w:val="26"/>
          <w:lang w:eastAsia="ru-RU"/>
        </w:rPr>
        <w:t xml:space="preserve">              </w:t>
      </w:r>
      <w:r w:rsidR="00C643AD" w:rsidRPr="00FF1A4E">
        <w:rPr>
          <w:rFonts w:ascii="Times New Roman" w:eastAsia="Times New Roman" w:hAnsi="Times New Roman"/>
          <w:sz w:val="26"/>
          <w:szCs w:val="26"/>
          <w:lang w:eastAsia="ru-RU"/>
        </w:rPr>
        <w:t>С.М. Швец</w:t>
      </w:r>
    </w:p>
    <w:tbl>
      <w:tblPr>
        <w:tblW w:w="0" w:type="auto"/>
        <w:tblLook w:val="01E0" w:firstRow="1" w:lastRow="1" w:firstColumn="1" w:lastColumn="1" w:noHBand="0" w:noVBand="0"/>
      </w:tblPr>
      <w:tblGrid>
        <w:gridCol w:w="222"/>
        <w:gridCol w:w="9132"/>
      </w:tblGrid>
      <w:tr w:rsidR="00506EDC" w:rsidRPr="00D07E04" w:rsidTr="00436816">
        <w:tc>
          <w:tcPr>
            <w:tcW w:w="219" w:type="dxa"/>
          </w:tcPr>
          <w:p w:rsidR="00506EDC" w:rsidRPr="00D07E04" w:rsidRDefault="00506EDC" w:rsidP="003A61F5">
            <w:pPr>
              <w:pStyle w:val="ConsPlusNormal"/>
              <w:spacing w:line="20" w:lineRule="atLeast"/>
              <w:jc w:val="center"/>
              <w:rPr>
                <w:rFonts w:ascii="Times New Roman" w:hAnsi="Times New Roman" w:cs="Times New Roman"/>
                <w:sz w:val="26"/>
                <w:szCs w:val="26"/>
              </w:rPr>
            </w:pPr>
          </w:p>
        </w:tc>
        <w:tc>
          <w:tcPr>
            <w:tcW w:w="9135" w:type="dxa"/>
          </w:tcPr>
          <w:p w:rsidR="00A07711" w:rsidRPr="00D07E04" w:rsidRDefault="00A07711" w:rsidP="00455324">
            <w:pPr>
              <w:pStyle w:val="ConsPlusNormal"/>
              <w:spacing w:line="20" w:lineRule="atLeast"/>
              <w:rPr>
                <w:rFonts w:ascii="Times New Roman" w:hAnsi="Times New Roman" w:cs="Times New Roman"/>
                <w:sz w:val="26"/>
                <w:szCs w:val="26"/>
              </w:rPr>
            </w:pPr>
          </w:p>
          <w:p w:rsidR="005A0130" w:rsidRPr="00D07E04" w:rsidRDefault="005A0130" w:rsidP="00455324">
            <w:pPr>
              <w:pStyle w:val="ConsPlusNormal"/>
              <w:spacing w:line="20" w:lineRule="atLeast"/>
              <w:rPr>
                <w:rFonts w:ascii="Times New Roman" w:hAnsi="Times New Roman" w:cs="Times New Roman"/>
                <w:sz w:val="26"/>
                <w:szCs w:val="26"/>
              </w:rPr>
            </w:pPr>
          </w:p>
          <w:p w:rsidR="00346A6A" w:rsidRPr="00D07E04" w:rsidRDefault="00346A6A" w:rsidP="00455324">
            <w:pPr>
              <w:pStyle w:val="ConsPlusNormal"/>
              <w:spacing w:line="20" w:lineRule="atLeast"/>
              <w:rPr>
                <w:rFonts w:ascii="Times New Roman" w:hAnsi="Times New Roman" w:cs="Times New Roman"/>
                <w:sz w:val="26"/>
                <w:szCs w:val="26"/>
              </w:rPr>
            </w:pPr>
          </w:p>
          <w:p w:rsidR="006E5F3D" w:rsidRPr="00D07E04" w:rsidRDefault="00455324" w:rsidP="00455324">
            <w:pPr>
              <w:pStyle w:val="ConsPlusNormal"/>
              <w:spacing w:line="20" w:lineRule="atLeast"/>
              <w:jc w:val="center"/>
              <w:rPr>
                <w:rFonts w:ascii="Times New Roman" w:hAnsi="Times New Roman" w:cs="Times New Roman"/>
                <w:sz w:val="26"/>
                <w:szCs w:val="26"/>
              </w:rPr>
            </w:pPr>
            <w:r w:rsidRPr="00D07E04">
              <w:rPr>
                <w:rFonts w:ascii="Times New Roman" w:hAnsi="Times New Roman" w:cs="Times New Roman"/>
                <w:sz w:val="26"/>
                <w:szCs w:val="26"/>
              </w:rPr>
              <w:t xml:space="preserve">                                                                             </w:t>
            </w: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6E5F3D" w:rsidRDefault="006E5F3D" w:rsidP="00455324">
            <w:pPr>
              <w:pStyle w:val="ConsPlusNormal"/>
              <w:spacing w:line="20" w:lineRule="atLeast"/>
              <w:jc w:val="center"/>
              <w:rPr>
                <w:rFonts w:ascii="Times New Roman" w:hAnsi="Times New Roman" w:cs="Times New Roman"/>
                <w:sz w:val="26"/>
                <w:szCs w:val="26"/>
              </w:rPr>
            </w:pPr>
          </w:p>
          <w:p w:rsidR="00C643AD" w:rsidRDefault="00C643AD" w:rsidP="00455324">
            <w:pPr>
              <w:pStyle w:val="ConsPlusNormal"/>
              <w:spacing w:line="20" w:lineRule="atLeast"/>
              <w:jc w:val="center"/>
              <w:rPr>
                <w:rFonts w:ascii="Times New Roman" w:hAnsi="Times New Roman" w:cs="Times New Roman"/>
                <w:sz w:val="26"/>
                <w:szCs w:val="26"/>
              </w:rPr>
            </w:pPr>
          </w:p>
          <w:p w:rsidR="00C643AD" w:rsidRPr="00D07E04" w:rsidRDefault="00C643AD" w:rsidP="00455324">
            <w:pPr>
              <w:pStyle w:val="ConsPlusNormal"/>
              <w:spacing w:line="20" w:lineRule="atLeast"/>
              <w:jc w:val="center"/>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3305EE" w:rsidRDefault="003305EE" w:rsidP="00B9270C">
            <w:pPr>
              <w:pStyle w:val="ConsPlusNormal"/>
              <w:spacing w:line="20" w:lineRule="atLeast"/>
              <w:rPr>
                <w:rFonts w:ascii="Times New Roman" w:hAnsi="Times New Roman" w:cs="Times New Roman"/>
                <w:sz w:val="26"/>
                <w:szCs w:val="26"/>
              </w:rPr>
            </w:pPr>
          </w:p>
          <w:p w:rsidR="00B9270C" w:rsidRDefault="00B9270C" w:rsidP="00B9270C">
            <w:pPr>
              <w:pStyle w:val="ConsPlusNormal"/>
              <w:spacing w:line="20" w:lineRule="atLeast"/>
              <w:rPr>
                <w:rFonts w:ascii="Times New Roman" w:hAnsi="Times New Roman" w:cs="Times New Roman"/>
                <w:sz w:val="26"/>
                <w:szCs w:val="26"/>
              </w:rPr>
            </w:pPr>
          </w:p>
          <w:p w:rsidR="00FF1A4E" w:rsidRDefault="00FF1A4E" w:rsidP="00B9270C">
            <w:pPr>
              <w:pStyle w:val="ConsPlusNormal"/>
              <w:spacing w:line="20" w:lineRule="atLeast"/>
              <w:rPr>
                <w:rFonts w:ascii="Times New Roman" w:hAnsi="Times New Roman" w:cs="Times New Roman"/>
                <w:sz w:val="26"/>
                <w:szCs w:val="26"/>
              </w:rPr>
            </w:pPr>
          </w:p>
          <w:p w:rsidR="00FF1A4E" w:rsidRDefault="00FF1A4E" w:rsidP="00B9270C">
            <w:pPr>
              <w:pStyle w:val="ConsPlusNormal"/>
              <w:spacing w:line="20" w:lineRule="atLeast"/>
              <w:rPr>
                <w:rFonts w:ascii="Times New Roman" w:hAnsi="Times New Roman" w:cs="Times New Roman"/>
                <w:sz w:val="26"/>
                <w:szCs w:val="26"/>
              </w:rPr>
            </w:pPr>
          </w:p>
          <w:p w:rsidR="00FF1A4E" w:rsidRDefault="00FF1A4E" w:rsidP="00B9270C">
            <w:pPr>
              <w:pStyle w:val="ConsPlusNormal"/>
              <w:spacing w:line="20" w:lineRule="atLeast"/>
              <w:rPr>
                <w:rFonts w:ascii="Times New Roman" w:hAnsi="Times New Roman" w:cs="Times New Roman"/>
                <w:sz w:val="26"/>
                <w:szCs w:val="26"/>
              </w:rPr>
            </w:pPr>
          </w:p>
          <w:p w:rsidR="00FF1A4E" w:rsidRDefault="00FF1A4E" w:rsidP="00B9270C">
            <w:pPr>
              <w:pStyle w:val="ConsPlusNormal"/>
              <w:spacing w:line="20" w:lineRule="atLeast"/>
              <w:rPr>
                <w:rFonts w:ascii="Times New Roman" w:hAnsi="Times New Roman" w:cs="Times New Roman"/>
                <w:sz w:val="26"/>
                <w:szCs w:val="26"/>
              </w:rPr>
            </w:pPr>
          </w:p>
          <w:p w:rsidR="00FF1A4E" w:rsidRPr="00D07E04" w:rsidRDefault="00FF1A4E" w:rsidP="00B9270C">
            <w:pPr>
              <w:pStyle w:val="ConsPlusNormal"/>
              <w:spacing w:line="20" w:lineRule="atLeast"/>
              <w:rPr>
                <w:rFonts w:ascii="Times New Roman" w:hAnsi="Times New Roman" w:cs="Times New Roman"/>
                <w:sz w:val="26"/>
                <w:szCs w:val="26"/>
              </w:rPr>
            </w:pPr>
          </w:p>
          <w:p w:rsidR="006E5F3D" w:rsidRPr="00D07E04" w:rsidRDefault="006E5F3D" w:rsidP="00455324">
            <w:pPr>
              <w:pStyle w:val="ConsPlusNormal"/>
              <w:spacing w:line="20" w:lineRule="atLeast"/>
              <w:jc w:val="center"/>
              <w:rPr>
                <w:rFonts w:ascii="Times New Roman" w:hAnsi="Times New Roman" w:cs="Times New Roman"/>
                <w:sz w:val="26"/>
                <w:szCs w:val="26"/>
              </w:rPr>
            </w:pPr>
          </w:p>
          <w:p w:rsidR="00506EDC" w:rsidRPr="00D07E04" w:rsidRDefault="006E5F3D" w:rsidP="00FF1A4E">
            <w:pPr>
              <w:pStyle w:val="ConsPlusNormal"/>
              <w:spacing w:line="20" w:lineRule="atLeast"/>
              <w:jc w:val="right"/>
              <w:rPr>
                <w:rFonts w:ascii="Times New Roman" w:hAnsi="Times New Roman" w:cs="Times New Roman"/>
                <w:sz w:val="26"/>
                <w:szCs w:val="26"/>
              </w:rPr>
            </w:pPr>
            <w:r w:rsidRPr="00D07E04">
              <w:rPr>
                <w:rFonts w:ascii="Times New Roman" w:hAnsi="Times New Roman" w:cs="Times New Roman"/>
                <w:sz w:val="26"/>
                <w:szCs w:val="26"/>
              </w:rPr>
              <w:lastRenderedPageBreak/>
              <w:t xml:space="preserve">                                                                                 </w:t>
            </w:r>
            <w:r w:rsidR="00455324" w:rsidRPr="00D07E04">
              <w:rPr>
                <w:rFonts w:ascii="Times New Roman" w:hAnsi="Times New Roman" w:cs="Times New Roman"/>
                <w:sz w:val="26"/>
                <w:szCs w:val="26"/>
              </w:rPr>
              <w:t xml:space="preserve">    </w:t>
            </w:r>
            <w:r w:rsidR="00506EDC" w:rsidRPr="00D07E04">
              <w:rPr>
                <w:rFonts w:ascii="Times New Roman" w:hAnsi="Times New Roman" w:cs="Times New Roman"/>
                <w:sz w:val="26"/>
                <w:szCs w:val="26"/>
              </w:rPr>
              <w:t>УТВЕРЖДЕН</w:t>
            </w:r>
          </w:p>
          <w:p w:rsidR="00506EDC" w:rsidRPr="00D07E04" w:rsidRDefault="00506EDC" w:rsidP="00FF1A4E">
            <w:pPr>
              <w:pStyle w:val="ConsPlusNormal"/>
              <w:spacing w:line="20" w:lineRule="atLeast"/>
              <w:jc w:val="right"/>
              <w:rPr>
                <w:rFonts w:ascii="Times New Roman" w:hAnsi="Times New Roman" w:cs="Times New Roman"/>
                <w:sz w:val="26"/>
                <w:szCs w:val="26"/>
              </w:rPr>
            </w:pPr>
            <w:r w:rsidRPr="00D07E04">
              <w:rPr>
                <w:rFonts w:ascii="Times New Roman" w:hAnsi="Times New Roman" w:cs="Times New Roman"/>
                <w:sz w:val="26"/>
                <w:szCs w:val="26"/>
              </w:rPr>
              <w:t>постановлением администрации</w:t>
            </w:r>
          </w:p>
          <w:p w:rsidR="00506EDC" w:rsidRPr="00D07E04" w:rsidRDefault="00506EDC" w:rsidP="00FF1A4E">
            <w:pPr>
              <w:pStyle w:val="ConsPlusNormal"/>
              <w:spacing w:line="20" w:lineRule="atLeast"/>
              <w:jc w:val="right"/>
              <w:rPr>
                <w:rFonts w:ascii="Times New Roman" w:hAnsi="Times New Roman" w:cs="Times New Roman"/>
                <w:sz w:val="26"/>
                <w:szCs w:val="26"/>
              </w:rPr>
            </w:pPr>
            <w:r w:rsidRPr="00D07E04">
              <w:rPr>
                <w:rFonts w:ascii="Times New Roman" w:hAnsi="Times New Roman" w:cs="Times New Roman"/>
                <w:sz w:val="26"/>
                <w:szCs w:val="26"/>
              </w:rPr>
              <w:t>Анивского городского округа</w:t>
            </w:r>
          </w:p>
          <w:p w:rsidR="00506EDC" w:rsidRPr="00D07E04" w:rsidRDefault="006E5F3D" w:rsidP="00FF1A4E">
            <w:pPr>
              <w:pStyle w:val="ConsPlusNormal"/>
              <w:spacing w:line="20" w:lineRule="atLeast"/>
              <w:jc w:val="right"/>
              <w:rPr>
                <w:rFonts w:ascii="Times New Roman" w:hAnsi="Times New Roman" w:cs="Times New Roman"/>
                <w:sz w:val="26"/>
                <w:szCs w:val="26"/>
              </w:rPr>
            </w:pPr>
            <w:r w:rsidRPr="00D07E04">
              <w:rPr>
                <w:rFonts w:ascii="Times New Roman" w:hAnsi="Times New Roman" w:cs="Times New Roman"/>
                <w:sz w:val="26"/>
                <w:szCs w:val="26"/>
              </w:rPr>
              <w:t xml:space="preserve">                                                            </w:t>
            </w:r>
            <w:r w:rsidR="00A3197C">
              <w:rPr>
                <w:rFonts w:ascii="Times New Roman" w:hAnsi="Times New Roman" w:cs="Times New Roman"/>
                <w:sz w:val="26"/>
                <w:szCs w:val="26"/>
              </w:rPr>
              <w:t xml:space="preserve">   </w:t>
            </w:r>
            <w:r w:rsidR="004F76DC">
              <w:rPr>
                <w:rFonts w:ascii="Times New Roman" w:hAnsi="Times New Roman" w:cs="Times New Roman"/>
                <w:sz w:val="26"/>
                <w:szCs w:val="26"/>
              </w:rPr>
              <w:t>о</w:t>
            </w:r>
            <w:r w:rsidR="00506EDC" w:rsidRPr="00D07E04">
              <w:rPr>
                <w:rFonts w:ascii="Times New Roman" w:hAnsi="Times New Roman" w:cs="Times New Roman"/>
                <w:sz w:val="26"/>
                <w:szCs w:val="26"/>
              </w:rPr>
              <w:t>т</w:t>
            </w:r>
            <w:r w:rsidR="004F76DC">
              <w:rPr>
                <w:rFonts w:ascii="Times New Roman" w:hAnsi="Times New Roman" w:cs="Times New Roman"/>
                <w:sz w:val="26"/>
                <w:szCs w:val="26"/>
              </w:rPr>
              <w:t xml:space="preserve"> </w:t>
            </w:r>
            <w:r w:rsidR="00FF1A4E">
              <w:rPr>
                <w:rFonts w:ascii="Times New Roman" w:hAnsi="Times New Roman" w:cs="Times New Roman"/>
                <w:sz w:val="26"/>
                <w:szCs w:val="26"/>
              </w:rPr>
              <w:t xml:space="preserve">23 декабря 2024 г. </w:t>
            </w:r>
            <w:r w:rsidR="006A1A10" w:rsidRPr="00D07E04">
              <w:rPr>
                <w:rFonts w:ascii="Times New Roman" w:hAnsi="Times New Roman" w:cs="Times New Roman"/>
                <w:sz w:val="26"/>
                <w:szCs w:val="26"/>
              </w:rPr>
              <w:t>№</w:t>
            </w:r>
            <w:r w:rsidR="00C04231">
              <w:rPr>
                <w:rFonts w:ascii="Times New Roman" w:hAnsi="Times New Roman" w:cs="Times New Roman"/>
                <w:sz w:val="26"/>
                <w:szCs w:val="26"/>
              </w:rPr>
              <w:t xml:space="preserve"> </w:t>
            </w:r>
            <w:r w:rsidR="00FF1A4E">
              <w:rPr>
                <w:rFonts w:ascii="Times New Roman" w:hAnsi="Times New Roman" w:cs="Times New Roman"/>
                <w:sz w:val="26"/>
                <w:szCs w:val="26"/>
              </w:rPr>
              <w:t>4625</w:t>
            </w:r>
            <w:r w:rsidR="004F76DC">
              <w:rPr>
                <w:rFonts w:ascii="Times New Roman" w:hAnsi="Times New Roman" w:cs="Times New Roman"/>
                <w:sz w:val="26"/>
                <w:szCs w:val="26"/>
              </w:rPr>
              <w:t>-па</w:t>
            </w:r>
          </w:p>
        </w:tc>
      </w:tr>
    </w:tbl>
    <w:p w:rsidR="00506EDC" w:rsidRPr="00D07E04" w:rsidRDefault="00506EDC" w:rsidP="009B65D8">
      <w:pPr>
        <w:pStyle w:val="ConsPlusNormal"/>
        <w:spacing w:line="20" w:lineRule="atLeast"/>
        <w:ind w:firstLine="709"/>
        <w:jc w:val="center"/>
        <w:rPr>
          <w:rFonts w:ascii="Times New Roman" w:hAnsi="Times New Roman" w:cs="Times New Roman"/>
          <w:sz w:val="26"/>
          <w:szCs w:val="26"/>
        </w:rPr>
      </w:pPr>
    </w:p>
    <w:p w:rsidR="00506EDC" w:rsidRPr="00D07E04" w:rsidRDefault="00506EDC" w:rsidP="009B65D8">
      <w:pPr>
        <w:pStyle w:val="ConsPlusTitle"/>
        <w:spacing w:line="20" w:lineRule="atLeast"/>
        <w:ind w:firstLine="709"/>
        <w:jc w:val="center"/>
        <w:rPr>
          <w:rFonts w:ascii="Times New Roman" w:hAnsi="Times New Roman" w:cs="Times New Roman"/>
          <w:sz w:val="26"/>
          <w:szCs w:val="26"/>
        </w:rPr>
      </w:pPr>
      <w:bookmarkStart w:id="1" w:name="P37"/>
      <w:bookmarkEnd w:id="1"/>
    </w:p>
    <w:p w:rsidR="00506EDC" w:rsidRPr="00D07E04" w:rsidRDefault="00506EDC" w:rsidP="00FF1A4E">
      <w:pPr>
        <w:pStyle w:val="ConsPlusTitle"/>
        <w:spacing w:line="20" w:lineRule="atLeast"/>
        <w:jc w:val="center"/>
        <w:rPr>
          <w:rFonts w:ascii="Times New Roman" w:hAnsi="Times New Roman" w:cs="Times New Roman"/>
          <w:sz w:val="26"/>
          <w:szCs w:val="26"/>
        </w:rPr>
      </w:pPr>
      <w:r w:rsidRPr="00D07E04">
        <w:rPr>
          <w:rFonts w:ascii="Times New Roman" w:hAnsi="Times New Roman" w:cs="Times New Roman"/>
          <w:sz w:val="26"/>
          <w:szCs w:val="26"/>
        </w:rPr>
        <w:t>ПОРЯДОК</w:t>
      </w:r>
    </w:p>
    <w:p w:rsidR="00506EDC" w:rsidRPr="00D07E04" w:rsidRDefault="00506EDC" w:rsidP="00FF1A4E">
      <w:pPr>
        <w:spacing w:after="0" w:line="240" w:lineRule="auto"/>
        <w:jc w:val="center"/>
        <w:rPr>
          <w:rFonts w:ascii="Times New Roman" w:hAnsi="Times New Roman"/>
          <w:b/>
          <w:sz w:val="26"/>
          <w:szCs w:val="26"/>
          <w:lang w:eastAsia="ru-RU"/>
        </w:rPr>
      </w:pPr>
      <w:r w:rsidRPr="00D07E04">
        <w:rPr>
          <w:rFonts w:ascii="Times New Roman" w:hAnsi="Times New Roman"/>
          <w:b/>
          <w:sz w:val="26"/>
          <w:szCs w:val="26"/>
          <w:lang w:eastAsia="ru-RU"/>
        </w:rPr>
        <w:t xml:space="preserve">предоставления субсидий </w:t>
      </w:r>
      <w:r w:rsidR="00570BE1" w:rsidRPr="00D07E04">
        <w:rPr>
          <w:rFonts w:ascii="Times New Roman" w:hAnsi="Times New Roman"/>
          <w:b/>
          <w:sz w:val="26"/>
          <w:szCs w:val="26"/>
          <w:lang w:eastAsia="ru-RU"/>
        </w:rPr>
        <w:t>на возмещение затрат по переоборудованию автомобилей на газомоторное топливо юри</w:t>
      </w:r>
      <w:r w:rsidR="00FF1A4E">
        <w:rPr>
          <w:rFonts w:ascii="Times New Roman" w:hAnsi="Times New Roman"/>
          <w:b/>
          <w:sz w:val="26"/>
          <w:szCs w:val="26"/>
          <w:lang w:eastAsia="ru-RU"/>
        </w:rPr>
        <w:t xml:space="preserve">дическим лицам и </w:t>
      </w:r>
      <w:r w:rsidR="00570BE1" w:rsidRPr="00D07E04">
        <w:rPr>
          <w:rFonts w:ascii="Times New Roman" w:hAnsi="Times New Roman"/>
          <w:b/>
          <w:sz w:val="26"/>
          <w:szCs w:val="26"/>
          <w:lang w:eastAsia="ru-RU"/>
        </w:rPr>
        <w:t>индивидуальным предпринимателям</w:t>
      </w:r>
    </w:p>
    <w:p w:rsidR="00570BE1" w:rsidRPr="00D07E04" w:rsidRDefault="00570BE1" w:rsidP="00FF1A4E">
      <w:pPr>
        <w:spacing w:after="0" w:line="240" w:lineRule="auto"/>
        <w:jc w:val="center"/>
        <w:rPr>
          <w:rFonts w:ascii="Times New Roman" w:hAnsi="Times New Roman"/>
          <w:sz w:val="26"/>
          <w:szCs w:val="26"/>
        </w:rPr>
      </w:pPr>
    </w:p>
    <w:p w:rsidR="00C211D5" w:rsidRPr="00C211D5" w:rsidRDefault="00506EDC" w:rsidP="00FF1A4E">
      <w:pPr>
        <w:pStyle w:val="ConsPlusNormal"/>
        <w:spacing w:line="20" w:lineRule="atLeast"/>
        <w:jc w:val="center"/>
        <w:outlineLvl w:val="1"/>
        <w:rPr>
          <w:rFonts w:ascii="Times New Roman" w:hAnsi="Times New Roman" w:cs="Times New Roman"/>
          <w:b/>
          <w:sz w:val="26"/>
          <w:szCs w:val="26"/>
        </w:rPr>
      </w:pPr>
      <w:r w:rsidRPr="00D07E04">
        <w:rPr>
          <w:rFonts w:ascii="Times New Roman" w:hAnsi="Times New Roman" w:cs="Times New Roman"/>
          <w:b/>
          <w:sz w:val="26"/>
          <w:szCs w:val="26"/>
        </w:rPr>
        <w:t>1. Общие положения</w:t>
      </w:r>
      <w:r w:rsidR="00C211D5">
        <w:rPr>
          <w:rFonts w:ascii="Times New Roman" w:hAnsi="Times New Roman" w:cs="Times New Roman"/>
          <w:b/>
          <w:sz w:val="26"/>
          <w:szCs w:val="26"/>
        </w:rPr>
        <w:t xml:space="preserve"> </w:t>
      </w:r>
    </w:p>
    <w:p w:rsidR="00604D79" w:rsidRPr="00D07E04" w:rsidRDefault="00604D79" w:rsidP="00604D79">
      <w:pPr>
        <w:widowControl w:val="0"/>
        <w:autoSpaceDE w:val="0"/>
        <w:autoSpaceDN w:val="0"/>
        <w:adjustRightInd w:val="0"/>
        <w:spacing w:after="0"/>
        <w:ind w:firstLine="709"/>
        <w:jc w:val="center"/>
        <w:rPr>
          <w:rFonts w:ascii="Times New Roman" w:hAnsi="Times New Roman"/>
          <w:sz w:val="26"/>
          <w:szCs w:val="26"/>
        </w:rPr>
      </w:pPr>
    </w:p>
    <w:p w:rsidR="00C211D5" w:rsidRPr="00C211D5" w:rsidRDefault="001F4847" w:rsidP="00C211D5">
      <w:pPr>
        <w:autoSpaceDE w:val="0"/>
        <w:autoSpaceDN w:val="0"/>
        <w:adjustRightInd w:val="0"/>
        <w:spacing w:after="0" w:line="240" w:lineRule="auto"/>
        <w:ind w:firstLine="540"/>
        <w:jc w:val="both"/>
        <w:rPr>
          <w:rFonts w:ascii="Times New Roman" w:eastAsia="Times New Roman" w:hAnsi="Times New Roman"/>
          <w:kern w:val="3"/>
          <w:sz w:val="26"/>
          <w:szCs w:val="26"/>
          <w:lang w:eastAsia="zh-CN" w:bidi="hi-IN"/>
        </w:rPr>
      </w:pPr>
      <w:r w:rsidRPr="001F4847">
        <w:rPr>
          <w:rFonts w:ascii="Times New Roman" w:eastAsia="Times New Roman" w:hAnsi="Times New Roman"/>
          <w:kern w:val="3"/>
          <w:sz w:val="26"/>
          <w:szCs w:val="26"/>
          <w:lang w:eastAsia="zh-CN" w:bidi="hi-IN"/>
        </w:rPr>
        <w:t xml:space="preserve">1.1. Порядок предоставления субсидий на возмещение затрат по переоборудованию автомобилей на газомоторное топливо юридическим лицам и                                      индивидуальным предпринимателям (далее – Порядок) </w:t>
      </w:r>
      <w:r w:rsidR="00C211D5" w:rsidRPr="00C211D5">
        <w:rPr>
          <w:rFonts w:ascii="Times New Roman" w:eastAsia="Times New Roman" w:hAnsi="Times New Roman"/>
          <w:kern w:val="3"/>
          <w:sz w:val="26"/>
          <w:szCs w:val="26"/>
          <w:lang w:eastAsia="zh-CN" w:bidi="hi-IN"/>
        </w:rPr>
        <w:t>устанавливает общие положения о предоставлении субсидий, порядок проведения отбора получателей субсидий для предоставления субсидий, условия и порядок их предоставления, требования к отчетности, требования об осуществлении контроля за соблюдением условий и порядка предоставления субсидий и ответственности за их нарушение.</w:t>
      </w:r>
    </w:p>
    <w:p w:rsidR="00B9270C" w:rsidRDefault="00B9270C" w:rsidP="00B9270C">
      <w:pPr>
        <w:autoSpaceDE w:val="0"/>
        <w:autoSpaceDN w:val="0"/>
        <w:adjustRightInd w:val="0"/>
        <w:spacing w:after="0" w:line="240" w:lineRule="auto"/>
        <w:ind w:firstLine="709"/>
        <w:jc w:val="both"/>
        <w:rPr>
          <w:rFonts w:ascii="Times New Roman" w:eastAsia="Times New Roman" w:hAnsi="Times New Roman"/>
          <w:kern w:val="3"/>
          <w:sz w:val="26"/>
          <w:szCs w:val="26"/>
          <w:lang w:eastAsia="zh-CN" w:bidi="hi-IN"/>
        </w:rPr>
      </w:pPr>
      <w:r w:rsidRPr="0087132D">
        <w:rPr>
          <w:rFonts w:ascii="Times New Roman" w:eastAsia="Times New Roman" w:hAnsi="Times New Roman"/>
          <w:kern w:val="3"/>
          <w:sz w:val="26"/>
          <w:szCs w:val="26"/>
          <w:lang w:eastAsia="zh-CN" w:bidi="hi-IN"/>
        </w:rPr>
        <w:t xml:space="preserve">1.2. Порядок разработан в целях реализации </w:t>
      </w:r>
      <w:r>
        <w:rPr>
          <w:rFonts w:ascii="Times New Roman" w:eastAsia="Times New Roman" w:hAnsi="Times New Roman"/>
          <w:kern w:val="3"/>
          <w:sz w:val="26"/>
          <w:szCs w:val="26"/>
          <w:lang w:eastAsia="zh-CN" w:bidi="hi-IN"/>
        </w:rPr>
        <w:t>муниципального проекта</w:t>
      </w:r>
      <w:r w:rsidRPr="0087132D">
        <w:rPr>
          <w:rFonts w:ascii="Times New Roman" w:eastAsia="Times New Roman" w:hAnsi="Times New Roman"/>
          <w:kern w:val="3"/>
          <w:sz w:val="26"/>
          <w:szCs w:val="26"/>
          <w:lang w:eastAsia="zh-CN" w:bidi="hi-IN"/>
        </w:rPr>
        <w:t xml:space="preserve"> «</w:t>
      </w:r>
      <w:r>
        <w:rPr>
          <w:rFonts w:ascii="Times New Roman" w:eastAsia="Times New Roman" w:hAnsi="Times New Roman"/>
          <w:kern w:val="3"/>
          <w:sz w:val="26"/>
          <w:szCs w:val="26"/>
          <w:lang w:eastAsia="zh-CN" w:bidi="hi-IN"/>
        </w:rPr>
        <w:t>Оказание финансовой поддержки субъектам</w:t>
      </w:r>
      <w:r w:rsidRPr="0087132D">
        <w:rPr>
          <w:rFonts w:ascii="Times New Roman" w:eastAsia="Times New Roman" w:hAnsi="Times New Roman"/>
          <w:kern w:val="3"/>
          <w:sz w:val="26"/>
          <w:szCs w:val="26"/>
          <w:lang w:eastAsia="zh-CN" w:bidi="hi-IN"/>
        </w:rPr>
        <w:t xml:space="preserve"> малого и среднего предпринимательства» муниципальной </w:t>
      </w:r>
      <w:r>
        <w:rPr>
          <w:rFonts w:ascii="Times New Roman" w:eastAsia="Times New Roman" w:hAnsi="Times New Roman"/>
          <w:kern w:val="3"/>
          <w:sz w:val="26"/>
          <w:szCs w:val="26"/>
          <w:lang w:eastAsia="zh-CN" w:bidi="hi-IN"/>
        </w:rPr>
        <w:t>п</w:t>
      </w:r>
      <w:r w:rsidRPr="0087132D">
        <w:rPr>
          <w:rFonts w:ascii="Times New Roman" w:eastAsia="Times New Roman" w:hAnsi="Times New Roman"/>
          <w:kern w:val="3"/>
          <w:sz w:val="26"/>
          <w:szCs w:val="26"/>
          <w:lang w:eastAsia="zh-CN" w:bidi="hi-IN"/>
        </w:rPr>
        <w:t>рограммы «</w:t>
      </w:r>
      <w:r>
        <w:rPr>
          <w:rFonts w:ascii="Times New Roman" w:eastAsia="Times New Roman" w:hAnsi="Times New Roman"/>
          <w:kern w:val="3"/>
          <w:sz w:val="26"/>
          <w:szCs w:val="26"/>
          <w:lang w:eastAsia="zh-CN" w:bidi="hi-IN"/>
        </w:rPr>
        <w:t>Экономическое развитие</w:t>
      </w:r>
      <w:r w:rsidRPr="0087132D">
        <w:rPr>
          <w:rFonts w:ascii="Times New Roman" w:eastAsia="Times New Roman" w:hAnsi="Times New Roman"/>
          <w:kern w:val="3"/>
          <w:sz w:val="26"/>
          <w:szCs w:val="26"/>
          <w:lang w:eastAsia="zh-CN" w:bidi="hi-IN"/>
        </w:rPr>
        <w:t xml:space="preserve"> </w:t>
      </w:r>
      <w:r w:rsidR="00C04231">
        <w:rPr>
          <w:rFonts w:ascii="Times New Roman" w:eastAsia="Times New Roman" w:hAnsi="Times New Roman"/>
          <w:kern w:val="3"/>
          <w:sz w:val="26"/>
          <w:szCs w:val="26"/>
          <w:lang w:eastAsia="zh-CN" w:bidi="hi-IN"/>
        </w:rPr>
        <w:t>Анивск</w:t>
      </w:r>
      <w:r w:rsidR="00233ECE">
        <w:rPr>
          <w:rFonts w:ascii="Times New Roman" w:eastAsia="Times New Roman" w:hAnsi="Times New Roman"/>
          <w:kern w:val="3"/>
          <w:sz w:val="26"/>
          <w:szCs w:val="26"/>
          <w:lang w:eastAsia="zh-CN" w:bidi="hi-IN"/>
        </w:rPr>
        <w:t>ого</w:t>
      </w:r>
      <w:r w:rsidR="00C04231">
        <w:rPr>
          <w:rFonts w:ascii="Times New Roman" w:eastAsia="Times New Roman" w:hAnsi="Times New Roman"/>
          <w:kern w:val="3"/>
          <w:sz w:val="26"/>
          <w:szCs w:val="26"/>
          <w:lang w:eastAsia="zh-CN" w:bidi="hi-IN"/>
        </w:rPr>
        <w:t xml:space="preserve"> муниципальн</w:t>
      </w:r>
      <w:r w:rsidR="00233ECE">
        <w:rPr>
          <w:rFonts w:ascii="Times New Roman" w:eastAsia="Times New Roman" w:hAnsi="Times New Roman"/>
          <w:kern w:val="3"/>
          <w:sz w:val="26"/>
          <w:szCs w:val="26"/>
          <w:lang w:eastAsia="zh-CN" w:bidi="hi-IN"/>
        </w:rPr>
        <w:t>ого</w:t>
      </w:r>
      <w:r w:rsidR="00C04231">
        <w:rPr>
          <w:rFonts w:ascii="Times New Roman" w:eastAsia="Times New Roman" w:hAnsi="Times New Roman"/>
          <w:kern w:val="3"/>
          <w:sz w:val="26"/>
          <w:szCs w:val="26"/>
          <w:lang w:eastAsia="zh-CN" w:bidi="hi-IN"/>
        </w:rPr>
        <w:t xml:space="preserve"> округ</w:t>
      </w:r>
      <w:r w:rsidR="00233ECE">
        <w:rPr>
          <w:rFonts w:ascii="Times New Roman" w:eastAsia="Times New Roman" w:hAnsi="Times New Roman"/>
          <w:kern w:val="3"/>
          <w:sz w:val="26"/>
          <w:szCs w:val="26"/>
          <w:lang w:eastAsia="zh-CN" w:bidi="hi-IN"/>
        </w:rPr>
        <w:t>а</w:t>
      </w:r>
      <w:r w:rsidRPr="0087132D">
        <w:rPr>
          <w:rFonts w:ascii="Times New Roman" w:eastAsia="Times New Roman" w:hAnsi="Times New Roman"/>
          <w:kern w:val="3"/>
          <w:sz w:val="26"/>
          <w:szCs w:val="26"/>
          <w:lang w:eastAsia="zh-CN" w:bidi="hi-IN"/>
        </w:rPr>
        <w:t xml:space="preserve">, </w:t>
      </w:r>
      <w:r w:rsidRPr="00A1323E">
        <w:rPr>
          <w:rFonts w:ascii="Times New Roman" w:eastAsia="Times New Roman" w:hAnsi="Times New Roman"/>
          <w:kern w:val="3"/>
          <w:sz w:val="26"/>
          <w:szCs w:val="26"/>
          <w:lang w:eastAsia="zh-CN" w:bidi="hi-IN"/>
        </w:rPr>
        <w:t>утвержденной нормативно-правовым актом администра</w:t>
      </w:r>
      <w:r>
        <w:rPr>
          <w:rFonts w:ascii="Times New Roman" w:eastAsia="Times New Roman" w:hAnsi="Times New Roman"/>
          <w:kern w:val="3"/>
          <w:sz w:val="26"/>
          <w:szCs w:val="26"/>
          <w:lang w:eastAsia="zh-CN" w:bidi="hi-IN"/>
        </w:rPr>
        <w:t xml:space="preserve">ции </w:t>
      </w:r>
      <w:r w:rsidR="00C04231">
        <w:rPr>
          <w:rFonts w:ascii="Times New Roman" w:eastAsia="Times New Roman" w:hAnsi="Times New Roman"/>
          <w:kern w:val="3"/>
          <w:sz w:val="26"/>
          <w:szCs w:val="26"/>
          <w:lang w:eastAsia="zh-CN" w:bidi="hi-IN"/>
        </w:rPr>
        <w:t>Анивского муниципального округа</w:t>
      </w:r>
      <w:r>
        <w:rPr>
          <w:rFonts w:ascii="Times New Roman" w:eastAsia="Times New Roman" w:hAnsi="Times New Roman"/>
          <w:kern w:val="3"/>
          <w:sz w:val="26"/>
          <w:szCs w:val="26"/>
          <w:lang w:eastAsia="zh-CN" w:bidi="hi-IN"/>
        </w:rPr>
        <w:t xml:space="preserve"> (далее – Программа).</w:t>
      </w:r>
    </w:p>
    <w:p w:rsidR="00B9270C" w:rsidRDefault="00B9270C" w:rsidP="00B9270C">
      <w:pPr>
        <w:autoSpaceDE w:val="0"/>
        <w:autoSpaceDN w:val="0"/>
        <w:adjustRightInd w:val="0"/>
        <w:spacing w:after="0" w:line="240" w:lineRule="auto"/>
        <w:ind w:firstLine="709"/>
        <w:jc w:val="both"/>
        <w:rPr>
          <w:rFonts w:ascii="Times New Roman" w:eastAsia="Times New Roman" w:hAnsi="Times New Roman"/>
          <w:kern w:val="3"/>
          <w:sz w:val="26"/>
          <w:szCs w:val="26"/>
          <w:lang w:eastAsia="zh-CN" w:bidi="hi-IN"/>
        </w:rPr>
      </w:pPr>
      <w:r>
        <w:rPr>
          <w:rFonts w:ascii="Times New Roman" w:eastAsia="Times New Roman" w:hAnsi="Times New Roman"/>
          <w:kern w:val="3"/>
          <w:sz w:val="26"/>
          <w:szCs w:val="26"/>
          <w:lang w:eastAsia="zh-CN" w:bidi="hi-IN"/>
        </w:rPr>
        <w:t xml:space="preserve">Целью предоставления субсидии является увеличение численности занятых в сфере малого и среднего предпринимательства, включая индивидуальных предпринимателей и самозанятых, к 2030 году до 3,121 тыс.человек.   </w:t>
      </w:r>
    </w:p>
    <w:p w:rsidR="00B9270C" w:rsidRPr="00B9270C" w:rsidRDefault="00B9270C" w:rsidP="00B9270C">
      <w:pPr>
        <w:spacing w:after="0" w:line="240" w:lineRule="auto"/>
        <w:ind w:firstLine="709"/>
        <w:jc w:val="both"/>
        <w:rPr>
          <w:rFonts w:ascii="Times New Roman" w:eastAsia="SimSun" w:hAnsi="Times New Roman" w:cs="Mangal"/>
          <w:color w:val="000000"/>
          <w:kern w:val="2"/>
          <w:sz w:val="26"/>
          <w:szCs w:val="26"/>
          <w:lang w:eastAsia="zh-CN" w:bidi="hi-IN"/>
        </w:rPr>
      </w:pPr>
      <w:r>
        <w:rPr>
          <w:rStyle w:val="ab"/>
          <w:color w:val="000000"/>
          <w:sz w:val="26"/>
          <w:szCs w:val="26"/>
        </w:rPr>
        <w:t>1.3. Способ предоставления субсидии – возмещение затрат.</w:t>
      </w:r>
    </w:p>
    <w:p w:rsidR="00510441" w:rsidRDefault="00CB7FFE" w:rsidP="001F4847">
      <w:pPr>
        <w:autoSpaceDE w:val="0"/>
        <w:autoSpaceDN w:val="0"/>
        <w:adjustRightInd w:val="0"/>
        <w:spacing w:after="0" w:line="240" w:lineRule="auto"/>
        <w:ind w:firstLine="540"/>
        <w:jc w:val="both"/>
        <w:rPr>
          <w:rFonts w:ascii="Times New Roman" w:hAnsi="Times New Roman"/>
          <w:sz w:val="26"/>
          <w:szCs w:val="26"/>
        </w:rPr>
      </w:pPr>
      <w:r w:rsidRPr="00D07E04">
        <w:rPr>
          <w:rFonts w:ascii="Times New Roman" w:hAnsi="Times New Roman"/>
          <w:sz w:val="26"/>
          <w:szCs w:val="26"/>
        </w:rPr>
        <w:t xml:space="preserve"> </w:t>
      </w:r>
      <w:r w:rsidR="00B9270C">
        <w:rPr>
          <w:rFonts w:ascii="Times New Roman" w:hAnsi="Times New Roman"/>
          <w:sz w:val="26"/>
          <w:szCs w:val="26"/>
        </w:rPr>
        <w:t xml:space="preserve"> </w:t>
      </w:r>
      <w:r w:rsidR="00506EDC" w:rsidRPr="00D07E04">
        <w:rPr>
          <w:rFonts w:ascii="Times New Roman" w:hAnsi="Times New Roman"/>
          <w:sz w:val="26"/>
          <w:szCs w:val="26"/>
        </w:rPr>
        <w:t xml:space="preserve"> </w:t>
      </w:r>
      <w:r w:rsidR="007C018D" w:rsidRPr="00D07E04">
        <w:rPr>
          <w:rFonts w:ascii="Times New Roman" w:hAnsi="Times New Roman"/>
          <w:sz w:val="26"/>
          <w:szCs w:val="26"/>
        </w:rPr>
        <w:t>Субсидия предоставля</w:t>
      </w:r>
      <w:r w:rsidR="000C348D" w:rsidRPr="00D07E04">
        <w:rPr>
          <w:rFonts w:ascii="Times New Roman" w:hAnsi="Times New Roman"/>
          <w:sz w:val="26"/>
          <w:szCs w:val="26"/>
        </w:rPr>
        <w:t>е</w:t>
      </w:r>
      <w:r w:rsidR="00B9270C">
        <w:rPr>
          <w:rFonts w:ascii="Times New Roman" w:hAnsi="Times New Roman"/>
          <w:sz w:val="26"/>
          <w:szCs w:val="26"/>
        </w:rPr>
        <w:t xml:space="preserve">тся </w:t>
      </w:r>
      <w:r w:rsidR="007C018D" w:rsidRPr="00D07E04">
        <w:rPr>
          <w:rFonts w:ascii="Times New Roman" w:hAnsi="Times New Roman"/>
          <w:sz w:val="26"/>
          <w:szCs w:val="26"/>
        </w:rPr>
        <w:t xml:space="preserve">в целях </w:t>
      </w:r>
      <w:r w:rsidR="0013698A" w:rsidRPr="0013698A">
        <w:rPr>
          <w:rFonts w:ascii="Times New Roman" w:hAnsi="Times New Roman"/>
          <w:sz w:val="26"/>
          <w:szCs w:val="26"/>
        </w:rPr>
        <w:t xml:space="preserve">возмещения затрат по переоборудованию </w:t>
      </w:r>
      <w:r w:rsidR="001F4847" w:rsidRPr="001F4847">
        <w:rPr>
          <w:rFonts w:ascii="Times New Roman" w:hAnsi="Times New Roman"/>
          <w:sz w:val="26"/>
          <w:szCs w:val="26"/>
        </w:rPr>
        <w:t>автомобилей на газомоторное топливо юридическим лицам и индивидуальным предпринимателям</w:t>
      </w:r>
      <w:r w:rsidR="001F4847">
        <w:rPr>
          <w:rFonts w:ascii="Times New Roman" w:hAnsi="Times New Roman"/>
          <w:sz w:val="26"/>
          <w:szCs w:val="26"/>
        </w:rPr>
        <w:t>.</w:t>
      </w:r>
    </w:p>
    <w:p w:rsidR="00510441" w:rsidRPr="005C13D9" w:rsidRDefault="00510441" w:rsidP="00510441">
      <w:pPr>
        <w:pStyle w:val="ConsPlusNormal"/>
        <w:jc w:val="both"/>
        <w:rPr>
          <w:rFonts w:ascii="Times New Roman" w:hAnsi="Times New Roman" w:cs="Times New Roman"/>
          <w:sz w:val="26"/>
          <w:szCs w:val="26"/>
        </w:rPr>
      </w:pPr>
      <w:r w:rsidRPr="005C13D9">
        <w:rPr>
          <w:rFonts w:ascii="Times New Roman" w:hAnsi="Times New Roman" w:cs="Times New Roman"/>
          <w:sz w:val="26"/>
          <w:szCs w:val="26"/>
        </w:rPr>
        <w:t xml:space="preserve">          1.4. В настоящем Порядке используются следующие понятия:</w:t>
      </w:r>
    </w:p>
    <w:p w:rsidR="00510441" w:rsidRPr="005C13D9" w:rsidRDefault="00510441" w:rsidP="00510441">
      <w:pPr>
        <w:autoSpaceDE w:val="0"/>
        <w:autoSpaceDN w:val="0"/>
        <w:adjustRightInd w:val="0"/>
        <w:spacing w:after="0" w:line="240" w:lineRule="auto"/>
        <w:ind w:firstLine="540"/>
        <w:jc w:val="both"/>
        <w:rPr>
          <w:b/>
          <w:u w:val="single"/>
        </w:rPr>
      </w:pPr>
      <w:r>
        <w:rPr>
          <w:rFonts w:ascii="Times New Roman" w:hAnsi="Times New Roman"/>
          <w:sz w:val="26"/>
          <w:szCs w:val="26"/>
        </w:rPr>
        <w:t xml:space="preserve">  1.4.1.</w:t>
      </w:r>
      <w:r w:rsidRPr="005C13D9">
        <w:rPr>
          <w:rFonts w:ascii="Times New Roman" w:hAnsi="Times New Roman"/>
          <w:sz w:val="26"/>
          <w:szCs w:val="26"/>
        </w:rPr>
        <w:t xml:space="preserve"> «Субъекты малого и среднего предпринимательства» (далее – Субъекты)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r w:rsidRPr="005C13D9">
        <w:rPr>
          <w:b/>
          <w:u w:val="single"/>
        </w:rPr>
        <w:t xml:space="preserve"> </w:t>
      </w:r>
    </w:p>
    <w:p w:rsidR="00510441" w:rsidRPr="005C13D9" w:rsidRDefault="00510441" w:rsidP="00510441">
      <w:pPr>
        <w:autoSpaceDE w:val="0"/>
        <w:autoSpaceDN w:val="0"/>
        <w:adjustRightInd w:val="0"/>
        <w:spacing w:after="0" w:line="240" w:lineRule="auto"/>
        <w:ind w:firstLine="540"/>
        <w:jc w:val="both"/>
        <w:rPr>
          <w:rFonts w:ascii="Times New Roman" w:hAnsi="Times New Roman"/>
          <w:sz w:val="26"/>
          <w:szCs w:val="26"/>
        </w:rPr>
      </w:pPr>
      <w:r w:rsidRPr="005C13D9">
        <w:rPr>
          <w:rFonts w:ascii="Times New Roman" w:hAnsi="Times New Roman"/>
          <w:sz w:val="26"/>
          <w:szCs w:val="26"/>
        </w:rPr>
        <w:t xml:space="preserve">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ar52" w:history="1">
        <w:r w:rsidRPr="005C13D9">
          <w:rPr>
            <w:rFonts w:ascii="Times New Roman" w:hAnsi="Times New Roman"/>
            <w:sz w:val="26"/>
            <w:szCs w:val="26"/>
          </w:rPr>
          <w:t>частью 1.1</w:t>
        </w:r>
      </w:hyperlink>
      <w:r w:rsidRPr="005C13D9">
        <w:rPr>
          <w:rFonts w:ascii="Times New Roman" w:hAnsi="Times New Roman"/>
          <w:sz w:val="26"/>
          <w:szCs w:val="26"/>
        </w:rPr>
        <w:t xml:space="preserve"> статьи 4 Федерального            закона от 24.07.2007 № 209-ФЗ «О развитии малого и среднего предпринимательства в Российской Федерации»,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510441" w:rsidRPr="00825AB9" w:rsidRDefault="00510441" w:rsidP="00510441">
      <w:pPr>
        <w:autoSpaceDE w:val="0"/>
        <w:autoSpaceDN w:val="0"/>
        <w:adjustRightInd w:val="0"/>
        <w:spacing w:after="0" w:line="240" w:lineRule="auto"/>
        <w:jc w:val="both"/>
        <w:rPr>
          <w:rFonts w:ascii="Times New Roman" w:hAnsi="Times New Roman"/>
          <w:sz w:val="26"/>
          <w:szCs w:val="26"/>
        </w:rPr>
      </w:pPr>
      <w:r w:rsidRPr="00825AB9">
        <w:rPr>
          <w:rFonts w:ascii="Times New Roman" w:hAnsi="Times New Roman"/>
          <w:sz w:val="26"/>
          <w:szCs w:val="26"/>
        </w:rPr>
        <w:lastRenderedPageBreak/>
        <w:t xml:space="preserve">       </w:t>
      </w:r>
      <w:r>
        <w:rPr>
          <w:rFonts w:ascii="Times New Roman" w:hAnsi="Times New Roman"/>
          <w:sz w:val="26"/>
          <w:szCs w:val="26"/>
        </w:rPr>
        <w:t xml:space="preserve">  </w:t>
      </w:r>
      <w:r w:rsidRPr="00825AB9">
        <w:rPr>
          <w:rFonts w:ascii="Times New Roman" w:hAnsi="Times New Roman"/>
          <w:sz w:val="26"/>
          <w:szCs w:val="26"/>
        </w:rPr>
        <w:t xml:space="preserve"> 1.4.</w:t>
      </w:r>
      <w:r>
        <w:rPr>
          <w:rFonts w:ascii="Times New Roman" w:hAnsi="Times New Roman"/>
          <w:sz w:val="26"/>
          <w:szCs w:val="26"/>
        </w:rPr>
        <w:t>2</w:t>
      </w:r>
      <w:r w:rsidRPr="00825AB9">
        <w:rPr>
          <w:rFonts w:ascii="Times New Roman" w:hAnsi="Times New Roman"/>
          <w:sz w:val="26"/>
          <w:szCs w:val="26"/>
        </w:rPr>
        <w:t xml:space="preserve">. «Главный распорядитель» - администрация </w:t>
      </w:r>
      <w:r w:rsidR="00C04231">
        <w:rPr>
          <w:rFonts w:ascii="Times New Roman" w:hAnsi="Times New Roman"/>
          <w:sz w:val="26"/>
          <w:szCs w:val="26"/>
        </w:rPr>
        <w:t>Анивск</w:t>
      </w:r>
      <w:r w:rsidR="00233ECE">
        <w:rPr>
          <w:rFonts w:ascii="Times New Roman" w:hAnsi="Times New Roman"/>
          <w:sz w:val="26"/>
          <w:szCs w:val="26"/>
        </w:rPr>
        <w:t>ого</w:t>
      </w:r>
      <w:r w:rsidR="00C04231">
        <w:rPr>
          <w:rFonts w:ascii="Times New Roman" w:hAnsi="Times New Roman"/>
          <w:sz w:val="26"/>
          <w:szCs w:val="26"/>
        </w:rPr>
        <w:t xml:space="preserve"> муниципальн</w:t>
      </w:r>
      <w:r w:rsidR="00233ECE">
        <w:rPr>
          <w:rFonts w:ascii="Times New Roman" w:hAnsi="Times New Roman"/>
          <w:sz w:val="26"/>
          <w:szCs w:val="26"/>
        </w:rPr>
        <w:t>ого</w:t>
      </w:r>
      <w:r w:rsidR="00C04231">
        <w:rPr>
          <w:rFonts w:ascii="Times New Roman" w:hAnsi="Times New Roman"/>
          <w:sz w:val="26"/>
          <w:szCs w:val="26"/>
        </w:rPr>
        <w:t xml:space="preserve"> округ</w:t>
      </w:r>
      <w:r w:rsidR="00233ECE">
        <w:rPr>
          <w:rFonts w:ascii="Times New Roman" w:hAnsi="Times New Roman"/>
          <w:sz w:val="26"/>
          <w:szCs w:val="26"/>
        </w:rPr>
        <w:t>а</w:t>
      </w:r>
      <w:r w:rsidRPr="00825AB9">
        <w:rPr>
          <w:rFonts w:ascii="Times New Roman" w:hAnsi="Times New Roman"/>
          <w:sz w:val="26"/>
          <w:szCs w:val="26"/>
        </w:rPr>
        <w:t xml:space="preserve"> -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предусмотренные в бюджете </w:t>
      </w:r>
      <w:r w:rsidR="00C04231">
        <w:rPr>
          <w:rFonts w:ascii="Times New Roman" w:hAnsi="Times New Roman"/>
          <w:sz w:val="26"/>
          <w:szCs w:val="26"/>
        </w:rPr>
        <w:t>Анивского муниципального округа</w:t>
      </w:r>
      <w:r w:rsidRPr="00825AB9">
        <w:rPr>
          <w:rFonts w:ascii="Times New Roman" w:hAnsi="Times New Roman"/>
          <w:sz w:val="26"/>
          <w:szCs w:val="26"/>
        </w:rPr>
        <w:t xml:space="preserve"> на соответствующий финансовый год и плановый период.</w:t>
      </w:r>
    </w:p>
    <w:p w:rsidR="00510441" w:rsidRPr="00E726C7" w:rsidRDefault="00510441" w:rsidP="00510441">
      <w:pPr>
        <w:autoSpaceDE w:val="0"/>
        <w:autoSpaceDN w:val="0"/>
        <w:adjustRightInd w:val="0"/>
        <w:spacing w:after="0" w:line="240" w:lineRule="auto"/>
        <w:jc w:val="both"/>
        <w:rPr>
          <w:rFonts w:ascii="Times New Roman" w:hAnsi="Times New Roman"/>
          <w:sz w:val="26"/>
          <w:szCs w:val="26"/>
        </w:rPr>
      </w:pPr>
      <w:r w:rsidRPr="00825AB9">
        <w:rPr>
          <w:rFonts w:ascii="Times New Roman" w:hAnsi="Times New Roman"/>
          <w:sz w:val="26"/>
          <w:szCs w:val="26"/>
        </w:rPr>
        <w:t xml:space="preserve">       </w:t>
      </w:r>
      <w:r>
        <w:rPr>
          <w:rFonts w:ascii="Times New Roman" w:hAnsi="Times New Roman"/>
          <w:sz w:val="26"/>
          <w:szCs w:val="26"/>
        </w:rPr>
        <w:t xml:space="preserve">   </w:t>
      </w:r>
      <w:r w:rsidRPr="00825AB9">
        <w:rPr>
          <w:rFonts w:ascii="Times New Roman" w:hAnsi="Times New Roman"/>
          <w:sz w:val="26"/>
          <w:szCs w:val="26"/>
        </w:rPr>
        <w:t>1.4.</w:t>
      </w:r>
      <w:r>
        <w:rPr>
          <w:rFonts w:ascii="Times New Roman" w:hAnsi="Times New Roman"/>
          <w:sz w:val="26"/>
          <w:szCs w:val="26"/>
        </w:rPr>
        <w:t>3.</w:t>
      </w:r>
      <w:r w:rsidRPr="00825AB9">
        <w:rPr>
          <w:rFonts w:ascii="Times New Roman" w:hAnsi="Times New Roman"/>
          <w:sz w:val="26"/>
          <w:szCs w:val="26"/>
        </w:rPr>
        <w:t xml:space="preserve"> «Комиссия» - комиссия по предоставлению финансовой поддержки субъектам малого и среднего предпринимательства на получение субсидий (далее – Комиссия), осуществляющую свою деятельность в соответствии с постановлением                                       Администрации, для принятия решения о соответствии либо несоответствии представленных документов условиям и требованиям настоящего Порядка.</w:t>
      </w:r>
    </w:p>
    <w:p w:rsidR="00510441" w:rsidRPr="005C13D9" w:rsidRDefault="00510441" w:rsidP="00510441">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lang w:eastAsia="ru-RU"/>
        </w:rPr>
        <w:t>1.5</w:t>
      </w:r>
      <w:r w:rsidRPr="005C13D9">
        <w:rPr>
          <w:rFonts w:ascii="Times New Roman" w:hAnsi="Times New Roman"/>
          <w:sz w:val="26"/>
          <w:szCs w:val="26"/>
          <w:lang w:eastAsia="ru-RU"/>
        </w:rPr>
        <w:t xml:space="preserve">. </w:t>
      </w:r>
      <w:r w:rsidRPr="005C13D9">
        <w:rPr>
          <w:rFonts w:ascii="Times New Roman" w:hAnsi="Times New Roman"/>
          <w:sz w:val="26"/>
          <w:szCs w:val="26"/>
        </w:rPr>
        <w:t xml:space="preserve">Главным распорядителем </w:t>
      </w:r>
      <w:r>
        <w:rPr>
          <w:rFonts w:ascii="Times New Roman" w:hAnsi="Times New Roman"/>
          <w:sz w:val="26"/>
          <w:szCs w:val="26"/>
        </w:rPr>
        <w:t xml:space="preserve">бюджетных средств, осуществляющим предоставление Субсидий, </w:t>
      </w:r>
      <w:r w:rsidRPr="005C13D9">
        <w:rPr>
          <w:rFonts w:ascii="Times New Roman" w:hAnsi="Times New Roman"/>
          <w:sz w:val="26"/>
          <w:szCs w:val="26"/>
        </w:rPr>
        <w:t xml:space="preserve">является администрация </w:t>
      </w:r>
      <w:r w:rsidR="00C04231">
        <w:rPr>
          <w:rFonts w:ascii="Times New Roman" w:hAnsi="Times New Roman"/>
          <w:sz w:val="26"/>
          <w:szCs w:val="26"/>
        </w:rPr>
        <w:t>Анивск</w:t>
      </w:r>
      <w:r w:rsidR="00233ECE">
        <w:rPr>
          <w:rFonts w:ascii="Times New Roman" w:hAnsi="Times New Roman"/>
          <w:sz w:val="26"/>
          <w:szCs w:val="26"/>
        </w:rPr>
        <w:t>ого</w:t>
      </w:r>
      <w:r w:rsidR="00C04231">
        <w:rPr>
          <w:rFonts w:ascii="Times New Roman" w:hAnsi="Times New Roman"/>
          <w:sz w:val="26"/>
          <w:szCs w:val="26"/>
        </w:rPr>
        <w:t xml:space="preserve"> муниципальн</w:t>
      </w:r>
      <w:r w:rsidR="00233ECE">
        <w:rPr>
          <w:rFonts w:ascii="Times New Roman" w:hAnsi="Times New Roman"/>
          <w:sz w:val="26"/>
          <w:szCs w:val="26"/>
        </w:rPr>
        <w:t>ого</w:t>
      </w:r>
      <w:r w:rsidR="00C04231">
        <w:rPr>
          <w:rFonts w:ascii="Times New Roman" w:hAnsi="Times New Roman"/>
          <w:sz w:val="26"/>
          <w:szCs w:val="26"/>
        </w:rPr>
        <w:t xml:space="preserve"> округ</w:t>
      </w:r>
      <w:r w:rsidR="00233ECE">
        <w:rPr>
          <w:rFonts w:ascii="Times New Roman" w:hAnsi="Times New Roman"/>
          <w:sz w:val="26"/>
          <w:szCs w:val="26"/>
        </w:rPr>
        <w:t>а</w:t>
      </w:r>
      <w:r w:rsidRPr="005C13D9">
        <w:rPr>
          <w:rFonts w:ascii="Times New Roman" w:hAnsi="Times New Roman"/>
          <w:sz w:val="26"/>
          <w:szCs w:val="26"/>
        </w:rPr>
        <w:t xml:space="preserve"> (далее – Администрация).</w:t>
      </w:r>
    </w:p>
    <w:p w:rsidR="00510441" w:rsidRPr="005C13D9" w:rsidRDefault="00510441" w:rsidP="00510441">
      <w:pPr>
        <w:spacing w:after="0" w:line="240" w:lineRule="auto"/>
        <w:ind w:firstLine="708"/>
        <w:jc w:val="both"/>
        <w:rPr>
          <w:rFonts w:ascii="Times New Roman" w:hAnsi="Times New Roman"/>
          <w:sz w:val="26"/>
          <w:szCs w:val="26"/>
        </w:rPr>
      </w:pPr>
      <w:r w:rsidRPr="005C13D9">
        <w:rPr>
          <w:rFonts w:ascii="Times New Roman" w:hAnsi="Times New Roman"/>
          <w:sz w:val="26"/>
          <w:szCs w:val="26"/>
        </w:rPr>
        <w:t>1.</w:t>
      </w:r>
      <w:r>
        <w:rPr>
          <w:rFonts w:ascii="Times New Roman" w:hAnsi="Times New Roman"/>
          <w:sz w:val="26"/>
          <w:szCs w:val="26"/>
        </w:rPr>
        <w:t>6</w:t>
      </w:r>
      <w:r w:rsidRPr="005C13D9">
        <w:rPr>
          <w:rFonts w:ascii="Times New Roman" w:hAnsi="Times New Roman"/>
          <w:sz w:val="26"/>
          <w:szCs w:val="26"/>
        </w:rPr>
        <w:t>. К категории получателей субсидий относятся Субъекты:</w:t>
      </w:r>
    </w:p>
    <w:p w:rsidR="00510441" w:rsidRPr="005C13D9" w:rsidRDefault="00510441" w:rsidP="00510441">
      <w:pPr>
        <w:autoSpaceDE w:val="0"/>
        <w:autoSpaceDN w:val="0"/>
        <w:adjustRightInd w:val="0"/>
        <w:spacing w:after="0" w:line="240" w:lineRule="auto"/>
        <w:ind w:firstLine="709"/>
        <w:jc w:val="both"/>
        <w:rPr>
          <w:rFonts w:ascii="Times New Roman" w:hAnsi="Times New Roman"/>
          <w:sz w:val="26"/>
          <w:szCs w:val="26"/>
        </w:rPr>
      </w:pPr>
      <w:r w:rsidRPr="005C13D9">
        <w:rPr>
          <w:rFonts w:ascii="Times New Roman" w:hAnsi="Times New Roman"/>
          <w:sz w:val="26"/>
          <w:szCs w:val="26"/>
          <w:lang w:eastAsia="ru-RU"/>
        </w:rPr>
        <w:t>1.</w:t>
      </w:r>
      <w:r>
        <w:rPr>
          <w:rFonts w:ascii="Times New Roman" w:hAnsi="Times New Roman"/>
          <w:sz w:val="26"/>
          <w:szCs w:val="26"/>
          <w:lang w:eastAsia="ru-RU"/>
        </w:rPr>
        <w:t>6</w:t>
      </w:r>
      <w:r w:rsidRPr="005C13D9">
        <w:rPr>
          <w:rFonts w:ascii="Times New Roman" w:hAnsi="Times New Roman"/>
          <w:sz w:val="26"/>
          <w:szCs w:val="26"/>
          <w:lang w:eastAsia="ru-RU"/>
        </w:rPr>
        <w:t xml:space="preserve">.1. </w:t>
      </w:r>
      <w:r w:rsidR="001851FD" w:rsidRPr="001851FD">
        <w:rPr>
          <w:rFonts w:ascii="Times New Roman" w:hAnsi="Times New Roman"/>
          <w:sz w:val="26"/>
          <w:szCs w:val="26"/>
          <w:lang w:eastAsia="ru-RU"/>
        </w:rPr>
        <w:t>Осуществляющие деятельность на территории Анивского муниципального округа и перечисляющие налоговые платежи в бюджет Анивского муниципального округа.</w:t>
      </w:r>
    </w:p>
    <w:p w:rsidR="00510441" w:rsidRPr="005C13D9" w:rsidRDefault="00510441" w:rsidP="00510441">
      <w:pPr>
        <w:autoSpaceDE w:val="0"/>
        <w:autoSpaceDN w:val="0"/>
        <w:adjustRightInd w:val="0"/>
        <w:spacing w:after="0" w:line="240" w:lineRule="auto"/>
        <w:ind w:firstLine="709"/>
        <w:jc w:val="both"/>
        <w:rPr>
          <w:rFonts w:ascii="Times New Roman" w:hAnsi="Times New Roman"/>
          <w:sz w:val="26"/>
          <w:szCs w:val="26"/>
        </w:rPr>
      </w:pPr>
      <w:r w:rsidRPr="005C13D9">
        <w:rPr>
          <w:rFonts w:ascii="Times New Roman" w:hAnsi="Times New Roman"/>
          <w:sz w:val="26"/>
          <w:szCs w:val="26"/>
        </w:rPr>
        <w:t>1.</w:t>
      </w:r>
      <w:r>
        <w:rPr>
          <w:rFonts w:ascii="Times New Roman" w:hAnsi="Times New Roman"/>
          <w:sz w:val="26"/>
          <w:szCs w:val="26"/>
        </w:rPr>
        <w:t>6</w:t>
      </w:r>
      <w:r w:rsidRPr="005C13D9">
        <w:rPr>
          <w:rFonts w:ascii="Times New Roman" w:hAnsi="Times New Roman"/>
          <w:sz w:val="26"/>
          <w:szCs w:val="26"/>
        </w:rPr>
        <w:t>.2. Состоящие в едином реестре субъектов малого и среднего предпринимательства, размещенного на официальном сайте Федеральной налоговой службы (https://rmsp.nalog.ru/) в информационно-телекоммуникационной сети «Интернет»;</w:t>
      </w:r>
    </w:p>
    <w:p w:rsidR="00510441" w:rsidRDefault="00510441" w:rsidP="00510441">
      <w:pPr>
        <w:widowControl w:val="0"/>
        <w:autoSpaceDE w:val="0"/>
        <w:autoSpaceDN w:val="0"/>
        <w:adjustRightInd w:val="0"/>
        <w:spacing w:after="0" w:line="240" w:lineRule="auto"/>
        <w:ind w:firstLine="709"/>
        <w:jc w:val="both"/>
        <w:rPr>
          <w:rFonts w:ascii="Times New Roman" w:hAnsi="Times New Roman"/>
          <w:sz w:val="26"/>
          <w:szCs w:val="26"/>
        </w:rPr>
      </w:pPr>
      <w:r w:rsidRPr="005C13D9">
        <w:rPr>
          <w:rFonts w:ascii="Times New Roman" w:hAnsi="Times New Roman"/>
          <w:sz w:val="26"/>
          <w:szCs w:val="26"/>
        </w:rPr>
        <w:t>1.</w:t>
      </w:r>
      <w:r>
        <w:rPr>
          <w:rFonts w:ascii="Times New Roman" w:hAnsi="Times New Roman"/>
          <w:sz w:val="26"/>
          <w:szCs w:val="26"/>
        </w:rPr>
        <w:t>6</w:t>
      </w:r>
      <w:r w:rsidRPr="005C13D9">
        <w:rPr>
          <w:rFonts w:ascii="Times New Roman" w:hAnsi="Times New Roman"/>
          <w:sz w:val="26"/>
          <w:szCs w:val="26"/>
        </w:rPr>
        <w:t xml:space="preserve">.3. Соответствующие требованиям </w:t>
      </w:r>
      <w:hyperlink r:id="rId9" w:history="1">
        <w:r w:rsidRPr="005C13D9">
          <w:rPr>
            <w:rFonts w:ascii="Times New Roman" w:hAnsi="Times New Roman"/>
            <w:sz w:val="26"/>
            <w:szCs w:val="26"/>
          </w:rPr>
          <w:t>статьи 4</w:t>
        </w:r>
      </w:hyperlink>
      <w:r w:rsidRPr="005C13D9">
        <w:rPr>
          <w:rFonts w:ascii="Times New Roman" w:hAnsi="Times New Roman"/>
          <w:sz w:val="26"/>
          <w:szCs w:val="26"/>
        </w:rPr>
        <w:t xml:space="preserve"> Федерального закона от 24.07.2007 № 209-ФЗ «О развитии малого и среднего предпринимательства в Российской Федерации»;</w:t>
      </w:r>
    </w:p>
    <w:p w:rsidR="00510441" w:rsidRPr="005C13D9" w:rsidRDefault="00510441" w:rsidP="00510441">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1.6.4. </w:t>
      </w:r>
      <w:r w:rsidRPr="005C13D9">
        <w:rPr>
          <w:rFonts w:ascii="Times New Roman" w:hAnsi="Times New Roman"/>
          <w:sz w:val="26"/>
          <w:szCs w:val="26"/>
        </w:rPr>
        <w:t>Не являющиеся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rsidR="00510441" w:rsidRPr="005C13D9" w:rsidRDefault="00510441" w:rsidP="00510441">
      <w:pPr>
        <w:widowControl w:val="0"/>
        <w:autoSpaceDE w:val="0"/>
        <w:autoSpaceDN w:val="0"/>
        <w:adjustRightInd w:val="0"/>
        <w:spacing w:after="0" w:line="240" w:lineRule="auto"/>
        <w:ind w:firstLine="709"/>
        <w:jc w:val="both"/>
        <w:rPr>
          <w:rFonts w:ascii="Times New Roman" w:hAnsi="Times New Roman"/>
          <w:sz w:val="26"/>
          <w:szCs w:val="26"/>
        </w:rPr>
      </w:pPr>
      <w:r w:rsidRPr="005C13D9">
        <w:rPr>
          <w:rFonts w:ascii="Times New Roman" w:hAnsi="Times New Roman"/>
          <w:sz w:val="26"/>
          <w:szCs w:val="26"/>
        </w:rPr>
        <w:t>1.</w:t>
      </w:r>
      <w:r>
        <w:rPr>
          <w:rFonts w:ascii="Times New Roman" w:hAnsi="Times New Roman"/>
          <w:sz w:val="26"/>
          <w:szCs w:val="26"/>
        </w:rPr>
        <w:t>6</w:t>
      </w:r>
      <w:r w:rsidRPr="005C13D9">
        <w:rPr>
          <w:rFonts w:ascii="Times New Roman" w:hAnsi="Times New Roman"/>
          <w:sz w:val="26"/>
          <w:szCs w:val="26"/>
        </w:rPr>
        <w:t>.</w:t>
      </w:r>
      <w:r>
        <w:rPr>
          <w:rFonts w:ascii="Times New Roman" w:hAnsi="Times New Roman"/>
          <w:sz w:val="26"/>
          <w:szCs w:val="26"/>
        </w:rPr>
        <w:t>5</w:t>
      </w:r>
      <w:r w:rsidRPr="005C13D9">
        <w:rPr>
          <w:rFonts w:ascii="Times New Roman" w:hAnsi="Times New Roman"/>
          <w:sz w:val="26"/>
          <w:szCs w:val="26"/>
        </w:rPr>
        <w:t>. Не являющиеся участником соглашения о разделе продукции;</w:t>
      </w:r>
    </w:p>
    <w:p w:rsidR="00510441" w:rsidRDefault="00510441" w:rsidP="00510441">
      <w:pPr>
        <w:widowControl w:val="0"/>
        <w:autoSpaceDE w:val="0"/>
        <w:autoSpaceDN w:val="0"/>
        <w:adjustRightInd w:val="0"/>
        <w:spacing w:after="0" w:line="240" w:lineRule="auto"/>
        <w:ind w:firstLine="709"/>
        <w:jc w:val="both"/>
        <w:rPr>
          <w:rFonts w:ascii="Times New Roman" w:hAnsi="Times New Roman"/>
          <w:sz w:val="26"/>
          <w:szCs w:val="26"/>
        </w:rPr>
      </w:pPr>
      <w:r w:rsidRPr="005C13D9">
        <w:rPr>
          <w:rFonts w:ascii="Times New Roman" w:hAnsi="Times New Roman"/>
          <w:sz w:val="26"/>
          <w:szCs w:val="26"/>
        </w:rPr>
        <w:t>1.</w:t>
      </w:r>
      <w:r>
        <w:rPr>
          <w:rFonts w:ascii="Times New Roman" w:hAnsi="Times New Roman"/>
          <w:sz w:val="26"/>
          <w:szCs w:val="26"/>
        </w:rPr>
        <w:t>6</w:t>
      </w:r>
      <w:r w:rsidRPr="005C13D9">
        <w:rPr>
          <w:rFonts w:ascii="Times New Roman" w:hAnsi="Times New Roman"/>
          <w:sz w:val="26"/>
          <w:szCs w:val="26"/>
        </w:rPr>
        <w:t>.</w:t>
      </w:r>
      <w:r>
        <w:rPr>
          <w:rFonts w:ascii="Times New Roman" w:hAnsi="Times New Roman"/>
          <w:sz w:val="26"/>
          <w:szCs w:val="26"/>
        </w:rPr>
        <w:t>6</w:t>
      </w:r>
      <w:r w:rsidRPr="005C13D9">
        <w:rPr>
          <w:rFonts w:ascii="Times New Roman" w:hAnsi="Times New Roman"/>
          <w:sz w:val="26"/>
          <w:szCs w:val="26"/>
        </w:rPr>
        <w:t>. Не осуществляющие предпринимательскую деятельность в сфере игорного бизнеса;</w:t>
      </w:r>
    </w:p>
    <w:p w:rsidR="00510441" w:rsidRPr="00AE0BD9" w:rsidRDefault="00510441" w:rsidP="00510441">
      <w:pPr>
        <w:autoSpaceDE w:val="0"/>
        <w:autoSpaceDN w:val="0"/>
        <w:adjustRightInd w:val="0"/>
        <w:spacing w:after="0" w:line="240" w:lineRule="auto"/>
        <w:ind w:firstLine="708"/>
        <w:jc w:val="both"/>
        <w:rPr>
          <w:rFonts w:ascii="Times New Roman" w:hAnsi="Times New Roman"/>
          <w:sz w:val="26"/>
          <w:szCs w:val="26"/>
          <w:lang w:eastAsia="ru-RU"/>
        </w:rPr>
      </w:pPr>
      <w:r w:rsidRPr="00AE0BD9">
        <w:rPr>
          <w:rFonts w:ascii="Times New Roman" w:hAnsi="Times New Roman"/>
          <w:sz w:val="26"/>
          <w:szCs w:val="26"/>
        </w:rPr>
        <w:t>1.6.</w:t>
      </w:r>
      <w:r>
        <w:rPr>
          <w:rFonts w:ascii="Times New Roman" w:hAnsi="Times New Roman"/>
          <w:sz w:val="26"/>
          <w:szCs w:val="26"/>
        </w:rPr>
        <w:t>7</w:t>
      </w:r>
      <w:r w:rsidRPr="00AE0BD9">
        <w:rPr>
          <w:rFonts w:ascii="Times New Roman" w:hAnsi="Times New Roman"/>
          <w:sz w:val="26"/>
          <w:szCs w:val="26"/>
        </w:rPr>
        <w:t>.</w:t>
      </w:r>
      <w:r w:rsidRPr="00AE0BD9">
        <w:rPr>
          <w:rFonts w:ascii="Times New Roman" w:hAnsi="Times New Roman"/>
          <w:sz w:val="26"/>
          <w:szCs w:val="26"/>
          <w:lang w:eastAsia="ru-RU"/>
        </w:rPr>
        <w:t xml:space="preserve"> Не являющиеся в порядке, установленном </w:t>
      </w:r>
      <w:hyperlink r:id="rId10" w:history="1">
        <w:r w:rsidRPr="00AE0BD9">
          <w:rPr>
            <w:rFonts w:ascii="Times New Roman" w:hAnsi="Times New Roman"/>
            <w:sz w:val="26"/>
            <w:szCs w:val="26"/>
            <w:lang w:eastAsia="ru-RU"/>
          </w:rPr>
          <w:t>законодательством</w:t>
        </w:r>
      </w:hyperlink>
      <w:r w:rsidRPr="00AE0BD9">
        <w:rPr>
          <w:rFonts w:ascii="Times New Roman" w:hAnsi="Times New Roman"/>
          <w:sz w:val="26"/>
          <w:szCs w:val="26"/>
          <w:lang w:eastAsia="ru-RU"/>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510441" w:rsidRPr="00AE0BD9" w:rsidRDefault="00510441" w:rsidP="00510441">
      <w:pPr>
        <w:widowControl w:val="0"/>
        <w:autoSpaceDE w:val="0"/>
        <w:autoSpaceDN w:val="0"/>
        <w:adjustRightInd w:val="0"/>
        <w:spacing w:after="0" w:line="240" w:lineRule="auto"/>
        <w:ind w:firstLine="709"/>
        <w:jc w:val="both"/>
        <w:rPr>
          <w:rFonts w:ascii="Times New Roman" w:hAnsi="Times New Roman"/>
          <w:sz w:val="26"/>
          <w:szCs w:val="26"/>
        </w:rPr>
      </w:pPr>
      <w:r w:rsidRPr="00AE0BD9">
        <w:rPr>
          <w:rFonts w:ascii="Times New Roman" w:hAnsi="Times New Roman"/>
          <w:sz w:val="26"/>
          <w:szCs w:val="26"/>
        </w:rPr>
        <w:t>1.6.</w:t>
      </w:r>
      <w:r>
        <w:rPr>
          <w:rFonts w:ascii="Times New Roman" w:hAnsi="Times New Roman"/>
          <w:sz w:val="26"/>
          <w:szCs w:val="26"/>
        </w:rPr>
        <w:t>8</w:t>
      </w:r>
      <w:r w:rsidRPr="00AE0BD9">
        <w:rPr>
          <w:rFonts w:ascii="Times New Roman" w:hAnsi="Times New Roman"/>
          <w:sz w:val="26"/>
          <w:szCs w:val="26"/>
        </w:rPr>
        <w:t>. Не осуществляющие деятельность по производству и (или) реализации                      подакцизных товаров, а также добычи и (или) реализации полезных ископаемых, за исключением общераспространенных полезных ископаемых;</w:t>
      </w:r>
    </w:p>
    <w:p w:rsidR="00510441" w:rsidRPr="00AE0BD9" w:rsidRDefault="00510441" w:rsidP="00510441">
      <w:pPr>
        <w:autoSpaceDE w:val="0"/>
        <w:autoSpaceDN w:val="0"/>
        <w:adjustRightInd w:val="0"/>
        <w:spacing w:after="0" w:line="240" w:lineRule="auto"/>
        <w:ind w:firstLine="708"/>
        <w:jc w:val="both"/>
        <w:rPr>
          <w:rFonts w:ascii="Times New Roman" w:hAnsi="Times New Roman"/>
          <w:sz w:val="26"/>
          <w:szCs w:val="26"/>
          <w:lang w:eastAsia="ru-RU"/>
        </w:rPr>
      </w:pPr>
      <w:r w:rsidRPr="00AE0BD9">
        <w:rPr>
          <w:rFonts w:ascii="Times New Roman" w:hAnsi="Times New Roman"/>
          <w:sz w:val="26"/>
          <w:szCs w:val="26"/>
          <w:lang w:eastAsia="ru-RU"/>
        </w:rPr>
        <w:t>1.6.</w:t>
      </w:r>
      <w:r>
        <w:rPr>
          <w:rFonts w:ascii="Times New Roman" w:hAnsi="Times New Roman"/>
          <w:sz w:val="26"/>
          <w:szCs w:val="26"/>
          <w:lang w:eastAsia="ru-RU"/>
        </w:rPr>
        <w:t>9</w:t>
      </w:r>
      <w:r w:rsidRPr="00AE0BD9">
        <w:rPr>
          <w:rFonts w:ascii="Times New Roman" w:hAnsi="Times New Roman"/>
          <w:sz w:val="26"/>
          <w:szCs w:val="26"/>
          <w:lang w:eastAsia="ru-RU"/>
        </w:rPr>
        <w:t>. Не осуществляющие деятельность по производству (реализации)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w:t>
      </w:r>
    </w:p>
    <w:p w:rsidR="00510441" w:rsidRPr="00AE0BD9" w:rsidRDefault="00510441" w:rsidP="00510441">
      <w:pPr>
        <w:autoSpaceDE w:val="0"/>
        <w:autoSpaceDN w:val="0"/>
        <w:adjustRightInd w:val="0"/>
        <w:spacing w:after="0" w:line="240" w:lineRule="auto"/>
        <w:jc w:val="both"/>
        <w:rPr>
          <w:rFonts w:ascii="Times New Roman" w:hAnsi="Times New Roman"/>
          <w:sz w:val="26"/>
          <w:szCs w:val="26"/>
          <w:lang w:eastAsia="ru-RU"/>
        </w:rPr>
      </w:pPr>
      <w:r w:rsidRPr="00AE0BD9">
        <w:rPr>
          <w:rFonts w:ascii="Times New Roman" w:hAnsi="Times New Roman"/>
          <w:sz w:val="26"/>
          <w:szCs w:val="26"/>
          <w:lang w:eastAsia="ru-RU"/>
        </w:rPr>
        <w:t xml:space="preserve">          </w:t>
      </w:r>
      <w:r>
        <w:rPr>
          <w:rFonts w:ascii="Times New Roman" w:hAnsi="Times New Roman"/>
          <w:sz w:val="26"/>
          <w:szCs w:val="26"/>
          <w:lang w:eastAsia="ru-RU"/>
        </w:rPr>
        <w:t xml:space="preserve"> </w:t>
      </w:r>
      <w:r w:rsidRPr="00AE0BD9">
        <w:rPr>
          <w:rFonts w:ascii="Times New Roman" w:hAnsi="Times New Roman"/>
          <w:sz w:val="26"/>
          <w:szCs w:val="26"/>
          <w:lang w:eastAsia="ru-RU"/>
        </w:rPr>
        <w:t xml:space="preserve"> 1.7. Приоритетной целевой группой получателей Субсидии являются:</w:t>
      </w:r>
    </w:p>
    <w:p w:rsidR="00510441" w:rsidRPr="005C13D9" w:rsidRDefault="00510441" w:rsidP="00510441">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Pr>
          <w:rFonts w:ascii="Times New Roman" w:hAnsi="Times New Roman"/>
          <w:sz w:val="26"/>
          <w:szCs w:val="26"/>
          <w:lang w:eastAsia="ru-RU"/>
        </w:rPr>
        <w:t xml:space="preserve"> 1.7.1. С</w:t>
      </w:r>
      <w:r w:rsidRPr="005C13D9">
        <w:rPr>
          <w:rFonts w:ascii="Times New Roman" w:hAnsi="Times New Roman"/>
          <w:sz w:val="26"/>
          <w:szCs w:val="26"/>
          <w:lang w:eastAsia="ru-RU"/>
        </w:rPr>
        <w:t xml:space="preserve">убъекты, получившие земельные участки в рамках проекта                                     «О Дальневосточном гектаре», предусмотренного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w:t>
      </w:r>
      <w:r w:rsidRPr="005C13D9">
        <w:rPr>
          <w:rFonts w:ascii="Times New Roman" w:hAnsi="Times New Roman"/>
          <w:sz w:val="26"/>
          <w:szCs w:val="26"/>
          <w:lang w:eastAsia="ru-RU"/>
        </w:rPr>
        <w:lastRenderedPageBreak/>
        <w:t>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510441" w:rsidRPr="005C13D9" w:rsidRDefault="00510441" w:rsidP="00510441">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Pr>
          <w:rFonts w:ascii="Times New Roman" w:hAnsi="Times New Roman"/>
          <w:sz w:val="26"/>
          <w:szCs w:val="26"/>
          <w:lang w:eastAsia="ru-RU"/>
        </w:rPr>
        <w:t>1.7.2. Уч</w:t>
      </w:r>
      <w:r w:rsidRPr="005C13D9">
        <w:rPr>
          <w:rFonts w:ascii="Times New Roman" w:hAnsi="Times New Roman"/>
          <w:sz w:val="26"/>
          <w:szCs w:val="26"/>
          <w:lang w:eastAsia="ru-RU"/>
        </w:rPr>
        <w:t>астники проекта «Региональный продукт «Доступная рыба» (статус участника проекта «Доступная рыба» определяется в порядке, установленном Правительством Сахалинской области);</w:t>
      </w:r>
    </w:p>
    <w:p w:rsidR="00510441" w:rsidRDefault="00510441" w:rsidP="00510441">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Pr>
          <w:rFonts w:ascii="Times New Roman" w:hAnsi="Times New Roman"/>
          <w:sz w:val="26"/>
          <w:szCs w:val="26"/>
          <w:lang w:eastAsia="ru-RU"/>
        </w:rPr>
        <w:t>1.7.3. С</w:t>
      </w:r>
      <w:r w:rsidRPr="005C13D9">
        <w:rPr>
          <w:rFonts w:ascii="Times New Roman" w:hAnsi="Times New Roman"/>
          <w:sz w:val="26"/>
          <w:szCs w:val="26"/>
          <w:lang w:eastAsia="ru-RU"/>
        </w:rPr>
        <w:t>убъекты, относящиеся к социальному предпринимательству, соответствующие условиям, установленным частью 1 статьи 24.1 Федерального закона от 24.07.2007 № 209-ФЗ «О развитии малого и среднего предпринимательства в Российской Федерации».</w:t>
      </w:r>
    </w:p>
    <w:p w:rsidR="00C211D5" w:rsidRPr="00C211D5" w:rsidRDefault="00C211D5" w:rsidP="00C211D5">
      <w:pPr>
        <w:autoSpaceDE w:val="0"/>
        <w:autoSpaceDN w:val="0"/>
        <w:adjustRightInd w:val="0"/>
        <w:spacing w:after="0" w:line="240" w:lineRule="auto"/>
        <w:jc w:val="both"/>
        <w:rPr>
          <w:rFonts w:ascii="Times New Roman" w:hAnsi="Times New Roman"/>
          <w:sz w:val="26"/>
          <w:szCs w:val="26"/>
          <w:lang w:eastAsia="ru-RU"/>
        </w:rPr>
      </w:pPr>
      <w:r w:rsidRPr="00C211D5">
        <w:rPr>
          <w:rFonts w:ascii="Times New Roman" w:hAnsi="Times New Roman"/>
          <w:sz w:val="26"/>
          <w:szCs w:val="26"/>
          <w:lang w:eastAsia="ru-RU"/>
        </w:rPr>
        <w:t xml:space="preserve">         1.7.4. Субъекты, осуществляющие торговлю розничными книгами в специализированных магазинах (группа 47.61 кода 47 ОКВЭД).</w:t>
      </w:r>
    </w:p>
    <w:p w:rsidR="00510441" w:rsidRDefault="00510441" w:rsidP="00510441">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         </w:t>
      </w:r>
      <w:r w:rsidRPr="005C13D9">
        <w:rPr>
          <w:rFonts w:ascii="Times New Roman" w:hAnsi="Times New Roman"/>
          <w:sz w:val="26"/>
          <w:szCs w:val="26"/>
        </w:rPr>
        <w:t>1.</w:t>
      </w:r>
      <w:r>
        <w:rPr>
          <w:rFonts w:ascii="Times New Roman" w:hAnsi="Times New Roman"/>
          <w:sz w:val="26"/>
          <w:szCs w:val="26"/>
        </w:rPr>
        <w:t>8</w:t>
      </w:r>
      <w:r w:rsidRPr="005C13D9">
        <w:rPr>
          <w:rFonts w:ascii="Times New Roman" w:hAnsi="Times New Roman"/>
          <w:sz w:val="26"/>
          <w:szCs w:val="26"/>
        </w:rPr>
        <w:t>. Субсидия не предоставляется</w:t>
      </w:r>
      <w:r>
        <w:rPr>
          <w:rFonts w:ascii="Times New Roman" w:hAnsi="Times New Roman"/>
          <w:sz w:val="26"/>
          <w:szCs w:val="26"/>
        </w:rPr>
        <w:t xml:space="preserve"> Субъекту:</w:t>
      </w:r>
    </w:p>
    <w:p w:rsidR="00510441" w:rsidRDefault="00510441" w:rsidP="00510441">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         1.8.1. Е</w:t>
      </w:r>
      <w:r w:rsidRPr="005C13D9">
        <w:rPr>
          <w:rFonts w:ascii="Times New Roman" w:hAnsi="Times New Roman"/>
          <w:sz w:val="26"/>
          <w:szCs w:val="26"/>
        </w:rPr>
        <w:t>сли сделка совершена между лицами, признаваемыми в соответствии с частью 2 статьи 105.1 Налогового кодекса Россий</w:t>
      </w:r>
      <w:r>
        <w:rPr>
          <w:rFonts w:ascii="Times New Roman" w:hAnsi="Times New Roman"/>
          <w:sz w:val="26"/>
          <w:szCs w:val="26"/>
        </w:rPr>
        <w:t>ской Федерации взаимозависимыми;</w:t>
      </w:r>
    </w:p>
    <w:p w:rsidR="00510441" w:rsidRPr="00825AB9" w:rsidRDefault="00510441" w:rsidP="00510441">
      <w:pPr>
        <w:autoSpaceDE w:val="0"/>
        <w:autoSpaceDN w:val="0"/>
        <w:adjustRightInd w:val="0"/>
        <w:spacing w:after="0" w:line="240" w:lineRule="auto"/>
        <w:jc w:val="both"/>
        <w:rPr>
          <w:rFonts w:ascii="Times New Roman" w:hAnsi="Times New Roman"/>
          <w:sz w:val="26"/>
          <w:szCs w:val="26"/>
          <w:lang w:eastAsia="ru-RU"/>
        </w:rPr>
      </w:pPr>
      <w:r w:rsidRPr="00825AB9">
        <w:rPr>
          <w:rFonts w:ascii="Times New Roman" w:hAnsi="Times New Roman"/>
          <w:sz w:val="26"/>
          <w:szCs w:val="26"/>
          <w:lang w:eastAsia="ru-RU"/>
        </w:rPr>
        <w:t xml:space="preserve">          1.9. Критериями отбора Субъектов согласно формы № </w:t>
      </w:r>
      <w:r>
        <w:rPr>
          <w:rFonts w:ascii="Times New Roman" w:hAnsi="Times New Roman"/>
          <w:sz w:val="26"/>
          <w:szCs w:val="26"/>
          <w:lang w:eastAsia="ru-RU"/>
        </w:rPr>
        <w:t>3</w:t>
      </w:r>
      <w:r w:rsidRPr="00825AB9">
        <w:rPr>
          <w:rFonts w:ascii="Times New Roman" w:hAnsi="Times New Roman"/>
          <w:sz w:val="26"/>
          <w:szCs w:val="26"/>
          <w:lang w:eastAsia="ru-RU"/>
        </w:rPr>
        <w:t xml:space="preserve"> к настоящему Порядку являются:</w:t>
      </w:r>
    </w:p>
    <w:p w:rsidR="00510441" w:rsidRDefault="00510441" w:rsidP="00510441">
      <w:pPr>
        <w:autoSpaceDE w:val="0"/>
        <w:autoSpaceDN w:val="0"/>
        <w:adjustRightInd w:val="0"/>
        <w:spacing w:after="0" w:line="240" w:lineRule="auto"/>
        <w:jc w:val="both"/>
        <w:rPr>
          <w:rFonts w:ascii="Times New Roman" w:hAnsi="Times New Roman"/>
          <w:sz w:val="26"/>
          <w:szCs w:val="26"/>
          <w:lang w:eastAsia="ru-RU"/>
        </w:rPr>
      </w:pPr>
      <w:r w:rsidRPr="00825AB9">
        <w:rPr>
          <w:rFonts w:ascii="Times New Roman" w:hAnsi="Times New Roman"/>
          <w:sz w:val="26"/>
          <w:szCs w:val="26"/>
          <w:lang w:eastAsia="ru-RU"/>
        </w:rPr>
        <w:t xml:space="preserve">          1.9.1. </w:t>
      </w:r>
      <w:r w:rsidRPr="00BA7096">
        <w:rPr>
          <w:rFonts w:ascii="Times New Roman" w:hAnsi="Times New Roman"/>
          <w:sz w:val="26"/>
          <w:szCs w:val="26"/>
          <w:lang w:eastAsia="ru-RU"/>
        </w:rPr>
        <w:t xml:space="preserve">Темп роста среднесписочной численности работников </w:t>
      </w:r>
      <w:r>
        <w:rPr>
          <w:rFonts w:ascii="Times New Roman" w:hAnsi="Times New Roman"/>
          <w:sz w:val="26"/>
          <w:szCs w:val="26"/>
          <w:lang w:eastAsia="ru-RU"/>
        </w:rPr>
        <w:t>(%);</w:t>
      </w:r>
    </w:p>
    <w:p w:rsidR="00510441" w:rsidRDefault="00510441" w:rsidP="00510441">
      <w:pPr>
        <w:autoSpaceDE w:val="0"/>
        <w:autoSpaceDN w:val="0"/>
        <w:adjustRightInd w:val="0"/>
        <w:spacing w:after="0" w:line="240" w:lineRule="auto"/>
        <w:jc w:val="both"/>
        <w:rPr>
          <w:rFonts w:ascii="Times New Roman" w:hAnsi="Times New Roman"/>
          <w:sz w:val="26"/>
          <w:szCs w:val="26"/>
          <w:lang w:eastAsia="ru-RU"/>
        </w:rPr>
      </w:pPr>
      <w:r w:rsidRPr="00825AB9">
        <w:rPr>
          <w:rFonts w:ascii="Times New Roman" w:hAnsi="Times New Roman"/>
          <w:sz w:val="26"/>
          <w:szCs w:val="26"/>
          <w:lang w:eastAsia="ru-RU"/>
        </w:rPr>
        <w:t xml:space="preserve">          1.9.2</w:t>
      </w:r>
      <w:r>
        <w:rPr>
          <w:rFonts w:ascii="Times New Roman" w:hAnsi="Times New Roman"/>
          <w:sz w:val="26"/>
          <w:szCs w:val="26"/>
          <w:lang w:eastAsia="ru-RU"/>
        </w:rPr>
        <w:t xml:space="preserve">. </w:t>
      </w:r>
      <w:r w:rsidRPr="004E1FD2">
        <w:rPr>
          <w:rFonts w:ascii="Times New Roman" w:hAnsi="Times New Roman"/>
          <w:sz w:val="26"/>
          <w:szCs w:val="26"/>
          <w:lang w:eastAsia="ru-RU"/>
        </w:rPr>
        <w:t>Темп роста объема выручки (для индивидуальных предпринимателей - дохода) от реализации товаров, работ, услуг (без учета НДС) за два аналогичных отчетных периода (%)</w:t>
      </w:r>
      <w:r>
        <w:rPr>
          <w:rFonts w:ascii="Times New Roman" w:hAnsi="Times New Roman"/>
          <w:sz w:val="26"/>
          <w:szCs w:val="26"/>
          <w:lang w:eastAsia="ru-RU"/>
        </w:rPr>
        <w:t>;</w:t>
      </w:r>
    </w:p>
    <w:p w:rsidR="00510441" w:rsidRPr="00825AB9" w:rsidRDefault="00510441" w:rsidP="00510441">
      <w:pPr>
        <w:autoSpaceDE w:val="0"/>
        <w:autoSpaceDN w:val="0"/>
        <w:adjustRightInd w:val="0"/>
        <w:spacing w:after="0" w:line="240" w:lineRule="auto"/>
        <w:jc w:val="both"/>
        <w:rPr>
          <w:rFonts w:ascii="Times New Roman" w:hAnsi="Times New Roman"/>
          <w:sz w:val="26"/>
          <w:szCs w:val="26"/>
          <w:lang w:eastAsia="ru-RU"/>
        </w:rPr>
      </w:pPr>
      <w:r w:rsidRPr="00825AB9">
        <w:rPr>
          <w:rFonts w:ascii="Times New Roman" w:hAnsi="Times New Roman"/>
          <w:sz w:val="26"/>
          <w:szCs w:val="26"/>
          <w:lang w:eastAsia="ru-RU"/>
        </w:rPr>
        <w:t xml:space="preserve">          1.9.</w:t>
      </w:r>
      <w:r>
        <w:rPr>
          <w:rFonts w:ascii="Times New Roman" w:hAnsi="Times New Roman"/>
          <w:sz w:val="26"/>
          <w:szCs w:val="26"/>
          <w:lang w:eastAsia="ru-RU"/>
        </w:rPr>
        <w:t>3</w:t>
      </w:r>
      <w:r w:rsidRPr="00825AB9">
        <w:rPr>
          <w:rFonts w:ascii="Times New Roman" w:hAnsi="Times New Roman"/>
          <w:sz w:val="26"/>
          <w:szCs w:val="26"/>
          <w:lang w:eastAsia="ru-RU"/>
        </w:rPr>
        <w:t>. Приоритетная целевая группа;</w:t>
      </w:r>
    </w:p>
    <w:p w:rsidR="00510441" w:rsidRDefault="00510441" w:rsidP="00510441">
      <w:pPr>
        <w:autoSpaceDE w:val="0"/>
        <w:autoSpaceDN w:val="0"/>
        <w:adjustRightInd w:val="0"/>
        <w:spacing w:after="0" w:line="240" w:lineRule="auto"/>
        <w:jc w:val="both"/>
        <w:rPr>
          <w:rFonts w:ascii="Times New Roman" w:hAnsi="Times New Roman"/>
          <w:sz w:val="26"/>
          <w:szCs w:val="26"/>
          <w:lang w:eastAsia="ru-RU"/>
        </w:rPr>
      </w:pPr>
      <w:r w:rsidRPr="00825AB9">
        <w:rPr>
          <w:rFonts w:ascii="Times New Roman" w:hAnsi="Times New Roman"/>
          <w:sz w:val="26"/>
          <w:szCs w:val="26"/>
          <w:lang w:eastAsia="ru-RU"/>
        </w:rPr>
        <w:t xml:space="preserve">          1.9.</w:t>
      </w:r>
      <w:r>
        <w:rPr>
          <w:rFonts w:ascii="Times New Roman" w:hAnsi="Times New Roman"/>
          <w:sz w:val="26"/>
          <w:szCs w:val="26"/>
          <w:lang w:eastAsia="ru-RU"/>
        </w:rPr>
        <w:t>4</w:t>
      </w:r>
      <w:r w:rsidRPr="00825AB9">
        <w:rPr>
          <w:rFonts w:ascii="Times New Roman" w:hAnsi="Times New Roman"/>
          <w:sz w:val="26"/>
          <w:szCs w:val="26"/>
          <w:lang w:eastAsia="ru-RU"/>
        </w:rPr>
        <w:t>. Участие в торгово-промышленной палате Сахалинской области.</w:t>
      </w:r>
    </w:p>
    <w:p w:rsidR="00510441" w:rsidRPr="00825AB9" w:rsidRDefault="00510441" w:rsidP="00510441">
      <w:pPr>
        <w:autoSpaceDE w:val="0"/>
        <w:autoSpaceDN w:val="0"/>
        <w:adjustRightInd w:val="0"/>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1.9.5. </w:t>
      </w:r>
      <w:r w:rsidRPr="00081711">
        <w:rPr>
          <w:rFonts w:ascii="Times New Roman" w:hAnsi="Times New Roman"/>
          <w:sz w:val="26"/>
          <w:szCs w:val="26"/>
          <w:lang w:eastAsia="ru-RU"/>
        </w:rPr>
        <w:t>Количество автомобилей, переоборудовано на газомоторное топливо</w:t>
      </w:r>
      <w:r>
        <w:rPr>
          <w:rFonts w:ascii="Times New Roman" w:hAnsi="Times New Roman"/>
          <w:sz w:val="26"/>
          <w:szCs w:val="26"/>
          <w:lang w:eastAsia="ru-RU"/>
        </w:rPr>
        <w:t>;</w:t>
      </w:r>
    </w:p>
    <w:p w:rsidR="00B9270C" w:rsidRPr="00AE0BD9" w:rsidRDefault="00B9270C" w:rsidP="00B9270C">
      <w:pPr>
        <w:autoSpaceDE w:val="0"/>
        <w:autoSpaceDN w:val="0"/>
        <w:adjustRightInd w:val="0"/>
        <w:spacing w:after="240" w:line="240" w:lineRule="auto"/>
        <w:ind w:firstLine="709"/>
        <w:jc w:val="both"/>
        <w:rPr>
          <w:rFonts w:ascii="Times New Roman" w:hAnsi="Times New Roman"/>
          <w:sz w:val="26"/>
          <w:szCs w:val="26"/>
          <w:lang w:eastAsia="ru-RU"/>
        </w:rPr>
      </w:pPr>
      <w:r w:rsidRPr="00825AB9">
        <w:rPr>
          <w:rFonts w:ascii="Times New Roman" w:hAnsi="Times New Roman"/>
          <w:sz w:val="26"/>
          <w:szCs w:val="26"/>
          <w:lang w:eastAsia="ru-RU"/>
        </w:rPr>
        <w:t>1.1</w:t>
      </w:r>
      <w:r>
        <w:rPr>
          <w:rFonts w:ascii="Times New Roman" w:hAnsi="Times New Roman"/>
          <w:sz w:val="26"/>
          <w:szCs w:val="26"/>
          <w:lang w:eastAsia="ru-RU"/>
        </w:rPr>
        <w:t>0</w:t>
      </w:r>
      <w:r w:rsidRPr="00825AB9">
        <w:rPr>
          <w:rFonts w:ascii="Times New Roman" w:hAnsi="Times New Roman"/>
          <w:sz w:val="26"/>
          <w:szCs w:val="26"/>
          <w:lang w:eastAsia="ru-RU"/>
        </w:rPr>
        <w:t xml:space="preserve">. </w:t>
      </w:r>
      <w:r w:rsidRPr="00540F33">
        <w:rPr>
          <w:rFonts w:ascii="Times New Roman" w:hAnsi="Times New Roman"/>
          <w:sz w:val="26"/>
          <w:szCs w:val="26"/>
          <w:lang w:eastAsia="ru-RU"/>
        </w:rPr>
        <w:t>Информация о субсидии размещается на едином портале бюджетной системы Российской Федерации в информационно-телекоммуникационной сети «Интернет» (далее – сеть «Интернет», единый портал) (в разделе единого портала) в порядке, установленном Министерством финансов Российской Федерации.</w:t>
      </w:r>
      <w:r>
        <w:rPr>
          <w:rFonts w:ascii="Times New Roman" w:hAnsi="Times New Roman"/>
          <w:sz w:val="26"/>
          <w:szCs w:val="26"/>
          <w:lang w:eastAsia="ru-RU"/>
        </w:rPr>
        <w:t xml:space="preserve"> </w:t>
      </w:r>
    </w:p>
    <w:p w:rsidR="000565B5" w:rsidRPr="00825AB9" w:rsidRDefault="000565B5" w:rsidP="00510441">
      <w:pPr>
        <w:autoSpaceDE w:val="0"/>
        <w:autoSpaceDN w:val="0"/>
        <w:adjustRightInd w:val="0"/>
        <w:spacing w:after="0" w:line="240" w:lineRule="auto"/>
        <w:jc w:val="both"/>
        <w:rPr>
          <w:rFonts w:ascii="Times New Roman" w:hAnsi="Times New Roman"/>
          <w:sz w:val="26"/>
          <w:szCs w:val="26"/>
          <w:lang w:eastAsia="ru-RU"/>
        </w:rPr>
      </w:pPr>
    </w:p>
    <w:p w:rsidR="00653EB6" w:rsidRPr="00653EB6" w:rsidRDefault="00E75698" w:rsidP="00653EB6">
      <w:pPr>
        <w:autoSpaceDE w:val="0"/>
        <w:autoSpaceDN w:val="0"/>
        <w:adjustRightInd w:val="0"/>
        <w:spacing w:after="0" w:line="240" w:lineRule="auto"/>
        <w:jc w:val="both"/>
        <w:rPr>
          <w:rFonts w:ascii="Times New Roman" w:hAnsi="Times New Roman"/>
          <w:b/>
          <w:sz w:val="26"/>
          <w:szCs w:val="26"/>
          <w:lang w:eastAsia="ru-RU"/>
        </w:rPr>
      </w:pPr>
      <w:r w:rsidRPr="00D07E04">
        <w:rPr>
          <w:rFonts w:ascii="Times New Roman" w:hAnsi="Times New Roman"/>
          <w:sz w:val="26"/>
          <w:szCs w:val="26"/>
        </w:rPr>
        <w:t xml:space="preserve">        </w:t>
      </w:r>
      <w:r w:rsidR="00F22CD6" w:rsidRPr="00D07E04">
        <w:rPr>
          <w:rFonts w:ascii="Times New Roman" w:hAnsi="Times New Roman"/>
          <w:sz w:val="26"/>
          <w:szCs w:val="26"/>
        </w:rPr>
        <w:t xml:space="preserve">   </w:t>
      </w:r>
      <w:r w:rsidR="00653EB6" w:rsidRPr="00653EB6">
        <w:rPr>
          <w:rFonts w:ascii="Times New Roman" w:hAnsi="Times New Roman"/>
          <w:b/>
          <w:sz w:val="26"/>
          <w:szCs w:val="26"/>
          <w:lang w:eastAsia="ru-RU"/>
        </w:rPr>
        <w:t>2. Порядок проведения отбора Субъектов для предоставления субсидии</w:t>
      </w:r>
    </w:p>
    <w:p w:rsidR="00653EB6" w:rsidRPr="00653EB6" w:rsidRDefault="00653EB6" w:rsidP="00653EB6">
      <w:pPr>
        <w:autoSpaceDE w:val="0"/>
        <w:autoSpaceDN w:val="0"/>
        <w:adjustRightInd w:val="0"/>
        <w:spacing w:after="0" w:line="240" w:lineRule="auto"/>
        <w:ind w:firstLine="708"/>
        <w:jc w:val="both"/>
        <w:rPr>
          <w:rFonts w:ascii="Times New Roman" w:hAnsi="Times New Roman"/>
          <w:sz w:val="26"/>
          <w:szCs w:val="26"/>
          <w:lang w:eastAsia="ru-RU"/>
        </w:rPr>
      </w:pPr>
    </w:p>
    <w:p w:rsidR="00B9270C" w:rsidRPr="00774855"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2.1. Отбор получателей субсидии (далее -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B9270C" w:rsidRPr="00774855"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 xml:space="preserve">2.2. Организатором проведения отбора является </w:t>
      </w:r>
      <w:r w:rsidRPr="005943D4">
        <w:rPr>
          <w:rFonts w:ascii="Times New Roman" w:hAnsi="Times New Roman"/>
          <w:sz w:val="26"/>
          <w:szCs w:val="26"/>
          <w:lang w:eastAsia="ru-RU"/>
        </w:rPr>
        <w:t xml:space="preserve">отдел экономики и прогнозирования администрации </w:t>
      </w:r>
      <w:r w:rsidR="00C04231">
        <w:rPr>
          <w:rFonts w:ascii="Times New Roman" w:hAnsi="Times New Roman"/>
          <w:sz w:val="26"/>
          <w:szCs w:val="26"/>
          <w:lang w:eastAsia="ru-RU"/>
        </w:rPr>
        <w:t>Анивского муниципального округа</w:t>
      </w:r>
      <w:r w:rsidRPr="005943D4">
        <w:rPr>
          <w:rFonts w:ascii="Times New Roman" w:hAnsi="Times New Roman"/>
          <w:sz w:val="26"/>
          <w:szCs w:val="26"/>
          <w:lang w:eastAsia="ru-RU"/>
        </w:rPr>
        <w:t xml:space="preserve"> (далее – О</w:t>
      </w:r>
      <w:r>
        <w:rPr>
          <w:rFonts w:ascii="Times New Roman" w:hAnsi="Times New Roman"/>
          <w:sz w:val="26"/>
          <w:szCs w:val="26"/>
          <w:lang w:eastAsia="ru-RU"/>
        </w:rPr>
        <w:t>ЭП</w:t>
      </w:r>
      <w:r w:rsidRPr="005943D4">
        <w:rPr>
          <w:rFonts w:ascii="Times New Roman" w:hAnsi="Times New Roman"/>
          <w:sz w:val="26"/>
          <w:szCs w:val="26"/>
          <w:lang w:eastAsia="ru-RU"/>
        </w:rPr>
        <w:t>).</w:t>
      </w:r>
    </w:p>
    <w:p w:rsidR="00B9270C" w:rsidRPr="00774855"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 xml:space="preserve">2.3. Взаимодействие участников отбора и </w:t>
      </w:r>
      <w:r>
        <w:rPr>
          <w:rFonts w:ascii="Times New Roman" w:hAnsi="Times New Roman"/>
          <w:sz w:val="26"/>
          <w:szCs w:val="26"/>
          <w:lang w:eastAsia="ru-RU"/>
        </w:rPr>
        <w:t>ОЭП</w:t>
      </w:r>
      <w:r w:rsidRPr="00774855">
        <w:rPr>
          <w:rFonts w:ascii="Times New Roman" w:hAnsi="Times New Roman"/>
          <w:sz w:val="26"/>
          <w:szCs w:val="26"/>
          <w:lang w:eastAsia="ru-RU"/>
        </w:rPr>
        <w:t xml:space="preserve"> при проведении отбора осуществляется с использованием документов в электронной форме в системе "Электронный бюджет".</w:t>
      </w:r>
    </w:p>
    <w:p w:rsidR="00B9270C" w:rsidRPr="005A3CFD"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2.4. Доступ участников отбора (получателей субсидии) к системе "Электронный бюджет" осуществляется с использованием федеральной государственная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B9270C" w:rsidRPr="00BB62E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lastRenderedPageBreak/>
        <w:t xml:space="preserve">2.5. </w:t>
      </w:r>
      <w:r w:rsidRPr="00BB62EC">
        <w:rPr>
          <w:rFonts w:ascii="Times New Roman" w:hAnsi="Times New Roman"/>
          <w:sz w:val="26"/>
          <w:szCs w:val="26"/>
          <w:lang w:eastAsia="ru-RU"/>
        </w:rPr>
        <w:t>Предоставление субсидий осуществляется по результатам отбора. Способом проведения отбора является запрос заявок, направленных Субъектами для участия в отборе, исходя из соответствия Субъекта категориям и (или) критериям отбора, установленным настоящим Порядком, и очередности поступления заявок на участие в отборе.</w:t>
      </w:r>
      <w:r>
        <w:rPr>
          <w:rFonts w:ascii="Times New Roman" w:hAnsi="Times New Roman"/>
          <w:sz w:val="26"/>
          <w:szCs w:val="26"/>
          <w:lang w:eastAsia="ru-RU"/>
        </w:rPr>
        <w:t xml:space="preserve"> </w:t>
      </w:r>
    </w:p>
    <w:p w:rsidR="00B9270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2.6. Участник отбора на 1-е число месяца, предшествующего месяцу проведения отбора, а получатель субсидии - на дату принятия решения о предоставлении субсидии должен соответствовать следующим критериям и требованиям:</w:t>
      </w:r>
    </w:p>
    <w:p w:rsidR="00B9270C" w:rsidRPr="00BB62E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BB62EC">
        <w:rPr>
          <w:rFonts w:ascii="Times New Roman" w:hAnsi="Times New Roman"/>
          <w:sz w:val="26"/>
          <w:szCs w:val="26"/>
          <w:lang w:eastAsia="ru-RU"/>
        </w:rPr>
        <w:t>2.</w:t>
      </w:r>
      <w:r>
        <w:rPr>
          <w:rFonts w:ascii="Times New Roman" w:hAnsi="Times New Roman"/>
          <w:sz w:val="26"/>
          <w:szCs w:val="26"/>
          <w:lang w:eastAsia="ru-RU"/>
        </w:rPr>
        <w:t>6</w:t>
      </w:r>
      <w:r w:rsidRPr="00BB62EC">
        <w:rPr>
          <w:rFonts w:ascii="Times New Roman" w:hAnsi="Times New Roman"/>
          <w:sz w:val="26"/>
          <w:szCs w:val="26"/>
          <w:lang w:eastAsia="ru-RU"/>
        </w:rPr>
        <w:t>.</w:t>
      </w:r>
      <w:r>
        <w:rPr>
          <w:rFonts w:ascii="Times New Roman" w:hAnsi="Times New Roman"/>
          <w:sz w:val="26"/>
          <w:szCs w:val="26"/>
          <w:lang w:eastAsia="ru-RU"/>
        </w:rPr>
        <w:t>1</w:t>
      </w:r>
      <w:r w:rsidRPr="00BB62EC">
        <w:rPr>
          <w:rFonts w:ascii="Times New Roman" w:hAnsi="Times New Roman"/>
          <w:sz w:val="26"/>
          <w:szCs w:val="26"/>
          <w:lang w:eastAsia="ru-RU"/>
        </w:rPr>
        <w:t>. У субъекта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9270C" w:rsidRPr="00BB62E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2.6.2</w:t>
      </w:r>
      <w:r w:rsidRPr="00BB62EC">
        <w:rPr>
          <w:rFonts w:ascii="Times New Roman" w:hAnsi="Times New Roman"/>
          <w:sz w:val="26"/>
          <w:szCs w:val="26"/>
          <w:lang w:eastAsia="ru-RU"/>
        </w:rPr>
        <w:t>.  Субъекты – юридические лица не находятся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B9270C" w:rsidRPr="00BB62E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2.6.3</w:t>
      </w:r>
      <w:r w:rsidRPr="00BB62EC">
        <w:rPr>
          <w:rFonts w:ascii="Times New Roman" w:hAnsi="Times New Roman"/>
          <w:sz w:val="26"/>
          <w:szCs w:val="26"/>
          <w:lang w:eastAsia="ru-RU"/>
        </w:rPr>
        <w:t>.  Субъект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B9270C" w:rsidRPr="00BB62E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2.6.4</w:t>
      </w:r>
      <w:r w:rsidRPr="00BB62EC">
        <w:rPr>
          <w:rFonts w:ascii="Times New Roman" w:hAnsi="Times New Roman"/>
          <w:sz w:val="26"/>
          <w:szCs w:val="26"/>
          <w:lang w:eastAsia="ru-RU"/>
        </w:rPr>
        <w:t>. Субъект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9270C" w:rsidRPr="00BB62E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2.6.5</w:t>
      </w:r>
      <w:r w:rsidRPr="00BB62EC">
        <w:rPr>
          <w:rFonts w:ascii="Times New Roman" w:hAnsi="Times New Roman"/>
          <w:sz w:val="26"/>
          <w:szCs w:val="26"/>
          <w:lang w:eastAsia="ru-RU"/>
        </w:rPr>
        <w:t>. Субъект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B9270C" w:rsidRPr="00BB62E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2.6.6</w:t>
      </w:r>
      <w:r w:rsidRPr="00BB62EC">
        <w:rPr>
          <w:rFonts w:ascii="Times New Roman" w:hAnsi="Times New Roman"/>
          <w:sz w:val="26"/>
          <w:szCs w:val="26"/>
          <w:lang w:eastAsia="ru-RU"/>
        </w:rPr>
        <w:t xml:space="preserve">.  Субъект не получает средства из бюджета </w:t>
      </w:r>
      <w:r w:rsidR="00C04231">
        <w:rPr>
          <w:rFonts w:ascii="Times New Roman" w:hAnsi="Times New Roman"/>
          <w:sz w:val="26"/>
          <w:szCs w:val="26"/>
          <w:lang w:eastAsia="ru-RU"/>
        </w:rPr>
        <w:t>Анивск</w:t>
      </w:r>
      <w:r w:rsidR="00233ECE">
        <w:rPr>
          <w:rFonts w:ascii="Times New Roman" w:hAnsi="Times New Roman"/>
          <w:sz w:val="26"/>
          <w:szCs w:val="26"/>
          <w:lang w:eastAsia="ru-RU"/>
        </w:rPr>
        <w:t>ого</w:t>
      </w:r>
      <w:r w:rsidR="00C04231">
        <w:rPr>
          <w:rFonts w:ascii="Times New Roman" w:hAnsi="Times New Roman"/>
          <w:sz w:val="26"/>
          <w:szCs w:val="26"/>
          <w:lang w:eastAsia="ru-RU"/>
        </w:rPr>
        <w:t xml:space="preserve"> муниципальн</w:t>
      </w:r>
      <w:r w:rsidR="00233ECE">
        <w:rPr>
          <w:rFonts w:ascii="Times New Roman" w:hAnsi="Times New Roman"/>
          <w:sz w:val="26"/>
          <w:szCs w:val="26"/>
          <w:lang w:eastAsia="ru-RU"/>
        </w:rPr>
        <w:t>ого</w:t>
      </w:r>
      <w:r w:rsidR="00C04231">
        <w:rPr>
          <w:rFonts w:ascii="Times New Roman" w:hAnsi="Times New Roman"/>
          <w:sz w:val="26"/>
          <w:szCs w:val="26"/>
          <w:lang w:eastAsia="ru-RU"/>
        </w:rPr>
        <w:t xml:space="preserve"> округ</w:t>
      </w:r>
      <w:r w:rsidR="00233ECE">
        <w:rPr>
          <w:rFonts w:ascii="Times New Roman" w:hAnsi="Times New Roman"/>
          <w:sz w:val="26"/>
          <w:szCs w:val="26"/>
          <w:lang w:eastAsia="ru-RU"/>
        </w:rPr>
        <w:t>а</w:t>
      </w:r>
      <w:r w:rsidRPr="00BB62EC">
        <w:rPr>
          <w:rFonts w:ascii="Times New Roman" w:hAnsi="Times New Roman"/>
          <w:sz w:val="26"/>
          <w:szCs w:val="26"/>
          <w:lang w:eastAsia="ru-RU"/>
        </w:rPr>
        <w:t xml:space="preserve">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предусмотренные настоящим Порядком;</w:t>
      </w:r>
    </w:p>
    <w:p w:rsidR="00B9270C" w:rsidRPr="00BB62E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lastRenderedPageBreak/>
        <w:t>2.6.7</w:t>
      </w:r>
      <w:r w:rsidRPr="00BB62EC">
        <w:rPr>
          <w:rFonts w:ascii="Times New Roman" w:hAnsi="Times New Roman"/>
          <w:sz w:val="26"/>
          <w:szCs w:val="26"/>
          <w:lang w:eastAsia="ru-RU"/>
        </w:rPr>
        <w:t>. У субъекта отсутствует просроченная задолженность по возврату в бюд</w:t>
      </w:r>
      <w:r w:rsidR="00C04231">
        <w:rPr>
          <w:rFonts w:ascii="Times New Roman" w:hAnsi="Times New Roman"/>
          <w:sz w:val="26"/>
          <w:szCs w:val="26"/>
          <w:lang w:eastAsia="ru-RU"/>
        </w:rPr>
        <w:t>жет Анивск</w:t>
      </w:r>
      <w:r w:rsidR="00233ECE">
        <w:rPr>
          <w:rFonts w:ascii="Times New Roman" w:hAnsi="Times New Roman"/>
          <w:sz w:val="26"/>
          <w:szCs w:val="26"/>
          <w:lang w:eastAsia="ru-RU"/>
        </w:rPr>
        <w:t>ого</w:t>
      </w:r>
      <w:r w:rsidR="00C04231">
        <w:rPr>
          <w:rFonts w:ascii="Times New Roman" w:hAnsi="Times New Roman"/>
          <w:sz w:val="26"/>
          <w:szCs w:val="26"/>
          <w:lang w:eastAsia="ru-RU"/>
        </w:rPr>
        <w:t xml:space="preserve"> муниципальн</w:t>
      </w:r>
      <w:r w:rsidR="00233ECE">
        <w:rPr>
          <w:rFonts w:ascii="Times New Roman" w:hAnsi="Times New Roman"/>
          <w:sz w:val="26"/>
          <w:szCs w:val="26"/>
          <w:lang w:eastAsia="ru-RU"/>
        </w:rPr>
        <w:t>ого</w:t>
      </w:r>
      <w:r w:rsidR="00C04231">
        <w:rPr>
          <w:rFonts w:ascii="Times New Roman" w:hAnsi="Times New Roman"/>
          <w:sz w:val="26"/>
          <w:szCs w:val="26"/>
          <w:lang w:eastAsia="ru-RU"/>
        </w:rPr>
        <w:t xml:space="preserve"> округ</w:t>
      </w:r>
      <w:r w:rsidR="00233ECE">
        <w:rPr>
          <w:rFonts w:ascii="Times New Roman" w:hAnsi="Times New Roman"/>
          <w:sz w:val="26"/>
          <w:szCs w:val="26"/>
          <w:lang w:eastAsia="ru-RU"/>
        </w:rPr>
        <w:t>а</w:t>
      </w:r>
      <w:r w:rsidRPr="00BB62EC">
        <w:rPr>
          <w:rFonts w:ascii="Times New Roman" w:hAnsi="Times New Roman"/>
          <w:sz w:val="26"/>
          <w:szCs w:val="26"/>
          <w:lang w:eastAsia="ru-RU"/>
        </w:rPr>
        <w:t xml:space="preserve"> иных субсидий, бюджетных инвестиций, а также иная просроченная (неурегулированная) задолженность по денежным обязательствам перед </w:t>
      </w:r>
      <w:r w:rsidR="00C04231">
        <w:rPr>
          <w:rFonts w:ascii="Times New Roman" w:hAnsi="Times New Roman"/>
          <w:sz w:val="26"/>
          <w:szCs w:val="26"/>
          <w:lang w:eastAsia="ru-RU"/>
        </w:rPr>
        <w:t>Анивски</w:t>
      </w:r>
      <w:r w:rsidR="00233ECE">
        <w:rPr>
          <w:rFonts w:ascii="Times New Roman" w:hAnsi="Times New Roman"/>
          <w:sz w:val="26"/>
          <w:szCs w:val="26"/>
          <w:lang w:eastAsia="ru-RU"/>
        </w:rPr>
        <w:t>м</w:t>
      </w:r>
      <w:r w:rsidR="00C04231">
        <w:rPr>
          <w:rFonts w:ascii="Times New Roman" w:hAnsi="Times New Roman"/>
          <w:sz w:val="26"/>
          <w:szCs w:val="26"/>
          <w:lang w:eastAsia="ru-RU"/>
        </w:rPr>
        <w:t xml:space="preserve"> муниципальны</w:t>
      </w:r>
      <w:r w:rsidR="00233ECE">
        <w:rPr>
          <w:rFonts w:ascii="Times New Roman" w:hAnsi="Times New Roman"/>
          <w:sz w:val="26"/>
          <w:szCs w:val="26"/>
          <w:lang w:eastAsia="ru-RU"/>
        </w:rPr>
        <w:t>м</w:t>
      </w:r>
      <w:r w:rsidR="00C04231">
        <w:rPr>
          <w:rFonts w:ascii="Times New Roman" w:hAnsi="Times New Roman"/>
          <w:sz w:val="26"/>
          <w:szCs w:val="26"/>
          <w:lang w:eastAsia="ru-RU"/>
        </w:rPr>
        <w:t xml:space="preserve"> округ</w:t>
      </w:r>
      <w:r w:rsidR="00233ECE">
        <w:rPr>
          <w:rFonts w:ascii="Times New Roman" w:hAnsi="Times New Roman"/>
          <w:sz w:val="26"/>
          <w:szCs w:val="26"/>
          <w:lang w:eastAsia="ru-RU"/>
        </w:rPr>
        <w:t>ом</w:t>
      </w:r>
      <w:r w:rsidRPr="00BB62EC">
        <w:rPr>
          <w:rFonts w:ascii="Times New Roman" w:hAnsi="Times New Roman"/>
          <w:sz w:val="26"/>
          <w:szCs w:val="26"/>
          <w:lang w:eastAsia="ru-RU"/>
        </w:rPr>
        <w:t>;</w:t>
      </w:r>
    </w:p>
    <w:p w:rsidR="00B9270C" w:rsidRPr="00BB62E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2.6.8</w:t>
      </w:r>
      <w:r w:rsidRPr="00BB62EC">
        <w:rPr>
          <w:rFonts w:ascii="Times New Roman" w:hAnsi="Times New Roman"/>
          <w:sz w:val="26"/>
          <w:szCs w:val="26"/>
          <w:lang w:eastAsia="ru-RU"/>
        </w:rPr>
        <w:t>. Субъект не является иностранным агентом в соответствии с Федеральным законом "О контроле за деятельностью лиц, находящихся под иностранным влиянием";</w:t>
      </w:r>
    </w:p>
    <w:p w:rsidR="00B9270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w:t>
      </w:r>
      <w:r w:rsidRPr="00BB62EC">
        <w:rPr>
          <w:rFonts w:ascii="Times New Roman" w:hAnsi="Times New Roman"/>
          <w:sz w:val="26"/>
          <w:szCs w:val="26"/>
          <w:lang w:eastAsia="ru-RU"/>
        </w:rPr>
        <w:t>.</w:t>
      </w:r>
      <w:r>
        <w:rPr>
          <w:rFonts w:ascii="Times New Roman" w:hAnsi="Times New Roman"/>
          <w:sz w:val="26"/>
          <w:szCs w:val="26"/>
          <w:lang w:eastAsia="ru-RU"/>
        </w:rPr>
        <w:t>9</w:t>
      </w:r>
      <w:r w:rsidRPr="00BB62EC">
        <w:rPr>
          <w:rFonts w:ascii="Times New Roman" w:hAnsi="Times New Roman"/>
          <w:sz w:val="26"/>
          <w:szCs w:val="26"/>
          <w:lang w:eastAsia="ru-RU"/>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B9270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825AB9">
        <w:rPr>
          <w:rFonts w:ascii="Times New Roman" w:hAnsi="Times New Roman"/>
          <w:sz w:val="26"/>
          <w:szCs w:val="26"/>
          <w:lang w:eastAsia="ru-RU"/>
        </w:rPr>
        <w:t>2.</w:t>
      </w:r>
      <w:r>
        <w:rPr>
          <w:rFonts w:ascii="Times New Roman" w:hAnsi="Times New Roman"/>
          <w:sz w:val="26"/>
          <w:szCs w:val="26"/>
          <w:lang w:eastAsia="ru-RU"/>
        </w:rPr>
        <w:t>7</w:t>
      </w:r>
      <w:r w:rsidRPr="00825AB9">
        <w:rPr>
          <w:rFonts w:ascii="Times New Roman" w:hAnsi="Times New Roman"/>
          <w:sz w:val="26"/>
          <w:szCs w:val="26"/>
          <w:lang w:eastAsia="ru-RU"/>
        </w:rPr>
        <w:t xml:space="preserve">. </w:t>
      </w:r>
      <w:r>
        <w:rPr>
          <w:rFonts w:ascii="Times New Roman" w:hAnsi="Times New Roman"/>
          <w:sz w:val="26"/>
          <w:szCs w:val="26"/>
          <w:lang w:eastAsia="ru-RU"/>
        </w:rPr>
        <w:t>В целях проведения отбора ОЭП</w:t>
      </w:r>
      <w:r w:rsidRPr="00AA5657">
        <w:rPr>
          <w:rFonts w:ascii="Times New Roman" w:hAnsi="Times New Roman"/>
          <w:sz w:val="26"/>
          <w:szCs w:val="26"/>
          <w:lang w:eastAsia="ru-RU"/>
        </w:rPr>
        <w:t xml:space="preserve"> не позднее 3 календарных дней до даты начала приема заявок размещает на едином портале и на официальном сайте </w:t>
      </w:r>
      <w:r w:rsidR="00C04231">
        <w:rPr>
          <w:rFonts w:ascii="Times New Roman" w:hAnsi="Times New Roman"/>
          <w:sz w:val="26"/>
          <w:szCs w:val="26"/>
          <w:lang w:eastAsia="ru-RU"/>
        </w:rPr>
        <w:t>А</w:t>
      </w:r>
      <w:r w:rsidRPr="00AA5657">
        <w:rPr>
          <w:rFonts w:ascii="Times New Roman" w:hAnsi="Times New Roman"/>
          <w:sz w:val="26"/>
          <w:szCs w:val="26"/>
          <w:lang w:eastAsia="ru-RU"/>
        </w:rPr>
        <w:t xml:space="preserve">дминистрации в информационно-телекоммуникационной сети </w:t>
      </w:r>
      <w:r>
        <w:rPr>
          <w:rFonts w:ascii="Times New Roman" w:hAnsi="Times New Roman"/>
          <w:sz w:val="26"/>
          <w:szCs w:val="26"/>
          <w:lang w:eastAsia="ru-RU"/>
        </w:rPr>
        <w:t>«</w:t>
      </w:r>
      <w:r w:rsidRPr="00AA5657">
        <w:rPr>
          <w:rFonts w:ascii="Times New Roman" w:hAnsi="Times New Roman"/>
          <w:sz w:val="26"/>
          <w:szCs w:val="26"/>
          <w:lang w:eastAsia="ru-RU"/>
        </w:rPr>
        <w:t>Интернет</w:t>
      </w:r>
      <w:r>
        <w:rPr>
          <w:rFonts w:ascii="Times New Roman" w:hAnsi="Times New Roman"/>
          <w:sz w:val="26"/>
          <w:szCs w:val="26"/>
          <w:lang w:eastAsia="ru-RU"/>
        </w:rPr>
        <w:t>»</w:t>
      </w:r>
      <w:r w:rsidRPr="00AA5657">
        <w:rPr>
          <w:rFonts w:ascii="Times New Roman" w:hAnsi="Times New Roman"/>
          <w:sz w:val="26"/>
          <w:szCs w:val="26"/>
          <w:lang w:eastAsia="ru-RU"/>
        </w:rPr>
        <w:t xml:space="preserve"> (https://aniva.sakhalin.gov.ru/) объявление о </w:t>
      </w:r>
      <w:r>
        <w:rPr>
          <w:rFonts w:ascii="Times New Roman" w:hAnsi="Times New Roman"/>
          <w:sz w:val="26"/>
          <w:szCs w:val="26"/>
          <w:lang w:eastAsia="ru-RU"/>
        </w:rPr>
        <w:t>проведении отбора.</w:t>
      </w:r>
    </w:p>
    <w:p w:rsidR="00B9270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5A3CFD">
        <w:rPr>
          <w:rFonts w:ascii="Times New Roman" w:hAnsi="Times New Roman"/>
          <w:sz w:val="26"/>
          <w:szCs w:val="26"/>
          <w:lang w:eastAsia="ru-RU"/>
        </w:rP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w:t>
      </w:r>
      <w:r>
        <w:rPr>
          <w:rFonts w:ascii="Times New Roman" w:hAnsi="Times New Roman"/>
          <w:sz w:val="26"/>
          <w:szCs w:val="26"/>
          <w:lang w:eastAsia="ru-RU"/>
        </w:rPr>
        <w:t>начальника ОЭП</w:t>
      </w:r>
      <w:r w:rsidRPr="005A3CFD">
        <w:rPr>
          <w:rFonts w:ascii="Times New Roman" w:hAnsi="Times New Roman"/>
          <w:sz w:val="26"/>
          <w:szCs w:val="26"/>
          <w:lang w:eastAsia="ru-RU"/>
        </w:rPr>
        <w:t xml:space="preserve"> (уполномоченного им лица) и включ</w:t>
      </w:r>
      <w:r>
        <w:rPr>
          <w:rFonts w:ascii="Times New Roman" w:hAnsi="Times New Roman"/>
          <w:sz w:val="26"/>
          <w:szCs w:val="26"/>
          <w:lang w:eastAsia="ru-RU"/>
        </w:rPr>
        <w:t>ает в себя следующую информацию:</w:t>
      </w:r>
    </w:p>
    <w:p w:rsidR="00B9270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2.7.1. С</w:t>
      </w:r>
      <w:r w:rsidRPr="007C2D8F">
        <w:rPr>
          <w:rFonts w:ascii="Times New Roman" w:hAnsi="Times New Roman"/>
          <w:sz w:val="26"/>
          <w:szCs w:val="26"/>
          <w:lang w:eastAsia="ru-RU"/>
        </w:rPr>
        <w:t>рок</w:t>
      </w:r>
      <w:r>
        <w:rPr>
          <w:rFonts w:ascii="Times New Roman" w:hAnsi="Times New Roman"/>
          <w:sz w:val="26"/>
          <w:szCs w:val="26"/>
          <w:lang w:eastAsia="ru-RU"/>
        </w:rPr>
        <w:t>и</w:t>
      </w:r>
      <w:r w:rsidRPr="007C2D8F">
        <w:rPr>
          <w:rFonts w:ascii="Times New Roman" w:hAnsi="Times New Roman"/>
          <w:sz w:val="26"/>
          <w:szCs w:val="26"/>
          <w:lang w:eastAsia="ru-RU"/>
        </w:rPr>
        <w:t xml:space="preserve"> проведения отбора</w:t>
      </w:r>
      <w:r>
        <w:rPr>
          <w:rFonts w:ascii="Times New Roman" w:hAnsi="Times New Roman"/>
          <w:sz w:val="26"/>
          <w:szCs w:val="26"/>
          <w:lang w:eastAsia="ru-RU"/>
        </w:rPr>
        <w:t>;</w:t>
      </w:r>
    </w:p>
    <w:p w:rsidR="00B9270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825AB9">
        <w:rPr>
          <w:rFonts w:ascii="Times New Roman" w:hAnsi="Times New Roman"/>
          <w:sz w:val="26"/>
          <w:szCs w:val="26"/>
          <w:lang w:eastAsia="ru-RU"/>
        </w:rPr>
        <w:t>2.</w:t>
      </w:r>
      <w:r>
        <w:rPr>
          <w:rFonts w:ascii="Times New Roman" w:hAnsi="Times New Roman"/>
          <w:sz w:val="26"/>
          <w:szCs w:val="26"/>
          <w:lang w:eastAsia="ru-RU"/>
        </w:rPr>
        <w:t>7</w:t>
      </w:r>
      <w:r w:rsidRPr="00825AB9">
        <w:rPr>
          <w:rFonts w:ascii="Times New Roman" w:hAnsi="Times New Roman"/>
          <w:sz w:val="26"/>
          <w:szCs w:val="26"/>
          <w:lang w:eastAsia="ru-RU"/>
        </w:rPr>
        <w:t>.</w:t>
      </w:r>
      <w:r>
        <w:rPr>
          <w:rFonts w:ascii="Times New Roman" w:hAnsi="Times New Roman"/>
          <w:sz w:val="26"/>
          <w:szCs w:val="26"/>
          <w:lang w:eastAsia="ru-RU"/>
        </w:rPr>
        <w:t>2</w:t>
      </w:r>
      <w:r w:rsidRPr="00825AB9">
        <w:rPr>
          <w:rFonts w:ascii="Times New Roman" w:hAnsi="Times New Roman"/>
          <w:sz w:val="26"/>
          <w:szCs w:val="26"/>
          <w:lang w:eastAsia="ru-RU"/>
        </w:rPr>
        <w:t xml:space="preserve">. </w:t>
      </w:r>
      <w:r>
        <w:rPr>
          <w:rFonts w:ascii="Times New Roman" w:hAnsi="Times New Roman"/>
          <w:sz w:val="26"/>
          <w:szCs w:val="26"/>
          <w:lang w:eastAsia="ru-RU"/>
        </w:rPr>
        <w:t>Д</w:t>
      </w:r>
      <w:r w:rsidRPr="000D044A">
        <w:rPr>
          <w:rFonts w:ascii="Times New Roman" w:hAnsi="Times New Roman"/>
          <w:sz w:val="26"/>
          <w:szCs w:val="26"/>
          <w:lang w:eastAsia="ru-RU"/>
        </w:rPr>
        <w:t xml:space="preserve">аты начала подачи </w:t>
      </w:r>
      <w:r>
        <w:rPr>
          <w:rFonts w:ascii="Times New Roman" w:hAnsi="Times New Roman"/>
          <w:sz w:val="26"/>
          <w:szCs w:val="26"/>
          <w:lang w:eastAsia="ru-RU"/>
        </w:rPr>
        <w:t>и</w:t>
      </w:r>
      <w:r w:rsidRPr="000D044A">
        <w:rPr>
          <w:rFonts w:ascii="Times New Roman" w:hAnsi="Times New Roman"/>
          <w:sz w:val="26"/>
          <w:szCs w:val="26"/>
          <w:lang w:eastAsia="ru-RU"/>
        </w:rPr>
        <w:t xml:space="preserve"> окончания приема </w:t>
      </w:r>
      <w:r>
        <w:rPr>
          <w:rFonts w:ascii="Times New Roman" w:hAnsi="Times New Roman"/>
          <w:sz w:val="26"/>
          <w:szCs w:val="26"/>
          <w:lang w:eastAsia="ru-RU"/>
        </w:rPr>
        <w:t>заявок Субъектов;</w:t>
      </w:r>
    </w:p>
    <w:p w:rsidR="00B9270C" w:rsidRPr="00825AB9"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825AB9">
        <w:rPr>
          <w:rFonts w:ascii="Times New Roman" w:hAnsi="Times New Roman"/>
          <w:sz w:val="26"/>
          <w:szCs w:val="26"/>
          <w:lang w:eastAsia="ru-RU"/>
        </w:rPr>
        <w:t>2</w:t>
      </w:r>
      <w:r>
        <w:rPr>
          <w:rFonts w:ascii="Times New Roman" w:hAnsi="Times New Roman"/>
          <w:sz w:val="26"/>
          <w:szCs w:val="26"/>
          <w:lang w:eastAsia="ru-RU"/>
        </w:rPr>
        <w:t xml:space="preserve">.7.3. </w:t>
      </w:r>
      <w:r w:rsidRPr="00825AB9">
        <w:rPr>
          <w:rFonts w:ascii="Times New Roman" w:hAnsi="Times New Roman"/>
          <w:sz w:val="26"/>
          <w:szCs w:val="26"/>
          <w:lang w:eastAsia="ru-RU"/>
        </w:rPr>
        <w:t>Наименования, место нахождения, почтового адреса, адреса электрон</w:t>
      </w:r>
      <w:r>
        <w:rPr>
          <w:rFonts w:ascii="Times New Roman" w:hAnsi="Times New Roman"/>
          <w:sz w:val="26"/>
          <w:szCs w:val="26"/>
          <w:lang w:eastAsia="ru-RU"/>
        </w:rPr>
        <w:t>ной почты ОЭП;</w:t>
      </w:r>
    </w:p>
    <w:p w:rsidR="00B9270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2.7.4</w:t>
      </w:r>
      <w:r w:rsidRPr="00825AB9">
        <w:rPr>
          <w:rFonts w:ascii="Times New Roman" w:hAnsi="Times New Roman"/>
          <w:sz w:val="26"/>
          <w:szCs w:val="26"/>
          <w:lang w:eastAsia="ru-RU"/>
        </w:rPr>
        <w:t>.  Результатов предоставления субсидии</w:t>
      </w:r>
      <w:r>
        <w:rPr>
          <w:rFonts w:ascii="Times New Roman" w:hAnsi="Times New Roman"/>
          <w:sz w:val="26"/>
          <w:szCs w:val="26"/>
          <w:lang w:eastAsia="ru-RU"/>
        </w:rPr>
        <w:t>;</w:t>
      </w:r>
      <w:r w:rsidRPr="00825AB9">
        <w:rPr>
          <w:rFonts w:ascii="Times New Roman" w:hAnsi="Times New Roman"/>
          <w:sz w:val="26"/>
          <w:szCs w:val="26"/>
          <w:lang w:eastAsia="ru-RU"/>
        </w:rPr>
        <w:t xml:space="preserve"> </w:t>
      </w:r>
    </w:p>
    <w:p w:rsidR="00B9270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2.7.5</w:t>
      </w:r>
      <w:r w:rsidRPr="00825AB9">
        <w:rPr>
          <w:rFonts w:ascii="Times New Roman" w:hAnsi="Times New Roman"/>
          <w:sz w:val="26"/>
          <w:szCs w:val="26"/>
          <w:lang w:eastAsia="ru-RU"/>
        </w:rPr>
        <w:t>. Доменного имени и (или) указателя страниц системы «Электронный бюджет»</w:t>
      </w:r>
      <w:r>
        <w:rPr>
          <w:rFonts w:ascii="Times New Roman" w:hAnsi="Times New Roman"/>
          <w:sz w:val="26"/>
          <w:szCs w:val="26"/>
          <w:lang w:eastAsia="ru-RU"/>
        </w:rPr>
        <w:t>;</w:t>
      </w:r>
      <w:r w:rsidRPr="00825AB9">
        <w:rPr>
          <w:rFonts w:ascii="Times New Roman" w:hAnsi="Times New Roman"/>
          <w:sz w:val="26"/>
          <w:szCs w:val="26"/>
          <w:lang w:eastAsia="ru-RU"/>
        </w:rPr>
        <w:t xml:space="preserve"> </w:t>
      </w:r>
    </w:p>
    <w:p w:rsidR="00B9270C" w:rsidRPr="00825AB9"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2.7.6</w:t>
      </w:r>
      <w:r w:rsidRPr="00825AB9">
        <w:rPr>
          <w:rFonts w:ascii="Times New Roman" w:hAnsi="Times New Roman"/>
          <w:sz w:val="26"/>
          <w:szCs w:val="26"/>
          <w:lang w:eastAsia="ru-RU"/>
        </w:rPr>
        <w:t>. Требований к Субъектам в соответствии с подпунктом 2.</w:t>
      </w:r>
      <w:r>
        <w:rPr>
          <w:rFonts w:ascii="Times New Roman" w:hAnsi="Times New Roman"/>
          <w:sz w:val="26"/>
          <w:szCs w:val="26"/>
          <w:lang w:eastAsia="ru-RU"/>
        </w:rPr>
        <w:t>6</w:t>
      </w:r>
      <w:r w:rsidRPr="00825AB9">
        <w:rPr>
          <w:rFonts w:ascii="Times New Roman" w:hAnsi="Times New Roman"/>
          <w:sz w:val="26"/>
          <w:szCs w:val="26"/>
          <w:lang w:eastAsia="ru-RU"/>
        </w:rPr>
        <w:t>. пункта 2 настоящего Порядка и перечень документов, предоставляемых Субъектами для подтверждения их соо</w:t>
      </w:r>
      <w:r>
        <w:rPr>
          <w:rFonts w:ascii="Times New Roman" w:hAnsi="Times New Roman"/>
          <w:sz w:val="26"/>
          <w:szCs w:val="26"/>
          <w:lang w:eastAsia="ru-RU"/>
        </w:rPr>
        <w:t>тветствия указанным требованиям;</w:t>
      </w:r>
    </w:p>
    <w:p w:rsidR="00B9270C" w:rsidRPr="00825AB9"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2.7.7</w:t>
      </w:r>
      <w:r w:rsidRPr="00825AB9">
        <w:rPr>
          <w:rFonts w:ascii="Times New Roman" w:hAnsi="Times New Roman"/>
          <w:sz w:val="26"/>
          <w:szCs w:val="26"/>
          <w:lang w:eastAsia="ru-RU"/>
        </w:rPr>
        <w:t xml:space="preserve">. </w:t>
      </w:r>
      <w:r>
        <w:rPr>
          <w:rFonts w:ascii="Times New Roman" w:hAnsi="Times New Roman"/>
          <w:sz w:val="26"/>
          <w:szCs w:val="26"/>
          <w:lang w:eastAsia="ru-RU"/>
        </w:rPr>
        <w:t>П</w:t>
      </w:r>
      <w:r w:rsidRPr="007C2D8F">
        <w:rPr>
          <w:rFonts w:ascii="Times New Roman" w:hAnsi="Times New Roman"/>
          <w:sz w:val="26"/>
          <w:szCs w:val="26"/>
          <w:lang w:eastAsia="ru-RU"/>
        </w:rPr>
        <w:t>орядка подачи участниками отбора заявок и требований, предъявляемых к форме и содержанию заявок</w:t>
      </w:r>
      <w:r>
        <w:rPr>
          <w:rFonts w:ascii="Times New Roman" w:hAnsi="Times New Roman"/>
          <w:sz w:val="26"/>
          <w:szCs w:val="26"/>
          <w:lang w:eastAsia="ru-RU"/>
        </w:rPr>
        <w:t>;</w:t>
      </w:r>
    </w:p>
    <w:p w:rsidR="00B9270C" w:rsidRPr="00825AB9"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2.7.8</w:t>
      </w:r>
      <w:r w:rsidRPr="00825AB9">
        <w:rPr>
          <w:rFonts w:ascii="Times New Roman" w:hAnsi="Times New Roman"/>
          <w:sz w:val="26"/>
          <w:szCs w:val="26"/>
          <w:lang w:eastAsia="ru-RU"/>
        </w:rPr>
        <w:t xml:space="preserve">. </w:t>
      </w:r>
      <w:r>
        <w:rPr>
          <w:rFonts w:ascii="Times New Roman" w:hAnsi="Times New Roman"/>
          <w:sz w:val="26"/>
          <w:szCs w:val="26"/>
          <w:lang w:eastAsia="ru-RU"/>
        </w:rPr>
        <w:t>П</w:t>
      </w:r>
      <w:r w:rsidRPr="007C2D8F">
        <w:rPr>
          <w:rFonts w:ascii="Times New Roman" w:hAnsi="Times New Roman"/>
          <w:sz w:val="26"/>
          <w:szCs w:val="26"/>
          <w:lang w:eastAsia="ru-RU"/>
        </w:rPr>
        <w:t>орядка отзыва заявок, порядка их возврата, определяющего в том числе основания для возврата заявок, порядка внесения изменений в заявки</w:t>
      </w:r>
      <w:r>
        <w:rPr>
          <w:rFonts w:ascii="Times New Roman" w:hAnsi="Times New Roman"/>
          <w:sz w:val="26"/>
          <w:szCs w:val="26"/>
          <w:lang w:eastAsia="ru-RU"/>
        </w:rPr>
        <w:t>;</w:t>
      </w:r>
    </w:p>
    <w:p w:rsidR="00B9270C" w:rsidRPr="00825AB9"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2.7.9</w:t>
      </w:r>
      <w:r w:rsidRPr="00825AB9">
        <w:rPr>
          <w:rFonts w:ascii="Times New Roman" w:hAnsi="Times New Roman"/>
          <w:sz w:val="26"/>
          <w:szCs w:val="26"/>
          <w:lang w:eastAsia="ru-RU"/>
        </w:rPr>
        <w:t xml:space="preserve">. </w:t>
      </w:r>
      <w:r>
        <w:rPr>
          <w:rFonts w:ascii="Times New Roman" w:hAnsi="Times New Roman"/>
          <w:sz w:val="26"/>
          <w:szCs w:val="26"/>
          <w:lang w:eastAsia="ru-RU"/>
        </w:rPr>
        <w:t>П</w:t>
      </w:r>
      <w:r w:rsidRPr="007C2D8F">
        <w:rPr>
          <w:rFonts w:ascii="Times New Roman" w:hAnsi="Times New Roman"/>
          <w:sz w:val="26"/>
          <w:szCs w:val="26"/>
          <w:lang w:eastAsia="ru-RU"/>
        </w:rPr>
        <w:t>равил рассмотрения заявок в соответствии с настоящим Порядком</w:t>
      </w:r>
      <w:r>
        <w:rPr>
          <w:rFonts w:ascii="Times New Roman" w:hAnsi="Times New Roman"/>
          <w:sz w:val="26"/>
          <w:szCs w:val="26"/>
          <w:lang w:eastAsia="ru-RU"/>
        </w:rPr>
        <w:t>;</w:t>
      </w:r>
    </w:p>
    <w:p w:rsidR="00B9270C" w:rsidRPr="00825AB9"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2.7.10</w:t>
      </w:r>
      <w:r w:rsidRPr="00825AB9">
        <w:rPr>
          <w:rFonts w:ascii="Times New Roman" w:hAnsi="Times New Roman"/>
          <w:sz w:val="26"/>
          <w:szCs w:val="26"/>
          <w:lang w:eastAsia="ru-RU"/>
        </w:rPr>
        <w:t>. Порядка предоставления Субъектам разъяснений положений объявления о проведении отбора, даты начала и оконча</w:t>
      </w:r>
      <w:r>
        <w:rPr>
          <w:rFonts w:ascii="Times New Roman" w:hAnsi="Times New Roman"/>
          <w:sz w:val="26"/>
          <w:szCs w:val="26"/>
          <w:lang w:eastAsia="ru-RU"/>
        </w:rPr>
        <w:t>ния срока такого предоставления;</w:t>
      </w:r>
    </w:p>
    <w:p w:rsidR="00B9270C" w:rsidRPr="00825AB9"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2.7.11</w:t>
      </w:r>
      <w:r w:rsidRPr="00825AB9">
        <w:rPr>
          <w:rFonts w:ascii="Times New Roman" w:hAnsi="Times New Roman"/>
          <w:sz w:val="26"/>
          <w:szCs w:val="26"/>
          <w:lang w:eastAsia="ru-RU"/>
        </w:rPr>
        <w:t>. Срока, в течение которого победитель (победители) отбора должен подписать согла</w:t>
      </w:r>
      <w:r>
        <w:rPr>
          <w:rFonts w:ascii="Times New Roman" w:hAnsi="Times New Roman"/>
          <w:sz w:val="26"/>
          <w:szCs w:val="26"/>
          <w:lang w:eastAsia="ru-RU"/>
        </w:rPr>
        <w:t>шение о предоставлении субсидии;</w:t>
      </w:r>
    </w:p>
    <w:p w:rsidR="00B9270C" w:rsidRPr="00825AB9"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2.7.12</w:t>
      </w:r>
      <w:r w:rsidRPr="00825AB9">
        <w:rPr>
          <w:rFonts w:ascii="Times New Roman" w:hAnsi="Times New Roman"/>
          <w:sz w:val="26"/>
          <w:szCs w:val="26"/>
          <w:lang w:eastAsia="ru-RU"/>
        </w:rPr>
        <w:t>. Условий признания победителей отбора уклонившимися от заключения согла</w:t>
      </w:r>
      <w:r>
        <w:rPr>
          <w:rFonts w:ascii="Times New Roman" w:hAnsi="Times New Roman"/>
          <w:sz w:val="26"/>
          <w:szCs w:val="26"/>
          <w:lang w:eastAsia="ru-RU"/>
        </w:rPr>
        <w:t>шения о предоставлении субсидии;</w:t>
      </w:r>
    </w:p>
    <w:p w:rsidR="00B9270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2.7.13</w:t>
      </w:r>
      <w:r w:rsidRPr="00825AB9">
        <w:rPr>
          <w:rFonts w:ascii="Times New Roman" w:hAnsi="Times New Roman"/>
          <w:sz w:val="26"/>
          <w:szCs w:val="26"/>
          <w:lang w:eastAsia="ru-RU"/>
        </w:rPr>
        <w:t>. Даты размещения результатов отбора на едином портале (при наличии технической возможности и применяется в сроки, установленные действующим законодательством), а также на сайте администрации, которая не может быть позднее 14-го календарного дня, следующего за днем определения победителя отбора.</w:t>
      </w:r>
    </w:p>
    <w:p w:rsidR="00B9270C"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lastRenderedPageBreak/>
        <w:t xml:space="preserve">2.8. </w:t>
      </w:r>
      <w:r w:rsidRPr="00DC6FF3">
        <w:rPr>
          <w:rFonts w:ascii="Times New Roman" w:hAnsi="Times New Roman"/>
          <w:sz w:val="26"/>
          <w:szCs w:val="26"/>
          <w:lang w:eastAsia="ru-RU"/>
        </w:rPr>
        <w:t>Разъяснение положений объявления о проведении отбора осуществляется уполномоченными сотрудниками ОЭП по номерам телефонов, указанным в объявлении о проведении отбора, со дня размещения объявления о проведении отбора до дня окончания приема заявок участников отбора включительно.</w:t>
      </w:r>
    </w:p>
    <w:p w:rsidR="00B9270C" w:rsidRPr="001D106E"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 xml:space="preserve">2.9. </w:t>
      </w:r>
      <w:r w:rsidRPr="001D106E">
        <w:rPr>
          <w:rFonts w:ascii="Times New Roman" w:hAnsi="Times New Roman"/>
          <w:sz w:val="26"/>
          <w:szCs w:val="26"/>
          <w:lang w:eastAsia="ru-RU"/>
        </w:rPr>
        <w:t>Не позднее чем за 3 рабочих дня до даты окончания срока подачи заявок участниками отбора проведение отбора может быть отменено по решению ОЭП в случае внесения изменений в нор</w:t>
      </w:r>
      <w:r>
        <w:rPr>
          <w:rFonts w:ascii="Times New Roman" w:hAnsi="Times New Roman"/>
          <w:sz w:val="26"/>
          <w:szCs w:val="26"/>
          <w:lang w:eastAsia="ru-RU"/>
        </w:rPr>
        <w:t>мативные правовые акты, влекущие</w:t>
      </w:r>
      <w:r w:rsidRPr="001D106E">
        <w:rPr>
          <w:rFonts w:ascii="Times New Roman" w:hAnsi="Times New Roman"/>
          <w:sz w:val="26"/>
          <w:szCs w:val="26"/>
          <w:lang w:eastAsia="ru-RU"/>
        </w:rPr>
        <w:t xml:space="preserve"> изменение порядка предоставления субсидий по данному направлению.</w:t>
      </w:r>
    </w:p>
    <w:p w:rsidR="00B9270C" w:rsidRPr="001D106E"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1D106E">
        <w:rPr>
          <w:rFonts w:ascii="Times New Roman" w:hAnsi="Times New Roman"/>
          <w:sz w:val="26"/>
          <w:szCs w:val="26"/>
          <w:lang w:eastAsia="ru-RU"/>
        </w:rPr>
        <w:t>2.</w:t>
      </w:r>
      <w:r>
        <w:rPr>
          <w:rFonts w:ascii="Times New Roman" w:hAnsi="Times New Roman"/>
          <w:sz w:val="26"/>
          <w:szCs w:val="26"/>
          <w:lang w:eastAsia="ru-RU"/>
        </w:rPr>
        <w:t>9</w:t>
      </w:r>
      <w:r w:rsidRPr="001D106E">
        <w:rPr>
          <w:rFonts w:ascii="Times New Roman" w:hAnsi="Times New Roman"/>
          <w:sz w:val="26"/>
          <w:szCs w:val="26"/>
          <w:lang w:eastAsia="ru-RU"/>
        </w:rPr>
        <w:t>.1.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 получателей субсидий.</w:t>
      </w:r>
    </w:p>
    <w:p w:rsidR="00B9270C" w:rsidRPr="001D106E"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1D106E">
        <w:rPr>
          <w:rFonts w:ascii="Times New Roman" w:hAnsi="Times New Roman"/>
          <w:sz w:val="26"/>
          <w:szCs w:val="26"/>
          <w:lang w:eastAsia="ru-RU"/>
        </w:rPr>
        <w:t>2.</w:t>
      </w:r>
      <w:r>
        <w:rPr>
          <w:rFonts w:ascii="Times New Roman" w:hAnsi="Times New Roman"/>
          <w:sz w:val="26"/>
          <w:szCs w:val="26"/>
          <w:lang w:eastAsia="ru-RU"/>
        </w:rPr>
        <w:t>9</w:t>
      </w:r>
      <w:r w:rsidRPr="001D106E">
        <w:rPr>
          <w:rFonts w:ascii="Times New Roman" w:hAnsi="Times New Roman"/>
          <w:sz w:val="26"/>
          <w:szCs w:val="26"/>
          <w:lang w:eastAsia="ru-RU"/>
        </w:rPr>
        <w:t>.2. Участники отбора, подавшие заявки, информируются об отмене проведения отбора получателей субсидий в системе "Электронный бюджет" в день размещения объявления об отмене отбора на едином портале.</w:t>
      </w:r>
    </w:p>
    <w:p w:rsidR="00B9270C" w:rsidRPr="001D106E"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1D106E">
        <w:rPr>
          <w:rFonts w:ascii="Times New Roman" w:hAnsi="Times New Roman"/>
          <w:sz w:val="26"/>
          <w:szCs w:val="26"/>
          <w:lang w:eastAsia="ru-RU"/>
        </w:rPr>
        <w:t>2.</w:t>
      </w:r>
      <w:r>
        <w:rPr>
          <w:rFonts w:ascii="Times New Roman" w:hAnsi="Times New Roman"/>
          <w:sz w:val="26"/>
          <w:szCs w:val="26"/>
          <w:lang w:eastAsia="ru-RU"/>
        </w:rPr>
        <w:t>9</w:t>
      </w:r>
      <w:r w:rsidRPr="001D106E">
        <w:rPr>
          <w:rFonts w:ascii="Times New Roman" w:hAnsi="Times New Roman"/>
          <w:sz w:val="26"/>
          <w:szCs w:val="26"/>
          <w:lang w:eastAsia="ru-RU"/>
        </w:rPr>
        <w:t>.3. Отбор получателей субсидий считается отмененным со дня размещения объявления о его отмене на едином портале.</w:t>
      </w:r>
    </w:p>
    <w:p w:rsidR="00B9270C" w:rsidRPr="001D106E" w:rsidRDefault="00B9270C" w:rsidP="00B9270C">
      <w:pPr>
        <w:autoSpaceDE w:val="0"/>
        <w:autoSpaceDN w:val="0"/>
        <w:adjustRightInd w:val="0"/>
        <w:spacing w:after="0" w:line="240" w:lineRule="auto"/>
        <w:ind w:firstLine="708"/>
        <w:jc w:val="both"/>
        <w:rPr>
          <w:rFonts w:ascii="Times New Roman" w:hAnsi="Times New Roman"/>
          <w:sz w:val="26"/>
          <w:szCs w:val="26"/>
          <w:lang w:eastAsia="ru-RU"/>
        </w:rPr>
      </w:pPr>
      <w:r w:rsidRPr="001D106E">
        <w:rPr>
          <w:rFonts w:ascii="Times New Roman" w:hAnsi="Times New Roman"/>
          <w:sz w:val="26"/>
          <w:szCs w:val="26"/>
          <w:lang w:eastAsia="ru-RU"/>
        </w:rPr>
        <w:t>2.</w:t>
      </w:r>
      <w:r>
        <w:rPr>
          <w:rFonts w:ascii="Times New Roman" w:hAnsi="Times New Roman"/>
          <w:sz w:val="26"/>
          <w:szCs w:val="26"/>
          <w:lang w:eastAsia="ru-RU"/>
        </w:rPr>
        <w:t>10</w:t>
      </w:r>
      <w:r w:rsidRPr="001D106E">
        <w:rPr>
          <w:rFonts w:ascii="Times New Roman" w:hAnsi="Times New Roman"/>
          <w:sz w:val="26"/>
          <w:szCs w:val="26"/>
          <w:lang w:eastAsia="ru-RU"/>
        </w:rPr>
        <w:t>. Для участия в отборе участник отбора формирует заявку в электронной форме посредством заполнения соответствующих экранных форм веб-интерфейса системы "Электронный бюджет" и подписывает ее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 а также представляет посредством системы "Электронный бюджет" электронные копии следующих документов (документов на бумажном носителе, преобразованных в электронную форму путем сканирования):</w:t>
      </w:r>
    </w:p>
    <w:p w:rsidR="00B9270C" w:rsidRDefault="00B9270C" w:rsidP="00B9270C">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2.10.1. </w:t>
      </w:r>
      <w:r w:rsidRPr="002D6B5B">
        <w:rPr>
          <w:rFonts w:ascii="Times New Roman" w:hAnsi="Times New Roman"/>
          <w:sz w:val="26"/>
          <w:szCs w:val="26"/>
        </w:rPr>
        <w:t xml:space="preserve">Заявка, </w:t>
      </w:r>
      <w:r w:rsidRPr="0080406F">
        <w:rPr>
          <w:rFonts w:ascii="Times New Roman" w:hAnsi="Times New Roman"/>
          <w:sz w:val="26"/>
          <w:szCs w:val="26"/>
        </w:rPr>
        <w:t>которая включает в том числе согласие на публикацию (размещение) в информационно-телекоммуникационной сети "Интернет" информации об участнике отбора, связанной с соответствующим отбором, а также согласие на обработку персональн</w:t>
      </w:r>
      <w:r>
        <w:rPr>
          <w:rFonts w:ascii="Times New Roman" w:hAnsi="Times New Roman"/>
          <w:sz w:val="26"/>
          <w:szCs w:val="26"/>
        </w:rPr>
        <w:t>ых данных</w:t>
      </w:r>
      <w:r w:rsidRPr="0080406F">
        <w:rPr>
          <w:rFonts w:ascii="Times New Roman" w:hAnsi="Times New Roman"/>
          <w:sz w:val="26"/>
          <w:szCs w:val="26"/>
        </w:rPr>
        <w:t>.</w:t>
      </w:r>
    </w:p>
    <w:p w:rsidR="00195C17" w:rsidRDefault="00195C17" w:rsidP="00195C17">
      <w:pPr>
        <w:autoSpaceDE w:val="0"/>
        <w:autoSpaceDN w:val="0"/>
        <w:adjustRightInd w:val="0"/>
        <w:spacing w:after="0" w:line="240" w:lineRule="auto"/>
        <w:ind w:firstLine="540"/>
        <w:jc w:val="both"/>
        <w:rPr>
          <w:rFonts w:ascii="Times New Roman" w:hAnsi="Times New Roman"/>
          <w:sz w:val="26"/>
          <w:szCs w:val="26"/>
        </w:rPr>
      </w:pPr>
      <w:r w:rsidRPr="00195C17">
        <w:rPr>
          <w:rFonts w:ascii="Times New Roman" w:hAnsi="Times New Roman"/>
          <w:sz w:val="26"/>
          <w:szCs w:val="26"/>
        </w:rPr>
        <w:t xml:space="preserve">  </w:t>
      </w:r>
      <w:r>
        <w:rPr>
          <w:rFonts w:ascii="Times New Roman" w:hAnsi="Times New Roman"/>
          <w:sz w:val="26"/>
          <w:szCs w:val="26"/>
        </w:rPr>
        <w:t>2.</w:t>
      </w:r>
      <w:r w:rsidR="00B9270C">
        <w:rPr>
          <w:rFonts w:ascii="Times New Roman" w:hAnsi="Times New Roman"/>
          <w:sz w:val="26"/>
          <w:szCs w:val="26"/>
        </w:rPr>
        <w:t>10</w:t>
      </w:r>
      <w:r w:rsidRPr="00195C17">
        <w:rPr>
          <w:rFonts w:ascii="Times New Roman" w:hAnsi="Times New Roman"/>
          <w:sz w:val="26"/>
          <w:szCs w:val="26"/>
        </w:rPr>
        <w:t>.</w:t>
      </w:r>
      <w:r>
        <w:rPr>
          <w:rFonts w:ascii="Times New Roman" w:hAnsi="Times New Roman"/>
          <w:sz w:val="26"/>
          <w:szCs w:val="26"/>
        </w:rPr>
        <w:t>2.</w:t>
      </w:r>
      <w:r w:rsidRPr="00195C17">
        <w:rPr>
          <w:rFonts w:ascii="Times New Roman" w:hAnsi="Times New Roman"/>
          <w:sz w:val="26"/>
          <w:szCs w:val="26"/>
        </w:rPr>
        <w:t xml:space="preserve"> Расчет размера Субсидии (по форме № 2 к настоящему Порядку).</w:t>
      </w:r>
    </w:p>
    <w:p w:rsidR="00195C17" w:rsidRPr="00B9270C" w:rsidRDefault="00195C17" w:rsidP="00B9270C">
      <w:pPr>
        <w:pStyle w:val="ConsPlusNormal"/>
        <w:spacing w:line="20" w:lineRule="atLeast"/>
        <w:jc w:val="both"/>
        <w:rPr>
          <w:rFonts w:ascii="Times New Roman" w:hAnsi="Times New Roman" w:cs="Times New Roman"/>
          <w:sz w:val="26"/>
          <w:szCs w:val="26"/>
        </w:rPr>
      </w:pPr>
      <w:r>
        <w:rPr>
          <w:rFonts w:ascii="Times New Roman" w:hAnsi="Times New Roman"/>
          <w:sz w:val="26"/>
          <w:szCs w:val="26"/>
        </w:rPr>
        <w:t xml:space="preserve">          2.</w:t>
      </w:r>
      <w:r w:rsidR="00B9270C">
        <w:rPr>
          <w:rFonts w:ascii="Times New Roman" w:hAnsi="Times New Roman"/>
          <w:sz w:val="26"/>
          <w:szCs w:val="26"/>
        </w:rPr>
        <w:t>10</w:t>
      </w:r>
      <w:r>
        <w:rPr>
          <w:rFonts w:ascii="Times New Roman" w:hAnsi="Times New Roman"/>
          <w:sz w:val="26"/>
          <w:szCs w:val="26"/>
        </w:rPr>
        <w:t xml:space="preserve">.3. </w:t>
      </w:r>
      <w:r w:rsidR="00B9270C">
        <w:rPr>
          <w:rFonts w:ascii="Times New Roman" w:hAnsi="Times New Roman"/>
          <w:sz w:val="26"/>
          <w:szCs w:val="26"/>
        </w:rPr>
        <w:t>Д</w:t>
      </w:r>
      <w:r w:rsidRPr="00195C17">
        <w:rPr>
          <w:rFonts w:ascii="Times New Roman" w:hAnsi="Times New Roman"/>
          <w:sz w:val="26"/>
          <w:szCs w:val="26"/>
        </w:rPr>
        <w:t>оговор</w:t>
      </w:r>
      <w:r w:rsidR="00B9270C">
        <w:rPr>
          <w:rFonts w:ascii="Times New Roman" w:hAnsi="Times New Roman"/>
          <w:sz w:val="26"/>
          <w:szCs w:val="26"/>
        </w:rPr>
        <w:t>ы</w:t>
      </w:r>
      <w:r w:rsidRPr="00195C17">
        <w:rPr>
          <w:rFonts w:ascii="Times New Roman" w:hAnsi="Times New Roman"/>
          <w:sz w:val="26"/>
          <w:szCs w:val="26"/>
        </w:rPr>
        <w:t xml:space="preserve"> оказанных услуг</w:t>
      </w:r>
      <w:r>
        <w:rPr>
          <w:rFonts w:ascii="Times New Roman" w:hAnsi="Times New Roman"/>
          <w:sz w:val="26"/>
          <w:szCs w:val="26"/>
        </w:rPr>
        <w:t>;</w:t>
      </w:r>
    </w:p>
    <w:p w:rsidR="00195C17" w:rsidRPr="00195C17" w:rsidRDefault="00195C17" w:rsidP="00195C17">
      <w:pPr>
        <w:autoSpaceDE w:val="0"/>
        <w:autoSpaceDN w:val="0"/>
        <w:adjustRightInd w:val="0"/>
        <w:spacing w:after="0" w:line="240" w:lineRule="auto"/>
        <w:ind w:firstLine="540"/>
        <w:jc w:val="both"/>
        <w:rPr>
          <w:rFonts w:ascii="Times New Roman" w:hAnsi="Times New Roman"/>
          <w:sz w:val="26"/>
          <w:szCs w:val="26"/>
        </w:rPr>
      </w:pPr>
      <w:r>
        <w:rPr>
          <w:rFonts w:ascii="Times New Roman" w:hAnsi="Times New Roman"/>
          <w:sz w:val="26"/>
          <w:szCs w:val="26"/>
        </w:rPr>
        <w:t xml:space="preserve">  </w:t>
      </w:r>
      <w:r w:rsidR="00B9270C">
        <w:rPr>
          <w:rFonts w:ascii="Times New Roman" w:hAnsi="Times New Roman"/>
          <w:sz w:val="26"/>
          <w:szCs w:val="26"/>
        </w:rPr>
        <w:t>2.10.4.</w:t>
      </w:r>
      <w:r w:rsidRPr="00195C17">
        <w:rPr>
          <w:rFonts w:ascii="Times New Roman" w:hAnsi="Times New Roman"/>
          <w:sz w:val="26"/>
          <w:szCs w:val="26"/>
        </w:rPr>
        <w:t xml:space="preserve"> </w:t>
      </w:r>
      <w:r w:rsidR="00B9270C">
        <w:rPr>
          <w:rFonts w:ascii="Times New Roman" w:hAnsi="Times New Roman"/>
          <w:sz w:val="26"/>
          <w:szCs w:val="26"/>
        </w:rPr>
        <w:t>С</w:t>
      </w:r>
      <w:r w:rsidRPr="00195C17">
        <w:rPr>
          <w:rFonts w:ascii="Times New Roman" w:hAnsi="Times New Roman"/>
          <w:sz w:val="26"/>
          <w:szCs w:val="26"/>
        </w:rPr>
        <w:t>видетельства о регистрации транспортного средства;</w:t>
      </w:r>
    </w:p>
    <w:p w:rsidR="001F4847" w:rsidRDefault="00195C17" w:rsidP="00195C17">
      <w:pPr>
        <w:autoSpaceDE w:val="0"/>
        <w:autoSpaceDN w:val="0"/>
        <w:adjustRightInd w:val="0"/>
        <w:spacing w:after="0" w:line="240" w:lineRule="auto"/>
        <w:ind w:firstLine="540"/>
        <w:jc w:val="both"/>
        <w:rPr>
          <w:rFonts w:ascii="Times New Roman" w:hAnsi="Times New Roman"/>
          <w:sz w:val="26"/>
          <w:szCs w:val="26"/>
        </w:rPr>
      </w:pPr>
      <w:r>
        <w:rPr>
          <w:rFonts w:ascii="Times New Roman" w:hAnsi="Times New Roman"/>
          <w:sz w:val="26"/>
          <w:szCs w:val="26"/>
        </w:rPr>
        <w:t xml:space="preserve">  </w:t>
      </w:r>
      <w:r w:rsidR="00B9270C">
        <w:rPr>
          <w:rFonts w:ascii="Times New Roman" w:hAnsi="Times New Roman"/>
          <w:sz w:val="26"/>
          <w:szCs w:val="26"/>
        </w:rPr>
        <w:t>2.10.5. П</w:t>
      </w:r>
      <w:r w:rsidRPr="00195C17">
        <w:rPr>
          <w:rFonts w:ascii="Times New Roman" w:hAnsi="Times New Roman"/>
          <w:sz w:val="26"/>
          <w:szCs w:val="26"/>
        </w:rPr>
        <w:t>латежны</w:t>
      </w:r>
      <w:r w:rsidR="00B9270C">
        <w:rPr>
          <w:rFonts w:ascii="Times New Roman" w:hAnsi="Times New Roman"/>
          <w:sz w:val="26"/>
          <w:szCs w:val="26"/>
        </w:rPr>
        <w:t>е</w:t>
      </w:r>
      <w:r w:rsidRPr="00195C17">
        <w:rPr>
          <w:rFonts w:ascii="Times New Roman" w:hAnsi="Times New Roman"/>
          <w:sz w:val="26"/>
          <w:szCs w:val="26"/>
        </w:rPr>
        <w:t xml:space="preserve"> документ</w:t>
      </w:r>
      <w:r w:rsidR="00B9270C">
        <w:rPr>
          <w:rFonts w:ascii="Times New Roman" w:hAnsi="Times New Roman"/>
          <w:sz w:val="26"/>
          <w:szCs w:val="26"/>
        </w:rPr>
        <w:t>ы</w:t>
      </w:r>
      <w:r w:rsidRPr="00195C17">
        <w:rPr>
          <w:rFonts w:ascii="Times New Roman" w:hAnsi="Times New Roman"/>
          <w:sz w:val="26"/>
          <w:szCs w:val="26"/>
        </w:rPr>
        <w:t>, подтверждающи</w:t>
      </w:r>
      <w:r w:rsidR="00B9270C">
        <w:rPr>
          <w:rFonts w:ascii="Times New Roman" w:hAnsi="Times New Roman"/>
          <w:sz w:val="26"/>
          <w:szCs w:val="26"/>
        </w:rPr>
        <w:t>е</w:t>
      </w:r>
      <w:r w:rsidRPr="00195C17">
        <w:rPr>
          <w:rFonts w:ascii="Times New Roman" w:hAnsi="Times New Roman"/>
          <w:sz w:val="26"/>
          <w:szCs w:val="26"/>
        </w:rPr>
        <w:t xml:space="preserve"> оказание и оплату услуг: счета, счета-фактуры, в случае безналичного расчета - платежные поручения со штампом кредитной организации, в случае наличного расчета - кассовые (или товарные) чеки и (или) квитанции к приходным кассовым ордерам, копии документов, подтверждающих получение товаров (работ, услуг): товарные (или товарно-транспортные) накладные, акты передачи-приемки выполненных работ (оказанных услуг).</w:t>
      </w:r>
    </w:p>
    <w:p w:rsidR="00B9270C" w:rsidRDefault="00BB4859" w:rsidP="00B9270C">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00B9270C">
        <w:rPr>
          <w:rFonts w:ascii="Times New Roman" w:hAnsi="Times New Roman"/>
          <w:sz w:val="26"/>
          <w:szCs w:val="26"/>
        </w:rPr>
        <w:t>2.10.6. По собственной инициативе - выписка из Единого государственного реестра юридических лиц или индивидуальных предпринимателей, выданная не ранее чем за 30 дней до дня подачи заявки;</w:t>
      </w:r>
    </w:p>
    <w:p w:rsidR="00B9270C" w:rsidRDefault="00B9270C" w:rsidP="00B9270C">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rPr>
        <w:t>2.10.7. По собственной инициативе - д</w:t>
      </w:r>
      <w:r>
        <w:rPr>
          <w:rFonts w:ascii="Times New Roman" w:hAnsi="Times New Roman"/>
          <w:sz w:val="26"/>
          <w:szCs w:val="26"/>
          <w:lang w:eastAsia="ru-RU"/>
        </w:rPr>
        <w:t>окумент из налогового органа, содержащий сведения о наличии (отсутствии)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поступления заявки о предоставлении Субсидии;</w:t>
      </w:r>
    </w:p>
    <w:p w:rsidR="00B9270C" w:rsidRDefault="00B9270C" w:rsidP="00B9270C">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lastRenderedPageBreak/>
        <w:t xml:space="preserve">2.10.8. </w:t>
      </w:r>
      <w:r>
        <w:rPr>
          <w:rFonts w:ascii="Times New Roman" w:hAnsi="Times New Roman"/>
          <w:sz w:val="26"/>
          <w:szCs w:val="26"/>
        </w:rPr>
        <w:t>По собственной инициативе - д</w:t>
      </w:r>
      <w:r>
        <w:rPr>
          <w:rFonts w:ascii="Times New Roman" w:hAnsi="Times New Roman"/>
          <w:sz w:val="26"/>
          <w:szCs w:val="26"/>
          <w:lang w:eastAsia="ru-RU"/>
        </w:rPr>
        <w:t>окумент из налогового органа, содержащий сведения о среднесписочной численности работников, на дату поступления заявки о предоставлении Субсидии;</w:t>
      </w:r>
    </w:p>
    <w:p w:rsidR="00B9270C" w:rsidRDefault="00B9270C" w:rsidP="00B9270C">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2.10.9. Копии документов, подтверждающих статус приоритетной целевой группы, указанной в </w:t>
      </w:r>
      <w:hyperlink r:id="rId11" w:anchor="Par63" w:history="1">
        <w:r w:rsidRPr="002D6B5B">
          <w:rPr>
            <w:rStyle w:val="a9"/>
            <w:rFonts w:ascii="Times New Roman" w:hAnsi="Times New Roman"/>
            <w:sz w:val="26"/>
            <w:szCs w:val="26"/>
          </w:rPr>
          <w:t xml:space="preserve">пункте </w:t>
        </w:r>
      </w:hyperlink>
      <w:r w:rsidRPr="002D6B5B">
        <w:rPr>
          <w:rStyle w:val="a9"/>
          <w:rFonts w:ascii="Times New Roman" w:hAnsi="Times New Roman"/>
          <w:sz w:val="26"/>
          <w:szCs w:val="26"/>
        </w:rPr>
        <w:t>1.</w:t>
      </w:r>
      <w:r>
        <w:rPr>
          <w:rStyle w:val="a9"/>
          <w:rFonts w:ascii="Times New Roman" w:hAnsi="Times New Roman"/>
          <w:sz w:val="26"/>
          <w:szCs w:val="26"/>
        </w:rPr>
        <w:t>7</w:t>
      </w:r>
      <w:r w:rsidRPr="002D6B5B">
        <w:rPr>
          <w:rFonts w:ascii="Times New Roman" w:hAnsi="Times New Roman"/>
          <w:sz w:val="26"/>
          <w:szCs w:val="26"/>
        </w:rPr>
        <w:t xml:space="preserve"> н</w:t>
      </w:r>
      <w:r>
        <w:rPr>
          <w:rFonts w:ascii="Times New Roman" w:hAnsi="Times New Roman"/>
          <w:sz w:val="26"/>
          <w:szCs w:val="26"/>
        </w:rPr>
        <w:t>астоящего Порядка.</w:t>
      </w:r>
    </w:p>
    <w:p w:rsidR="00B9270C" w:rsidRDefault="00B9270C" w:rsidP="00B9270C">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2.</w:t>
      </w:r>
      <w:r>
        <w:rPr>
          <w:rFonts w:ascii="Times New Roman" w:hAnsi="Times New Roman"/>
          <w:sz w:val="26"/>
          <w:szCs w:val="26"/>
        </w:rPr>
        <w:t>11</w:t>
      </w:r>
      <w:r w:rsidRPr="00825AB9">
        <w:rPr>
          <w:rFonts w:ascii="Times New Roman" w:hAnsi="Times New Roman"/>
          <w:sz w:val="26"/>
          <w:szCs w:val="26"/>
        </w:rPr>
        <w:t>. В случае, если Субъектом не представлены докумен</w:t>
      </w:r>
      <w:r>
        <w:rPr>
          <w:rFonts w:ascii="Times New Roman" w:hAnsi="Times New Roman"/>
          <w:sz w:val="26"/>
          <w:szCs w:val="26"/>
        </w:rPr>
        <w:t>ты, указанные в подпунктах 2.10.6</w:t>
      </w:r>
      <w:r w:rsidRPr="00825AB9">
        <w:rPr>
          <w:rFonts w:ascii="Times New Roman" w:hAnsi="Times New Roman"/>
          <w:sz w:val="26"/>
          <w:szCs w:val="26"/>
        </w:rPr>
        <w:t xml:space="preserve"> - 2.</w:t>
      </w:r>
      <w:r>
        <w:rPr>
          <w:rFonts w:ascii="Times New Roman" w:hAnsi="Times New Roman"/>
          <w:sz w:val="26"/>
          <w:szCs w:val="26"/>
        </w:rPr>
        <w:t>10</w:t>
      </w:r>
      <w:r w:rsidRPr="00825AB9">
        <w:rPr>
          <w:rFonts w:ascii="Times New Roman" w:hAnsi="Times New Roman"/>
          <w:sz w:val="26"/>
          <w:szCs w:val="26"/>
        </w:rPr>
        <w:t>.</w:t>
      </w:r>
      <w:r>
        <w:rPr>
          <w:rFonts w:ascii="Times New Roman" w:hAnsi="Times New Roman"/>
          <w:sz w:val="26"/>
          <w:szCs w:val="26"/>
        </w:rPr>
        <w:t>8</w:t>
      </w:r>
      <w:r w:rsidRPr="00825AB9">
        <w:rPr>
          <w:rFonts w:ascii="Times New Roman" w:hAnsi="Times New Roman"/>
          <w:sz w:val="26"/>
          <w:szCs w:val="26"/>
        </w:rPr>
        <w:t xml:space="preserve"> настоящего Порядка, ОЭП запрашивает соответствующую информацию в рамках межведомственного информационного взаимодействия.</w:t>
      </w:r>
    </w:p>
    <w:p w:rsidR="00B9270C" w:rsidRPr="00825AB9" w:rsidRDefault="00B9270C" w:rsidP="00B9270C">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ОЭП</w:t>
      </w:r>
      <w:r w:rsidRPr="00FE2F58">
        <w:rPr>
          <w:rFonts w:ascii="Times New Roman" w:hAnsi="Times New Roman"/>
          <w:sz w:val="26"/>
          <w:szCs w:val="26"/>
        </w:rPr>
        <w:t xml:space="preserve"> не вправе требовать от участника о</w:t>
      </w:r>
      <w:r>
        <w:rPr>
          <w:rFonts w:ascii="Times New Roman" w:hAnsi="Times New Roman"/>
          <w:sz w:val="26"/>
          <w:szCs w:val="26"/>
        </w:rPr>
        <w:t xml:space="preserve">тбора представления документов, </w:t>
      </w:r>
      <w:r w:rsidRPr="00AD0815">
        <w:rPr>
          <w:rFonts w:ascii="Times New Roman" w:hAnsi="Times New Roman"/>
          <w:sz w:val="26"/>
          <w:szCs w:val="26"/>
        </w:rPr>
        <w:t>указанны</w:t>
      </w:r>
      <w:r>
        <w:rPr>
          <w:rFonts w:ascii="Times New Roman" w:hAnsi="Times New Roman"/>
          <w:sz w:val="26"/>
          <w:szCs w:val="26"/>
        </w:rPr>
        <w:t>х</w:t>
      </w:r>
      <w:r w:rsidRPr="00AD0815">
        <w:rPr>
          <w:rFonts w:ascii="Times New Roman" w:hAnsi="Times New Roman"/>
          <w:sz w:val="26"/>
          <w:szCs w:val="26"/>
        </w:rPr>
        <w:t xml:space="preserve"> в подпунктах 2.10.6 - 2.10.8 настоящего Порядк</w:t>
      </w:r>
      <w:r>
        <w:rPr>
          <w:rFonts w:ascii="Times New Roman" w:hAnsi="Times New Roman"/>
          <w:sz w:val="26"/>
          <w:szCs w:val="26"/>
        </w:rPr>
        <w:t xml:space="preserve">а, </w:t>
      </w:r>
      <w:r w:rsidRPr="00FE2F58">
        <w:rPr>
          <w:rFonts w:ascii="Times New Roman" w:hAnsi="Times New Roman"/>
          <w:sz w:val="26"/>
          <w:szCs w:val="26"/>
        </w:rPr>
        <w:t xml:space="preserve">при наличии соответствующей информации в государственных информационных системах, доступ к которым у </w:t>
      </w:r>
      <w:r>
        <w:rPr>
          <w:rFonts w:ascii="Times New Roman" w:hAnsi="Times New Roman"/>
          <w:sz w:val="26"/>
          <w:szCs w:val="26"/>
        </w:rPr>
        <w:t xml:space="preserve">ОЭП </w:t>
      </w:r>
      <w:r w:rsidRPr="00FE2F58">
        <w:rPr>
          <w:rFonts w:ascii="Times New Roman" w:hAnsi="Times New Roman"/>
          <w:sz w:val="26"/>
          <w:szCs w:val="26"/>
        </w:rPr>
        <w:t>имеется в том числе в рамках межведомственного электронного взаимодействия, за исключением случаев, если участник отбора готов представить документы (сведения) по собственной инициативе</w:t>
      </w:r>
      <w:r>
        <w:rPr>
          <w:rFonts w:ascii="Times New Roman" w:hAnsi="Times New Roman"/>
          <w:sz w:val="26"/>
          <w:szCs w:val="26"/>
        </w:rPr>
        <w:t>.</w:t>
      </w:r>
    </w:p>
    <w:p w:rsidR="00B9270C" w:rsidRDefault="00B9270C" w:rsidP="00B9270C">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825AB9">
        <w:rPr>
          <w:rFonts w:ascii="Times New Roman" w:eastAsia="Times New Roman" w:hAnsi="Times New Roman"/>
          <w:sz w:val="26"/>
          <w:szCs w:val="26"/>
          <w:lang w:eastAsia="ru-RU"/>
        </w:rPr>
        <w:t>2.</w:t>
      </w:r>
      <w:r>
        <w:rPr>
          <w:rFonts w:ascii="Times New Roman" w:eastAsia="Times New Roman" w:hAnsi="Times New Roman"/>
          <w:sz w:val="26"/>
          <w:szCs w:val="26"/>
          <w:lang w:eastAsia="ru-RU"/>
        </w:rPr>
        <w:t>12</w:t>
      </w:r>
      <w:r w:rsidRPr="00825AB9">
        <w:rPr>
          <w:rFonts w:ascii="Times New Roman" w:eastAsia="Times New Roman" w:hAnsi="Times New Roman"/>
          <w:sz w:val="26"/>
          <w:szCs w:val="26"/>
          <w:lang w:eastAsia="ru-RU"/>
        </w:rPr>
        <w:t xml:space="preserve">. </w:t>
      </w:r>
      <w:r w:rsidRPr="005A3CFD">
        <w:rPr>
          <w:rFonts w:ascii="Times New Roman" w:eastAsia="Times New Roman" w:hAnsi="Times New Roman"/>
          <w:sz w:val="26"/>
          <w:szCs w:val="26"/>
          <w:lang w:eastAsia="ru-RU"/>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B9270C" w:rsidRDefault="00B9270C" w:rsidP="00B9270C">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2.13. </w:t>
      </w:r>
      <w:r w:rsidRPr="005A3CFD">
        <w:rPr>
          <w:rFonts w:ascii="Times New Roman" w:eastAsia="Times New Roman" w:hAnsi="Times New Roman"/>
          <w:sz w:val="26"/>
          <w:szCs w:val="26"/>
          <w:lang w:eastAsia="ru-RU"/>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w:t>
      </w:r>
      <w:r>
        <w:rPr>
          <w:rFonts w:ascii="Times New Roman" w:eastAsia="Times New Roman" w:hAnsi="Times New Roman"/>
          <w:sz w:val="26"/>
          <w:szCs w:val="26"/>
          <w:lang w:eastAsia="ru-RU"/>
        </w:rPr>
        <w:t xml:space="preserve"> технологических средств. </w:t>
      </w:r>
    </w:p>
    <w:p w:rsidR="00B9270C" w:rsidRPr="00825AB9" w:rsidRDefault="00B9270C" w:rsidP="00B9270C">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2.14. </w:t>
      </w:r>
      <w:r w:rsidRPr="005A3CFD">
        <w:rPr>
          <w:rFonts w:ascii="Times New Roman" w:eastAsia="Times New Roman" w:hAnsi="Times New Roman"/>
          <w:sz w:val="26"/>
          <w:szCs w:val="26"/>
          <w:lang w:eastAsia="ru-RU"/>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B9270C" w:rsidRPr="00825AB9" w:rsidRDefault="00B9270C" w:rsidP="00B9270C">
      <w:pPr>
        <w:autoSpaceDE w:val="0"/>
        <w:autoSpaceDN w:val="0"/>
        <w:adjustRightInd w:val="0"/>
        <w:spacing w:after="0" w:line="240" w:lineRule="auto"/>
        <w:ind w:firstLine="709"/>
        <w:jc w:val="both"/>
        <w:rPr>
          <w:rFonts w:ascii="Times New Roman" w:hAnsi="Times New Roman"/>
          <w:sz w:val="26"/>
          <w:szCs w:val="26"/>
          <w:lang w:eastAsia="ru-RU"/>
        </w:rPr>
      </w:pPr>
      <w:r w:rsidRPr="00825AB9">
        <w:rPr>
          <w:rFonts w:ascii="Times New Roman" w:hAnsi="Times New Roman"/>
          <w:sz w:val="26"/>
          <w:szCs w:val="26"/>
          <w:lang w:eastAsia="ru-RU"/>
        </w:rPr>
        <w:t>2.</w:t>
      </w:r>
      <w:r>
        <w:rPr>
          <w:rFonts w:ascii="Times New Roman" w:hAnsi="Times New Roman"/>
          <w:sz w:val="26"/>
          <w:szCs w:val="26"/>
          <w:lang w:eastAsia="ru-RU"/>
        </w:rPr>
        <w:t>15</w:t>
      </w:r>
      <w:r w:rsidRPr="00825AB9">
        <w:rPr>
          <w:rFonts w:ascii="Times New Roman" w:hAnsi="Times New Roman"/>
          <w:sz w:val="26"/>
          <w:szCs w:val="26"/>
          <w:lang w:eastAsia="ru-RU"/>
        </w:rPr>
        <w:t xml:space="preserve">. Субъект вправе отозвать </w:t>
      </w:r>
      <w:r>
        <w:rPr>
          <w:rFonts w:ascii="Times New Roman" w:hAnsi="Times New Roman"/>
          <w:sz w:val="26"/>
          <w:szCs w:val="26"/>
          <w:lang w:eastAsia="ru-RU"/>
        </w:rPr>
        <w:t xml:space="preserve">и (или) внести изменения в </w:t>
      </w:r>
      <w:r w:rsidRPr="00825AB9">
        <w:rPr>
          <w:rFonts w:ascii="Times New Roman" w:hAnsi="Times New Roman"/>
          <w:sz w:val="26"/>
          <w:szCs w:val="26"/>
          <w:lang w:eastAsia="ru-RU"/>
        </w:rPr>
        <w:t>заявку на предоставление Субсидии</w:t>
      </w:r>
      <w:r>
        <w:rPr>
          <w:rFonts w:ascii="Times New Roman" w:hAnsi="Times New Roman"/>
          <w:sz w:val="26"/>
          <w:szCs w:val="26"/>
          <w:lang w:eastAsia="ru-RU"/>
        </w:rPr>
        <w:t>.</w:t>
      </w:r>
      <w:r w:rsidRPr="00825AB9">
        <w:rPr>
          <w:rFonts w:ascii="Times New Roman" w:hAnsi="Times New Roman"/>
          <w:sz w:val="26"/>
          <w:szCs w:val="26"/>
          <w:lang w:eastAsia="ru-RU"/>
        </w:rPr>
        <w:t xml:space="preserve"> </w:t>
      </w:r>
    </w:p>
    <w:p w:rsidR="00B9270C" w:rsidRPr="005A3CFD" w:rsidRDefault="00B9270C" w:rsidP="00B9270C">
      <w:pPr>
        <w:autoSpaceDE w:val="0"/>
        <w:autoSpaceDN w:val="0"/>
        <w:adjustRightInd w:val="0"/>
        <w:spacing w:after="0" w:line="240" w:lineRule="auto"/>
        <w:ind w:firstLine="539"/>
        <w:jc w:val="both"/>
        <w:rPr>
          <w:rFonts w:ascii="Times New Roman" w:hAnsi="Times New Roman"/>
          <w:sz w:val="26"/>
          <w:szCs w:val="26"/>
          <w:lang w:eastAsia="ru-RU"/>
        </w:rPr>
      </w:pPr>
      <w:r w:rsidRPr="005A3CFD">
        <w:rPr>
          <w:rFonts w:ascii="Times New Roman" w:hAnsi="Times New Roman"/>
          <w:sz w:val="26"/>
          <w:szCs w:val="26"/>
          <w:lang w:eastAsia="ru-RU"/>
        </w:rPr>
        <w:t>2.</w:t>
      </w:r>
      <w:r>
        <w:rPr>
          <w:rFonts w:ascii="Times New Roman" w:hAnsi="Times New Roman"/>
          <w:sz w:val="26"/>
          <w:szCs w:val="26"/>
          <w:lang w:eastAsia="ru-RU"/>
        </w:rPr>
        <w:t>15</w:t>
      </w:r>
      <w:r w:rsidRPr="005A3CFD">
        <w:rPr>
          <w:rFonts w:ascii="Times New Roman" w:hAnsi="Times New Roman"/>
          <w:sz w:val="26"/>
          <w:szCs w:val="26"/>
          <w:lang w:eastAsia="ru-RU"/>
        </w:rPr>
        <w:t>.1. Отзыв участниками отбора заявок допускается в любое время до наступления даты окончания приема заявок.</w:t>
      </w:r>
    </w:p>
    <w:p w:rsidR="00B9270C" w:rsidRPr="005A3CFD" w:rsidRDefault="00B9270C" w:rsidP="00B9270C">
      <w:pPr>
        <w:autoSpaceDE w:val="0"/>
        <w:autoSpaceDN w:val="0"/>
        <w:adjustRightInd w:val="0"/>
        <w:spacing w:after="0" w:line="240" w:lineRule="auto"/>
        <w:ind w:firstLine="539"/>
        <w:jc w:val="both"/>
        <w:rPr>
          <w:rFonts w:ascii="Times New Roman" w:hAnsi="Times New Roman"/>
          <w:sz w:val="26"/>
          <w:szCs w:val="26"/>
          <w:lang w:eastAsia="ru-RU"/>
        </w:rPr>
      </w:pPr>
      <w:r w:rsidRPr="005A3CFD">
        <w:rPr>
          <w:rFonts w:ascii="Times New Roman" w:hAnsi="Times New Roman"/>
          <w:sz w:val="26"/>
          <w:szCs w:val="26"/>
          <w:lang w:eastAsia="ru-RU"/>
        </w:rPr>
        <w:t>2.</w:t>
      </w:r>
      <w:r>
        <w:rPr>
          <w:rFonts w:ascii="Times New Roman" w:hAnsi="Times New Roman"/>
          <w:sz w:val="26"/>
          <w:szCs w:val="26"/>
          <w:lang w:eastAsia="ru-RU"/>
        </w:rPr>
        <w:t>15</w:t>
      </w:r>
      <w:r w:rsidRPr="005A3CFD">
        <w:rPr>
          <w:rFonts w:ascii="Times New Roman" w:hAnsi="Times New Roman"/>
          <w:sz w:val="26"/>
          <w:szCs w:val="26"/>
          <w:lang w:eastAsia="ru-RU"/>
        </w:rPr>
        <w:t>.2. Отзыв заявки осуществляется путем формирования участником отбора в электронной форме уведомления об отзыве заявки.</w:t>
      </w:r>
    </w:p>
    <w:p w:rsidR="00B9270C" w:rsidRPr="005A3CFD" w:rsidRDefault="00B9270C" w:rsidP="00B9270C">
      <w:pPr>
        <w:autoSpaceDE w:val="0"/>
        <w:autoSpaceDN w:val="0"/>
        <w:adjustRightInd w:val="0"/>
        <w:spacing w:after="0" w:line="240" w:lineRule="auto"/>
        <w:ind w:firstLine="539"/>
        <w:jc w:val="both"/>
        <w:rPr>
          <w:rFonts w:ascii="Times New Roman" w:hAnsi="Times New Roman"/>
          <w:sz w:val="26"/>
          <w:szCs w:val="26"/>
          <w:lang w:eastAsia="ru-RU"/>
        </w:rPr>
      </w:pPr>
      <w:r>
        <w:rPr>
          <w:rFonts w:ascii="Times New Roman" w:hAnsi="Times New Roman"/>
          <w:sz w:val="26"/>
          <w:szCs w:val="26"/>
          <w:lang w:eastAsia="ru-RU"/>
        </w:rPr>
        <w:t>2.15</w:t>
      </w:r>
      <w:r w:rsidRPr="005A3CFD">
        <w:rPr>
          <w:rFonts w:ascii="Times New Roman" w:hAnsi="Times New Roman"/>
          <w:sz w:val="26"/>
          <w:szCs w:val="26"/>
          <w:lang w:eastAsia="ru-RU"/>
        </w:rPr>
        <w:t>.3. Основанием для возврата заявок является сформированное участником отбора в электронной форме уведомление об отзыве заявки.</w:t>
      </w:r>
    </w:p>
    <w:p w:rsidR="00B9270C" w:rsidRPr="005A3CFD" w:rsidRDefault="00B9270C" w:rsidP="00B9270C">
      <w:pPr>
        <w:autoSpaceDE w:val="0"/>
        <w:autoSpaceDN w:val="0"/>
        <w:adjustRightInd w:val="0"/>
        <w:spacing w:after="0" w:line="240" w:lineRule="auto"/>
        <w:ind w:firstLine="539"/>
        <w:jc w:val="both"/>
        <w:rPr>
          <w:rFonts w:ascii="Times New Roman" w:hAnsi="Times New Roman"/>
          <w:sz w:val="26"/>
          <w:szCs w:val="26"/>
          <w:lang w:eastAsia="ru-RU"/>
        </w:rPr>
      </w:pPr>
      <w:r w:rsidRPr="005A3CFD">
        <w:rPr>
          <w:rFonts w:ascii="Times New Roman" w:hAnsi="Times New Roman"/>
          <w:sz w:val="26"/>
          <w:szCs w:val="26"/>
          <w:lang w:eastAsia="ru-RU"/>
        </w:rPr>
        <w:t>2.</w:t>
      </w:r>
      <w:r>
        <w:rPr>
          <w:rFonts w:ascii="Times New Roman" w:hAnsi="Times New Roman"/>
          <w:sz w:val="26"/>
          <w:szCs w:val="26"/>
          <w:lang w:eastAsia="ru-RU"/>
        </w:rPr>
        <w:t>15</w:t>
      </w:r>
      <w:r w:rsidRPr="005A3CFD">
        <w:rPr>
          <w:rFonts w:ascii="Times New Roman" w:hAnsi="Times New Roman"/>
          <w:sz w:val="26"/>
          <w:szCs w:val="26"/>
          <w:lang w:eastAsia="ru-RU"/>
        </w:rPr>
        <w:t>.4. Внесение изменений возможно за 1 день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 сроки, установленные для подачи заявок.</w:t>
      </w:r>
    </w:p>
    <w:p w:rsidR="00B9270C" w:rsidRPr="005A3CFD" w:rsidRDefault="00B9270C" w:rsidP="00B9270C">
      <w:pPr>
        <w:autoSpaceDE w:val="0"/>
        <w:autoSpaceDN w:val="0"/>
        <w:adjustRightInd w:val="0"/>
        <w:spacing w:after="0" w:line="240" w:lineRule="auto"/>
        <w:ind w:firstLine="539"/>
        <w:jc w:val="both"/>
        <w:rPr>
          <w:rFonts w:ascii="Times New Roman" w:hAnsi="Times New Roman"/>
          <w:sz w:val="26"/>
          <w:szCs w:val="26"/>
          <w:lang w:eastAsia="ru-RU"/>
        </w:rPr>
      </w:pPr>
      <w:r>
        <w:rPr>
          <w:rFonts w:ascii="Times New Roman" w:hAnsi="Times New Roman"/>
          <w:sz w:val="26"/>
          <w:szCs w:val="26"/>
          <w:lang w:eastAsia="ru-RU"/>
        </w:rPr>
        <w:t>2.15</w:t>
      </w:r>
      <w:r w:rsidRPr="005A3CFD">
        <w:rPr>
          <w:rFonts w:ascii="Times New Roman" w:hAnsi="Times New Roman"/>
          <w:sz w:val="26"/>
          <w:szCs w:val="26"/>
          <w:lang w:eastAsia="ru-RU"/>
        </w:rPr>
        <w:t>.5. Уведомление об отзыве заявки и последующее формирование новой заявки осуществляются в электронной форме в системе "Электронный бюджет".</w:t>
      </w:r>
    </w:p>
    <w:p w:rsidR="00B9270C" w:rsidRDefault="00B9270C" w:rsidP="00B9270C">
      <w:pPr>
        <w:autoSpaceDE w:val="0"/>
        <w:autoSpaceDN w:val="0"/>
        <w:adjustRightInd w:val="0"/>
        <w:spacing w:after="0" w:line="240" w:lineRule="auto"/>
        <w:ind w:firstLine="539"/>
        <w:jc w:val="both"/>
        <w:rPr>
          <w:rFonts w:ascii="Times New Roman" w:hAnsi="Times New Roman"/>
          <w:sz w:val="26"/>
          <w:szCs w:val="26"/>
        </w:rPr>
      </w:pPr>
      <w:r w:rsidRPr="00825AB9">
        <w:rPr>
          <w:rFonts w:ascii="Times New Roman" w:hAnsi="Times New Roman"/>
          <w:sz w:val="26"/>
          <w:szCs w:val="26"/>
        </w:rPr>
        <w:t>2.1</w:t>
      </w:r>
      <w:r>
        <w:rPr>
          <w:rFonts w:ascii="Times New Roman" w:hAnsi="Times New Roman"/>
          <w:sz w:val="26"/>
          <w:szCs w:val="26"/>
        </w:rPr>
        <w:t>6</w:t>
      </w:r>
      <w:r w:rsidRPr="00825AB9">
        <w:rPr>
          <w:rFonts w:ascii="Times New Roman" w:hAnsi="Times New Roman"/>
          <w:sz w:val="26"/>
          <w:szCs w:val="26"/>
        </w:rPr>
        <w:t xml:space="preserve">. </w:t>
      </w:r>
      <w:r w:rsidRPr="00C97CB6">
        <w:rPr>
          <w:rFonts w:ascii="Times New Roman" w:hAnsi="Times New Roman"/>
          <w:sz w:val="26"/>
          <w:szCs w:val="26"/>
        </w:rPr>
        <w:t>Не позднее 1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к поданным участниками отбора заявкам для их рассмотрения</w:t>
      </w:r>
      <w:r>
        <w:rPr>
          <w:rFonts w:ascii="Times New Roman" w:hAnsi="Times New Roman"/>
          <w:sz w:val="26"/>
          <w:szCs w:val="26"/>
        </w:rPr>
        <w:t xml:space="preserve"> и оценки.</w:t>
      </w:r>
    </w:p>
    <w:p w:rsidR="00B9270C" w:rsidRDefault="00B9270C" w:rsidP="00B9270C">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 xml:space="preserve">Рассмотрение </w:t>
      </w:r>
      <w:r>
        <w:rPr>
          <w:rFonts w:ascii="Times New Roman" w:hAnsi="Times New Roman"/>
          <w:sz w:val="26"/>
          <w:szCs w:val="26"/>
        </w:rPr>
        <w:t>заявок осуществляется комиссией</w:t>
      </w:r>
      <w:r w:rsidRPr="00C97CB6">
        <w:rPr>
          <w:rFonts w:ascii="Times New Roman" w:hAnsi="Times New Roman"/>
          <w:sz w:val="26"/>
          <w:szCs w:val="26"/>
        </w:rPr>
        <w:t xml:space="preserve"> по предоставлению финансовой поддержки субъектам малого и среднего предпринимательства на получение субсидий (д</w:t>
      </w:r>
      <w:r>
        <w:rPr>
          <w:rFonts w:ascii="Times New Roman" w:hAnsi="Times New Roman"/>
          <w:sz w:val="26"/>
          <w:szCs w:val="26"/>
        </w:rPr>
        <w:t>алее – Комиссия), осуществляющей</w:t>
      </w:r>
      <w:r w:rsidRPr="00C97CB6">
        <w:rPr>
          <w:rFonts w:ascii="Times New Roman" w:hAnsi="Times New Roman"/>
          <w:sz w:val="26"/>
          <w:szCs w:val="26"/>
        </w:rPr>
        <w:t xml:space="preserve"> свою деятельность в соответствии с постановлением Администрации</w:t>
      </w:r>
      <w:r>
        <w:rPr>
          <w:rFonts w:ascii="Times New Roman" w:hAnsi="Times New Roman"/>
          <w:sz w:val="26"/>
          <w:szCs w:val="26"/>
        </w:rPr>
        <w:t>.</w:t>
      </w:r>
    </w:p>
    <w:p w:rsidR="00B9270C" w:rsidRPr="00C97CB6" w:rsidRDefault="00B9270C" w:rsidP="00B9270C">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lastRenderedPageBreak/>
        <w:t>Комиссия не позднее 1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B9270C" w:rsidRPr="00C97CB6" w:rsidRDefault="00B9270C" w:rsidP="00B9270C">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а) регистрационный номер заявки;</w:t>
      </w:r>
    </w:p>
    <w:p w:rsidR="00B9270C" w:rsidRPr="00C97CB6" w:rsidRDefault="00B9270C" w:rsidP="00B9270C">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б) дата и время поступления заявки;</w:t>
      </w:r>
    </w:p>
    <w:p w:rsidR="00B9270C" w:rsidRPr="00C97CB6" w:rsidRDefault="00B9270C" w:rsidP="00B9270C">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в) полное наименование участника отбора (для юридических лиц) или фамилия, имя, отчество (при наличии) (для индивидуальных предпринимателей</w:t>
      </w:r>
      <w:r>
        <w:rPr>
          <w:rFonts w:ascii="Times New Roman" w:hAnsi="Times New Roman"/>
          <w:sz w:val="26"/>
          <w:szCs w:val="26"/>
        </w:rPr>
        <w:t xml:space="preserve"> и физических лиц</w:t>
      </w:r>
      <w:r w:rsidRPr="00C97CB6">
        <w:rPr>
          <w:rFonts w:ascii="Times New Roman" w:hAnsi="Times New Roman"/>
          <w:sz w:val="26"/>
          <w:szCs w:val="26"/>
        </w:rPr>
        <w:t>);</w:t>
      </w:r>
    </w:p>
    <w:p w:rsidR="00B9270C" w:rsidRPr="00C97CB6" w:rsidRDefault="00B9270C" w:rsidP="00B9270C">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г) адрес юридического лица, адрес регистрации (для индивидуальных предпринимателей</w:t>
      </w:r>
      <w:r>
        <w:rPr>
          <w:rFonts w:ascii="Times New Roman" w:hAnsi="Times New Roman"/>
          <w:sz w:val="26"/>
          <w:szCs w:val="26"/>
        </w:rPr>
        <w:t xml:space="preserve"> и физических лиц</w:t>
      </w:r>
      <w:r w:rsidRPr="00C97CB6">
        <w:rPr>
          <w:rFonts w:ascii="Times New Roman" w:hAnsi="Times New Roman"/>
          <w:sz w:val="26"/>
          <w:szCs w:val="26"/>
        </w:rPr>
        <w:t>);</w:t>
      </w:r>
    </w:p>
    <w:p w:rsidR="00B9270C" w:rsidRPr="00C97CB6" w:rsidRDefault="00B9270C" w:rsidP="00B9270C">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д) запрашиваемый участником отбора размер субсидии.</w:t>
      </w:r>
    </w:p>
    <w:p w:rsidR="00B9270C" w:rsidRPr="00C97CB6" w:rsidRDefault="00B9270C" w:rsidP="00B9270C">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 xml:space="preserve"> Протокол вскрытия заявок формируется на Едином портале автоматически и подписывается усиленной квалифицированной электронной</w:t>
      </w:r>
      <w:r>
        <w:rPr>
          <w:rFonts w:ascii="Times New Roman" w:hAnsi="Times New Roman"/>
          <w:sz w:val="26"/>
          <w:szCs w:val="26"/>
        </w:rPr>
        <w:t xml:space="preserve"> подписью председателя комиссии и</w:t>
      </w:r>
      <w:r w:rsidRPr="00C97CB6">
        <w:rPr>
          <w:rFonts w:ascii="Times New Roman" w:hAnsi="Times New Roman"/>
          <w:sz w:val="26"/>
          <w:szCs w:val="26"/>
        </w:rPr>
        <w:t xml:space="preserve"> ее членов в системе "Электронный бюджет", а также размещается на Едином портале не позднее 1 рабочего дня, следующего за днем его подписания.</w:t>
      </w:r>
    </w:p>
    <w:p w:rsidR="00B9270C" w:rsidRDefault="00B9270C" w:rsidP="00B9270C">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w:t>
      </w:r>
      <w:r w:rsidRPr="00C97CB6">
        <w:rPr>
          <w:rFonts w:ascii="Times New Roman" w:hAnsi="Times New Roman"/>
          <w:sz w:val="26"/>
          <w:szCs w:val="26"/>
        </w:rPr>
        <w:t xml:space="preserve">Комиссия рассматривает поступившие заявки в течение </w:t>
      </w:r>
      <w:r>
        <w:rPr>
          <w:rFonts w:ascii="Times New Roman" w:hAnsi="Times New Roman"/>
          <w:sz w:val="26"/>
          <w:szCs w:val="26"/>
        </w:rPr>
        <w:t>15</w:t>
      </w:r>
      <w:r w:rsidRPr="00C97CB6">
        <w:rPr>
          <w:rFonts w:ascii="Times New Roman" w:hAnsi="Times New Roman"/>
          <w:sz w:val="26"/>
          <w:szCs w:val="26"/>
        </w:rPr>
        <w:t xml:space="preserve"> рабочих дней с даты окончания приема заявок и размещения протокола вскрытия заявок в системе "Электронный бюджет".</w:t>
      </w:r>
    </w:p>
    <w:p w:rsidR="00B9270C" w:rsidRPr="004C3812" w:rsidRDefault="00B9270C" w:rsidP="00B9270C">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Комиссия </w:t>
      </w:r>
      <w:r w:rsidRPr="004C3812">
        <w:rPr>
          <w:rFonts w:ascii="Times New Roman" w:hAnsi="Times New Roman"/>
          <w:sz w:val="26"/>
          <w:szCs w:val="26"/>
        </w:rPr>
        <w:t>определяет количеств</w:t>
      </w:r>
      <w:r>
        <w:rPr>
          <w:rFonts w:ascii="Times New Roman" w:hAnsi="Times New Roman"/>
          <w:sz w:val="26"/>
          <w:szCs w:val="26"/>
        </w:rPr>
        <w:t xml:space="preserve">о набранных баллов, предлагает </w:t>
      </w:r>
      <w:r w:rsidRPr="004C3812">
        <w:rPr>
          <w:rFonts w:ascii="Times New Roman" w:hAnsi="Times New Roman"/>
          <w:sz w:val="26"/>
          <w:szCs w:val="26"/>
        </w:rPr>
        <w:t>к установлению размер Субсидии, подлежащий выплате и формирует резервный список получателей Субсидии из числа Субъектов, прошедших отбор, в отношении которых не принято решение о предоставлении Субсидии в связи с недостаточным наличием средств (далее - Резервный список).</w:t>
      </w:r>
    </w:p>
    <w:p w:rsidR="00B9270C" w:rsidRPr="004C3812" w:rsidRDefault="00B9270C" w:rsidP="00B9270C">
      <w:pPr>
        <w:autoSpaceDE w:val="0"/>
        <w:autoSpaceDN w:val="0"/>
        <w:adjustRightInd w:val="0"/>
        <w:spacing w:after="0" w:line="240" w:lineRule="auto"/>
        <w:ind w:firstLine="539"/>
        <w:jc w:val="both"/>
        <w:rPr>
          <w:rFonts w:ascii="Times New Roman" w:hAnsi="Times New Roman"/>
          <w:sz w:val="26"/>
          <w:szCs w:val="26"/>
        </w:rPr>
      </w:pPr>
      <w:r w:rsidRPr="004C3812">
        <w:rPr>
          <w:rFonts w:ascii="Times New Roman" w:hAnsi="Times New Roman"/>
          <w:sz w:val="26"/>
          <w:szCs w:val="26"/>
        </w:rPr>
        <w:t>Очередность Резервного списка формируется исходя из суммы набранных баллов. При наличии Субъектов с равным количеством баллов очередность предоставляется Субъекту, подавшему заявку ранее остальных.</w:t>
      </w:r>
    </w:p>
    <w:p w:rsidR="00B9270C" w:rsidRPr="004C3812" w:rsidRDefault="00B9270C" w:rsidP="00B9270C">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2.17.</w:t>
      </w:r>
      <w:r w:rsidRPr="004C3812">
        <w:rPr>
          <w:rFonts w:ascii="Times New Roman" w:hAnsi="Times New Roman"/>
          <w:sz w:val="26"/>
          <w:szCs w:val="26"/>
        </w:rPr>
        <w:t xml:space="preserve"> Предоставление субсидии Субъектам осуществляется в следующей очередности:</w:t>
      </w:r>
    </w:p>
    <w:p w:rsidR="00B9270C" w:rsidRPr="004C3812" w:rsidRDefault="00B9270C" w:rsidP="00B9270C">
      <w:pPr>
        <w:autoSpaceDE w:val="0"/>
        <w:autoSpaceDN w:val="0"/>
        <w:adjustRightInd w:val="0"/>
        <w:spacing w:after="0" w:line="240" w:lineRule="auto"/>
        <w:ind w:firstLine="539"/>
        <w:jc w:val="both"/>
        <w:rPr>
          <w:rFonts w:ascii="Times New Roman" w:hAnsi="Times New Roman"/>
          <w:sz w:val="26"/>
          <w:szCs w:val="26"/>
        </w:rPr>
      </w:pPr>
      <w:r w:rsidRPr="004C3812">
        <w:rPr>
          <w:rFonts w:ascii="Times New Roman" w:hAnsi="Times New Roman"/>
          <w:sz w:val="26"/>
          <w:szCs w:val="26"/>
        </w:rPr>
        <w:t>1-я очередь - Субъекты из числа приоритетной целевой группы, указанной в пункте 1.7. настоящего Порядка. При наличии Субъектов, набравших равное количество баллов, приоритетное право предоставляется Субъекту, подавшему заявку ранее остальных;</w:t>
      </w:r>
    </w:p>
    <w:p w:rsidR="00B9270C" w:rsidRPr="004C3812" w:rsidRDefault="00B9270C" w:rsidP="00B9270C">
      <w:pPr>
        <w:autoSpaceDE w:val="0"/>
        <w:autoSpaceDN w:val="0"/>
        <w:adjustRightInd w:val="0"/>
        <w:spacing w:after="0" w:line="240" w:lineRule="auto"/>
        <w:ind w:firstLine="539"/>
        <w:jc w:val="both"/>
        <w:rPr>
          <w:rFonts w:ascii="Times New Roman" w:hAnsi="Times New Roman"/>
          <w:sz w:val="26"/>
          <w:szCs w:val="26"/>
        </w:rPr>
      </w:pPr>
      <w:r w:rsidRPr="004C3812">
        <w:rPr>
          <w:rFonts w:ascii="Times New Roman" w:hAnsi="Times New Roman"/>
          <w:sz w:val="26"/>
          <w:szCs w:val="26"/>
        </w:rPr>
        <w:t>2-я очередь - Субъекты, набравшие наибольшее количество баллов.  При наличии Субъектов с равным количеством баллов Субсидии предоставляются Субъектам в порядке очередности подачи заявок.</w:t>
      </w:r>
    </w:p>
    <w:p w:rsidR="00B9270C" w:rsidRPr="00C97CB6" w:rsidRDefault="00B9270C" w:rsidP="00B9270C">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w:t>
      </w:r>
      <w:r w:rsidRPr="004C3812">
        <w:rPr>
          <w:rFonts w:ascii="Times New Roman" w:hAnsi="Times New Roman"/>
          <w:sz w:val="26"/>
          <w:szCs w:val="26"/>
        </w:rPr>
        <w:t>При условии подачи одной заявки на отбор Субсидия предоставляется единственному претенденту при условии его соответствия требованиям настоящего Порядка.</w:t>
      </w:r>
    </w:p>
    <w:p w:rsidR="00B9270C" w:rsidRDefault="00B9270C" w:rsidP="00B9270C">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Участник отбора признается прошедшим отбор, если он соответствует требованиям, указанным в объявлении о проведении отбора, и при отсутствии оснований для отклонения заявки.</w:t>
      </w:r>
    </w:p>
    <w:p w:rsidR="00B9270C" w:rsidRPr="00EB074A" w:rsidRDefault="00B9270C" w:rsidP="00B9270C">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xml:space="preserve"> Заявка участника отбора отклоняется при наличии следующих оснований:</w:t>
      </w:r>
    </w:p>
    <w:p w:rsidR="00B9270C" w:rsidRPr="00EB074A" w:rsidRDefault="00B9270C" w:rsidP="00B9270C">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w:t>
      </w:r>
      <w:r>
        <w:rPr>
          <w:rFonts w:ascii="Times New Roman" w:hAnsi="Times New Roman"/>
          <w:sz w:val="26"/>
          <w:szCs w:val="26"/>
        </w:rPr>
        <w:t xml:space="preserve"> н</w:t>
      </w:r>
      <w:r w:rsidRPr="00EB074A">
        <w:rPr>
          <w:rFonts w:ascii="Times New Roman" w:hAnsi="Times New Roman"/>
          <w:sz w:val="26"/>
          <w:szCs w:val="26"/>
        </w:rPr>
        <w:t>есоответствие Субъекта требованиям пункта 2.</w:t>
      </w:r>
      <w:r>
        <w:rPr>
          <w:rFonts w:ascii="Times New Roman" w:hAnsi="Times New Roman"/>
          <w:sz w:val="26"/>
          <w:szCs w:val="26"/>
        </w:rPr>
        <w:t>6</w:t>
      </w:r>
      <w:r w:rsidRPr="00EB074A">
        <w:rPr>
          <w:rFonts w:ascii="Times New Roman" w:hAnsi="Times New Roman"/>
          <w:sz w:val="26"/>
          <w:szCs w:val="26"/>
        </w:rPr>
        <w:t>. настоящего Порядка;</w:t>
      </w:r>
    </w:p>
    <w:p w:rsidR="00B9270C" w:rsidRPr="00EB074A" w:rsidRDefault="00B9270C" w:rsidP="00B9270C">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н</w:t>
      </w:r>
      <w:r w:rsidRPr="00EB074A">
        <w:rPr>
          <w:rFonts w:ascii="Times New Roman" w:hAnsi="Times New Roman"/>
          <w:sz w:val="26"/>
          <w:szCs w:val="26"/>
        </w:rPr>
        <w:t>есоответствие представленных Субъектом документов требованиям пункта 2.</w:t>
      </w:r>
      <w:r>
        <w:rPr>
          <w:rFonts w:ascii="Times New Roman" w:hAnsi="Times New Roman"/>
          <w:sz w:val="26"/>
          <w:szCs w:val="26"/>
        </w:rPr>
        <w:t>10</w:t>
      </w:r>
      <w:r w:rsidRPr="00EB074A">
        <w:rPr>
          <w:rFonts w:ascii="Times New Roman" w:hAnsi="Times New Roman"/>
          <w:sz w:val="26"/>
          <w:szCs w:val="26"/>
        </w:rPr>
        <w:t xml:space="preserve"> настоящего Порядка или непредставление (предоставление не в полном объеме) указанных документов;</w:t>
      </w:r>
    </w:p>
    <w:p w:rsidR="00B9270C" w:rsidRPr="00EB074A" w:rsidRDefault="00B9270C" w:rsidP="00B9270C">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lastRenderedPageBreak/>
        <w:t xml:space="preserve"> - н</w:t>
      </w:r>
      <w:r w:rsidRPr="00EB074A">
        <w:rPr>
          <w:rFonts w:ascii="Times New Roman" w:hAnsi="Times New Roman"/>
          <w:sz w:val="26"/>
          <w:szCs w:val="26"/>
        </w:rPr>
        <w:t>едостоверность представленной Субъектом информации, в том числе информации о месте нахождения и адресе юридического лица;</w:t>
      </w:r>
    </w:p>
    <w:p w:rsidR="00B9270C" w:rsidRPr="00EB074A" w:rsidRDefault="00B9270C" w:rsidP="00B9270C">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 п</w:t>
      </w:r>
      <w:r w:rsidRPr="00EB074A">
        <w:rPr>
          <w:rFonts w:ascii="Times New Roman" w:hAnsi="Times New Roman"/>
          <w:sz w:val="26"/>
          <w:szCs w:val="26"/>
        </w:rPr>
        <w:t>одача документов после даты и (или) времени, определенных для подачи документов;</w:t>
      </w:r>
    </w:p>
    <w:p w:rsidR="00B9270C" w:rsidRPr="00EB074A" w:rsidRDefault="00B9270C" w:rsidP="00B9270C">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 р</w:t>
      </w:r>
      <w:r w:rsidRPr="00EB074A">
        <w:rPr>
          <w:rFonts w:ascii="Times New Roman" w:hAnsi="Times New Roman"/>
          <w:sz w:val="26"/>
          <w:szCs w:val="26"/>
        </w:rPr>
        <w:t>анее в отношении Субъекта было принято решение об оказании аналогичной поддержки (поддержки, условия оказания которой совпадают, включая форму, вид поддержки и цели её оказания) и сроки ее оказания не истекли;</w:t>
      </w:r>
    </w:p>
    <w:p w:rsidR="00B9270C" w:rsidRPr="00EB074A" w:rsidRDefault="00B9270C" w:rsidP="00B9270C">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 н</w:t>
      </w:r>
      <w:r w:rsidRPr="00EB074A">
        <w:rPr>
          <w:rFonts w:ascii="Times New Roman" w:hAnsi="Times New Roman"/>
          <w:sz w:val="26"/>
          <w:szCs w:val="26"/>
        </w:rPr>
        <w:t>едостаточность бюджетных ассигнований для предоставления субсидий в текущем финансовом году;</w:t>
      </w:r>
    </w:p>
    <w:p w:rsidR="00B9270C" w:rsidRDefault="00B9270C" w:rsidP="00B9270C">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w:t>
      </w:r>
      <w:r w:rsidRPr="00EB074A">
        <w:rPr>
          <w:rFonts w:ascii="Times New Roman" w:hAnsi="Times New Roman"/>
          <w:sz w:val="26"/>
          <w:szCs w:val="26"/>
        </w:rPr>
        <w:t xml:space="preserve"> </w:t>
      </w:r>
      <w:r>
        <w:rPr>
          <w:rFonts w:ascii="Times New Roman" w:hAnsi="Times New Roman"/>
          <w:sz w:val="26"/>
          <w:szCs w:val="26"/>
        </w:rPr>
        <w:t>с</w:t>
      </w:r>
      <w:r w:rsidRPr="00EB074A">
        <w:rPr>
          <w:rFonts w:ascii="Times New Roman" w:hAnsi="Times New Roman"/>
          <w:sz w:val="26"/>
          <w:szCs w:val="26"/>
        </w:rPr>
        <w:t xml:space="preserve"> даты признания Субъекта совершившим нарушение порядка и условий оказания поддержки прошло менее одного года, за исключением случая более раннего устранения Субъектом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совершившим такое нарушение прошло менее трех лет. </w:t>
      </w:r>
    </w:p>
    <w:p w:rsidR="00B9270C" w:rsidRPr="00EB074A" w:rsidRDefault="00B9270C" w:rsidP="00B9270C">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w:t>
      </w:r>
      <w:r w:rsidRPr="00EB074A">
        <w:rPr>
          <w:rFonts w:ascii="Times New Roman" w:hAnsi="Times New Roman"/>
          <w:sz w:val="26"/>
          <w:szCs w:val="26"/>
        </w:rPr>
        <w:t>2.</w:t>
      </w:r>
      <w:r>
        <w:rPr>
          <w:rFonts w:ascii="Times New Roman" w:hAnsi="Times New Roman"/>
          <w:sz w:val="26"/>
          <w:szCs w:val="26"/>
        </w:rPr>
        <w:t>18</w:t>
      </w:r>
      <w:r w:rsidRPr="00EB074A">
        <w:rPr>
          <w:rFonts w:ascii="Times New Roman" w:hAnsi="Times New Roman"/>
          <w:sz w:val="26"/>
          <w:szCs w:val="26"/>
        </w:rPr>
        <w:t>.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B9270C" w:rsidRPr="00EB074A" w:rsidRDefault="00B9270C" w:rsidP="00B9270C">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2.</w:t>
      </w:r>
      <w:r>
        <w:rPr>
          <w:rFonts w:ascii="Times New Roman" w:hAnsi="Times New Roman"/>
          <w:sz w:val="26"/>
          <w:szCs w:val="26"/>
        </w:rPr>
        <w:t>19</w:t>
      </w:r>
      <w:r w:rsidRPr="00EB074A">
        <w:rPr>
          <w:rFonts w:ascii="Times New Roman" w:hAnsi="Times New Roman"/>
          <w:sz w:val="26"/>
          <w:szCs w:val="26"/>
        </w:rPr>
        <w:t>.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председателем комиссии и ее членами в системе "Электронный бюджет" (подписи членами комиссии допускаются посредством идентификации в ЕСИА) и размещается на Едином портале не позднее 1 рабочего дня, следующего за днем его подписания.</w:t>
      </w:r>
    </w:p>
    <w:p w:rsidR="00B9270C" w:rsidRDefault="00B9270C" w:rsidP="00B9270C">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2.</w:t>
      </w:r>
      <w:r>
        <w:rPr>
          <w:rFonts w:ascii="Times New Roman" w:hAnsi="Times New Roman"/>
          <w:sz w:val="26"/>
          <w:szCs w:val="26"/>
        </w:rPr>
        <w:t>20. Победители конкурсного</w:t>
      </w:r>
      <w:r w:rsidRPr="00EB074A">
        <w:rPr>
          <w:rFonts w:ascii="Times New Roman" w:hAnsi="Times New Roman"/>
          <w:sz w:val="26"/>
          <w:szCs w:val="26"/>
        </w:rPr>
        <w:t xml:space="preserve"> отбора определя</w:t>
      </w:r>
      <w:r>
        <w:rPr>
          <w:rFonts w:ascii="Times New Roman" w:hAnsi="Times New Roman"/>
          <w:sz w:val="26"/>
          <w:szCs w:val="26"/>
        </w:rPr>
        <w:t>ю</w:t>
      </w:r>
      <w:r w:rsidRPr="00EB074A">
        <w:rPr>
          <w:rFonts w:ascii="Times New Roman" w:hAnsi="Times New Roman"/>
          <w:sz w:val="26"/>
          <w:szCs w:val="26"/>
        </w:rPr>
        <w:t xml:space="preserve">тся </w:t>
      </w:r>
      <w:r w:rsidRPr="00D43731">
        <w:rPr>
          <w:rFonts w:ascii="Times New Roman" w:hAnsi="Times New Roman"/>
          <w:sz w:val="26"/>
          <w:szCs w:val="26"/>
        </w:rPr>
        <w:t>по мере уменьшения полученных баллов по итогам оценки заявок и очередности поступления заявок в случае равенст</w:t>
      </w:r>
      <w:r>
        <w:rPr>
          <w:rFonts w:ascii="Times New Roman" w:hAnsi="Times New Roman"/>
          <w:sz w:val="26"/>
          <w:szCs w:val="26"/>
        </w:rPr>
        <w:t>ва количества полученных баллов.</w:t>
      </w:r>
    </w:p>
    <w:p w:rsidR="00B9270C" w:rsidRPr="00EB074A" w:rsidRDefault="00B9270C" w:rsidP="00B9270C">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xml:space="preserve"> 2.</w:t>
      </w:r>
      <w:r>
        <w:rPr>
          <w:rFonts w:ascii="Times New Roman" w:hAnsi="Times New Roman"/>
          <w:sz w:val="26"/>
          <w:szCs w:val="26"/>
        </w:rPr>
        <w:t>21</w:t>
      </w:r>
      <w:r w:rsidRPr="00EB074A">
        <w:rPr>
          <w:rFonts w:ascii="Times New Roman" w:hAnsi="Times New Roman"/>
          <w:sz w:val="26"/>
          <w:szCs w:val="26"/>
        </w:rPr>
        <w:t>. В целях завершения отбора и определения победителя (победителей) отбора не позднее 3-го рабочего дня, следующего за днем подписания протокола рассмотрения заявок, с учетом итогов ранжирования комиссией формируется протокол подведения итогов отбора, включающий информацию:</w:t>
      </w:r>
    </w:p>
    <w:p w:rsidR="00B9270C" w:rsidRPr="00EB074A" w:rsidRDefault="00B9270C" w:rsidP="00B9270C">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дату, время и место рассмотрения заявок;</w:t>
      </w:r>
    </w:p>
    <w:p w:rsidR="00B9270C" w:rsidRPr="00EB074A" w:rsidRDefault="00B9270C" w:rsidP="00B9270C">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информацию об участниках отбора, заявки которых были рассмотрены;</w:t>
      </w:r>
    </w:p>
    <w:p w:rsidR="00B9270C" w:rsidRPr="00EB074A" w:rsidRDefault="00B9270C" w:rsidP="00B9270C">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B9270C" w:rsidRPr="00EB074A" w:rsidRDefault="00B9270C" w:rsidP="00B9270C">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наименование получателя субсидии, прошедшего отбор (далее - победитель отбора), с которым заключается Соглашение, размер предоставляемой субсидии.</w:t>
      </w:r>
    </w:p>
    <w:p w:rsidR="00B9270C" w:rsidRPr="00C97CB6" w:rsidRDefault="00B9270C" w:rsidP="00B9270C">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2.2</w:t>
      </w:r>
      <w:r>
        <w:rPr>
          <w:rFonts w:ascii="Times New Roman" w:hAnsi="Times New Roman"/>
          <w:sz w:val="26"/>
          <w:szCs w:val="26"/>
        </w:rPr>
        <w:t>2</w:t>
      </w:r>
      <w:r w:rsidRPr="00EB074A">
        <w:rPr>
          <w:rFonts w:ascii="Times New Roman" w:hAnsi="Times New Roman"/>
          <w:sz w:val="26"/>
          <w:szCs w:val="26"/>
        </w:rPr>
        <w:t>. Протокол подведения итогов отбора формируется на Едином портале автоматически и подписывается усиленной квалифицированной электронной подписью председателя комиссии и ее членами (подписи членов комиссии допускаются посредством идентификации в ЕСИА) в системе "Электронный бюджет", а также размещается на Едином портале не позднее 1 рабочего дня, следующего за днем его подписания.</w:t>
      </w:r>
    </w:p>
    <w:p w:rsidR="004634D9" w:rsidRDefault="004634D9" w:rsidP="00B9270C">
      <w:pPr>
        <w:widowControl w:val="0"/>
        <w:autoSpaceDE w:val="0"/>
        <w:autoSpaceDN w:val="0"/>
        <w:adjustRightInd w:val="0"/>
        <w:spacing w:after="0" w:line="240" w:lineRule="auto"/>
        <w:jc w:val="both"/>
        <w:rPr>
          <w:rFonts w:ascii="Times New Roman" w:hAnsi="Times New Roman"/>
          <w:sz w:val="26"/>
          <w:szCs w:val="26"/>
        </w:rPr>
      </w:pPr>
    </w:p>
    <w:p w:rsidR="00FF1A4E" w:rsidRDefault="00FF1A4E" w:rsidP="00B9270C">
      <w:pPr>
        <w:widowControl w:val="0"/>
        <w:autoSpaceDE w:val="0"/>
        <w:autoSpaceDN w:val="0"/>
        <w:adjustRightInd w:val="0"/>
        <w:spacing w:after="0" w:line="240" w:lineRule="auto"/>
        <w:jc w:val="both"/>
        <w:rPr>
          <w:rFonts w:ascii="Times New Roman" w:hAnsi="Times New Roman"/>
          <w:sz w:val="26"/>
          <w:szCs w:val="26"/>
        </w:rPr>
      </w:pPr>
    </w:p>
    <w:p w:rsidR="00BB4859" w:rsidRPr="00BB4859" w:rsidRDefault="00BB4859" w:rsidP="00BB4859">
      <w:pPr>
        <w:widowControl w:val="0"/>
        <w:autoSpaceDE w:val="0"/>
        <w:autoSpaceDN w:val="0"/>
        <w:spacing w:after="0" w:line="240" w:lineRule="auto"/>
        <w:jc w:val="center"/>
        <w:outlineLvl w:val="1"/>
        <w:rPr>
          <w:rFonts w:ascii="Times New Roman" w:eastAsia="Times New Roman" w:hAnsi="Times New Roman"/>
          <w:b/>
          <w:sz w:val="26"/>
          <w:szCs w:val="26"/>
          <w:lang w:eastAsia="ru-RU"/>
        </w:rPr>
      </w:pPr>
      <w:r w:rsidRPr="00BB4859">
        <w:rPr>
          <w:rFonts w:ascii="Times New Roman" w:eastAsia="Times New Roman" w:hAnsi="Times New Roman"/>
          <w:b/>
          <w:sz w:val="26"/>
          <w:szCs w:val="26"/>
          <w:lang w:eastAsia="ru-RU"/>
        </w:rPr>
        <w:lastRenderedPageBreak/>
        <w:t>3. Условия и порядок предоставления субсидий</w:t>
      </w:r>
    </w:p>
    <w:p w:rsidR="00BB4859" w:rsidRPr="00BB4859" w:rsidRDefault="00BB4859" w:rsidP="00BB4859">
      <w:pPr>
        <w:widowControl w:val="0"/>
        <w:autoSpaceDE w:val="0"/>
        <w:autoSpaceDN w:val="0"/>
        <w:spacing w:after="0" w:line="240" w:lineRule="auto"/>
        <w:ind w:firstLine="540"/>
        <w:jc w:val="both"/>
        <w:rPr>
          <w:rFonts w:ascii="Times New Roman" w:eastAsia="Times New Roman" w:hAnsi="Times New Roman"/>
          <w:sz w:val="26"/>
          <w:szCs w:val="26"/>
          <w:lang w:eastAsia="ru-RU"/>
        </w:rPr>
      </w:pPr>
    </w:p>
    <w:p w:rsidR="00BB4859" w:rsidRPr="00BB4859" w:rsidRDefault="00BB4859" w:rsidP="001E2B13">
      <w:pPr>
        <w:autoSpaceDE w:val="0"/>
        <w:autoSpaceDN w:val="0"/>
        <w:adjustRightInd w:val="0"/>
        <w:spacing w:after="0" w:line="240" w:lineRule="auto"/>
        <w:ind w:firstLine="709"/>
        <w:jc w:val="both"/>
        <w:rPr>
          <w:rFonts w:ascii="Times New Roman" w:eastAsiaTheme="minorHAnsi" w:hAnsi="Times New Roman"/>
          <w:sz w:val="26"/>
          <w:szCs w:val="26"/>
        </w:rPr>
      </w:pPr>
      <w:r w:rsidRPr="00BB4859">
        <w:rPr>
          <w:rFonts w:ascii="Times New Roman" w:hAnsi="Times New Roman"/>
          <w:sz w:val="26"/>
          <w:szCs w:val="26"/>
        </w:rPr>
        <w:t xml:space="preserve">3.1. </w:t>
      </w:r>
      <w:r w:rsidRPr="00BB4859">
        <w:rPr>
          <w:rFonts w:ascii="Times New Roman" w:eastAsia="Times New Roman" w:hAnsi="Times New Roman"/>
          <w:sz w:val="26"/>
          <w:szCs w:val="26"/>
          <w:lang w:eastAsia="ru-RU"/>
        </w:rPr>
        <w:t>Субсидия предоставляется при соблюдении Субъектом требований,</w:t>
      </w:r>
      <w:r w:rsidRPr="00BB4859">
        <w:rPr>
          <w:rFonts w:ascii="Times New Roman" w:hAnsi="Times New Roman"/>
          <w:sz w:val="26"/>
          <w:szCs w:val="26"/>
        </w:rPr>
        <w:t xml:space="preserve"> установленных настоящ</w:t>
      </w:r>
      <w:r w:rsidR="00B9270C">
        <w:rPr>
          <w:rFonts w:ascii="Times New Roman" w:hAnsi="Times New Roman"/>
          <w:sz w:val="26"/>
          <w:szCs w:val="26"/>
        </w:rPr>
        <w:t>им</w:t>
      </w:r>
      <w:r w:rsidRPr="00BB4859">
        <w:rPr>
          <w:rFonts w:ascii="Times New Roman" w:hAnsi="Times New Roman"/>
          <w:sz w:val="26"/>
          <w:szCs w:val="26"/>
        </w:rPr>
        <w:t xml:space="preserve"> Порядк</w:t>
      </w:r>
      <w:r w:rsidR="00B9270C">
        <w:rPr>
          <w:rFonts w:ascii="Times New Roman" w:hAnsi="Times New Roman"/>
          <w:sz w:val="26"/>
          <w:szCs w:val="26"/>
        </w:rPr>
        <w:t>ом</w:t>
      </w:r>
      <w:r w:rsidRPr="00BB4859">
        <w:rPr>
          <w:rFonts w:ascii="Times New Roman" w:hAnsi="Times New Roman"/>
          <w:sz w:val="26"/>
          <w:szCs w:val="26"/>
        </w:rPr>
        <w:t xml:space="preserve"> </w:t>
      </w:r>
      <w:r w:rsidRPr="00BB4859">
        <w:rPr>
          <w:rFonts w:ascii="Times New Roman" w:eastAsia="Times New Roman" w:hAnsi="Times New Roman"/>
          <w:kern w:val="3"/>
          <w:sz w:val="26"/>
          <w:szCs w:val="26"/>
          <w:lang w:eastAsia="zh-CN" w:bidi="hi-IN"/>
        </w:rPr>
        <w:t xml:space="preserve">по возмещению затрат </w:t>
      </w:r>
      <w:r w:rsidRPr="001F4847">
        <w:rPr>
          <w:rFonts w:ascii="Times New Roman" w:eastAsia="Times New Roman" w:hAnsi="Times New Roman"/>
          <w:kern w:val="3"/>
          <w:sz w:val="26"/>
          <w:szCs w:val="26"/>
          <w:lang w:eastAsia="zh-CN" w:bidi="hi-IN"/>
        </w:rPr>
        <w:t>по переоборудованию автомобилей на газомоторное т</w:t>
      </w:r>
      <w:r w:rsidR="00B9270C">
        <w:rPr>
          <w:rFonts w:ascii="Times New Roman" w:eastAsia="Times New Roman" w:hAnsi="Times New Roman"/>
          <w:kern w:val="3"/>
          <w:sz w:val="26"/>
          <w:szCs w:val="26"/>
          <w:lang w:eastAsia="zh-CN" w:bidi="hi-IN"/>
        </w:rPr>
        <w:t xml:space="preserve">опливо юридическим лицам и </w:t>
      </w:r>
      <w:r w:rsidRPr="001F4847">
        <w:rPr>
          <w:rFonts w:ascii="Times New Roman" w:eastAsia="Times New Roman" w:hAnsi="Times New Roman"/>
          <w:kern w:val="3"/>
          <w:sz w:val="26"/>
          <w:szCs w:val="26"/>
          <w:lang w:eastAsia="zh-CN" w:bidi="hi-IN"/>
        </w:rPr>
        <w:t>индивидуальным предпринимателям</w:t>
      </w:r>
      <w:r w:rsidRPr="00BB4859">
        <w:rPr>
          <w:rFonts w:ascii="Times New Roman" w:eastAsiaTheme="minorHAnsi" w:hAnsi="Times New Roman"/>
          <w:sz w:val="26"/>
          <w:szCs w:val="26"/>
        </w:rPr>
        <w:t xml:space="preserve"> произведенных в течение года оказания поддержки и </w:t>
      </w:r>
      <w:r w:rsidR="00E73DCE" w:rsidRPr="00E73DCE">
        <w:rPr>
          <w:rFonts w:ascii="Times New Roman" w:eastAsiaTheme="minorHAnsi" w:hAnsi="Times New Roman"/>
          <w:sz w:val="26"/>
          <w:szCs w:val="26"/>
        </w:rPr>
        <w:t>трех предшествующих лет</w:t>
      </w:r>
      <w:r w:rsidRPr="00BB4859">
        <w:rPr>
          <w:rFonts w:ascii="Times New Roman" w:eastAsiaTheme="minorHAnsi" w:hAnsi="Times New Roman"/>
          <w:sz w:val="26"/>
          <w:szCs w:val="26"/>
        </w:rPr>
        <w:t xml:space="preserve">, в пределах бюджетных ассигнований, предусмотренных в бюджете </w:t>
      </w:r>
      <w:r w:rsidR="00C04231">
        <w:rPr>
          <w:rFonts w:ascii="Times New Roman" w:eastAsiaTheme="minorHAnsi" w:hAnsi="Times New Roman"/>
          <w:sz w:val="26"/>
          <w:szCs w:val="26"/>
        </w:rPr>
        <w:t>Анивского муниципального округа</w:t>
      </w:r>
      <w:r w:rsidRPr="00BB4859">
        <w:rPr>
          <w:rFonts w:ascii="Times New Roman" w:eastAsiaTheme="minorHAnsi" w:hAnsi="Times New Roman"/>
          <w:sz w:val="26"/>
          <w:szCs w:val="26"/>
        </w:rPr>
        <w:t xml:space="preserve"> на реализацию Программы в текущем финансовом году.</w:t>
      </w:r>
    </w:p>
    <w:p w:rsidR="00BB4859" w:rsidRDefault="00BB4859" w:rsidP="001E2B13">
      <w:pPr>
        <w:spacing w:after="0" w:line="240" w:lineRule="auto"/>
        <w:ind w:firstLine="709"/>
        <w:jc w:val="both"/>
        <w:rPr>
          <w:rFonts w:ascii="Times New Roman" w:eastAsia="Times New Roman" w:hAnsi="Times New Roman"/>
          <w:sz w:val="26"/>
          <w:szCs w:val="26"/>
          <w:lang w:eastAsia="ru-RU"/>
        </w:rPr>
      </w:pPr>
      <w:r w:rsidRPr="00BB4859">
        <w:rPr>
          <w:rFonts w:ascii="Times New Roman" w:eastAsia="Times New Roman" w:hAnsi="Times New Roman"/>
          <w:sz w:val="26"/>
          <w:szCs w:val="26"/>
          <w:lang w:eastAsia="ru-RU"/>
        </w:rPr>
        <w:t xml:space="preserve">3.2. Перечень, порядок и сроки рассмотрения документов, представляемых Субъектами для подтверждения соответствия указанным требованиям, отражены в разделе 2 настоящего Порядка. </w:t>
      </w:r>
    </w:p>
    <w:p w:rsidR="00857935" w:rsidRDefault="00857935" w:rsidP="001E2B13">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w:t>
      </w:r>
      <w:r w:rsidR="003233EA">
        <w:rPr>
          <w:rFonts w:ascii="Times New Roman" w:hAnsi="Times New Roman"/>
          <w:sz w:val="26"/>
          <w:szCs w:val="26"/>
          <w:lang w:eastAsia="ru-RU"/>
        </w:rPr>
        <w:t>3</w:t>
      </w:r>
      <w:r>
        <w:rPr>
          <w:rFonts w:ascii="Times New Roman" w:hAnsi="Times New Roman"/>
          <w:sz w:val="26"/>
          <w:szCs w:val="26"/>
          <w:lang w:eastAsia="ru-RU"/>
        </w:rPr>
        <w:t xml:space="preserve">. Размер субсидии составляет 70% от стоимости установки специализированного оборудования, включая его стоимость, </w:t>
      </w:r>
      <w:r w:rsidR="00F336ED">
        <w:rPr>
          <w:rFonts w:ascii="Times New Roman" w:hAnsi="Times New Roman"/>
          <w:sz w:val="26"/>
          <w:szCs w:val="26"/>
          <w:lang w:eastAsia="ru-RU"/>
        </w:rPr>
        <w:t xml:space="preserve">без учета НДС, </w:t>
      </w:r>
      <w:r>
        <w:rPr>
          <w:rFonts w:ascii="Times New Roman" w:hAnsi="Times New Roman"/>
          <w:sz w:val="26"/>
          <w:szCs w:val="26"/>
          <w:lang w:eastAsia="ru-RU"/>
        </w:rPr>
        <w:t xml:space="preserve">но не более 150 тыс. рублей на одно автотранспортное средство и не более </w:t>
      </w:r>
      <w:r w:rsidRPr="00857935">
        <w:rPr>
          <w:rFonts w:ascii="Times New Roman" w:hAnsi="Times New Roman"/>
          <w:b/>
          <w:sz w:val="26"/>
          <w:szCs w:val="26"/>
          <w:lang w:eastAsia="ru-RU"/>
        </w:rPr>
        <w:t>1500,0 тыс. рублей</w:t>
      </w:r>
      <w:r>
        <w:rPr>
          <w:rFonts w:ascii="Times New Roman" w:hAnsi="Times New Roman"/>
          <w:sz w:val="26"/>
          <w:szCs w:val="26"/>
          <w:lang w:eastAsia="ru-RU"/>
        </w:rPr>
        <w:t xml:space="preserve"> одному Субъекту в течение текущего финансового года.</w:t>
      </w:r>
    </w:p>
    <w:p w:rsidR="00857935" w:rsidRDefault="00857935" w:rsidP="001E2B13">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w:t>
      </w:r>
      <w:r w:rsidR="003233EA">
        <w:rPr>
          <w:rFonts w:ascii="Times New Roman" w:hAnsi="Times New Roman"/>
          <w:sz w:val="26"/>
          <w:szCs w:val="26"/>
          <w:lang w:eastAsia="ru-RU"/>
        </w:rPr>
        <w:t>4</w:t>
      </w:r>
      <w:r>
        <w:rPr>
          <w:rFonts w:ascii="Times New Roman" w:hAnsi="Times New Roman"/>
          <w:sz w:val="26"/>
          <w:szCs w:val="26"/>
          <w:lang w:eastAsia="ru-RU"/>
        </w:rPr>
        <w:t>. Автотранспортное средство должно находиться в собственности Субъекта.</w:t>
      </w:r>
    </w:p>
    <w:p w:rsidR="001E2B13" w:rsidRDefault="001E2B13" w:rsidP="001E2B13">
      <w:pPr>
        <w:autoSpaceDE w:val="0"/>
        <w:autoSpaceDN w:val="0"/>
        <w:adjustRightInd w:val="0"/>
        <w:spacing w:after="0" w:line="240" w:lineRule="auto"/>
        <w:ind w:firstLine="709"/>
        <w:jc w:val="both"/>
        <w:rPr>
          <w:rFonts w:ascii="Times New Roman" w:hAnsi="Times New Roman"/>
          <w:sz w:val="26"/>
          <w:szCs w:val="26"/>
        </w:rPr>
      </w:pPr>
      <w:r w:rsidRPr="0045498B">
        <w:rPr>
          <w:rFonts w:ascii="Times New Roman" w:hAnsi="Times New Roman"/>
          <w:sz w:val="26"/>
          <w:szCs w:val="26"/>
        </w:rPr>
        <w:t>3.</w:t>
      </w:r>
      <w:r>
        <w:rPr>
          <w:rFonts w:ascii="Times New Roman" w:hAnsi="Times New Roman"/>
          <w:sz w:val="26"/>
          <w:szCs w:val="26"/>
        </w:rPr>
        <w:t>5</w:t>
      </w:r>
      <w:r w:rsidRPr="0045498B">
        <w:rPr>
          <w:rFonts w:ascii="Times New Roman" w:hAnsi="Times New Roman"/>
          <w:sz w:val="26"/>
          <w:szCs w:val="26"/>
        </w:rPr>
        <w:t xml:space="preserve">. Субсидия предоставляется на основании заключенного соглашения о предоставлении субсидии с Субъектом. </w:t>
      </w:r>
    </w:p>
    <w:p w:rsidR="001E2B13" w:rsidRPr="002D0D86" w:rsidRDefault="001E2B13" w:rsidP="001E2B13">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Отдел экономики и прогнозирования</w:t>
      </w:r>
      <w:r w:rsidRPr="002D0D86">
        <w:rPr>
          <w:rFonts w:ascii="Times New Roman" w:hAnsi="Times New Roman"/>
          <w:sz w:val="26"/>
          <w:szCs w:val="26"/>
        </w:rPr>
        <w:t xml:space="preserve"> в течение </w:t>
      </w:r>
      <w:r>
        <w:rPr>
          <w:rFonts w:ascii="Times New Roman" w:hAnsi="Times New Roman"/>
          <w:sz w:val="26"/>
          <w:szCs w:val="26"/>
        </w:rPr>
        <w:t>10</w:t>
      </w:r>
      <w:r w:rsidRPr="002D0D86">
        <w:rPr>
          <w:rFonts w:ascii="Times New Roman" w:hAnsi="Times New Roman"/>
          <w:sz w:val="26"/>
          <w:szCs w:val="26"/>
        </w:rPr>
        <w:t xml:space="preserve"> рабочих дней со дня размещения на Едином портале информации о результатах отбора формирует в электронной форме проект Соглашения и размещает его в системе "Электронный бюджет".</w:t>
      </w:r>
    </w:p>
    <w:p w:rsidR="001E2B13" w:rsidRPr="002D0D86" w:rsidRDefault="001E2B13" w:rsidP="001E2B13">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3.6. </w:t>
      </w:r>
      <w:r w:rsidRPr="002D0D86">
        <w:rPr>
          <w:rFonts w:ascii="Times New Roman" w:hAnsi="Times New Roman"/>
          <w:sz w:val="26"/>
          <w:szCs w:val="26"/>
        </w:rPr>
        <w:t xml:space="preserve">Соглашение, размещенное в системе "Электронный бюджет", подписывается в течение 3 рабочих дней усиленной квалифицированной электронной подписью руководителя (руководителей) победителя (победителей) отбора или уполномоченного (уполномоченных) им (ими) лица (лиц) (в случае, если победителем (победителями) отбора является юридическое лицо (юридические лица), индивидуального предпринимателя (в случае, если победителем отбора является индивидуальный предприниматель), с одной стороны, и усиленной квалифицированной электронной подписью руководителя </w:t>
      </w:r>
      <w:r>
        <w:rPr>
          <w:rFonts w:ascii="Times New Roman" w:hAnsi="Times New Roman"/>
          <w:sz w:val="26"/>
          <w:szCs w:val="26"/>
        </w:rPr>
        <w:t>ОЭП</w:t>
      </w:r>
      <w:r w:rsidRPr="002D0D86">
        <w:rPr>
          <w:rFonts w:ascii="Times New Roman" w:hAnsi="Times New Roman"/>
          <w:sz w:val="26"/>
          <w:szCs w:val="26"/>
        </w:rPr>
        <w:t xml:space="preserve"> (уполномоченного им лица), с другой стороны.</w:t>
      </w:r>
    </w:p>
    <w:p w:rsidR="001E2B13" w:rsidRPr="0045498B" w:rsidRDefault="001E2B13" w:rsidP="001E2B13">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3.7</w:t>
      </w:r>
      <w:r w:rsidRPr="002D0D86">
        <w:rPr>
          <w:rFonts w:ascii="Times New Roman" w:hAnsi="Times New Roman"/>
          <w:sz w:val="26"/>
          <w:szCs w:val="26"/>
        </w:rPr>
        <w:t>. Победитель (победители) отбора считается уклонившимся от заключения Соглашения в случае неподписания Соглашения в системе "Электронный бюджет" в</w:t>
      </w:r>
      <w:r>
        <w:rPr>
          <w:rFonts w:ascii="Times New Roman" w:hAnsi="Times New Roman"/>
          <w:sz w:val="26"/>
          <w:szCs w:val="26"/>
        </w:rPr>
        <w:t xml:space="preserve"> течение срока, установленного пунктом 3.5. настоящего Порядка.</w:t>
      </w:r>
    </w:p>
    <w:p w:rsidR="001E2B13" w:rsidRPr="00825AB9" w:rsidRDefault="001E2B13" w:rsidP="001E2B13">
      <w:pPr>
        <w:autoSpaceDE w:val="0"/>
        <w:autoSpaceDN w:val="0"/>
        <w:adjustRightInd w:val="0"/>
        <w:spacing w:after="0" w:line="240" w:lineRule="auto"/>
        <w:ind w:firstLine="539"/>
        <w:jc w:val="both"/>
        <w:rPr>
          <w:rFonts w:ascii="Times New Roman" w:hAnsi="Times New Roman"/>
          <w:sz w:val="26"/>
          <w:szCs w:val="26"/>
        </w:rPr>
      </w:pPr>
      <w:r w:rsidRPr="0045498B">
        <w:rPr>
          <w:rFonts w:ascii="Times New Roman" w:hAnsi="Times New Roman"/>
          <w:sz w:val="26"/>
          <w:szCs w:val="26"/>
        </w:rPr>
        <w:t>Соглашение о предоставлении субсидии, дополнительные соглашения к соглашению, в том числе дополнительные</w:t>
      </w:r>
      <w:r w:rsidRPr="00825AB9">
        <w:rPr>
          <w:rFonts w:ascii="Times New Roman" w:hAnsi="Times New Roman"/>
          <w:sz w:val="26"/>
          <w:szCs w:val="26"/>
        </w:rPr>
        <w:t xml:space="preserve"> соглашения о расторжении соглашения, заключаются в соответствии с типовой формой, утвержденной приказом финансового департаме</w:t>
      </w:r>
      <w:r w:rsidR="00C04231">
        <w:rPr>
          <w:rFonts w:ascii="Times New Roman" w:hAnsi="Times New Roman"/>
          <w:sz w:val="26"/>
          <w:szCs w:val="26"/>
        </w:rPr>
        <w:t>нта Анивск</w:t>
      </w:r>
      <w:r w:rsidR="00233ECE">
        <w:rPr>
          <w:rFonts w:ascii="Times New Roman" w:hAnsi="Times New Roman"/>
          <w:sz w:val="26"/>
          <w:szCs w:val="26"/>
        </w:rPr>
        <w:t>ого</w:t>
      </w:r>
      <w:r w:rsidR="00C04231">
        <w:rPr>
          <w:rFonts w:ascii="Times New Roman" w:hAnsi="Times New Roman"/>
          <w:sz w:val="26"/>
          <w:szCs w:val="26"/>
        </w:rPr>
        <w:t xml:space="preserve"> муниципальн</w:t>
      </w:r>
      <w:r w:rsidR="00233ECE">
        <w:rPr>
          <w:rFonts w:ascii="Times New Roman" w:hAnsi="Times New Roman"/>
          <w:sz w:val="26"/>
          <w:szCs w:val="26"/>
        </w:rPr>
        <w:t>ого</w:t>
      </w:r>
      <w:r w:rsidR="00C04231">
        <w:rPr>
          <w:rFonts w:ascii="Times New Roman" w:hAnsi="Times New Roman"/>
          <w:sz w:val="26"/>
          <w:szCs w:val="26"/>
        </w:rPr>
        <w:t xml:space="preserve"> округ</w:t>
      </w:r>
      <w:r w:rsidR="00233ECE">
        <w:rPr>
          <w:rFonts w:ascii="Times New Roman" w:hAnsi="Times New Roman"/>
          <w:sz w:val="26"/>
          <w:szCs w:val="26"/>
        </w:rPr>
        <w:t>а</w:t>
      </w:r>
      <w:r w:rsidRPr="00825AB9">
        <w:rPr>
          <w:rFonts w:ascii="Times New Roman" w:hAnsi="Times New Roman"/>
          <w:sz w:val="26"/>
          <w:szCs w:val="26"/>
        </w:rPr>
        <w:t>.</w:t>
      </w:r>
    </w:p>
    <w:p w:rsidR="001E2B13" w:rsidRPr="00825AB9" w:rsidRDefault="001E2B13" w:rsidP="001E2B13">
      <w:pPr>
        <w:autoSpaceDE w:val="0"/>
        <w:autoSpaceDN w:val="0"/>
        <w:adjustRightInd w:val="0"/>
        <w:spacing w:after="0" w:line="240" w:lineRule="auto"/>
        <w:ind w:firstLine="709"/>
        <w:jc w:val="both"/>
        <w:rPr>
          <w:rFonts w:ascii="Times New Roman" w:hAnsi="Times New Roman"/>
          <w:sz w:val="26"/>
          <w:szCs w:val="26"/>
          <w:lang w:eastAsia="ru-RU"/>
        </w:rPr>
      </w:pPr>
      <w:r w:rsidRPr="00825AB9">
        <w:rPr>
          <w:rFonts w:ascii="Times New Roman" w:hAnsi="Times New Roman"/>
          <w:sz w:val="26"/>
          <w:szCs w:val="26"/>
        </w:rPr>
        <w:t>3.</w:t>
      </w:r>
      <w:r>
        <w:rPr>
          <w:rFonts w:ascii="Times New Roman" w:hAnsi="Times New Roman"/>
          <w:sz w:val="26"/>
          <w:szCs w:val="26"/>
        </w:rPr>
        <w:t>8</w:t>
      </w:r>
      <w:r w:rsidRPr="00825AB9">
        <w:rPr>
          <w:rFonts w:ascii="Times New Roman" w:hAnsi="Times New Roman"/>
          <w:sz w:val="26"/>
          <w:szCs w:val="26"/>
        </w:rPr>
        <w:t xml:space="preserve">. </w:t>
      </w:r>
      <w:r w:rsidRPr="00EA0DE4">
        <w:rPr>
          <w:rFonts w:ascii="Times New Roman" w:hAnsi="Times New Roman"/>
          <w:sz w:val="26"/>
          <w:szCs w:val="26"/>
        </w:rPr>
        <w:t>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 достиж</w:t>
      </w:r>
      <w:r>
        <w:rPr>
          <w:rFonts w:ascii="Times New Roman" w:hAnsi="Times New Roman"/>
          <w:sz w:val="26"/>
          <w:szCs w:val="26"/>
        </w:rPr>
        <w:t>ении согласия по новым условиям.</w:t>
      </w:r>
    </w:p>
    <w:p w:rsidR="001E2B13" w:rsidRPr="00825AB9" w:rsidRDefault="001E2B13" w:rsidP="001E2B13">
      <w:pPr>
        <w:widowControl w:val="0"/>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3.</w:t>
      </w:r>
      <w:r>
        <w:rPr>
          <w:rFonts w:ascii="Times New Roman" w:hAnsi="Times New Roman"/>
          <w:sz w:val="26"/>
          <w:szCs w:val="26"/>
        </w:rPr>
        <w:t>9</w:t>
      </w:r>
      <w:r w:rsidRPr="00825AB9">
        <w:rPr>
          <w:rFonts w:ascii="Times New Roman" w:hAnsi="Times New Roman"/>
          <w:sz w:val="26"/>
          <w:szCs w:val="26"/>
        </w:rPr>
        <w:t xml:space="preserve">. Субъектам, включенным в Резервный список, </w:t>
      </w:r>
      <w:r w:rsidRPr="00825AB9">
        <w:rPr>
          <w:rFonts w:ascii="Times New Roman" w:eastAsia="Times New Roman" w:hAnsi="Times New Roman"/>
          <w:sz w:val="26"/>
          <w:szCs w:val="26"/>
          <w:lang w:eastAsia="ru-RU"/>
        </w:rPr>
        <w:t>Соглашения</w:t>
      </w:r>
      <w:r w:rsidRPr="00825AB9">
        <w:rPr>
          <w:rFonts w:ascii="Times New Roman" w:hAnsi="Times New Roman"/>
          <w:sz w:val="26"/>
          <w:szCs w:val="26"/>
        </w:rPr>
        <w:t xml:space="preserve"> направля</w:t>
      </w:r>
      <w:r>
        <w:rPr>
          <w:rFonts w:ascii="Times New Roman" w:hAnsi="Times New Roman"/>
          <w:sz w:val="26"/>
          <w:szCs w:val="26"/>
        </w:rPr>
        <w:t>ю</w:t>
      </w:r>
      <w:r w:rsidRPr="00825AB9">
        <w:rPr>
          <w:rFonts w:ascii="Times New Roman" w:hAnsi="Times New Roman"/>
          <w:sz w:val="26"/>
          <w:szCs w:val="26"/>
        </w:rPr>
        <w:t>тся в течение 5 рабочих дней с момента увеличения бюджетных ассигнований, выделенных на предоставление Субсидии.</w:t>
      </w:r>
    </w:p>
    <w:p w:rsidR="001E2B13" w:rsidRPr="00825AB9" w:rsidRDefault="001E2B13" w:rsidP="001E2B13">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3.10</w:t>
      </w:r>
      <w:r w:rsidRPr="00825AB9">
        <w:rPr>
          <w:rFonts w:ascii="Times New Roman" w:hAnsi="Times New Roman"/>
          <w:sz w:val="26"/>
          <w:szCs w:val="26"/>
        </w:rPr>
        <w:t xml:space="preserve">. На основании заключенного </w:t>
      </w:r>
      <w:r w:rsidRPr="00825AB9">
        <w:rPr>
          <w:rFonts w:ascii="Times New Roman" w:eastAsia="Times New Roman" w:hAnsi="Times New Roman"/>
          <w:sz w:val="26"/>
          <w:szCs w:val="26"/>
          <w:lang w:eastAsia="ru-RU"/>
        </w:rPr>
        <w:t>Соглашения</w:t>
      </w:r>
      <w:r w:rsidRPr="00825AB9">
        <w:rPr>
          <w:rFonts w:ascii="Times New Roman" w:hAnsi="Times New Roman"/>
          <w:sz w:val="26"/>
          <w:szCs w:val="26"/>
        </w:rPr>
        <w:t xml:space="preserve"> и представленных документов, </w:t>
      </w:r>
      <w:r w:rsidRPr="00825AB9">
        <w:rPr>
          <w:rFonts w:ascii="Times New Roman" w:hAnsi="Times New Roman"/>
          <w:sz w:val="26"/>
          <w:szCs w:val="26"/>
        </w:rPr>
        <w:lastRenderedPageBreak/>
        <w:t>подтверждающих фактически произведенные затраты, ОЭП в течение 3 рабочих дней готовит проект распоряжения о перечислении Субсидии.</w:t>
      </w:r>
    </w:p>
    <w:p w:rsidR="001E2B13" w:rsidRPr="00825AB9" w:rsidRDefault="001E2B13" w:rsidP="001E2B13">
      <w:pPr>
        <w:widowControl w:val="0"/>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3.1</w:t>
      </w:r>
      <w:r>
        <w:rPr>
          <w:rFonts w:ascii="Times New Roman" w:hAnsi="Times New Roman"/>
          <w:sz w:val="26"/>
          <w:szCs w:val="26"/>
        </w:rPr>
        <w:t>1</w:t>
      </w:r>
      <w:r w:rsidRPr="00825AB9">
        <w:rPr>
          <w:rFonts w:ascii="Times New Roman" w:hAnsi="Times New Roman"/>
          <w:sz w:val="26"/>
          <w:szCs w:val="26"/>
        </w:rPr>
        <w:t xml:space="preserve">. Распоряжение Администрации о перечислении Субсидии (с приложением банковских реквизитов Субъекта) передается в муниципальное казенное учреждение «Централизованная бухгалтерия муниципальных учреждений </w:t>
      </w:r>
      <w:r w:rsidR="00C04231">
        <w:rPr>
          <w:rFonts w:ascii="Times New Roman" w:hAnsi="Times New Roman"/>
          <w:sz w:val="26"/>
          <w:szCs w:val="26"/>
        </w:rPr>
        <w:t>Анивского муниципального округа</w:t>
      </w:r>
      <w:r w:rsidRPr="00825AB9">
        <w:rPr>
          <w:rFonts w:ascii="Times New Roman" w:hAnsi="Times New Roman"/>
          <w:sz w:val="26"/>
          <w:szCs w:val="26"/>
        </w:rPr>
        <w:t>» (далее - Бухгалтерия).</w:t>
      </w:r>
    </w:p>
    <w:p w:rsidR="001E2B13" w:rsidRPr="00825AB9" w:rsidRDefault="001E2B13" w:rsidP="001E2B13">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3.1</w:t>
      </w:r>
      <w:r>
        <w:rPr>
          <w:rFonts w:ascii="Times New Roman" w:hAnsi="Times New Roman"/>
          <w:sz w:val="26"/>
          <w:szCs w:val="26"/>
        </w:rPr>
        <w:t>2</w:t>
      </w:r>
      <w:r w:rsidRPr="00825AB9">
        <w:rPr>
          <w:rFonts w:ascii="Times New Roman" w:hAnsi="Times New Roman"/>
          <w:sz w:val="26"/>
          <w:szCs w:val="26"/>
        </w:rPr>
        <w:t>. Бухгалтерия осуществляет перечисление средств субсидии на расчетные (лицевые) или корреспондентские счета Субъектов, открытые в учреждениях Центрального банка Российской Федерации или кредитных организациях, не позднее 10-го рабочего дня, следующего за днем заключения Соглашения.</w:t>
      </w:r>
    </w:p>
    <w:p w:rsidR="001E2B13" w:rsidRPr="00825AB9" w:rsidRDefault="001E2B13" w:rsidP="001E2B1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Pr="00825AB9">
        <w:rPr>
          <w:rFonts w:ascii="Times New Roman" w:hAnsi="Times New Roman" w:cs="Times New Roman"/>
          <w:sz w:val="26"/>
          <w:szCs w:val="26"/>
        </w:rPr>
        <w:t xml:space="preserve">. В случае нарушения условий предоставления субсидий порядок и сроки возврата субсидий в бюджет </w:t>
      </w:r>
      <w:r w:rsidR="00C04231">
        <w:rPr>
          <w:rFonts w:ascii="Times New Roman" w:hAnsi="Times New Roman" w:cs="Times New Roman"/>
          <w:sz w:val="26"/>
          <w:szCs w:val="26"/>
        </w:rPr>
        <w:t>Анивск</w:t>
      </w:r>
      <w:r w:rsidR="00233ECE">
        <w:rPr>
          <w:rFonts w:ascii="Times New Roman" w:hAnsi="Times New Roman" w:cs="Times New Roman"/>
          <w:sz w:val="26"/>
          <w:szCs w:val="26"/>
        </w:rPr>
        <w:t>ого</w:t>
      </w:r>
      <w:r w:rsidR="00C04231">
        <w:rPr>
          <w:rFonts w:ascii="Times New Roman" w:hAnsi="Times New Roman" w:cs="Times New Roman"/>
          <w:sz w:val="26"/>
          <w:szCs w:val="26"/>
        </w:rPr>
        <w:t xml:space="preserve"> муниципальн</w:t>
      </w:r>
      <w:r w:rsidR="00233ECE">
        <w:rPr>
          <w:rFonts w:ascii="Times New Roman" w:hAnsi="Times New Roman" w:cs="Times New Roman"/>
          <w:sz w:val="26"/>
          <w:szCs w:val="26"/>
        </w:rPr>
        <w:t>ого</w:t>
      </w:r>
      <w:r w:rsidR="00C04231">
        <w:rPr>
          <w:rFonts w:ascii="Times New Roman" w:hAnsi="Times New Roman" w:cs="Times New Roman"/>
          <w:sz w:val="26"/>
          <w:szCs w:val="26"/>
        </w:rPr>
        <w:t xml:space="preserve"> округ</w:t>
      </w:r>
      <w:r w:rsidR="00233ECE">
        <w:rPr>
          <w:rFonts w:ascii="Times New Roman" w:hAnsi="Times New Roman" w:cs="Times New Roman"/>
          <w:sz w:val="26"/>
          <w:szCs w:val="26"/>
        </w:rPr>
        <w:t>а</w:t>
      </w:r>
      <w:r w:rsidRPr="00825AB9">
        <w:rPr>
          <w:rFonts w:ascii="Times New Roman" w:hAnsi="Times New Roman" w:cs="Times New Roman"/>
          <w:sz w:val="26"/>
          <w:szCs w:val="26"/>
        </w:rPr>
        <w:t xml:space="preserve"> осуществляется в соответствии с разделом 5 настоящего Порядка.</w:t>
      </w:r>
    </w:p>
    <w:p w:rsidR="001E2B13" w:rsidRPr="007E342B" w:rsidRDefault="001E2B13" w:rsidP="001E2B13">
      <w:pPr>
        <w:autoSpaceDE w:val="0"/>
        <w:autoSpaceDN w:val="0"/>
        <w:adjustRightInd w:val="0"/>
        <w:spacing w:after="120" w:line="240" w:lineRule="auto"/>
        <w:ind w:firstLine="709"/>
        <w:jc w:val="both"/>
        <w:rPr>
          <w:rFonts w:ascii="Times New Roman" w:hAnsi="Times New Roman"/>
          <w:sz w:val="26"/>
          <w:szCs w:val="26"/>
        </w:rPr>
      </w:pPr>
      <w:r w:rsidRPr="00825AB9">
        <w:rPr>
          <w:rFonts w:ascii="Times New Roman" w:hAnsi="Times New Roman"/>
          <w:sz w:val="26"/>
          <w:szCs w:val="26"/>
        </w:rPr>
        <w:t>3.</w:t>
      </w:r>
      <w:r>
        <w:rPr>
          <w:rFonts w:ascii="Times New Roman" w:hAnsi="Times New Roman"/>
          <w:sz w:val="26"/>
          <w:szCs w:val="26"/>
        </w:rPr>
        <w:t>14</w:t>
      </w:r>
      <w:r w:rsidRPr="00825AB9">
        <w:rPr>
          <w:rFonts w:ascii="Times New Roman" w:hAnsi="Times New Roman"/>
          <w:sz w:val="26"/>
          <w:szCs w:val="26"/>
        </w:rPr>
        <w:t xml:space="preserve">. </w:t>
      </w:r>
      <w:r w:rsidRPr="007C372C">
        <w:rPr>
          <w:rFonts w:ascii="Times New Roman" w:hAnsi="Times New Roman"/>
          <w:sz w:val="26"/>
          <w:szCs w:val="26"/>
        </w:rPr>
        <w:t>Результатом предоставления субсидии является сохранение и (или) увеличение</w:t>
      </w:r>
      <w:r>
        <w:rPr>
          <w:rFonts w:ascii="Times New Roman" w:hAnsi="Times New Roman"/>
          <w:sz w:val="26"/>
          <w:szCs w:val="26"/>
        </w:rPr>
        <w:t xml:space="preserve"> </w:t>
      </w:r>
      <w:r w:rsidRPr="007C372C">
        <w:rPr>
          <w:rFonts w:ascii="Times New Roman" w:hAnsi="Times New Roman"/>
          <w:sz w:val="26"/>
          <w:szCs w:val="26"/>
        </w:rPr>
        <w:t>среднесписочной численности работников (без внешних совместителей), значение и точная дата завершения которого устанавливается Главным распорядителем в соглашении о предоставлении субсидии.</w:t>
      </w:r>
    </w:p>
    <w:p w:rsidR="00200E85" w:rsidRDefault="00200E85" w:rsidP="00200E85">
      <w:pPr>
        <w:spacing w:after="0" w:line="240" w:lineRule="auto"/>
        <w:jc w:val="both"/>
        <w:rPr>
          <w:rFonts w:ascii="Times New Roman" w:eastAsia="Times New Roman" w:hAnsi="Times New Roman"/>
          <w:sz w:val="26"/>
          <w:szCs w:val="26"/>
          <w:lang w:eastAsia="ru-RU"/>
        </w:rPr>
      </w:pPr>
    </w:p>
    <w:p w:rsidR="0045162C" w:rsidRPr="0045162C" w:rsidRDefault="0045162C" w:rsidP="00200E85">
      <w:pPr>
        <w:spacing w:after="0" w:line="240" w:lineRule="auto"/>
        <w:jc w:val="center"/>
        <w:rPr>
          <w:rFonts w:ascii="Times New Roman" w:hAnsi="Times New Roman"/>
          <w:b/>
          <w:sz w:val="26"/>
          <w:szCs w:val="26"/>
        </w:rPr>
      </w:pPr>
      <w:r w:rsidRPr="0045162C">
        <w:rPr>
          <w:rFonts w:ascii="Times New Roman" w:eastAsia="Times New Roman" w:hAnsi="Times New Roman"/>
          <w:b/>
          <w:sz w:val="26"/>
          <w:szCs w:val="26"/>
          <w:lang w:eastAsia="ru-RU"/>
        </w:rPr>
        <w:t xml:space="preserve">4. </w:t>
      </w:r>
      <w:r w:rsidRPr="0045162C">
        <w:rPr>
          <w:rFonts w:ascii="Times New Roman" w:hAnsi="Times New Roman"/>
          <w:b/>
          <w:sz w:val="26"/>
          <w:szCs w:val="26"/>
        </w:rPr>
        <w:t>Требования к отчетности</w:t>
      </w:r>
    </w:p>
    <w:p w:rsidR="0045162C" w:rsidRPr="0045162C" w:rsidRDefault="0045162C" w:rsidP="0045162C">
      <w:pPr>
        <w:autoSpaceDE w:val="0"/>
        <w:autoSpaceDN w:val="0"/>
        <w:adjustRightInd w:val="0"/>
        <w:spacing w:after="0" w:line="240" w:lineRule="auto"/>
        <w:jc w:val="center"/>
        <w:outlineLvl w:val="1"/>
        <w:rPr>
          <w:rFonts w:ascii="Times New Roman" w:hAnsi="Times New Roman"/>
          <w:b/>
          <w:sz w:val="26"/>
          <w:szCs w:val="26"/>
        </w:rPr>
      </w:pPr>
    </w:p>
    <w:p w:rsidR="001E2B13" w:rsidRPr="00825AB9" w:rsidRDefault="0045162C" w:rsidP="001E2B13">
      <w:pPr>
        <w:autoSpaceDE w:val="0"/>
        <w:autoSpaceDN w:val="0"/>
        <w:adjustRightInd w:val="0"/>
        <w:spacing w:after="0" w:line="240" w:lineRule="auto"/>
        <w:ind w:firstLine="540"/>
        <w:jc w:val="both"/>
        <w:rPr>
          <w:rFonts w:ascii="Times New Roman" w:hAnsi="Times New Roman"/>
          <w:sz w:val="26"/>
          <w:szCs w:val="26"/>
        </w:rPr>
      </w:pPr>
      <w:r w:rsidRPr="0045162C">
        <w:rPr>
          <w:rFonts w:ascii="Times New Roman" w:eastAsia="Times New Roman" w:hAnsi="Times New Roman"/>
          <w:sz w:val="26"/>
          <w:szCs w:val="26"/>
          <w:lang w:eastAsia="ru-RU"/>
        </w:rPr>
        <w:t xml:space="preserve">        </w:t>
      </w:r>
      <w:r w:rsidR="001E2B13" w:rsidRPr="00825AB9">
        <w:rPr>
          <w:rFonts w:ascii="Times New Roman" w:hAnsi="Times New Roman"/>
          <w:color w:val="000000" w:themeColor="text1"/>
          <w:sz w:val="26"/>
          <w:szCs w:val="26"/>
        </w:rPr>
        <w:t>4.</w:t>
      </w:r>
      <w:r w:rsidR="001E2B13">
        <w:rPr>
          <w:rFonts w:ascii="Times New Roman" w:hAnsi="Times New Roman"/>
          <w:color w:val="000000" w:themeColor="text1"/>
          <w:sz w:val="26"/>
          <w:szCs w:val="26"/>
        </w:rPr>
        <w:t>1</w:t>
      </w:r>
      <w:r w:rsidR="001E2B13" w:rsidRPr="00825AB9">
        <w:rPr>
          <w:rFonts w:ascii="Times New Roman" w:hAnsi="Times New Roman"/>
          <w:color w:val="000000" w:themeColor="text1"/>
          <w:sz w:val="26"/>
          <w:szCs w:val="26"/>
        </w:rPr>
        <w:t xml:space="preserve">. </w:t>
      </w:r>
      <w:r w:rsidR="001E2B13" w:rsidRPr="00825AB9">
        <w:rPr>
          <w:rFonts w:ascii="Times New Roman" w:hAnsi="Times New Roman"/>
          <w:sz w:val="26"/>
          <w:szCs w:val="26"/>
        </w:rPr>
        <w:t xml:space="preserve">Для оценки достижения результатов плановых значений показателей Субъекты направляют </w:t>
      </w:r>
      <w:r w:rsidR="001E2B13" w:rsidRPr="00993835">
        <w:rPr>
          <w:rFonts w:ascii="Times New Roman" w:hAnsi="Times New Roman"/>
          <w:sz w:val="26"/>
          <w:szCs w:val="26"/>
        </w:rPr>
        <w:t xml:space="preserve">в </w:t>
      </w:r>
      <w:r w:rsidR="001E2B13">
        <w:rPr>
          <w:rFonts w:ascii="Times New Roman" w:hAnsi="Times New Roman"/>
          <w:sz w:val="26"/>
          <w:szCs w:val="26"/>
        </w:rPr>
        <w:t>отдел экономики и прогнозирования</w:t>
      </w:r>
      <w:r w:rsidR="001E2B13" w:rsidRPr="00993835">
        <w:rPr>
          <w:rFonts w:ascii="Times New Roman" w:hAnsi="Times New Roman"/>
          <w:sz w:val="26"/>
          <w:szCs w:val="26"/>
        </w:rPr>
        <w:t xml:space="preserve"> </w:t>
      </w:r>
      <w:r w:rsidR="001E2B13" w:rsidRPr="00825AB9">
        <w:rPr>
          <w:rFonts w:ascii="Times New Roman" w:hAnsi="Times New Roman"/>
          <w:sz w:val="26"/>
          <w:szCs w:val="26"/>
        </w:rPr>
        <w:t>информацию о достижении плановых значений показателей, установленных соглашением о предоставлении субсидий, по форме, определенной типовой формой, утвержденной финансовым департамен</w:t>
      </w:r>
      <w:r w:rsidR="00C04231">
        <w:rPr>
          <w:rFonts w:ascii="Times New Roman" w:hAnsi="Times New Roman"/>
          <w:sz w:val="26"/>
          <w:szCs w:val="26"/>
        </w:rPr>
        <w:t>том Анивск</w:t>
      </w:r>
      <w:r w:rsidR="00233ECE">
        <w:rPr>
          <w:rFonts w:ascii="Times New Roman" w:hAnsi="Times New Roman"/>
          <w:sz w:val="26"/>
          <w:szCs w:val="26"/>
        </w:rPr>
        <w:t>ого</w:t>
      </w:r>
      <w:r w:rsidR="00C04231">
        <w:rPr>
          <w:rFonts w:ascii="Times New Roman" w:hAnsi="Times New Roman"/>
          <w:sz w:val="26"/>
          <w:szCs w:val="26"/>
        </w:rPr>
        <w:t xml:space="preserve"> муниципальн</w:t>
      </w:r>
      <w:r w:rsidR="00233ECE">
        <w:rPr>
          <w:rFonts w:ascii="Times New Roman" w:hAnsi="Times New Roman"/>
          <w:sz w:val="26"/>
          <w:szCs w:val="26"/>
        </w:rPr>
        <w:t>ого</w:t>
      </w:r>
      <w:r w:rsidR="00C04231">
        <w:rPr>
          <w:rFonts w:ascii="Times New Roman" w:hAnsi="Times New Roman"/>
          <w:sz w:val="26"/>
          <w:szCs w:val="26"/>
        </w:rPr>
        <w:t xml:space="preserve"> округ</w:t>
      </w:r>
      <w:r w:rsidR="00233ECE">
        <w:rPr>
          <w:rFonts w:ascii="Times New Roman" w:hAnsi="Times New Roman"/>
          <w:sz w:val="26"/>
          <w:szCs w:val="26"/>
        </w:rPr>
        <w:t>а</w:t>
      </w:r>
      <w:r w:rsidR="001E2B13" w:rsidRPr="00825AB9">
        <w:rPr>
          <w:rFonts w:ascii="Times New Roman" w:hAnsi="Times New Roman"/>
          <w:sz w:val="26"/>
          <w:szCs w:val="26"/>
        </w:rPr>
        <w:t xml:space="preserve"> в </w:t>
      </w:r>
      <w:r w:rsidR="001E2B13">
        <w:rPr>
          <w:rFonts w:ascii="Times New Roman" w:hAnsi="Times New Roman"/>
          <w:sz w:val="26"/>
          <w:szCs w:val="26"/>
        </w:rPr>
        <w:t xml:space="preserve">течение 13 месяцев, </w:t>
      </w:r>
      <w:r w:rsidR="001E2B13" w:rsidRPr="00A05E8A">
        <w:rPr>
          <w:rFonts w:ascii="Times New Roman" w:hAnsi="Times New Roman"/>
          <w:sz w:val="26"/>
          <w:szCs w:val="26"/>
        </w:rPr>
        <w:t>следующих за годом предоставления субсидии</w:t>
      </w:r>
      <w:r w:rsidR="001E2B13">
        <w:rPr>
          <w:rFonts w:ascii="Times New Roman" w:hAnsi="Times New Roman"/>
          <w:sz w:val="26"/>
          <w:szCs w:val="26"/>
        </w:rPr>
        <w:t xml:space="preserve"> ежеквартально в</w:t>
      </w:r>
      <w:r w:rsidR="001E2B13" w:rsidRPr="00A05E8A">
        <w:rPr>
          <w:rFonts w:ascii="Times New Roman" w:hAnsi="Times New Roman"/>
          <w:sz w:val="26"/>
          <w:szCs w:val="26"/>
        </w:rPr>
        <w:t xml:space="preserve"> </w:t>
      </w:r>
      <w:r w:rsidR="001E2B13" w:rsidRPr="00825AB9">
        <w:rPr>
          <w:rFonts w:ascii="Times New Roman" w:hAnsi="Times New Roman"/>
          <w:sz w:val="26"/>
          <w:szCs w:val="26"/>
        </w:rPr>
        <w:t xml:space="preserve">срок до </w:t>
      </w:r>
      <w:r w:rsidR="001E2B13">
        <w:rPr>
          <w:rFonts w:ascii="Times New Roman" w:hAnsi="Times New Roman"/>
          <w:sz w:val="26"/>
          <w:szCs w:val="26"/>
        </w:rPr>
        <w:t>25 числа месяца, следующего за отчетным кварталом, в котором была получена субсидия.</w:t>
      </w:r>
    </w:p>
    <w:p w:rsidR="001E2B13" w:rsidRPr="007E342B" w:rsidRDefault="001E2B13" w:rsidP="001E2B13">
      <w:pPr>
        <w:autoSpaceDE w:val="0"/>
        <w:autoSpaceDN w:val="0"/>
        <w:adjustRightInd w:val="0"/>
        <w:spacing w:after="240" w:line="240" w:lineRule="auto"/>
        <w:ind w:firstLine="539"/>
        <w:jc w:val="both"/>
        <w:rPr>
          <w:rFonts w:ascii="Times New Roman" w:hAnsi="Times New Roman"/>
          <w:sz w:val="26"/>
          <w:szCs w:val="26"/>
        </w:rPr>
      </w:pPr>
      <w:r w:rsidRPr="00825AB9">
        <w:rPr>
          <w:rFonts w:ascii="Times New Roman" w:hAnsi="Times New Roman"/>
          <w:sz w:val="26"/>
          <w:szCs w:val="26"/>
        </w:rPr>
        <w:t>4.</w:t>
      </w:r>
      <w:r>
        <w:rPr>
          <w:rFonts w:ascii="Times New Roman" w:hAnsi="Times New Roman"/>
          <w:sz w:val="26"/>
          <w:szCs w:val="26"/>
        </w:rPr>
        <w:t>2</w:t>
      </w:r>
      <w:r w:rsidRPr="00825AB9">
        <w:rPr>
          <w:rFonts w:ascii="Times New Roman" w:hAnsi="Times New Roman"/>
          <w:sz w:val="26"/>
          <w:szCs w:val="26"/>
        </w:rPr>
        <w:t>. Главный распорядитель бюджетных средств вправе устанавливать в соглашении сроки и формы предоставления Субъектом допо</w:t>
      </w:r>
      <w:r>
        <w:rPr>
          <w:rFonts w:ascii="Times New Roman" w:hAnsi="Times New Roman"/>
          <w:sz w:val="26"/>
          <w:szCs w:val="26"/>
        </w:rPr>
        <w:t>лнительной отчетности.</w:t>
      </w:r>
    </w:p>
    <w:p w:rsidR="0045162C" w:rsidRPr="0045162C" w:rsidRDefault="0045162C" w:rsidP="001E2B13">
      <w:pPr>
        <w:spacing w:after="0" w:line="240" w:lineRule="auto"/>
        <w:jc w:val="both"/>
        <w:rPr>
          <w:rFonts w:ascii="Times New Roman" w:hAnsi="Times New Roman"/>
          <w:sz w:val="26"/>
          <w:szCs w:val="26"/>
        </w:rPr>
      </w:pPr>
    </w:p>
    <w:p w:rsidR="001E2B13" w:rsidRDefault="0045162C" w:rsidP="0045162C">
      <w:pPr>
        <w:spacing w:after="0" w:line="240" w:lineRule="auto"/>
        <w:ind w:firstLine="709"/>
        <w:jc w:val="center"/>
        <w:rPr>
          <w:rFonts w:ascii="Times New Roman" w:eastAsia="Times New Roman" w:hAnsi="Times New Roman"/>
          <w:b/>
          <w:sz w:val="26"/>
          <w:szCs w:val="26"/>
          <w:lang w:eastAsia="ru-RU"/>
        </w:rPr>
      </w:pPr>
      <w:r w:rsidRPr="0045162C">
        <w:rPr>
          <w:rFonts w:ascii="Times New Roman" w:eastAsia="Times New Roman" w:hAnsi="Times New Roman"/>
          <w:b/>
          <w:sz w:val="26"/>
          <w:szCs w:val="26"/>
          <w:lang w:eastAsia="ru-RU"/>
        </w:rPr>
        <w:t>5. Контроль за соблюдением условий и порядк</w:t>
      </w:r>
      <w:r w:rsidR="001E2B13">
        <w:rPr>
          <w:rFonts w:ascii="Times New Roman" w:eastAsia="Times New Roman" w:hAnsi="Times New Roman"/>
          <w:b/>
          <w:sz w:val="26"/>
          <w:szCs w:val="26"/>
          <w:lang w:eastAsia="ru-RU"/>
        </w:rPr>
        <w:t>ом</w:t>
      </w:r>
    </w:p>
    <w:p w:rsidR="0045162C" w:rsidRPr="0045162C" w:rsidRDefault="0045162C" w:rsidP="0045162C">
      <w:pPr>
        <w:spacing w:after="0" w:line="240" w:lineRule="auto"/>
        <w:ind w:firstLine="709"/>
        <w:jc w:val="center"/>
        <w:rPr>
          <w:rFonts w:ascii="Times New Roman" w:eastAsia="Times New Roman" w:hAnsi="Times New Roman"/>
          <w:b/>
          <w:sz w:val="26"/>
          <w:szCs w:val="26"/>
          <w:lang w:eastAsia="ru-RU"/>
        </w:rPr>
      </w:pPr>
      <w:r w:rsidRPr="0045162C">
        <w:rPr>
          <w:rFonts w:ascii="Times New Roman" w:eastAsia="Times New Roman" w:hAnsi="Times New Roman"/>
          <w:b/>
          <w:sz w:val="26"/>
          <w:szCs w:val="26"/>
          <w:lang w:eastAsia="ru-RU"/>
        </w:rPr>
        <w:t xml:space="preserve"> предоставления Субсидий и ответственности за их нарушение</w:t>
      </w:r>
    </w:p>
    <w:p w:rsidR="0045162C" w:rsidRPr="0045162C" w:rsidRDefault="0045162C" w:rsidP="0045162C">
      <w:pPr>
        <w:widowControl w:val="0"/>
        <w:autoSpaceDE w:val="0"/>
        <w:autoSpaceDN w:val="0"/>
        <w:spacing w:after="0" w:line="240" w:lineRule="auto"/>
        <w:ind w:firstLine="709"/>
        <w:jc w:val="both"/>
        <w:rPr>
          <w:rFonts w:ascii="Times New Roman" w:eastAsia="Times New Roman" w:hAnsi="Times New Roman"/>
          <w:b/>
          <w:sz w:val="26"/>
          <w:szCs w:val="26"/>
          <w:lang w:eastAsia="ru-RU"/>
        </w:rPr>
      </w:pPr>
    </w:p>
    <w:p w:rsidR="0045162C" w:rsidRPr="0045162C" w:rsidRDefault="0045162C" w:rsidP="0045162C">
      <w:pPr>
        <w:autoSpaceDE w:val="0"/>
        <w:autoSpaceDN w:val="0"/>
        <w:adjustRightInd w:val="0"/>
        <w:spacing w:after="0" w:line="240" w:lineRule="auto"/>
        <w:ind w:firstLine="720"/>
        <w:jc w:val="both"/>
        <w:rPr>
          <w:rFonts w:ascii="Times New Roman" w:hAnsi="Times New Roman"/>
          <w:sz w:val="26"/>
          <w:szCs w:val="26"/>
        </w:rPr>
      </w:pPr>
      <w:r w:rsidRPr="0045162C">
        <w:rPr>
          <w:rFonts w:ascii="Times New Roman" w:hAnsi="Times New Roman"/>
          <w:sz w:val="26"/>
          <w:szCs w:val="26"/>
        </w:rPr>
        <w:t>5.1. Контроль за соблюдением порядка и условий предоставления субсидий осуществляется главным распорядителем как получателем бюджетных средств и органом муниципального финансового контроля в соответствии с муниципальным правовым актом.</w:t>
      </w:r>
    </w:p>
    <w:p w:rsidR="0045162C" w:rsidRPr="0045162C" w:rsidRDefault="0045162C" w:rsidP="0045162C">
      <w:pPr>
        <w:autoSpaceDE w:val="0"/>
        <w:autoSpaceDN w:val="0"/>
        <w:adjustRightInd w:val="0"/>
        <w:spacing w:after="0" w:line="240" w:lineRule="auto"/>
        <w:ind w:firstLine="720"/>
        <w:jc w:val="both"/>
        <w:rPr>
          <w:rFonts w:ascii="Times New Roman" w:hAnsi="Times New Roman"/>
          <w:sz w:val="26"/>
          <w:szCs w:val="26"/>
        </w:rPr>
      </w:pPr>
      <w:r w:rsidRPr="0045162C">
        <w:rPr>
          <w:rFonts w:ascii="Times New Roman" w:hAnsi="Times New Roman"/>
          <w:sz w:val="26"/>
          <w:szCs w:val="26"/>
        </w:rPr>
        <w:t>5.2. Главный распорядитель как получатель бюджетных средств осуществляет проверки соблюдения Субъектом порядка и условий предоставления субсидий, в том числе в части достижения результатов их предоставления, а также, орган муниципального финансового контроля проводит проверки в соответствии со статьями 268.1 и 269.2 Бюджетного кодекса РФ.</w:t>
      </w:r>
    </w:p>
    <w:p w:rsidR="004F704B" w:rsidRDefault="0045162C" w:rsidP="0045162C">
      <w:pPr>
        <w:autoSpaceDE w:val="0"/>
        <w:autoSpaceDN w:val="0"/>
        <w:adjustRightInd w:val="0"/>
        <w:spacing w:after="0" w:line="240" w:lineRule="auto"/>
        <w:ind w:firstLine="720"/>
        <w:jc w:val="both"/>
        <w:rPr>
          <w:rFonts w:ascii="Times New Roman" w:hAnsi="Times New Roman"/>
          <w:sz w:val="26"/>
          <w:szCs w:val="26"/>
        </w:rPr>
      </w:pPr>
      <w:r w:rsidRPr="0045162C">
        <w:rPr>
          <w:rFonts w:ascii="Times New Roman" w:hAnsi="Times New Roman"/>
          <w:sz w:val="26"/>
          <w:szCs w:val="26"/>
        </w:rPr>
        <w:t>5.</w:t>
      </w:r>
      <w:r w:rsidR="001E2B13">
        <w:rPr>
          <w:rFonts w:ascii="Times New Roman" w:hAnsi="Times New Roman"/>
          <w:sz w:val="26"/>
          <w:szCs w:val="26"/>
        </w:rPr>
        <w:t>3</w:t>
      </w:r>
      <w:r w:rsidRPr="0045162C">
        <w:rPr>
          <w:rFonts w:ascii="Times New Roman" w:hAnsi="Times New Roman"/>
          <w:sz w:val="26"/>
          <w:szCs w:val="26"/>
        </w:rPr>
        <w:t xml:space="preserve">. </w:t>
      </w:r>
      <w:r w:rsidR="004F704B" w:rsidRPr="004F704B">
        <w:rPr>
          <w:rFonts w:ascii="Times New Roman" w:hAnsi="Times New Roman"/>
          <w:sz w:val="26"/>
          <w:szCs w:val="26"/>
        </w:rPr>
        <w:t xml:space="preserve">В случае нарушения Субъектом условий, установленных при предоставлении субсидии, выявленного в том числе по фактам проверок, проведенных главным распорядителем как получателем бюджетных средств и органом муниципального финансового контроля, а также в случае недостижения значений результатов, </w:t>
      </w:r>
      <w:r w:rsidR="004F704B" w:rsidRPr="004F704B">
        <w:rPr>
          <w:rFonts w:ascii="Times New Roman" w:hAnsi="Times New Roman"/>
          <w:sz w:val="26"/>
          <w:szCs w:val="26"/>
        </w:rPr>
        <w:lastRenderedPageBreak/>
        <w:t>установленных пунктом 3.1</w:t>
      </w:r>
      <w:r w:rsidR="001E2B13">
        <w:rPr>
          <w:rFonts w:ascii="Times New Roman" w:hAnsi="Times New Roman"/>
          <w:sz w:val="26"/>
          <w:szCs w:val="26"/>
        </w:rPr>
        <w:t>4</w:t>
      </w:r>
      <w:r w:rsidR="004F704B" w:rsidRPr="004F704B">
        <w:rPr>
          <w:rFonts w:ascii="Times New Roman" w:hAnsi="Times New Roman"/>
          <w:sz w:val="26"/>
          <w:szCs w:val="26"/>
        </w:rPr>
        <w:t>. настоящего Порядка, решение о предоставлении субсидии аннулируется, а перечисленная субсидия подлежит возврату в полном объеме в бюд</w:t>
      </w:r>
      <w:r w:rsidR="00C04231">
        <w:rPr>
          <w:rFonts w:ascii="Times New Roman" w:hAnsi="Times New Roman"/>
          <w:sz w:val="26"/>
          <w:szCs w:val="26"/>
        </w:rPr>
        <w:t>жет Анивск</w:t>
      </w:r>
      <w:r w:rsidR="00233ECE">
        <w:rPr>
          <w:rFonts w:ascii="Times New Roman" w:hAnsi="Times New Roman"/>
          <w:sz w:val="26"/>
          <w:szCs w:val="26"/>
        </w:rPr>
        <w:t>ого</w:t>
      </w:r>
      <w:r w:rsidR="00C04231">
        <w:rPr>
          <w:rFonts w:ascii="Times New Roman" w:hAnsi="Times New Roman"/>
          <w:sz w:val="26"/>
          <w:szCs w:val="26"/>
        </w:rPr>
        <w:t xml:space="preserve"> муниципальн</w:t>
      </w:r>
      <w:r w:rsidR="00233ECE">
        <w:rPr>
          <w:rFonts w:ascii="Times New Roman" w:hAnsi="Times New Roman"/>
          <w:sz w:val="26"/>
          <w:szCs w:val="26"/>
        </w:rPr>
        <w:t>ого</w:t>
      </w:r>
      <w:r w:rsidR="00C04231">
        <w:rPr>
          <w:rFonts w:ascii="Times New Roman" w:hAnsi="Times New Roman"/>
          <w:sz w:val="26"/>
          <w:szCs w:val="26"/>
        </w:rPr>
        <w:t xml:space="preserve"> округ</w:t>
      </w:r>
      <w:r w:rsidR="00233ECE">
        <w:rPr>
          <w:rFonts w:ascii="Times New Roman" w:hAnsi="Times New Roman"/>
          <w:sz w:val="26"/>
          <w:szCs w:val="26"/>
        </w:rPr>
        <w:t>а</w:t>
      </w:r>
      <w:r w:rsidR="004F704B" w:rsidRPr="004F704B">
        <w:rPr>
          <w:rFonts w:ascii="Times New Roman" w:hAnsi="Times New Roman"/>
          <w:sz w:val="26"/>
          <w:szCs w:val="26"/>
        </w:rPr>
        <w:t xml:space="preserve"> в течение 20 рабочих дней с даты предъявления Субъекту письменного требования главного распорядителя как получателя бюджетных средств об обеспечении возврата средств субсидии.</w:t>
      </w:r>
    </w:p>
    <w:p w:rsidR="0045162C" w:rsidRPr="0045162C" w:rsidRDefault="0045162C" w:rsidP="0045162C">
      <w:pPr>
        <w:autoSpaceDE w:val="0"/>
        <w:autoSpaceDN w:val="0"/>
        <w:adjustRightInd w:val="0"/>
        <w:spacing w:after="0" w:line="240" w:lineRule="auto"/>
        <w:ind w:firstLine="720"/>
        <w:jc w:val="both"/>
        <w:rPr>
          <w:rFonts w:ascii="Times New Roman" w:eastAsia="Times New Roman" w:hAnsi="Times New Roman"/>
          <w:sz w:val="26"/>
          <w:szCs w:val="26"/>
          <w:lang w:eastAsia="ru-RU"/>
        </w:rPr>
      </w:pPr>
      <w:r w:rsidRPr="0045162C">
        <w:rPr>
          <w:rFonts w:ascii="Times New Roman" w:eastAsia="Times New Roman" w:hAnsi="Times New Roman"/>
          <w:sz w:val="26"/>
          <w:szCs w:val="26"/>
          <w:lang w:eastAsia="ru-RU"/>
        </w:rPr>
        <w:t>5.</w:t>
      </w:r>
      <w:r w:rsidR="001E2B13">
        <w:rPr>
          <w:rFonts w:ascii="Times New Roman" w:eastAsia="Times New Roman" w:hAnsi="Times New Roman"/>
          <w:sz w:val="26"/>
          <w:szCs w:val="26"/>
          <w:lang w:eastAsia="ru-RU"/>
        </w:rPr>
        <w:t>4</w:t>
      </w:r>
      <w:r w:rsidRPr="0045162C">
        <w:rPr>
          <w:rFonts w:ascii="Times New Roman" w:eastAsia="Times New Roman" w:hAnsi="Times New Roman"/>
          <w:sz w:val="26"/>
          <w:szCs w:val="26"/>
          <w:lang w:eastAsia="ru-RU"/>
        </w:rPr>
        <w:t xml:space="preserve">. Требование получателю субсидии об обеспечении возврата средств субсидии в бюджет </w:t>
      </w:r>
      <w:r w:rsidR="00233ECE">
        <w:rPr>
          <w:rFonts w:ascii="Times New Roman" w:eastAsia="Times New Roman" w:hAnsi="Times New Roman"/>
          <w:sz w:val="26"/>
          <w:szCs w:val="26"/>
          <w:lang w:eastAsia="ru-RU"/>
        </w:rPr>
        <w:t>муниципального</w:t>
      </w:r>
      <w:r w:rsidRPr="0045162C">
        <w:rPr>
          <w:rFonts w:ascii="Times New Roman" w:eastAsia="Times New Roman" w:hAnsi="Times New Roman"/>
          <w:sz w:val="26"/>
          <w:szCs w:val="26"/>
          <w:lang w:eastAsia="ru-RU"/>
        </w:rPr>
        <w:t xml:space="preserve"> округа подготавливается главным распорядителем как получателем бюджетных средств в письменной форме с указанием платежных реквизитов, суммы субсидии, подлежащей возврату, и сроков такого возврата.</w:t>
      </w:r>
    </w:p>
    <w:p w:rsidR="0045162C" w:rsidRPr="0045162C" w:rsidRDefault="001E2B13" w:rsidP="0045162C">
      <w:pPr>
        <w:autoSpaceDE w:val="0"/>
        <w:autoSpaceDN w:val="0"/>
        <w:adjustRightInd w:val="0"/>
        <w:spacing w:after="0" w:line="20" w:lineRule="atLeast"/>
        <w:ind w:firstLine="72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5.5</w:t>
      </w:r>
      <w:r w:rsidR="0045162C" w:rsidRPr="0045162C">
        <w:rPr>
          <w:rFonts w:ascii="Times New Roman" w:eastAsia="Times New Roman" w:hAnsi="Times New Roman"/>
          <w:sz w:val="26"/>
          <w:szCs w:val="26"/>
          <w:lang w:eastAsia="ru-RU"/>
        </w:rPr>
        <w:t xml:space="preserve">. В случае отказа получателя субсидии от добровольного исполнения, предъявленного главным распорядителем как получателем бюджетных средств требования об обеспечении возврата средств субсидии в бюджет </w:t>
      </w:r>
      <w:r w:rsidR="00233ECE">
        <w:rPr>
          <w:rFonts w:ascii="Times New Roman" w:eastAsia="Times New Roman" w:hAnsi="Times New Roman"/>
          <w:sz w:val="26"/>
          <w:szCs w:val="26"/>
          <w:lang w:eastAsia="ru-RU"/>
        </w:rPr>
        <w:t>муниципального</w:t>
      </w:r>
      <w:r w:rsidR="0045162C" w:rsidRPr="0045162C">
        <w:rPr>
          <w:rFonts w:ascii="Times New Roman" w:eastAsia="Times New Roman" w:hAnsi="Times New Roman"/>
          <w:sz w:val="26"/>
          <w:szCs w:val="26"/>
          <w:lang w:eastAsia="ru-RU"/>
        </w:rPr>
        <w:t xml:space="preserve"> округа субсидия взыскивается в судебном порядке в соответствии с действующим законодательством Российской Федерации.</w:t>
      </w:r>
    </w:p>
    <w:p w:rsidR="0045162C" w:rsidRPr="0045162C" w:rsidRDefault="001E2B13" w:rsidP="0045162C">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5.6</w:t>
      </w:r>
      <w:r w:rsidR="0045162C" w:rsidRPr="0045162C">
        <w:rPr>
          <w:rFonts w:ascii="Times New Roman" w:eastAsia="Times New Roman" w:hAnsi="Times New Roman"/>
          <w:sz w:val="26"/>
          <w:szCs w:val="26"/>
          <w:lang w:eastAsia="ru-RU"/>
        </w:rPr>
        <w:t>. Решения, принятые Администрацией по вопросам, регулируемым                      настоящим Порядком, могут быть обжалованы в досудебном и судебном порядке                  в соответствии с действующим законодательством.</w:t>
      </w:r>
    </w:p>
    <w:p w:rsidR="0045162C" w:rsidRPr="0045162C" w:rsidRDefault="0045162C" w:rsidP="0045162C">
      <w:pPr>
        <w:widowControl w:val="0"/>
        <w:tabs>
          <w:tab w:val="left" w:pos="1134"/>
        </w:tabs>
        <w:autoSpaceDE w:val="0"/>
        <w:autoSpaceDN w:val="0"/>
        <w:spacing w:after="0" w:line="240" w:lineRule="auto"/>
        <w:ind w:firstLine="709"/>
        <w:jc w:val="both"/>
        <w:rPr>
          <w:rFonts w:ascii="Times New Roman" w:eastAsia="Times New Roman" w:hAnsi="Times New Roman"/>
          <w:sz w:val="26"/>
          <w:szCs w:val="26"/>
          <w:lang w:eastAsia="ru-RU"/>
        </w:rPr>
      </w:pPr>
    </w:p>
    <w:p w:rsidR="0045162C" w:rsidRPr="0045162C" w:rsidRDefault="0045162C" w:rsidP="0045162C">
      <w:pPr>
        <w:widowControl w:val="0"/>
        <w:tabs>
          <w:tab w:val="left" w:pos="1134"/>
        </w:tabs>
        <w:autoSpaceDE w:val="0"/>
        <w:autoSpaceDN w:val="0"/>
        <w:spacing w:after="0" w:line="240" w:lineRule="auto"/>
        <w:ind w:firstLine="709"/>
        <w:jc w:val="both"/>
        <w:rPr>
          <w:rFonts w:ascii="Times New Roman" w:eastAsia="Times New Roman" w:hAnsi="Times New Roman"/>
          <w:sz w:val="26"/>
          <w:szCs w:val="26"/>
          <w:lang w:eastAsia="ru-RU"/>
        </w:rPr>
      </w:pPr>
    </w:p>
    <w:p w:rsidR="0045162C" w:rsidRPr="0045162C" w:rsidRDefault="0045162C" w:rsidP="0045162C">
      <w:pPr>
        <w:widowControl w:val="0"/>
        <w:tabs>
          <w:tab w:val="left" w:pos="1134"/>
        </w:tabs>
        <w:autoSpaceDE w:val="0"/>
        <w:autoSpaceDN w:val="0"/>
        <w:spacing w:after="0" w:line="240" w:lineRule="auto"/>
        <w:ind w:firstLine="709"/>
        <w:jc w:val="both"/>
        <w:rPr>
          <w:rFonts w:ascii="Times New Roman" w:eastAsia="Times New Roman" w:hAnsi="Times New Roman"/>
          <w:sz w:val="26"/>
          <w:szCs w:val="26"/>
          <w:lang w:eastAsia="ru-RU"/>
        </w:rPr>
      </w:pPr>
    </w:p>
    <w:p w:rsidR="0045162C" w:rsidRPr="0045162C" w:rsidRDefault="0045162C" w:rsidP="0045162C">
      <w:pPr>
        <w:widowControl w:val="0"/>
        <w:autoSpaceDE w:val="0"/>
        <w:autoSpaceDN w:val="0"/>
        <w:spacing w:after="0" w:line="20" w:lineRule="atLeast"/>
        <w:ind w:firstLine="709"/>
        <w:jc w:val="center"/>
        <w:rPr>
          <w:rFonts w:ascii="Times New Roman" w:eastAsia="Times New Roman" w:hAnsi="Times New Roman"/>
          <w:sz w:val="26"/>
          <w:szCs w:val="26"/>
          <w:lang w:eastAsia="ru-RU"/>
        </w:rPr>
      </w:pPr>
      <w:r w:rsidRPr="0045162C">
        <w:rPr>
          <w:rFonts w:ascii="Times New Roman" w:eastAsia="Times New Roman" w:hAnsi="Times New Roman"/>
          <w:sz w:val="26"/>
          <w:szCs w:val="26"/>
          <w:lang w:eastAsia="ru-RU"/>
        </w:rPr>
        <w:t>_________________________</w:t>
      </w:r>
    </w:p>
    <w:p w:rsidR="00BB4859" w:rsidRDefault="00BB4859" w:rsidP="00195C1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1F4847" w:rsidRDefault="001F4847" w:rsidP="001F4847">
      <w:pPr>
        <w:autoSpaceDE w:val="0"/>
        <w:autoSpaceDN w:val="0"/>
        <w:adjustRightInd w:val="0"/>
        <w:spacing w:after="0" w:line="240" w:lineRule="auto"/>
        <w:ind w:firstLine="540"/>
        <w:jc w:val="both"/>
        <w:rPr>
          <w:rFonts w:ascii="Times New Roman" w:hAnsi="Times New Roman"/>
          <w:sz w:val="26"/>
          <w:szCs w:val="26"/>
        </w:rPr>
      </w:pPr>
    </w:p>
    <w:p w:rsidR="00D02D74" w:rsidRDefault="00D02D74" w:rsidP="006A1A10">
      <w:pPr>
        <w:pStyle w:val="ConsPlusNormal"/>
        <w:spacing w:line="20" w:lineRule="atLeast"/>
        <w:rPr>
          <w:rFonts w:ascii="Times New Roman" w:eastAsia="Calibri" w:hAnsi="Times New Roman" w:cs="Times New Roman"/>
          <w:sz w:val="26"/>
          <w:szCs w:val="26"/>
          <w:lang w:eastAsia="en-US"/>
        </w:rPr>
      </w:pPr>
    </w:p>
    <w:p w:rsidR="00233ECE" w:rsidRDefault="00233ECE" w:rsidP="006A1A10">
      <w:pPr>
        <w:pStyle w:val="ConsPlusNormal"/>
        <w:spacing w:line="20" w:lineRule="atLeast"/>
        <w:rPr>
          <w:rFonts w:ascii="Times New Roman" w:eastAsia="Calibri" w:hAnsi="Times New Roman" w:cs="Times New Roman"/>
          <w:sz w:val="26"/>
          <w:szCs w:val="26"/>
          <w:lang w:eastAsia="en-US"/>
        </w:rPr>
      </w:pPr>
    </w:p>
    <w:p w:rsidR="0025613B" w:rsidRDefault="0025613B" w:rsidP="006A1A10">
      <w:pPr>
        <w:pStyle w:val="ConsPlusNormal"/>
        <w:spacing w:line="20" w:lineRule="atLeast"/>
        <w:rPr>
          <w:rFonts w:ascii="Times New Roman" w:hAnsi="Times New Roman" w:cs="Times New Roman"/>
          <w:sz w:val="26"/>
          <w:szCs w:val="26"/>
        </w:rPr>
      </w:pPr>
    </w:p>
    <w:p w:rsidR="00FF1A4E" w:rsidRDefault="00FF1A4E" w:rsidP="006A1A10">
      <w:pPr>
        <w:pStyle w:val="ConsPlusNormal"/>
        <w:spacing w:line="20" w:lineRule="atLeast"/>
        <w:rPr>
          <w:rFonts w:ascii="Times New Roman" w:hAnsi="Times New Roman" w:cs="Times New Roman"/>
          <w:sz w:val="26"/>
          <w:szCs w:val="26"/>
        </w:rPr>
      </w:pPr>
    </w:p>
    <w:p w:rsidR="00FF1A4E" w:rsidRDefault="00FF1A4E" w:rsidP="006A1A10">
      <w:pPr>
        <w:pStyle w:val="ConsPlusNormal"/>
        <w:spacing w:line="20" w:lineRule="atLeast"/>
        <w:rPr>
          <w:rFonts w:ascii="Times New Roman" w:hAnsi="Times New Roman" w:cs="Times New Roman"/>
          <w:sz w:val="26"/>
          <w:szCs w:val="26"/>
        </w:rPr>
      </w:pPr>
    </w:p>
    <w:p w:rsidR="00FF1A4E" w:rsidRDefault="00FF1A4E" w:rsidP="006A1A10">
      <w:pPr>
        <w:pStyle w:val="ConsPlusNormal"/>
        <w:spacing w:line="20" w:lineRule="atLeast"/>
        <w:rPr>
          <w:rFonts w:ascii="Times New Roman" w:hAnsi="Times New Roman" w:cs="Times New Roman"/>
          <w:sz w:val="26"/>
          <w:szCs w:val="26"/>
        </w:rPr>
      </w:pPr>
    </w:p>
    <w:p w:rsidR="00FF1A4E" w:rsidRPr="00D07E04" w:rsidRDefault="00FF1A4E" w:rsidP="006A1A10">
      <w:pPr>
        <w:pStyle w:val="ConsPlusNormal"/>
        <w:spacing w:line="20" w:lineRule="atLeast"/>
        <w:rPr>
          <w:rFonts w:ascii="Times New Roman" w:hAnsi="Times New Roman" w:cs="Times New Roman"/>
          <w:sz w:val="26"/>
          <w:szCs w:val="26"/>
        </w:rPr>
      </w:pPr>
    </w:p>
    <w:tbl>
      <w:tblPr>
        <w:tblW w:w="0" w:type="auto"/>
        <w:tblLook w:val="01E0" w:firstRow="1" w:lastRow="1" w:firstColumn="1" w:lastColumn="1" w:noHBand="0" w:noVBand="0"/>
      </w:tblPr>
      <w:tblGrid>
        <w:gridCol w:w="4664"/>
        <w:gridCol w:w="4690"/>
      </w:tblGrid>
      <w:tr w:rsidR="00506EDC" w:rsidRPr="00D07E04" w:rsidTr="003A61F5">
        <w:tc>
          <w:tcPr>
            <w:tcW w:w="4785" w:type="dxa"/>
          </w:tcPr>
          <w:p w:rsidR="00506EDC" w:rsidRPr="00D07E04" w:rsidRDefault="00506EDC" w:rsidP="003A61F5">
            <w:pPr>
              <w:pStyle w:val="ConsPlusNormal"/>
              <w:spacing w:after="120"/>
              <w:jc w:val="right"/>
              <w:rPr>
                <w:rFonts w:ascii="Times New Roman" w:hAnsi="Times New Roman" w:cs="Times New Roman"/>
                <w:sz w:val="26"/>
                <w:szCs w:val="26"/>
              </w:rPr>
            </w:pPr>
          </w:p>
        </w:tc>
        <w:tc>
          <w:tcPr>
            <w:tcW w:w="4785" w:type="dxa"/>
          </w:tcPr>
          <w:p w:rsidR="0047798F" w:rsidRPr="00D07E04" w:rsidRDefault="0047798F" w:rsidP="00522AE6">
            <w:pPr>
              <w:pStyle w:val="ConsPlusNormal"/>
              <w:spacing w:line="20" w:lineRule="atLeast"/>
              <w:jc w:val="center"/>
              <w:outlineLvl w:val="1"/>
              <w:rPr>
                <w:rFonts w:ascii="Times New Roman" w:hAnsi="Times New Roman" w:cs="Times New Roman"/>
                <w:sz w:val="26"/>
                <w:szCs w:val="26"/>
              </w:rPr>
            </w:pPr>
          </w:p>
          <w:p w:rsidR="00025749" w:rsidRPr="00D07E04" w:rsidRDefault="00506EDC" w:rsidP="00522AE6">
            <w:pPr>
              <w:pStyle w:val="ConsPlusNormal"/>
              <w:spacing w:line="20" w:lineRule="atLeast"/>
              <w:jc w:val="center"/>
              <w:outlineLvl w:val="1"/>
              <w:rPr>
                <w:rFonts w:ascii="Times New Roman" w:hAnsi="Times New Roman" w:cs="Times New Roman"/>
                <w:sz w:val="26"/>
                <w:szCs w:val="26"/>
              </w:rPr>
            </w:pPr>
            <w:r w:rsidRPr="00D07E04">
              <w:rPr>
                <w:rFonts w:ascii="Times New Roman" w:hAnsi="Times New Roman" w:cs="Times New Roman"/>
                <w:sz w:val="26"/>
                <w:szCs w:val="26"/>
              </w:rPr>
              <w:lastRenderedPageBreak/>
              <w:t>ФОРМА № 1</w:t>
            </w:r>
          </w:p>
          <w:p w:rsidR="00550581" w:rsidRPr="00D07E04" w:rsidRDefault="00506EDC" w:rsidP="00522AE6">
            <w:pPr>
              <w:pStyle w:val="ConsPlusNormal"/>
              <w:spacing w:line="20" w:lineRule="atLeast"/>
              <w:jc w:val="center"/>
              <w:rPr>
                <w:rFonts w:ascii="Times New Roman" w:hAnsi="Times New Roman" w:cs="Times New Roman"/>
                <w:sz w:val="26"/>
                <w:szCs w:val="26"/>
              </w:rPr>
            </w:pPr>
            <w:r w:rsidRPr="00D07E04">
              <w:rPr>
                <w:rFonts w:ascii="Times New Roman" w:hAnsi="Times New Roman" w:cs="Times New Roman"/>
                <w:sz w:val="26"/>
                <w:szCs w:val="26"/>
              </w:rPr>
              <w:t xml:space="preserve">к Порядку предоставления </w:t>
            </w:r>
            <w:r w:rsidR="000B7D9F" w:rsidRPr="00D07E04">
              <w:rPr>
                <w:rFonts w:ascii="Times New Roman" w:hAnsi="Times New Roman" w:cs="Times New Roman"/>
                <w:sz w:val="26"/>
                <w:szCs w:val="26"/>
              </w:rPr>
              <w:t xml:space="preserve">субсидий </w:t>
            </w:r>
            <w:r w:rsidR="00522AE6" w:rsidRPr="00D07E04">
              <w:rPr>
                <w:rFonts w:ascii="Times New Roman" w:hAnsi="Times New Roman"/>
                <w:sz w:val="26"/>
                <w:szCs w:val="26"/>
              </w:rPr>
              <w:t>на возмещение затрат по                                  переоборудованию автомобилей на               газомоторное топливо юридическим лицам и индивидуальным                               предпринимателям</w:t>
            </w:r>
            <w:r w:rsidR="00550581" w:rsidRPr="00D07E04">
              <w:rPr>
                <w:rFonts w:ascii="Times New Roman" w:hAnsi="Times New Roman" w:cs="Times New Roman"/>
                <w:sz w:val="26"/>
                <w:szCs w:val="26"/>
              </w:rPr>
              <w:t>, утвержденному</w:t>
            </w:r>
          </w:p>
          <w:p w:rsidR="00550581" w:rsidRPr="00D07E04" w:rsidRDefault="00550581" w:rsidP="00522AE6">
            <w:pPr>
              <w:pStyle w:val="ConsPlusNormal"/>
              <w:spacing w:line="20" w:lineRule="atLeast"/>
              <w:jc w:val="center"/>
              <w:rPr>
                <w:rFonts w:ascii="Times New Roman" w:hAnsi="Times New Roman" w:cs="Times New Roman"/>
                <w:sz w:val="26"/>
                <w:szCs w:val="26"/>
              </w:rPr>
            </w:pPr>
            <w:r w:rsidRPr="00D07E04">
              <w:rPr>
                <w:rFonts w:ascii="Times New Roman" w:hAnsi="Times New Roman" w:cs="Times New Roman"/>
                <w:sz w:val="26"/>
                <w:szCs w:val="26"/>
              </w:rPr>
              <w:t>постановлением администрации</w:t>
            </w:r>
          </w:p>
          <w:p w:rsidR="000B7D9F" w:rsidRPr="00D07E04" w:rsidRDefault="00550581" w:rsidP="00522AE6">
            <w:pPr>
              <w:pStyle w:val="ConsPlusNormal"/>
              <w:spacing w:line="20" w:lineRule="atLeast"/>
              <w:jc w:val="center"/>
              <w:rPr>
                <w:rFonts w:ascii="Times New Roman" w:hAnsi="Times New Roman" w:cs="Times New Roman"/>
                <w:sz w:val="26"/>
                <w:szCs w:val="26"/>
              </w:rPr>
            </w:pPr>
            <w:r w:rsidRPr="00D07E04">
              <w:rPr>
                <w:rFonts w:ascii="Times New Roman" w:hAnsi="Times New Roman" w:cs="Times New Roman"/>
                <w:sz w:val="26"/>
                <w:szCs w:val="26"/>
              </w:rPr>
              <w:t>Анивского городского округа</w:t>
            </w:r>
          </w:p>
          <w:p w:rsidR="008B2F5D" w:rsidRDefault="004F76DC" w:rsidP="00D02D74">
            <w:pPr>
              <w:pStyle w:val="ConsPlusNormal"/>
              <w:spacing w:line="20" w:lineRule="atLeast"/>
              <w:jc w:val="center"/>
              <w:rPr>
                <w:rFonts w:ascii="Times New Roman" w:hAnsi="Times New Roman" w:cs="Times New Roman"/>
                <w:sz w:val="26"/>
                <w:szCs w:val="26"/>
              </w:rPr>
            </w:pPr>
            <w:r>
              <w:rPr>
                <w:rFonts w:ascii="Times New Roman" w:hAnsi="Times New Roman" w:cs="Times New Roman"/>
                <w:sz w:val="26"/>
                <w:szCs w:val="26"/>
              </w:rPr>
              <w:t>о</w:t>
            </w:r>
            <w:r w:rsidRPr="00D07E04">
              <w:rPr>
                <w:rFonts w:ascii="Times New Roman" w:hAnsi="Times New Roman" w:cs="Times New Roman"/>
                <w:sz w:val="26"/>
                <w:szCs w:val="26"/>
              </w:rPr>
              <w:t>т</w:t>
            </w:r>
            <w:r>
              <w:rPr>
                <w:rFonts w:ascii="Times New Roman" w:hAnsi="Times New Roman" w:cs="Times New Roman"/>
                <w:sz w:val="26"/>
                <w:szCs w:val="26"/>
              </w:rPr>
              <w:t xml:space="preserve"> </w:t>
            </w:r>
            <w:r w:rsidR="00FF1A4E">
              <w:rPr>
                <w:rFonts w:ascii="Times New Roman" w:hAnsi="Times New Roman" w:cs="Times New Roman"/>
                <w:sz w:val="26"/>
                <w:szCs w:val="26"/>
              </w:rPr>
              <w:t xml:space="preserve">23 декабря 2024 г. </w:t>
            </w:r>
            <w:r w:rsidRPr="00D07E04">
              <w:rPr>
                <w:rFonts w:ascii="Times New Roman" w:hAnsi="Times New Roman" w:cs="Times New Roman"/>
                <w:sz w:val="26"/>
                <w:szCs w:val="26"/>
              </w:rPr>
              <w:t>№</w:t>
            </w:r>
            <w:r w:rsidR="00FF1A4E">
              <w:rPr>
                <w:rFonts w:ascii="Times New Roman" w:hAnsi="Times New Roman" w:cs="Times New Roman"/>
                <w:sz w:val="26"/>
                <w:szCs w:val="26"/>
              </w:rPr>
              <w:t xml:space="preserve"> 4625</w:t>
            </w:r>
            <w:r>
              <w:rPr>
                <w:rFonts w:ascii="Times New Roman" w:hAnsi="Times New Roman" w:cs="Times New Roman"/>
                <w:sz w:val="26"/>
                <w:szCs w:val="26"/>
              </w:rPr>
              <w:t>-па</w:t>
            </w:r>
            <w:r w:rsidR="006A1A10" w:rsidRPr="00D07E04">
              <w:rPr>
                <w:rFonts w:ascii="Times New Roman" w:hAnsi="Times New Roman" w:cs="Times New Roman"/>
                <w:sz w:val="26"/>
                <w:szCs w:val="26"/>
              </w:rPr>
              <w:t xml:space="preserve"> </w:t>
            </w:r>
          </w:p>
          <w:p w:rsidR="00884971" w:rsidRPr="00D07E04" w:rsidRDefault="00884971" w:rsidP="00D02D74">
            <w:pPr>
              <w:pStyle w:val="ConsPlusNormal"/>
              <w:spacing w:line="20" w:lineRule="atLeast"/>
              <w:jc w:val="center"/>
              <w:rPr>
                <w:rFonts w:ascii="Times New Roman" w:hAnsi="Times New Roman" w:cs="Times New Roman"/>
                <w:sz w:val="26"/>
                <w:szCs w:val="26"/>
              </w:rPr>
            </w:pPr>
          </w:p>
        </w:tc>
      </w:tr>
    </w:tbl>
    <w:p w:rsidR="00506EDC" w:rsidRPr="00D07E04" w:rsidRDefault="00506EDC" w:rsidP="00AD35D9">
      <w:pPr>
        <w:pStyle w:val="ConsPlusNormal"/>
        <w:rPr>
          <w:rFonts w:ascii="Times New Roman" w:hAnsi="Times New Roman" w:cs="Times New Roman"/>
          <w:sz w:val="26"/>
          <w:szCs w:val="26"/>
        </w:rPr>
      </w:pPr>
    </w:p>
    <w:p w:rsidR="00506EDC" w:rsidRPr="00D07E04" w:rsidRDefault="00506EDC" w:rsidP="00D43BCD">
      <w:pPr>
        <w:pStyle w:val="ConsPlusNonformat"/>
        <w:ind w:firstLine="709"/>
        <w:jc w:val="center"/>
        <w:rPr>
          <w:rFonts w:ascii="Times New Roman" w:hAnsi="Times New Roman" w:cs="Times New Roman"/>
          <w:b/>
          <w:sz w:val="26"/>
          <w:szCs w:val="26"/>
        </w:rPr>
      </w:pPr>
      <w:bookmarkStart w:id="2" w:name="P190"/>
      <w:bookmarkEnd w:id="2"/>
      <w:r w:rsidRPr="00D07E04">
        <w:rPr>
          <w:rFonts w:ascii="Times New Roman" w:hAnsi="Times New Roman" w:cs="Times New Roman"/>
          <w:b/>
          <w:sz w:val="26"/>
          <w:szCs w:val="26"/>
        </w:rPr>
        <w:t>ЗАЯВКА</w:t>
      </w:r>
    </w:p>
    <w:p w:rsidR="00506EDC" w:rsidRPr="00D07E04" w:rsidRDefault="00506EDC" w:rsidP="00025749">
      <w:pPr>
        <w:pStyle w:val="ConsPlusNonformat"/>
        <w:ind w:firstLine="709"/>
        <w:jc w:val="center"/>
        <w:rPr>
          <w:rFonts w:ascii="Times New Roman" w:hAnsi="Times New Roman" w:cs="Times New Roman"/>
          <w:b/>
          <w:sz w:val="26"/>
          <w:szCs w:val="26"/>
        </w:rPr>
      </w:pPr>
      <w:r w:rsidRPr="00D07E04">
        <w:rPr>
          <w:rFonts w:ascii="Times New Roman" w:hAnsi="Times New Roman" w:cs="Times New Roman"/>
          <w:b/>
          <w:sz w:val="26"/>
          <w:szCs w:val="26"/>
        </w:rPr>
        <w:t>на участие в отборе на получение субсидии</w:t>
      </w:r>
    </w:p>
    <w:p w:rsidR="005B0524" w:rsidRPr="00D07E04" w:rsidRDefault="005B0524" w:rsidP="005B0524">
      <w:pPr>
        <w:widowControl w:val="0"/>
        <w:autoSpaceDE w:val="0"/>
        <w:autoSpaceDN w:val="0"/>
        <w:adjustRightInd w:val="0"/>
        <w:spacing w:after="0" w:line="276" w:lineRule="auto"/>
        <w:jc w:val="center"/>
        <w:rPr>
          <w:rFonts w:ascii="Times New Roman" w:eastAsia="Times New Roman" w:hAnsi="Times New Roman"/>
          <w:sz w:val="26"/>
          <w:szCs w:val="26"/>
          <w:lang w:eastAsia="ru-RU"/>
        </w:rPr>
      </w:pPr>
      <w:r w:rsidRPr="00D07E04">
        <w:rPr>
          <w:rFonts w:ascii="Times New Roman" w:eastAsia="Times New Roman" w:hAnsi="Times New Roman"/>
          <w:sz w:val="26"/>
          <w:szCs w:val="26"/>
          <w:lang w:eastAsia="ru-RU"/>
        </w:rPr>
        <w:t>_______________________________________________________________________</w:t>
      </w:r>
    </w:p>
    <w:p w:rsidR="005B0524" w:rsidRPr="00D07E04" w:rsidRDefault="005B0524" w:rsidP="005B0524">
      <w:pPr>
        <w:widowControl w:val="0"/>
        <w:autoSpaceDE w:val="0"/>
        <w:autoSpaceDN w:val="0"/>
        <w:adjustRightInd w:val="0"/>
        <w:spacing w:after="0" w:line="276" w:lineRule="auto"/>
        <w:jc w:val="center"/>
        <w:rPr>
          <w:rFonts w:ascii="Times New Roman" w:eastAsia="Times New Roman" w:hAnsi="Times New Roman"/>
          <w:sz w:val="20"/>
          <w:szCs w:val="20"/>
          <w:lang w:eastAsia="ru-RU"/>
        </w:rPr>
      </w:pPr>
      <w:r w:rsidRPr="00D07E04">
        <w:rPr>
          <w:rFonts w:ascii="Times New Roman" w:eastAsia="Times New Roman" w:hAnsi="Times New Roman"/>
          <w:sz w:val="20"/>
          <w:szCs w:val="20"/>
          <w:lang w:eastAsia="ru-RU"/>
        </w:rPr>
        <w:t>(полное наименование Субъекта - юридического лица</w:t>
      </w:r>
    </w:p>
    <w:p w:rsidR="005B0524" w:rsidRPr="00D07E04" w:rsidRDefault="005B0524" w:rsidP="005B0524">
      <w:pPr>
        <w:widowControl w:val="0"/>
        <w:autoSpaceDE w:val="0"/>
        <w:autoSpaceDN w:val="0"/>
        <w:adjustRightInd w:val="0"/>
        <w:spacing w:after="0" w:line="276" w:lineRule="auto"/>
        <w:jc w:val="center"/>
        <w:rPr>
          <w:rFonts w:ascii="Times New Roman" w:eastAsia="Times New Roman" w:hAnsi="Times New Roman"/>
          <w:sz w:val="26"/>
          <w:szCs w:val="26"/>
          <w:lang w:eastAsia="ru-RU"/>
        </w:rPr>
      </w:pPr>
      <w:r w:rsidRPr="00D07E04">
        <w:rPr>
          <w:rFonts w:ascii="Times New Roman" w:eastAsia="Times New Roman" w:hAnsi="Times New Roman"/>
          <w:sz w:val="26"/>
          <w:szCs w:val="26"/>
          <w:lang w:eastAsia="ru-RU"/>
        </w:rPr>
        <w:t>_______________________________________________________________________</w:t>
      </w:r>
    </w:p>
    <w:p w:rsidR="005B0524" w:rsidRPr="00D07E04" w:rsidRDefault="005B0524" w:rsidP="005B0524">
      <w:pPr>
        <w:widowControl w:val="0"/>
        <w:autoSpaceDE w:val="0"/>
        <w:autoSpaceDN w:val="0"/>
        <w:adjustRightInd w:val="0"/>
        <w:spacing w:after="0" w:line="276" w:lineRule="auto"/>
        <w:jc w:val="center"/>
        <w:rPr>
          <w:rFonts w:ascii="Times New Roman" w:eastAsia="Times New Roman" w:hAnsi="Times New Roman"/>
          <w:sz w:val="20"/>
          <w:szCs w:val="20"/>
          <w:lang w:eastAsia="ru-RU"/>
        </w:rPr>
      </w:pPr>
      <w:r w:rsidRPr="00D07E04">
        <w:rPr>
          <w:rFonts w:ascii="Times New Roman" w:eastAsia="Times New Roman" w:hAnsi="Times New Roman"/>
          <w:sz w:val="20"/>
          <w:szCs w:val="20"/>
          <w:lang w:eastAsia="ru-RU"/>
        </w:rPr>
        <w:t>с указанием организационно-правовой формы, физического лица</w:t>
      </w:r>
    </w:p>
    <w:p w:rsidR="005B0524" w:rsidRPr="00D07E04" w:rsidRDefault="005B0524" w:rsidP="005B0524">
      <w:pPr>
        <w:widowControl w:val="0"/>
        <w:autoSpaceDE w:val="0"/>
        <w:autoSpaceDN w:val="0"/>
        <w:adjustRightInd w:val="0"/>
        <w:spacing w:after="0" w:line="276" w:lineRule="auto"/>
        <w:jc w:val="center"/>
        <w:rPr>
          <w:rFonts w:ascii="Times New Roman" w:eastAsia="Times New Roman" w:hAnsi="Times New Roman"/>
          <w:sz w:val="26"/>
          <w:szCs w:val="26"/>
          <w:lang w:eastAsia="ru-RU"/>
        </w:rPr>
      </w:pPr>
      <w:r w:rsidRPr="00D07E04">
        <w:rPr>
          <w:rFonts w:ascii="Times New Roman" w:eastAsia="Times New Roman" w:hAnsi="Times New Roman"/>
          <w:sz w:val="26"/>
          <w:szCs w:val="26"/>
          <w:lang w:eastAsia="ru-RU"/>
        </w:rPr>
        <w:t>_______________________________________________________________________</w:t>
      </w:r>
    </w:p>
    <w:p w:rsidR="005B0524" w:rsidRPr="00D07E04" w:rsidRDefault="005B0524" w:rsidP="005B0524">
      <w:pPr>
        <w:widowControl w:val="0"/>
        <w:autoSpaceDE w:val="0"/>
        <w:autoSpaceDN w:val="0"/>
        <w:adjustRightInd w:val="0"/>
        <w:spacing w:after="0" w:line="276" w:lineRule="auto"/>
        <w:jc w:val="center"/>
        <w:rPr>
          <w:rFonts w:ascii="Times New Roman" w:eastAsia="Times New Roman" w:hAnsi="Times New Roman"/>
          <w:sz w:val="20"/>
          <w:szCs w:val="20"/>
          <w:lang w:eastAsia="ru-RU"/>
        </w:rPr>
      </w:pPr>
      <w:r w:rsidRPr="00D07E04">
        <w:rPr>
          <w:rFonts w:ascii="Times New Roman" w:eastAsia="Times New Roman" w:hAnsi="Times New Roman"/>
          <w:sz w:val="20"/>
          <w:szCs w:val="20"/>
          <w:lang w:eastAsia="ru-RU"/>
        </w:rPr>
        <w:t>с указанием паспортных данных, Ф.И.О., места жительства)</w:t>
      </w:r>
    </w:p>
    <w:p w:rsidR="005B0524" w:rsidRPr="00D07E04" w:rsidRDefault="005B0524" w:rsidP="005B0524">
      <w:pPr>
        <w:widowControl w:val="0"/>
        <w:autoSpaceDE w:val="0"/>
        <w:autoSpaceDN w:val="0"/>
        <w:adjustRightInd w:val="0"/>
        <w:spacing w:after="0" w:line="276" w:lineRule="auto"/>
        <w:jc w:val="center"/>
        <w:rPr>
          <w:rFonts w:ascii="Times New Roman" w:eastAsia="Times New Roman" w:hAnsi="Times New Roman"/>
          <w:sz w:val="26"/>
          <w:szCs w:val="26"/>
          <w:lang w:eastAsia="ru-RU"/>
        </w:rPr>
      </w:pPr>
    </w:p>
    <w:p w:rsidR="005B0524" w:rsidRPr="00D07E04" w:rsidRDefault="005B0524" w:rsidP="005B0524">
      <w:pPr>
        <w:widowControl w:val="0"/>
        <w:suppressAutoHyphens/>
        <w:spacing w:after="0" w:line="240" w:lineRule="auto"/>
        <w:jc w:val="both"/>
        <w:rPr>
          <w:rFonts w:ascii="Times New Roman" w:eastAsia="Andale Sans UI" w:hAnsi="Times New Roman"/>
          <w:kern w:val="1"/>
          <w:sz w:val="26"/>
          <w:szCs w:val="26"/>
        </w:rPr>
      </w:pPr>
      <w:r w:rsidRPr="00D07E04">
        <w:rPr>
          <w:rFonts w:ascii="Times New Roman" w:eastAsia="Andale Sans UI" w:hAnsi="Times New Roman"/>
          <w:kern w:val="1"/>
          <w:sz w:val="26"/>
          <w:szCs w:val="26"/>
        </w:rPr>
        <w:t xml:space="preserve">действующего на основании _______________________ от "___" _________ 20___ г. </w:t>
      </w:r>
    </w:p>
    <w:p w:rsidR="005B0524" w:rsidRPr="00D07E04" w:rsidRDefault="00025749" w:rsidP="005B0524">
      <w:pPr>
        <w:widowControl w:val="0"/>
        <w:suppressAutoHyphens/>
        <w:spacing w:after="0" w:line="240" w:lineRule="auto"/>
        <w:jc w:val="both"/>
        <w:rPr>
          <w:rFonts w:ascii="Times New Roman" w:eastAsia="Andale Sans UI" w:hAnsi="Times New Roman"/>
          <w:kern w:val="1"/>
          <w:sz w:val="26"/>
          <w:szCs w:val="26"/>
        </w:rPr>
      </w:pPr>
      <w:r w:rsidRPr="00D07E04">
        <w:rPr>
          <w:rFonts w:ascii="Times New Roman" w:eastAsia="Andale Sans UI" w:hAnsi="Times New Roman"/>
          <w:kern w:val="1"/>
          <w:sz w:val="26"/>
          <w:szCs w:val="26"/>
        </w:rPr>
        <w:t>№</w:t>
      </w:r>
      <w:r w:rsidR="005B0524" w:rsidRPr="00D07E04">
        <w:rPr>
          <w:rFonts w:ascii="Times New Roman" w:eastAsia="Andale Sans UI" w:hAnsi="Times New Roman"/>
          <w:kern w:val="1"/>
          <w:sz w:val="26"/>
          <w:szCs w:val="26"/>
        </w:rPr>
        <w:t xml:space="preserve"> _____________________________________________________________________,</w:t>
      </w:r>
    </w:p>
    <w:p w:rsidR="005B0524" w:rsidRPr="00D07E04" w:rsidRDefault="005B0524" w:rsidP="005B0524">
      <w:pPr>
        <w:widowControl w:val="0"/>
        <w:suppressAutoHyphens/>
        <w:spacing w:after="0" w:line="240" w:lineRule="auto"/>
        <w:jc w:val="center"/>
        <w:rPr>
          <w:rFonts w:ascii="Times New Roman" w:eastAsia="Andale Sans UI" w:hAnsi="Times New Roman"/>
          <w:kern w:val="1"/>
          <w:sz w:val="24"/>
          <w:szCs w:val="24"/>
        </w:rPr>
      </w:pPr>
      <w:r w:rsidRPr="00D07E04">
        <w:rPr>
          <w:rFonts w:ascii="Times New Roman" w:eastAsia="Andale Sans UI" w:hAnsi="Times New Roman"/>
          <w:kern w:val="1"/>
          <w:sz w:val="20"/>
          <w:szCs w:val="24"/>
        </w:rPr>
        <w:t>(указывается наименование и регистрационные реквизиты правоустанавливающего документа:</w:t>
      </w:r>
    </w:p>
    <w:p w:rsidR="005B0524" w:rsidRPr="00D07E04" w:rsidRDefault="005B0524" w:rsidP="005B0524">
      <w:pPr>
        <w:widowControl w:val="0"/>
        <w:suppressAutoHyphens/>
        <w:spacing w:after="0" w:line="240" w:lineRule="auto"/>
        <w:jc w:val="center"/>
        <w:rPr>
          <w:rFonts w:ascii="Times New Roman" w:eastAsia="Andale Sans UI" w:hAnsi="Times New Roman"/>
          <w:kern w:val="1"/>
          <w:sz w:val="24"/>
          <w:szCs w:val="24"/>
        </w:rPr>
      </w:pPr>
      <w:r w:rsidRPr="00D07E04">
        <w:rPr>
          <w:rFonts w:ascii="Times New Roman" w:eastAsia="Andale Sans UI" w:hAnsi="Times New Roman"/>
          <w:kern w:val="1"/>
          <w:sz w:val="20"/>
          <w:szCs w:val="24"/>
        </w:rPr>
        <w:t>устав, свидетельство о постановке на учет в налоговом органе)</w:t>
      </w:r>
    </w:p>
    <w:p w:rsidR="005B0524" w:rsidRPr="00D07E04" w:rsidRDefault="005B0524" w:rsidP="005B0524">
      <w:pPr>
        <w:widowControl w:val="0"/>
        <w:suppressLineNumbers/>
        <w:suppressAutoHyphens/>
        <w:spacing w:after="0" w:line="240" w:lineRule="auto"/>
        <w:jc w:val="center"/>
        <w:rPr>
          <w:rFonts w:ascii="Times New Roman" w:eastAsia="Andale Sans UI" w:hAnsi="Times New Roman"/>
          <w:kern w:val="1"/>
          <w:sz w:val="26"/>
          <w:szCs w:val="26"/>
        </w:rPr>
      </w:pPr>
    </w:p>
    <w:p w:rsidR="005B0524" w:rsidRPr="00D07E04" w:rsidRDefault="005B0524" w:rsidP="00AD35D9">
      <w:pPr>
        <w:pStyle w:val="ConsPlusNormal"/>
        <w:spacing w:line="20" w:lineRule="atLeast"/>
        <w:jc w:val="both"/>
        <w:rPr>
          <w:rFonts w:ascii="Times New Roman" w:eastAsia="Andale Sans UI" w:hAnsi="Times New Roman"/>
          <w:kern w:val="1"/>
          <w:sz w:val="26"/>
          <w:szCs w:val="26"/>
        </w:rPr>
      </w:pPr>
      <w:r w:rsidRPr="00D07E04">
        <w:rPr>
          <w:rFonts w:ascii="Times New Roman" w:eastAsia="Andale Sans UI" w:hAnsi="Times New Roman"/>
          <w:kern w:val="1"/>
          <w:sz w:val="26"/>
          <w:szCs w:val="26"/>
        </w:rPr>
        <w:t xml:space="preserve">изучив нормативные правовые акты, регламентирующие порядок и условия </w:t>
      </w:r>
      <w:r w:rsidR="00AD35D9" w:rsidRPr="00D07E04">
        <w:rPr>
          <w:rFonts w:ascii="Times New Roman" w:eastAsia="Andale Sans UI" w:hAnsi="Times New Roman"/>
          <w:kern w:val="1"/>
          <w:sz w:val="26"/>
          <w:szCs w:val="26"/>
        </w:rPr>
        <w:t xml:space="preserve">                </w:t>
      </w:r>
      <w:r w:rsidRPr="00D07E04">
        <w:rPr>
          <w:rFonts w:ascii="Times New Roman" w:eastAsia="Andale Sans UI" w:hAnsi="Times New Roman"/>
          <w:kern w:val="1"/>
          <w:sz w:val="26"/>
          <w:szCs w:val="26"/>
        </w:rPr>
        <w:t xml:space="preserve">предоставления субсидии, просит предоставить субсидию </w:t>
      </w:r>
      <w:r w:rsidR="00183EE3" w:rsidRPr="00D07E04">
        <w:rPr>
          <w:rFonts w:ascii="Times New Roman" w:hAnsi="Times New Roman" w:cs="Times New Roman"/>
          <w:sz w:val="26"/>
          <w:szCs w:val="26"/>
        </w:rPr>
        <w:t>на возмещение затрат по                                  переоборудованию автомобилей на газомоторное топливо</w:t>
      </w:r>
      <w:r w:rsidRPr="00D07E04">
        <w:rPr>
          <w:rFonts w:ascii="Times New Roman" w:eastAsia="Andale Sans UI" w:hAnsi="Times New Roman"/>
          <w:bCs/>
          <w:kern w:val="1"/>
          <w:sz w:val="26"/>
          <w:szCs w:val="26"/>
        </w:rPr>
        <w:t xml:space="preserve">. </w:t>
      </w:r>
      <w:r w:rsidRPr="00D07E04">
        <w:rPr>
          <w:rFonts w:ascii="Times New Roman" w:eastAsia="Andale Sans UI" w:hAnsi="Times New Roman"/>
          <w:kern w:val="1"/>
          <w:sz w:val="26"/>
          <w:szCs w:val="26"/>
        </w:rPr>
        <w:t>В целях получения субсидии сообщаем следующие сведения:</w:t>
      </w:r>
    </w:p>
    <w:p w:rsidR="005B0524" w:rsidRPr="00D07E04" w:rsidRDefault="005B0524" w:rsidP="00AD35D9">
      <w:pPr>
        <w:widowControl w:val="0"/>
        <w:suppressAutoHyphens/>
        <w:spacing w:after="0" w:line="240" w:lineRule="auto"/>
        <w:jc w:val="both"/>
        <w:rPr>
          <w:rFonts w:ascii="Times New Roman" w:eastAsia="Andale Sans UI" w:hAnsi="Times New Roman"/>
          <w:kern w:val="1"/>
          <w:sz w:val="26"/>
          <w:szCs w:val="26"/>
        </w:rPr>
      </w:pPr>
    </w:p>
    <w:p w:rsidR="005B0524" w:rsidRPr="00D07E04" w:rsidRDefault="005B0524" w:rsidP="005B0524">
      <w:pPr>
        <w:widowControl w:val="0"/>
        <w:suppressAutoHyphens/>
        <w:spacing w:after="0" w:line="240" w:lineRule="auto"/>
        <w:jc w:val="center"/>
        <w:rPr>
          <w:rFonts w:ascii="Times New Roman" w:eastAsia="Andale Sans UI" w:hAnsi="Times New Roman"/>
          <w:kern w:val="1"/>
          <w:sz w:val="26"/>
          <w:szCs w:val="26"/>
        </w:rPr>
      </w:pPr>
      <w:r w:rsidRPr="00D07E04">
        <w:rPr>
          <w:rFonts w:ascii="Times New Roman" w:eastAsia="Andale Sans UI" w:hAnsi="Times New Roman"/>
          <w:b/>
          <w:kern w:val="1"/>
          <w:sz w:val="26"/>
          <w:szCs w:val="26"/>
          <w:lang w:val="en-US"/>
        </w:rPr>
        <w:t>I</w:t>
      </w:r>
      <w:r w:rsidRPr="00D07E04">
        <w:rPr>
          <w:rFonts w:ascii="Times New Roman" w:eastAsia="Andale Sans UI" w:hAnsi="Times New Roman"/>
          <w:b/>
          <w:kern w:val="1"/>
          <w:sz w:val="26"/>
          <w:szCs w:val="26"/>
        </w:rPr>
        <w:t>. ОБЩИЕ СВЕДЕНИЯ О СУБЪЕКТЕ</w:t>
      </w:r>
    </w:p>
    <w:p w:rsidR="005B0524" w:rsidRPr="00D07E04" w:rsidRDefault="005B0524" w:rsidP="005B0524">
      <w:pPr>
        <w:widowControl w:val="0"/>
        <w:suppressAutoHyphens/>
        <w:spacing w:after="0" w:line="240" w:lineRule="auto"/>
        <w:jc w:val="both"/>
        <w:rPr>
          <w:rFonts w:ascii="Times New Roman" w:eastAsia="Andale Sans UI" w:hAnsi="Times New Roman"/>
          <w:kern w:val="1"/>
          <w:sz w:val="26"/>
          <w:szCs w:val="26"/>
        </w:rPr>
      </w:pPr>
    </w:p>
    <w:p w:rsidR="005B0524" w:rsidRPr="00D07E04" w:rsidRDefault="005B0524" w:rsidP="005B0524">
      <w:pPr>
        <w:widowControl w:val="0"/>
        <w:suppressAutoHyphens/>
        <w:spacing w:after="0" w:line="240" w:lineRule="auto"/>
        <w:jc w:val="both"/>
        <w:rPr>
          <w:rFonts w:ascii="Times New Roman" w:eastAsia="Andale Sans UI" w:hAnsi="Times New Roman"/>
          <w:kern w:val="1"/>
          <w:sz w:val="26"/>
          <w:szCs w:val="26"/>
        </w:rPr>
      </w:pPr>
      <w:r w:rsidRPr="00D07E04">
        <w:rPr>
          <w:rFonts w:ascii="Times New Roman" w:eastAsia="Andale Sans UI" w:hAnsi="Times New Roman"/>
          <w:kern w:val="1"/>
          <w:sz w:val="26"/>
          <w:szCs w:val="26"/>
        </w:rPr>
        <w:t>ИНН № |__|__|__|__|__|__|__|__|__|__|__|__| от «____» ________________ 20_____ г.</w:t>
      </w:r>
    </w:p>
    <w:p w:rsidR="005B0524" w:rsidRPr="00D07E04" w:rsidRDefault="005B0524" w:rsidP="005B0524">
      <w:pPr>
        <w:widowControl w:val="0"/>
        <w:suppressAutoHyphens/>
        <w:spacing w:after="0" w:line="240" w:lineRule="auto"/>
        <w:jc w:val="both"/>
        <w:rPr>
          <w:rFonts w:ascii="Times New Roman" w:eastAsia="Andale Sans UI" w:hAnsi="Times New Roman"/>
          <w:kern w:val="1"/>
          <w:sz w:val="26"/>
          <w:szCs w:val="26"/>
        </w:rPr>
      </w:pPr>
    </w:p>
    <w:p w:rsidR="005B0524" w:rsidRPr="00D07E04" w:rsidRDefault="005B0524" w:rsidP="005B0524">
      <w:pPr>
        <w:widowControl w:val="0"/>
        <w:suppressAutoHyphens/>
        <w:spacing w:after="0" w:line="240" w:lineRule="auto"/>
        <w:jc w:val="both"/>
        <w:rPr>
          <w:rFonts w:ascii="Times New Roman" w:eastAsia="Andale Sans UI" w:hAnsi="Times New Roman"/>
          <w:kern w:val="1"/>
          <w:sz w:val="26"/>
          <w:szCs w:val="26"/>
        </w:rPr>
      </w:pPr>
      <w:r w:rsidRPr="00D07E04">
        <w:rPr>
          <w:rFonts w:ascii="Times New Roman" w:eastAsia="Andale Sans UI" w:hAnsi="Times New Roman"/>
          <w:kern w:val="1"/>
          <w:sz w:val="26"/>
          <w:szCs w:val="26"/>
        </w:rPr>
        <w:t>ОГРН/ОГРНИП № |__|__|__|__|__|__|__|__|__|__|__|__|__|__|__| от «___» ____ 20___ г.</w:t>
      </w:r>
    </w:p>
    <w:p w:rsidR="005B0524" w:rsidRPr="00D07E04" w:rsidRDefault="005B0524" w:rsidP="005B0524">
      <w:pPr>
        <w:widowControl w:val="0"/>
        <w:suppressAutoHyphens/>
        <w:spacing w:after="0" w:line="240" w:lineRule="auto"/>
        <w:jc w:val="both"/>
        <w:rPr>
          <w:rFonts w:ascii="Times New Roman" w:eastAsia="Andale Sans UI" w:hAnsi="Times New Roman"/>
          <w:kern w:val="1"/>
          <w:sz w:val="26"/>
          <w:szCs w:val="26"/>
        </w:rPr>
      </w:pPr>
    </w:p>
    <w:p w:rsidR="005B0524" w:rsidRPr="00D07E04" w:rsidRDefault="005B0524" w:rsidP="005B0524">
      <w:pPr>
        <w:widowControl w:val="0"/>
        <w:autoSpaceDE w:val="0"/>
        <w:autoSpaceDN w:val="0"/>
        <w:adjustRightInd w:val="0"/>
        <w:spacing w:after="0" w:line="276" w:lineRule="auto"/>
        <w:jc w:val="both"/>
        <w:rPr>
          <w:rFonts w:ascii="Times New Roman" w:eastAsia="Times New Roman" w:hAnsi="Times New Roman"/>
          <w:sz w:val="26"/>
          <w:szCs w:val="26"/>
          <w:lang w:eastAsia="ru-RU"/>
        </w:rPr>
      </w:pPr>
      <w:r w:rsidRPr="00D07E04">
        <w:rPr>
          <w:rFonts w:ascii="Times New Roman" w:eastAsia="Times New Roman" w:hAnsi="Times New Roman"/>
          <w:sz w:val="26"/>
          <w:szCs w:val="26"/>
          <w:lang w:eastAsia="ru-RU"/>
        </w:rPr>
        <w:t xml:space="preserve">Наименование органа, выдавшего свидетельство о государственной регистрации: </w:t>
      </w:r>
    </w:p>
    <w:p w:rsidR="005B0524" w:rsidRPr="00D07E04" w:rsidRDefault="005B0524" w:rsidP="00025749">
      <w:pPr>
        <w:widowControl w:val="0"/>
        <w:autoSpaceDE w:val="0"/>
        <w:autoSpaceDN w:val="0"/>
        <w:adjustRightInd w:val="0"/>
        <w:spacing w:after="0" w:line="276" w:lineRule="auto"/>
        <w:jc w:val="both"/>
        <w:rPr>
          <w:rFonts w:ascii="Times New Roman" w:eastAsia="Times New Roman" w:hAnsi="Times New Roman"/>
          <w:sz w:val="26"/>
          <w:szCs w:val="26"/>
          <w:lang w:eastAsia="ru-RU"/>
        </w:rPr>
      </w:pPr>
      <w:r w:rsidRPr="00D07E04">
        <w:rPr>
          <w:rFonts w:ascii="Times New Roman" w:eastAsia="Times New Roman" w:hAnsi="Times New Roman"/>
          <w:sz w:val="26"/>
          <w:szCs w:val="26"/>
          <w:lang w:eastAsia="ru-RU"/>
        </w:rPr>
        <w:t>______________________________________________________________________________________________________________________________________________</w:t>
      </w:r>
    </w:p>
    <w:p w:rsidR="005B0524" w:rsidRPr="00D07E04" w:rsidRDefault="005B0524" w:rsidP="005B0524">
      <w:pPr>
        <w:widowControl w:val="0"/>
        <w:suppressAutoHyphens/>
        <w:spacing w:after="0" w:line="240" w:lineRule="auto"/>
        <w:rPr>
          <w:rFonts w:ascii="Times New Roman" w:eastAsia="Andale Sans UI" w:hAnsi="Times New Roman"/>
          <w:kern w:val="1"/>
          <w:sz w:val="26"/>
          <w:szCs w:val="26"/>
        </w:rPr>
      </w:pPr>
      <w:r w:rsidRPr="00D07E04">
        <w:rPr>
          <w:rFonts w:ascii="Times New Roman" w:eastAsia="Andale Sans UI" w:hAnsi="Times New Roman"/>
          <w:kern w:val="1"/>
          <w:sz w:val="26"/>
          <w:szCs w:val="26"/>
        </w:rPr>
        <w:t>Юридический адрес: |__|__|__|__|__|__| ______________________________________________________________________</w:t>
      </w:r>
    </w:p>
    <w:p w:rsidR="005B0524" w:rsidRPr="00D07E04" w:rsidRDefault="005B0524" w:rsidP="005B0524">
      <w:pPr>
        <w:widowControl w:val="0"/>
        <w:suppressLineNumbers/>
        <w:suppressAutoHyphens/>
        <w:spacing w:after="0" w:line="240" w:lineRule="auto"/>
        <w:jc w:val="center"/>
        <w:rPr>
          <w:rFonts w:ascii="Times New Roman" w:eastAsia="Andale Sans UI" w:hAnsi="Times New Roman"/>
          <w:kern w:val="1"/>
          <w:sz w:val="20"/>
          <w:szCs w:val="20"/>
        </w:rPr>
      </w:pPr>
      <w:r w:rsidRPr="00D07E04">
        <w:rPr>
          <w:rFonts w:ascii="Times New Roman" w:eastAsia="Andale Sans UI" w:hAnsi="Times New Roman"/>
          <w:kern w:val="1"/>
          <w:sz w:val="20"/>
          <w:szCs w:val="20"/>
        </w:rPr>
        <w:t>(указывается адрес регистрации Субъекта в соответствии с данными ЕГРЮЛ/ЕГРИП)</w:t>
      </w:r>
    </w:p>
    <w:p w:rsidR="005B0524" w:rsidRPr="00D07E04" w:rsidRDefault="005B0524" w:rsidP="005B0524">
      <w:pPr>
        <w:widowControl w:val="0"/>
        <w:suppressLineNumbers/>
        <w:suppressAutoHyphens/>
        <w:spacing w:after="0" w:line="240" w:lineRule="auto"/>
        <w:jc w:val="center"/>
        <w:rPr>
          <w:rFonts w:ascii="Times New Roman" w:eastAsia="Andale Sans UI" w:hAnsi="Times New Roman"/>
          <w:kern w:val="1"/>
          <w:sz w:val="20"/>
          <w:szCs w:val="20"/>
        </w:rPr>
      </w:pPr>
    </w:p>
    <w:p w:rsidR="005B0524" w:rsidRPr="00D07E04" w:rsidRDefault="005B0524" w:rsidP="005B0524">
      <w:pPr>
        <w:widowControl w:val="0"/>
        <w:suppressAutoHyphens/>
        <w:spacing w:after="0" w:line="240" w:lineRule="auto"/>
        <w:rPr>
          <w:rFonts w:ascii="Times New Roman" w:eastAsia="Andale Sans UI" w:hAnsi="Times New Roman"/>
          <w:kern w:val="1"/>
          <w:sz w:val="26"/>
          <w:szCs w:val="26"/>
        </w:rPr>
      </w:pPr>
      <w:r w:rsidRPr="00D07E04">
        <w:rPr>
          <w:rFonts w:ascii="Times New Roman" w:eastAsia="Andale Sans UI" w:hAnsi="Times New Roman"/>
          <w:kern w:val="1"/>
          <w:sz w:val="26"/>
          <w:szCs w:val="26"/>
        </w:rPr>
        <w:t>Фактический адрес осуществления деятельности: |__|__|__|__|__|__| _______________________________________________________________________</w:t>
      </w:r>
    </w:p>
    <w:p w:rsidR="005B0524" w:rsidRPr="00D07E04" w:rsidRDefault="005B0524" w:rsidP="005B0524">
      <w:pPr>
        <w:widowControl w:val="0"/>
        <w:suppressAutoHyphens/>
        <w:spacing w:after="0" w:line="240" w:lineRule="auto"/>
        <w:jc w:val="both"/>
        <w:rPr>
          <w:rFonts w:ascii="Times New Roman" w:eastAsia="Andale Sans UI" w:hAnsi="Times New Roman"/>
          <w:kern w:val="1"/>
          <w:sz w:val="26"/>
          <w:szCs w:val="26"/>
        </w:rPr>
      </w:pPr>
    </w:p>
    <w:p w:rsidR="005B0524" w:rsidRPr="00D07E04" w:rsidRDefault="005B0524" w:rsidP="005B0524">
      <w:pPr>
        <w:widowControl w:val="0"/>
        <w:suppressAutoHyphens/>
        <w:spacing w:after="0" w:line="240" w:lineRule="auto"/>
        <w:jc w:val="both"/>
        <w:rPr>
          <w:rFonts w:ascii="Times New Roman" w:eastAsia="Andale Sans UI" w:hAnsi="Times New Roman"/>
          <w:kern w:val="1"/>
          <w:sz w:val="26"/>
          <w:szCs w:val="26"/>
        </w:rPr>
      </w:pPr>
      <w:r w:rsidRPr="00D07E04">
        <w:rPr>
          <w:rFonts w:ascii="Times New Roman" w:eastAsia="Andale Sans UI" w:hAnsi="Times New Roman"/>
          <w:kern w:val="1"/>
          <w:sz w:val="26"/>
          <w:szCs w:val="26"/>
        </w:rPr>
        <w:t>Телефон: _____________________________Факс: ____________________________</w:t>
      </w:r>
    </w:p>
    <w:p w:rsidR="005B0524" w:rsidRPr="00D07E04" w:rsidRDefault="005B0524" w:rsidP="005B0524">
      <w:pPr>
        <w:widowControl w:val="0"/>
        <w:suppressAutoHyphens/>
        <w:spacing w:after="0" w:line="240" w:lineRule="auto"/>
        <w:jc w:val="both"/>
        <w:rPr>
          <w:rFonts w:ascii="Times New Roman" w:eastAsia="Andale Sans UI" w:hAnsi="Times New Roman"/>
          <w:kern w:val="1"/>
          <w:sz w:val="26"/>
          <w:szCs w:val="26"/>
        </w:rPr>
      </w:pPr>
    </w:p>
    <w:p w:rsidR="005B0524" w:rsidRPr="00D07E04" w:rsidRDefault="005B0524" w:rsidP="005B0524">
      <w:pPr>
        <w:widowControl w:val="0"/>
        <w:suppressAutoHyphens/>
        <w:spacing w:after="0" w:line="240" w:lineRule="auto"/>
        <w:jc w:val="both"/>
        <w:rPr>
          <w:rFonts w:ascii="Times New Roman" w:eastAsia="Andale Sans UI" w:hAnsi="Times New Roman"/>
          <w:kern w:val="1"/>
          <w:sz w:val="26"/>
          <w:szCs w:val="26"/>
        </w:rPr>
      </w:pPr>
      <w:r w:rsidRPr="00D07E04">
        <w:rPr>
          <w:rFonts w:ascii="Times New Roman" w:eastAsia="Andale Sans UI" w:hAnsi="Times New Roman"/>
          <w:kern w:val="1"/>
          <w:sz w:val="26"/>
          <w:szCs w:val="26"/>
        </w:rPr>
        <w:t>Адрес электронной почты: _______________________________________________</w:t>
      </w:r>
    </w:p>
    <w:p w:rsidR="005B0524" w:rsidRPr="00D07E04" w:rsidRDefault="005B0524" w:rsidP="005B0524">
      <w:pPr>
        <w:widowControl w:val="0"/>
        <w:suppressAutoHyphens/>
        <w:spacing w:after="0" w:line="240" w:lineRule="auto"/>
        <w:rPr>
          <w:rFonts w:ascii="Times New Roman" w:eastAsia="Andale Sans UI" w:hAnsi="Times New Roman"/>
          <w:kern w:val="1"/>
          <w:sz w:val="26"/>
          <w:szCs w:val="26"/>
        </w:rPr>
      </w:pPr>
    </w:p>
    <w:p w:rsidR="005B0524" w:rsidRPr="00D07E04" w:rsidRDefault="005B0524" w:rsidP="005B0524">
      <w:pPr>
        <w:widowControl w:val="0"/>
        <w:suppressAutoHyphens/>
        <w:spacing w:after="0" w:line="240" w:lineRule="auto"/>
        <w:rPr>
          <w:rFonts w:ascii="Times New Roman" w:eastAsia="Andale Sans UI" w:hAnsi="Times New Roman"/>
          <w:kern w:val="1"/>
          <w:sz w:val="26"/>
          <w:szCs w:val="26"/>
        </w:rPr>
      </w:pPr>
      <w:r w:rsidRPr="00D07E04">
        <w:rPr>
          <w:rFonts w:ascii="Times New Roman" w:eastAsia="Andale Sans UI" w:hAnsi="Times New Roman"/>
          <w:kern w:val="1"/>
          <w:sz w:val="26"/>
          <w:szCs w:val="26"/>
        </w:rPr>
        <w:t>Код и наименование основного вида экономической деятельности по ОКВЭД в соответствии с ЕГРЮЛ/ЕГРИП____________________________________________ _______________________________________________________________________</w:t>
      </w:r>
    </w:p>
    <w:p w:rsidR="005B0524" w:rsidRPr="00D07E04" w:rsidRDefault="005B0524" w:rsidP="005B0524">
      <w:pPr>
        <w:widowControl w:val="0"/>
        <w:suppressAutoHyphens/>
        <w:spacing w:after="0" w:line="240" w:lineRule="auto"/>
        <w:rPr>
          <w:rFonts w:ascii="Times New Roman" w:eastAsia="Andale Sans UI" w:hAnsi="Times New Roman"/>
          <w:kern w:val="1"/>
          <w:sz w:val="26"/>
          <w:szCs w:val="26"/>
        </w:rPr>
      </w:pPr>
    </w:p>
    <w:p w:rsidR="005B0524" w:rsidRPr="00D07E04" w:rsidRDefault="005B0524" w:rsidP="005B0524">
      <w:pPr>
        <w:widowControl w:val="0"/>
        <w:suppressAutoHyphens/>
        <w:spacing w:after="0" w:line="240" w:lineRule="auto"/>
        <w:jc w:val="both"/>
        <w:rPr>
          <w:rFonts w:ascii="Times New Roman" w:eastAsia="Andale Sans UI" w:hAnsi="Times New Roman"/>
          <w:kern w:val="1"/>
          <w:sz w:val="26"/>
          <w:szCs w:val="26"/>
        </w:rPr>
      </w:pPr>
      <w:r w:rsidRPr="00D07E04">
        <w:rPr>
          <w:rFonts w:ascii="Times New Roman" w:eastAsia="Andale Sans UI" w:hAnsi="Times New Roman"/>
          <w:kern w:val="1"/>
          <w:sz w:val="26"/>
          <w:szCs w:val="26"/>
        </w:rPr>
        <w:t>Контактная информация о представителе Субъекта для взаимодействия с Отделом: ______________________________________________________________________________________________________________________________________________</w:t>
      </w:r>
    </w:p>
    <w:p w:rsidR="005B0524" w:rsidRPr="00D07E04" w:rsidRDefault="005B0524" w:rsidP="005B0524">
      <w:pPr>
        <w:widowControl w:val="0"/>
        <w:suppressAutoHyphens/>
        <w:spacing w:after="0" w:line="240" w:lineRule="auto"/>
        <w:jc w:val="center"/>
        <w:rPr>
          <w:rFonts w:ascii="Times New Roman" w:eastAsia="Andale Sans UI" w:hAnsi="Times New Roman"/>
          <w:kern w:val="1"/>
          <w:sz w:val="20"/>
          <w:szCs w:val="20"/>
        </w:rPr>
      </w:pPr>
      <w:r w:rsidRPr="00D07E04">
        <w:rPr>
          <w:rFonts w:ascii="Times New Roman" w:eastAsia="Andale Sans UI" w:hAnsi="Times New Roman"/>
          <w:kern w:val="1"/>
          <w:sz w:val="20"/>
          <w:szCs w:val="20"/>
        </w:rPr>
        <w:t>(указывается полностью фамилия, имя, отчество (последнее — при наличии), полное наименование должности, контактный номер телефона)</w:t>
      </w:r>
    </w:p>
    <w:p w:rsidR="008548B6" w:rsidRPr="00D07E04" w:rsidRDefault="008548B6" w:rsidP="005B0524">
      <w:pPr>
        <w:widowControl w:val="0"/>
        <w:suppressAutoHyphens/>
        <w:spacing w:after="0" w:line="240" w:lineRule="auto"/>
        <w:jc w:val="center"/>
        <w:rPr>
          <w:rFonts w:ascii="Times New Roman" w:eastAsia="Andale Sans UI" w:hAnsi="Times New Roman"/>
          <w:kern w:val="1"/>
          <w:sz w:val="20"/>
          <w:szCs w:val="20"/>
        </w:rPr>
      </w:pPr>
    </w:p>
    <w:p w:rsidR="008548B6" w:rsidRPr="00D07E04" w:rsidRDefault="008548B6" w:rsidP="008548B6">
      <w:pPr>
        <w:widowControl w:val="0"/>
        <w:suppressAutoHyphens/>
        <w:spacing w:after="0" w:line="240" w:lineRule="auto"/>
        <w:jc w:val="both"/>
        <w:rPr>
          <w:rFonts w:ascii="Times New Roman" w:eastAsia="Andale Sans UI" w:hAnsi="Times New Roman"/>
          <w:kern w:val="1"/>
          <w:sz w:val="26"/>
          <w:szCs w:val="26"/>
        </w:rPr>
      </w:pPr>
      <w:r w:rsidRPr="00D07E04">
        <w:rPr>
          <w:rFonts w:ascii="Times New Roman" w:eastAsia="Andale Sans UI" w:hAnsi="Times New Roman"/>
          <w:kern w:val="1"/>
          <w:sz w:val="26"/>
          <w:szCs w:val="26"/>
        </w:rPr>
        <w:t>Является ли Ваше предприятие членом Торгово-промышленной палаты Сахалинской области? ________________________________________________________________</w:t>
      </w:r>
    </w:p>
    <w:p w:rsidR="005B0524" w:rsidRPr="00D07E04" w:rsidRDefault="005B0524" w:rsidP="005B0524">
      <w:pPr>
        <w:widowControl w:val="0"/>
        <w:suppressAutoHyphens/>
        <w:spacing w:after="0" w:line="240" w:lineRule="auto"/>
        <w:jc w:val="center"/>
        <w:rPr>
          <w:rFonts w:ascii="Times New Roman" w:eastAsia="Andale Sans UI" w:hAnsi="Times New Roman"/>
          <w:kern w:val="1"/>
          <w:sz w:val="20"/>
          <w:szCs w:val="20"/>
        </w:rPr>
      </w:pPr>
    </w:p>
    <w:p w:rsidR="005B0524" w:rsidRPr="00D07E04" w:rsidRDefault="008548B6" w:rsidP="005B0524">
      <w:pPr>
        <w:widowControl w:val="0"/>
        <w:suppressAutoHyphens/>
        <w:spacing w:after="0" w:line="240" w:lineRule="auto"/>
        <w:jc w:val="both"/>
        <w:rPr>
          <w:rFonts w:ascii="Times New Roman" w:eastAsia="Andale Sans UI" w:hAnsi="Times New Roman"/>
          <w:kern w:val="1"/>
          <w:sz w:val="26"/>
          <w:szCs w:val="26"/>
        </w:rPr>
      </w:pPr>
      <w:r w:rsidRPr="00D07E04">
        <w:rPr>
          <w:rFonts w:ascii="Times New Roman" w:eastAsia="Andale Sans UI" w:hAnsi="Times New Roman"/>
          <w:kern w:val="1"/>
          <w:sz w:val="26"/>
          <w:szCs w:val="26"/>
        </w:rPr>
        <w:t xml:space="preserve">        </w:t>
      </w:r>
      <w:r w:rsidR="005B0524" w:rsidRPr="00D07E04">
        <w:rPr>
          <w:rFonts w:ascii="Times New Roman" w:eastAsia="Andale Sans UI" w:hAnsi="Times New Roman"/>
          <w:kern w:val="1"/>
          <w:sz w:val="26"/>
          <w:szCs w:val="26"/>
        </w:rPr>
        <w:t>В прошедшем отчетном году Субъектом применялась ___________________________система налогообложения, в текущем году применяется __________________________система налогообложения.</w:t>
      </w:r>
    </w:p>
    <w:p w:rsidR="005B0524" w:rsidRPr="00D07E04" w:rsidRDefault="005B0524" w:rsidP="005B0524">
      <w:pPr>
        <w:widowControl w:val="0"/>
        <w:suppressAutoHyphens/>
        <w:spacing w:after="0" w:line="240" w:lineRule="auto"/>
        <w:rPr>
          <w:rFonts w:ascii="Times New Roman" w:eastAsia="Andale Sans UI" w:hAnsi="Times New Roman"/>
          <w:kern w:val="1"/>
          <w:sz w:val="26"/>
          <w:szCs w:val="26"/>
        </w:rPr>
      </w:pPr>
    </w:p>
    <w:p w:rsidR="005B0524" w:rsidRPr="00D07E04" w:rsidRDefault="005B0524" w:rsidP="005B0524">
      <w:pPr>
        <w:widowControl w:val="0"/>
        <w:suppressAutoHyphens/>
        <w:spacing w:after="0" w:line="240" w:lineRule="auto"/>
        <w:rPr>
          <w:rFonts w:ascii="Times New Roman" w:eastAsia="Andale Sans UI" w:hAnsi="Times New Roman"/>
          <w:kern w:val="1"/>
          <w:sz w:val="26"/>
          <w:szCs w:val="26"/>
        </w:rPr>
      </w:pPr>
      <w:r w:rsidRPr="00D07E04">
        <w:rPr>
          <w:rFonts w:ascii="Times New Roman" w:eastAsia="Andale Sans UI" w:hAnsi="Times New Roman"/>
          <w:kern w:val="1"/>
          <w:sz w:val="26"/>
          <w:szCs w:val="26"/>
        </w:rPr>
        <w:t>БИК |__|__|__|__|__|__|__|__|__|</w:t>
      </w:r>
    </w:p>
    <w:p w:rsidR="005B0524" w:rsidRPr="00D07E04" w:rsidRDefault="005B0524" w:rsidP="005B0524">
      <w:pPr>
        <w:widowControl w:val="0"/>
        <w:suppressAutoHyphens/>
        <w:spacing w:after="0" w:line="240" w:lineRule="auto"/>
        <w:rPr>
          <w:rFonts w:ascii="Times New Roman" w:eastAsia="Andale Sans UI" w:hAnsi="Times New Roman"/>
          <w:kern w:val="1"/>
          <w:sz w:val="26"/>
          <w:szCs w:val="26"/>
        </w:rPr>
      </w:pPr>
    </w:p>
    <w:p w:rsidR="005B0524" w:rsidRPr="00D07E04" w:rsidRDefault="005B0524" w:rsidP="005B0524">
      <w:pPr>
        <w:widowControl w:val="0"/>
        <w:suppressAutoHyphens/>
        <w:spacing w:after="0" w:line="240" w:lineRule="auto"/>
        <w:rPr>
          <w:rFonts w:ascii="Times New Roman" w:eastAsia="Andale Sans UI" w:hAnsi="Times New Roman"/>
          <w:kern w:val="1"/>
          <w:sz w:val="26"/>
          <w:szCs w:val="26"/>
        </w:rPr>
      </w:pPr>
      <w:r w:rsidRPr="00D07E04">
        <w:rPr>
          <w:rFonts w:ascii="Times New Roman" w:eastAsia="Andale Sans UI" w:hAnsi="Times New Roman"/>
          <w:kern w:val="1"/>
          <w:sz w:val="26"/>
          <w:szCs w:val="26"/>
        </w:rPr>
        <w:t>корреспондентский счет№ |__|__|__|__|__|__|__|__|__|__|__|__|__|__|__|__|__|__|__|__|</w:t>
      </w:r>
    </w:p>
    <w:p w:rsidR="005B0524" w:rsidRPr="00D07E04" w:rsidRDefault="005B0524" w:rsidP="005B0524">
      <w:pPr>
        <w:widowControl w:val="0"/>
        <w:suppressAutoHyphens/>
        <w:spacing w:after="0" w:line="240" w:lineRule="auto"/>
        <w:rPr>
          <w:rFonts w:ascii="Times New Roman" w:eastAsia="Andale Sans UI" w:hAnsi="Times New Roman"/>
          <w:kern w:val="1"/>
          <w:sz w:val="26"/>
          <w:szCs w:val="26"/>
        </w:rPr>
      </w:pPr>
    </w:p>
    <w:p w:rsidR="005B0524" w:rsidRPr="00D07E04" w:rsidRDefault="005B0524" w:rsidP="005B0524">
      <w:pPr>
        <w:widowControl w:val="0"/>
        <w:suppressAutoHyphens/>
        <w:spacing w:after="0" w:line="240" w:lineRule="auto"/>
        <w:rPr>
          <w:rFonts w:ascii="Times New Roman" w:eastAsia="Andale Sans UI" w:hAnsi="Times New Roman"/>
          <w:kern w:val="1"/>
          <w:sz w:val="26"/>
          <w:szCs w:val="26"/>
        </w:rPr>
      </w:pPr>
      <w:r w:rsidRPr="00D07E04">
        <w:rPr>
          <w:rFonts w:ascii="Times New Roman" w:eastAsia="Andale Sans UI" w:hAnsi="Times New Roman"/>
          <w:kern w:val="1"/>
          <w:sz w:val="26"/>
          <w:szCs w:val="26"/>
        </w:rPr>
        <w:t>наименование банка ______________________________________________________</w:t>
      </w:r>
    </w:p>
    <w:p w:rsidR="005B0524" w:rsidRPr="00D07E04" w:rsidRDefault="005B0524" w:rsidP="005B0524">
      <w:pPr>
        <w:widowControl w:val="0"/>
        <w:suppressAutoHyphens/>
        <w:spacing w:after="0" w:line="240" w:lineRule="auto"/>
        <w:rPr>
          <w:rFonts w:ascii="Times New Roman" w:eastAsia="Andale Sans UI" w:hAnsi="Times New Roman"/>
          <w:kern w:val="1"/>
          <w:sz w:val="26"/>
          <w:szCs w:val="26"/>
        </w:rPr>
      </w:pPr>
    </w:p>
    <w:p w:rsidR="005B0524" w:rsidRPr="00D07E04" w:rsidRDefault="005B0524" w:rsidP="005B0524">
      <w:pPr>
        <w:widowControl w:val="0"/>
        <w:suppressAutoHyphens/>
        <w:spacing w:after="0" w:line="240" w:lineRule="auto"/>
        <w:rPr>
          <w:rFonts w:ascii="Times New Roman" w:eastAsia="Andale Sans UI" w:hAnsi="Times New Roman"/>
          <w:kern w:val="1"/>
          <w:sz w:val="26"/>
          <w:szCs w:val="26"/>
        </w:rPr>
      </w:pPr>
      <w:r w:rsidRPr="00D07E04">
        <w:rPr>
          <w:rFonts w:ascii="Times New Roman" w:eastAsia="Andale Sans UI" w:hAnsi="Times New Roman"/>
          <w:kern w:val="1"/>
          <w:sz w:val="26"/>
          <w:szCs w:val="26"/>
        </w:rPr>
        <w:t>расчетный счет № |__|__|__|__|__|__|__|__|__|__|__|__|__|__|__|__|__|__|__|__|</w:t>
      </w:r>
    </w:p>
    <w:p w:rsidR="009A0CB9" w:rsidRDefault="009A0CB9" w:rsidP="00944A11">
      <w:pPr>
        <w:widowControl w:val="0"/>
        <w:suppressAutoHyphens/>
        <w:spacing w:after="0" w:line="240" w:lineRule="auto"/>
        <w:jc w:val="center"/>
        <w:rPr>
          <w:rFonts w:ascii="Times New Roman" w:eastAsia="Andale Sans UI" w:hAnsi="Times New Roman"/>
          <w:b/>
          <w:kern w:val="1"/>
          <w:sz w:val="26"/>
          <w:szCs w:val="26"/>
        </w:rPr>
      </w:pPr>
    </w:p>
    <w:p w:rsidR="009A0CB9" w:rsidRDefault="009A0CB9" w:rsidP="00944A11">
      <w:pPr>
        <w:widowControl w:val="0"/>
        <w:suppressAutoHyphens/>
        <w:spacing w:after="0" w:line="240" w:lineRule="auto"/>
        <w:jc w:val="center"/>
        <w:rPr>
          <w:rFonts w:ascii="Times New Roman" w:eastAsia="Andale Sans UI" w:hAnsi="Times New Roman"/>
          <w:b/>
          <w:kern w:val="1"/>
          <w:sz w:val="26"/>
          <w:szCs w:val="26"/>
        </w:rPr>
      </w:pPr>
    </w:p>
    <w:p w:rsidR="005B0524" w:rsidRDefault="005B0524" w:rsidP="00944A11">
      <w:pPr>
        <w:widowControl w:val="0"/>
        <w:suppressAutoHyphens/>
        <w:spacing w:after="0" w:line="240" w:lineRule="auto"/>
        <w:jc w:val="center"/>
        <w:rPr>
          <w:rFonts w:ascii="Arial CYR" w:eastAsia="Andale Sans UI" w:hAnsi="Arial CYR"/>
          <w:kern w:val="1"/>
          <w:sz w:val="26"/>
          <w:szCs w:val="26"/>
        </w:rPr>
      </w:pPr>
      <w:r w:rsidRPr="00D07E04">
        <w:rPr>
          <w:rFonts w:ascii="Times New Roman" w:eastAsia="Andale Sans UI" w:hAnsi="Times New Roman"/>
          <w:b/>
          <w:kern w:val="1"/>
          <w:sz w:val="26"/>
          <w:szCs w:val="26"/>
        </w:rPr>
        <w:t>II. ПОКАЗАТЕЛИ ДЕЯТЕЛЬНОСТИ СУБЪЕКТА</w:t>
      </w:r>
      <w:r w:rsidRPr="00D07E04">
        <w:rPr>
          <w:rFonts w:ascii="Arial CYR" w:eastAsia="Andale Sans UI" w:hAnsi="Arial CYR"/>
          <w:kern w:val="1"/>
          <w:sz w:val="26"/>
          <w:szCs w:val="26"/>
        </w:rPr>
        <w:t xml:space="preserve"> &lt;*&gt;</w:t>
      </w:r>
    </w:p>
    <w:p w:rsidR="009A0CB9" w:rsidRPr="00D07E04" w:rsidRDefault="009A0CB9" w:rsidP="00944A11">
      <w:pPr>
        <w:widowControl w:val="0"/>
        <w:suppressAutoHyphens/>
        <w:spacing w:after="0" w:line="240" w:lineRule="auto"/>
        <w:jc w:val="center"/>
        <w:rPr>
          <w:rFonts w:ascii="Times New Roman" w:eastAsia="Andale Sans UI" w:hAnsi="Times New Roman"/>
          <w:kern w:val="1"/>
          <w:sz w:val="26"/>
          <w:szCs w:val="26"/>
        </w:rPr>
      </w:pPr>
    </w:p>
    <w:tbl>
      <w:tblPr>
        <w:tblW w:w="9477" w:type="dxa"/>
        <w:tblLayout w:type="fixed"/>
        <w:tblCellMar>
          <w:left w:w="10" w:type="dxa"/>
          <w:right w:w="10" w:type="dxa"/>
        </w:tblCellMar>
        <w:tblLook w:val="0000" w:firstRow="0" w:lastRow="0" w:firstColumn="0" w:lastColumn="0" w:noHBand="0" w:noVBand="0"/>
      </w:tblPr>
      <w:tblGrid>
        <w:gridCol w:w="421"/>
        <w:gridCol w:w="4110"/>
        <w:gridCol w:w="1638"/>
        <w:gridCol w:w="1906"/>
        <w:gridCol w:w="1402"/>
      </w:tblGrid>
      <w:tr w:rsidR="00E329CB" w:rsidRPr="00D07E04" w:rsidTr="00E329CB">
        <w:trPr>
          <w:trHeight w:val="546"/>
        </w:trPr>
        <w:tc>
          <w:tcPr>
            <w:tcW w:w="421" w:type="dxa"/>
            <w:vMerge w:val="restart"/>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jc w:val="center"/>
              <w:rPr>
                <w:rFonts w:ascii="Times New Roman" w:eastAsia="Andale Sans UI" w:hAnsi="Times New Roman"/>
                <w:kern w:val="1"/>
              </w:rPr>
            </w:pPr>
            <w:r w:rsidRPr="00D07E04">
              <w:rPr>
                <w:rFonts w:ascii="Times New Roman" w:eastAsia="Andale Sans UI" w:hAnsi="Times New Roman"/>
                <w:kern w:val="1"/>
              </w:rPr>
              <w:t>N п/п</w:t>
            </w:r>
          </w:p>
        </w:tc>
        <w:tc>
          <w:tcPr>
            <w:tcW w:w="4110" w:type="dxa"/>
            <w:vMerge w:val="restart"/>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jc w:val="center"/>
              <w:rPr>
                <w:rFonts w:ascii="Times New Roman" w:eastAsia="Andale Sans UI" w:hAnsi="Times New Roman"/>
                <w:kern w:val="1"/>
              </w:rPr>
            </w:pPr>
            <w:r w:rsidRPr="00D07E04">
              <w:rPr>
                <w:rFonts w:ascii="Times New Roman" w:eastAsia="Andale Sans UI" w:hAnsi="Times New Roman"/>
                <w:kern w:val="1"/>
              </w:rPr>
              <w:t>Наименование показателя</w:t>
            </w:r>
          </w:p>
        </w:tc>
        <w:tc>
          <w:tcPr>
            <w:tcW w:w="3544" w:type="dxa"/>
            <w:gridSpan w:val="2"/>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jc w:val="center"/>
              <w:rPr>
                <w:rFonts w:ascii="Times New Roman" w:eastAsia="Andale Sans UI" w:hAnsi="Times New Roman"/>
                <w:kern w:val="1"/>
              </w:rPr>
            </w:pPr>
            <w:r w:rsidRPr="00D07E04">
              <w:rPr>
                <w:rFonts w:ascii="Times New Roman" w:eastAsia="Andale Sans UI" w:hAnsi="Times New Roman"/>
                <w:kern w:val="1"/>
              </w:rPr>
              <w:t>Значение показателя за 2 отчетных периода &lt;**&gt;</w:t>
            </w:r>
          </w:p>
        </w:tc>
        <w:tc>
          <w:tcPr>
            <w:tcW w:w="1402" w:type="dxa"/>
            <w:vMerge w:val="restart"/>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jc w:val="center"/>
              <w:rPr>
                <w:rFonts w:ascii="Times New Roman" w:eastAsia="Andale Sans UI" w:hAnsi="Times New Roman"/>
                <w:kern w:val="1"/>
              </w:rPr>
            </w:pPr>
            <w:r w:rsidRPr="00D07E04">
              <w:rPr>
                <w:rFonts w:ascii="Times New Roman" w:eastAsia="Andale Sans UI" w:hAnsi="Times New Roman"/>
                <w:kern w:val="1"/>
              </w:rPr>
              <w:t>Темп роста (%)</w:t>
            </w:r>
          </w:p>
        </w:tc>
      </w:tr>
      <w:tr w:rsidR="00E329CB" w:rsidRPr="00D07E04" w:rsidTr="00E329CB">
        <w:trPr>
          <w:trHeight w:val="844"/>
        </w:trPr>
        <w:tc>
          <w:tcPr>
            <w:tcW w:w="421" w:type="dxa"/>
            <w:vMerge/>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rPr>
                <w:rFonts w:ascii="Times New Roman" w:eastAsia="Andale Sans UI" w:hAnsi="Times New Roman"/>
                <w:kern w:val="1"/>
              </w:rPr>
            </w:pPr>
          </w:p>
        </w:tc>
        <w:tc>
          <w:tcPr>
            <w:tcW w:w="4110" w:type="dxa"/>
            <w:vMerge/>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rPr>
                <w:rFonts w:ascii="Times New Roman" w:eastAsia="Andale Sans UI" w:hAnsi="Times New Roman"/>
                <w:kern w:val="1"/>
              </w:rPr>
            </w:pPr>
          </w:p>
        </w:tc>
        <w:tc>
          <w:tcPr>
            <w:tcW w:w="1638" w:type="dxa"/>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jc w:val="center"/>
              <w:rPr>
                <w:rFonts w:ascii="Times New Roman" w:eastAsia="Andale Sans UI" w:hAnsi="Times New Roman"/>
                <w:kern w:val="1"/>
              </w:rPr>
            </w:pPr>
          </w:p>
        </w:tc>
        <w:tc>
          <w:tcPr>
            <w:tcW w:w="1906" w:type="dxa"/>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jc w:val="center"/>
              <w:rPr>
                <w:rFonts w:ascii="Times New Roman" w:eastAsia="Andale Sans UI" w:hAnsi="Times New Roman"/>
                <w:kern w:val="1"/>
              </w:rPr>
            </w:pPr>
          </w:p>
        </w:tc>
        <w:tc>
          <w:tcPr>
            <w:tcW w:w="1402" w:type="dxa"/>
            <w:vMerge/>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rPr>
                <w:rFonts w:ascii="Times New Roman" w:eastAsia="Andale Sans UI" w:hAnsi="Times New Roman"/>
                <w:kern w:val="1"/>
              </w:rPr>
            </w:pPr>
          </w:p>
        </w:tc>
      </w:tr>
      <w:tr w:rsidR="00E329CB" w:rsidRPr="00D07E04" w:rsidTr="00E329CB">
        <w:trPr>
          <w:trHeight w:val="1058"/>
        </w:trPr>
        <w:tc>
          <w:tcPr>
            <w:tcW w:w="421" w:type="dxa"/>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jc w:val="center"/>
              <w:rPr>
                <w:rFonts w:ascii="Times New Roman" w:eastAsia="Andale Sans UI" w:hAnsi="Times New Roman"/>
                <w:kern w:val="1"/>
              </w:rPr>
            </w:pPr>
            <w:r w:rsidRPr="00D07E04">
              <w:rPr>
                <w:rFonts w:ascii="Times New Roman" w:eastAsia="Andale Sans UI" w:hAnsi="Times New Roman"/>
                <w:kern w:val="1"/>
              </w:rPr>
              <w:t>1.</w:t>
            </w:r>
          </w:p>
        </w:tc>
        <w:tc>
          <w:tcPr>
            <w:tcW w:w="4110" w:type="dxa"/>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rPr>
                <w:rFonts w:ascii="Times New Roman" w:eastAsia="Andale Sans UI" w:hAnsi="Times New Roman"/>
                <w:kern w:val="1"/>
              </w:rPr>
            </w:pPr>
            <w:r w:rsidRPr="00D07E04">
              <w:rPr>
                <w:rFonts w:ascii="Times New Roman" w:eastAsia="Andale Sans UI" w:hAnsi="Times New Roman"/>
                <w:kern w:val="1"/>
              </w:rPr>
              <w:t xml:space="preserve">Среднесписочная численность работников </w:t>
            </w:r>
            <w:r w:rsidRPr="00D07E04">
              <w:rPr>
                <w:rFonts w:ascii="Times New Roman" w:eastAsia="Times New Roman" w:hAnsi="Times New Roman"/>
                <w:kern w:val="1"/>
                <w:lang w:eastAsia="ru-RU"/>
              </w:rPr>
              <w:t>(без внешних совместителей)</w:t>
            </w:r>
            <w:r w:rsidRPr="00D07E04">
              <w:rPr>
                <w:rFonts w:ascii="Times New Roman" w:eastAsia="Andale Sans UI" w:hAnsi="Times New Roman"/>
                <w:kern w:val="1"/>
              </w:rPr>
              <w:t xml:space="preserve"> (чел.)</w:t>
            </w:r>
          </w:p>
        </w:tc>
        <w:tc>
          <w:tcPr>
            <w:tcW w:w="1638" w:type="dxa"/>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jc w:val="center"/>
              <w:rPr>
                <w:rFonts w:ascii="Times New Roman" w:eastAsia="Andale Sans UI" w:hAnsi="Times New Roman"/>
                <w:kern w:val="1"/>
              </w:rPr>
            </w:pPr>
          </w:p>
        </w:tc>
        <w:tc>
          <w:tcPr>
            <w:tcW w:w="1906" w:type="dxa"/>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jc w:val="center"/>
              <w:rPr>
                <w:rFonts w:ascii="Times New Roman" w:eastAsia="Andale Sans UI" w:hAnsi="Times New Roman"/>
                <w:kern w:val="1"/>
              </w:rPr>
            </w:pPr>
          </w:p>
        </w:tc>
        <w:tc>
          <w:tcPr>
            <w:tcW w:w="1402" w:type="dxa"/>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jc w:val="center"/>
              <w:rPr>
                <w:rFonts w:ascii="Times New Roman" w:eastAsia="Andale Sans UI" w:hAnsi="Times New Roman"/>
                <w:kern w:val="1"/>
              </w:rPr>
            </w:pPr>
          </w:p>
        </w:tc>
      </w:tr>
      <w:tr w:rsidR="00E329CB" w:rsidRPr="00D07E04" w:rsidTr="00E329CB">
        <w:trPr>
          <w:trHeight w:val="1058"/>
        </w:trPr>
        <w:tc>
          <w:tcPr>
            <w:tcW w:w="421" w:type="dxa"/>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jc w:val="center"/>
              <w:rPr>
                <w:rFonts w:ascii="Times New Roman" w:eastAsia="Andale Sans UI" w:hAnsi="Times New Roman"/>
                <w:kern w:val="1"/>
              </w:rPr>
            </w:pPr>
            <w:r>
              <w:rPr>
                <w:rFonts w:ascii="Times New Roman" w:eastAsia="Andale Sans UI" w:hAnsi="Times New Roman"/>
                <w:kern w:val="1"/>
              </w:rPr>
              <w:t>2.</w:t>
            </w:r>
          </w:p>
        </w:tc>
        <w:tc>
          <w:tcPr>
            <w:tcW w:w="4110" w:type="dxa"/>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rPr>
                <w:rFonts w:ascii="Times New Roman" w:eastAsia="Andale Sans UI" w:hAnsi="Times New Roman"/>
                <w:kern w:val="1"/>
              </w:rPr>
            </w:pPr>
            <w:r w:rsidRPr="000B0E6C">
              <w:rPr>
                <w:rFonts w:ascii="Times New Roman" w:eastAsia="Andale Sans UI" w:hAnsi="Times New Roman"/>
                <w:kern w:val="1"/>
              </w:rPr>
              <w:t xml:space="preserve">Темп роста объема выручки (для </w:t>
            </w:r>
            <w:r>
              <w:rPr>
                <w:rFonts w:ascii="Times New Roman" w:eastAsia="Andale Sans UI" w:hAnsi="Times New Roman"/>
                <w:kern w:val="1"/>
              </w:rPr>
              <w:t>ИП</w:t>
            </w:r>
            <w:r w:rsidRPr="000B0E6C">
              <w:rPr>
                <w:rFonts w:ascii="Times New Roman" w:eastAsia="Andale Sans UI" w:hAnsi="Times New Roman"/>
                <w:kern w:val="1"/>
              </w:rPr>
              <w:t xml:space="preserve"> - дохода) от реализации товаров, работ, услуг (без учета НДС)</w:t>
            </w:r>
          </w:p>
        </w:tc>
        <w:tc>
          <w:tcPr>
            <w:tcW w:w="1638" w:type="dxa"/>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jc w:val="center"/>
              <w:rPr>
                <w:rFonts w:ascii="Times New Roman" w:eastAsia="Andale Sans UI" w:hAnsi="Times New Roman"/>
                <w:kern w:val="1"/>
              </w:rPr>
            </w:pPr>
          </w:p>
        </w:tc>
        <w:tc>
          <w:tcPr>
            <w:tcW w:w="1906" w:type="dxa"/>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jc w:val="center"/>
              <w:rPr>
                <w:rFonts w:ascii="Times New Roman" w:eastAsia="Andale Sans UI" w:hAnsi="Times New Roman"/>
                <w:kern w:val="1"/>
              </w:rPr>
            </w:pPr>
          </w:p>
        </w:tc>
        <w:tc>
          <w:tcPr>
            <w:tcW w:w="1402" w:type="dxa"/>
            <w:tcBorders>
              <w:top w:val="single" w:sz="4" w:space="0" w:color="000001"/>
              <w:left w:val="single" w:sz="4" w:space="0" w:color="000001"/>
              <w:bottom w:val="single" w:sz="4" w:space="0" w:color="000001"/>
              <w:right w:val="single" w:sz="4" w:space="0" w:color="000001"/>
            </w:tcBorders>
            <w:shd w:val="clear" w:color="auto" w:fill="auto"/>
          </w:tcPr>
          <w:p w:rsidR="00E329CB" w:rsidRPr="00D07E04" w:rsidRDefault="00E329CB" w:rsidP="005B0524">
            <w:pPr>
              <w:widowControl w:val="0"/>
              <w:suppressAutoHyphens/>
              <w:spacing w:after="0" w:line="240" w:lineRule="auto"/>
              <w:jc w:val="center"/>
              <w:rPr>
                <w:rFonts w:ascii="Times New Roman" w:eastAsia="Andale Sans UI" w:hAnsi="Times New Roman"/>
                <w:kern w:val="1"/>
              </w:rPr>
            </w:pPr>
          </w:p>
        </w:tc>
      </w:tr>
    </w:tbl>
    <w:p w:rsidR="00884971" w:rsidRDefault="00884971" w:rsidP="005B0524">
      <w:pPr>
        <w:widowControl w:val="0"/>
        <w:suppressAutoHyphens/>
        <w:spacing w:after="0" w:line="240" w:lineRule="auto"/>
        <w:ind w:firstLine="540"/>
        <w:jc w:val="both"/>
        <w:rPr>
          <w:rFonts w:ascii="Times New Roman" w:eastAsia="Andale Sans UI" w:hAnsi="Times New Roman"/>
          <w:kern w:val="1"/>
          <w:sz w:val="26"/>
          <w:szCs w:val="26"/>
        </w:rPr>
      </w:pPr>
    </w:p>
    <w:p w:rsidR="005B0524" w:rsidRPr="00D07E04" w:rsidRDefault="005B0524" w:rsidP="005B0524">
      <w:pPr>
        <w:widowControl w:val="0"/>
        <w:suppressAutoHyphens/>
        <w:spacing w:after="0" w:line="240" w:lineRule="auto"/>
        <w:ind w:firstLine="540"/>
        <w:jc w:val="both"/>
        <w:rPr>
          <w:rFonts w:ascii="Times New Roman" w:eastAsia="Andale Sans UI" w:hAnsi="Times New Roman"/>
          <w:kern w:val="1"/>
          <w:sz w:val="26"/>
          <w:szCs w:val="26"/>
        </w:rPr>
      </w:pPr>
      <w:r w:rsidRPr="00D07E04">
        <w:rPr>
          <w:rFonts w:ascii="Times New Roman" w:eastAsia="Andale Sans UI" w:hAnsi="Times New Roman"/>
          <w:kern w:val="1"/>
          <w:sz w:val="26"/>
          <w:szCs w:val="26"/>
        </w:rPr>
        <w:t xml:space="preserve">Принимаем обязательства по достижению показателя результативности: </w:t>
      </w:r>
    </w:p>
    <w:p w:rsidR="005B0524" w:rsidRPr="00D07E04" w:rsidRDefault="005B0524" w:rsidP="005B0524">
      <w:pPr>
        <w:widowControl w:val="0"/>
        <w:suppressAutoHyphens/>
        <w:spacing w:after="0" w:line="240" w:lineRule="auto"/>
        <w:ind w:firstLine="540"/>
        <w:jc w:val="both"/>
        <w:rPr>
          <w:rFonts w:ascii="Times New Roman" w:eastAsia="Andale Sans UI" w:hAnsi="Times New Roman"/>
          <w:kern w:val="1"/>
          <w:sz w:val="26"/>
          <w:szCs w:val="26"/>
        </w:rPr>
      </w:pPr>
      <w:r w:rsidRPr="00D07E04">
        <w:rPr>
          <w:rFonts w:ascii="Times New Roman" w:eastAsia="Times New Roman" w:hAnsi="Times New Roman"/>
          <w:kern w:val="1"/>
          <w:sz w:val="26"/>
          <w:szCs w:val="26"/>
          <w:lang w:eastAsia="ru-RU"/>
        </w:rPr>
        <w:t>-  сохранение (увеличение) среднесписочной численности работников (без внешних совместителей) Субъекта</w:t>
      </w:r>
      <w:r w:rsidRPr="00D07E04">
        <w:rPr>
          <w:rFonts w:ascii="Times New Roman" w:eastAsia="Andale Sans UI" w:hAnsi="Times New Roman"/>
          <w:kern w:val="1"/>
          <w:sz w:val="26"/>
          <w:szCs w:val="26"/>
        </w:rPr>
        <w:t xml:space="preserve"> за год оказания финансовой поддержки в количестве человек</w:t>
      </w:r>
      <w:r w:rsidRPr="00D07E04">
        <w:rPr>
          <w:rFonts w:ascii="Times New Roman" w:eastAsia="Times New Roman" w:hAnsi="Times New Roman"/>
          <w:kern w:val="1"/>
          <w:sz w:val="26"/>
          <w:szCs w:val="26"/>
          <w:lang w:eastAsia="ru-RU"/>
        </w:rPr>
        <w:t xml:space="preserve">; </w:t>
      </w:r>
    </w:p>
    <w:p w:rsidR="005B0524" w:rsidRPr="00D07E04" w:rsidRDefault="005B0524" w:rsidP="005B0524">
      <w:pPr>
        <w:widowControl w:val="0"/>
        <w:suppressAutoHyphens/>
        <w:spacing w:after="0" w:line="240" w:lineRule="auto"/>
        <w:ind w:firstLine="540"/>
        <w:jc w:val="both"/>
        <w:rPr>
          <w:rFonts w:ascii="Times New Roman" w:eastAsia="Andale Sans UI" w:hAnsi="Times New Roman"/>
          <w:kern w:val="1"/>
          <w:sz w:val="20"/>
          <w:szCs w:val="20"/>
        </w:rPr>
      </w:pPr>
      <w:r w:rsidRPr="00D07E04">
        <w:rPr>
          <w:rFonts w:ascii="Times New Roman" w:eastAsia="Andale Sans UI" w:hAnsi="Times New Roman"/>
          <w:kern w:val="1"/>
          <w:sz w:val="20"/>
          <w:szCs w:val="20"/>
        </w:rPr>
        <w:t>--------------------------------</w:t>
      </w:r>
    </w:p>
    <w:p w:rsidR="005B0524" w:rsidRPr="00D07E04" w:rsidRDefault="005B0524" w:rsidP="005B0524">
      <w:pPr>
        <w:widowControl w:val="0"/>
        <w:suppressAutoHyphens/>
        <w:spacing w:before="160" w:after="0" w:line="240" w:lineRule="auto"/>
        <w:ind w:firstLine="540"/>
        <w:jc w:val="both"/>
        <w:rPr>
          <w:rFonts w:ascii="Times New Roman" w:eastAsia="Andale Sans UI" w:hAnsi="Times New Roman"/>
          <w:kern w:val="1"/>
        </w:rPr>
      </w:pPr>
      <w:r w:rsidRPr="00D07E04">
        <w:rPr>
          <w:rFonts w:ascii="Times New Roman" w:eastAsia="Andale Sans UI" w:hAnsi="Times New Roman"/>
          <w:kern w:val="1"/>
        </w:rPr>
        <w:lastRenderedPageBreak/>
        <w:t>&lt;*&gt; Показатели деятельности Субъекта указываются в строгом соответствии с отчетными документами;</w:t>
      </w:r>
    </w:p>
    <w:p w:rsidR="005B0524" w:rsidRPr="00D07E04" w:rsidRDefault="005B0524" w:rsidP="005B0524">
      <w:pPr>
        <w:widowControl w:val="0"/>
        <w:suppressAutoHyphens/>
        <w:spacing w:before="160" w:after="0" w:line="240" w:lineRule="auto"/>
        <w:ind w:firstLine="540"/>
        <w:jc w:val="both"/>
        <w:rPr>
          <w:rFonts w:ascii="Times New Roman" w:eastAsia="Andale Sans UI" w:hAnsi="Times New Roman"/>
          <w:kern w:val="1"/>
        </w:rPr>
      </w:pPr>
      <w:r w:rsidRPr="00D07E04">
        <w:rPr>
          <w:rFonts w:ascii="Times New Roman" w:eastAsia="Andale Sans UI" w:hAnsi="Times New Roman"/>
          <w:kern w:val="1"/>
        </w:rPr>
        <w:t>&lt;**&gt; Под отчетными периодами понимаются:</w:t>
      </w:r>
    </w:p>
    <w:p w:rsidR="005B0524" w:rsidRPr="00D07E04" w:rsidRDefault="005B0524" w:rsidP="005B0524">
      <w:pPr>
        <w:widowControl w:val="0"/>
        <w:suppressAutoHyphens/>
        <w:spacing w:before="160" w:after="0" w:line="240" w:lineRule="auto"/>
        <w:ind w:firstLine="540"/>
        <w:jc w:val="both"/>
        <w:rPr>
          <w:rFonts w:ascii="Times New Roman" w:eastAsia="Andale Sans UI" w:hAnsi="Times New Roman"/>
          <w:kern w:val="1"/>
        </w:rPr>
      </w:pPr>
      <w:r w:rsidRPr="00D07E04">
        <w:rPr>
          <w:rFonts w:ascii="Times New Roman" w:eastAsia="Andale Sans UI" w:hAnsi="Times New Roman"/>
          <w:kern w:val="1"/>
        </w:rPr>
        <w:t>- два последних отчетных года - для Субъекта, осуществляющих деятельность более двух лет;</w:t>
      </w:r>
    </w:p>
    <w:p w:rsidR="005B0524" w:rsidRPr="00D07E04" w:rsidRDefault="005B0524" w:rsidP="005B0524">
      <w:pPr>
        <w:widowControl w:val="0"/>
        <w:suppressAutoHyphens/>
        <w:spacing w:before="160" w:after="0" w:line="240" w:lineRule="auto"/>
        <w:ind w:firstLine="540"/>
        <w:jc w:val="both"/>
        <w:rPr>
          <w:rFonts w:ascii="Times New Roman" w:eastAsia="Andale Sans UI" w:hAnsi="Times New Roman"/>
          <w:kern w:val="1"/>
        </w:rPr>
      </w:pPr>
      <w:r w:rsidRPr="00D07E04">
        <w:rPr>
          <w:rFonts w:ascii="Times New Roman" w:eastAsia="Andale Sans UI" w:hAnsi="Times New Roman"/>
          <w:kern w:val="1"/>
        </w:rPr>
        <w:t>- два аналогичных отчетных квартала - для Субъекта, осуществляющих деятельность более одного года, но менее двух лет.</w:t>
      </w:r>
    </w:p>
    <w:p w:rsidR="005B0524" w:rsidRPr="00D07E04" w:rsidRDefault="005B0524" w:rsidP="005B0524">
      <w:pPr>
        <w:widowControl w:val="0"/>
        <w:autoSpaceDE w:val="0"/>
        <w:autoSpaceDN w:val="0"/>
        <w:adjustRightInd w:val="0"/>
        <w:spacing w:after="0" w:line="276" w:lineRule="auto"/>
        <w:rPr>
          <w:rFonts w:ascii="Times New Roman" w:eastAsia="Times New Roman" w:hAnsi="Times New Roman"/>
          <w:sz w:val="26"/>
          <w:szCs w:val="26"/>
          <w:lang w:eastAsia="ru-RU"/>
        </w:rPr>
      </w:pPr>
    </w:p>
    <w:p w:rsidR="005B0524" w:rsidRPr="00D07E04" w:rsidRDefault="005B0524" w:rsidP="005B0524">
      <w:pPr>
        <w:widowControl w:val="0"/>
        <w:suppressAutoHyphens/>
        <w:spacing w:after="0" w:line="240" w:lineRule="auto"/>
        <w:jc w:val="center"/>
        <w:rPr>
          <w:rFonts w:ascii="Times New Roman" w:eastAsia="Andale Sans UI" w:hAnsi="Times New Roman"/>
          <w:kern w:val="1"/>
          <w:sz w:val="26"/>
          <w:szCs w:val="26"/>
        </w:rPr>
      </w:pPr>
      <w:r w:rsidRPr="00D07E04">
        <w:rPr>
          <w:rFonts w:ascii="Times New Roman" w:eastAsia="Andale Sans UI" w:hAnsi="Times New Roman"/>
          <w:b/>
          <w:bCs/>
          <w:kern w:val="1"/>
          <w:sz w:val="26"/>
          <w:szCs w:val="26"/>
          <w:lang w:val="en-US"/>
        </w:rPr>
        <w:t>III</w:t>
      </w:r>
      <w:r w:rsidRPr="00D07E04">
        <w:rPr>
          <w:rFonts w:ascii="Times New Roman" w:eastAsia="Andale Sans UI" w:hAnsi="Times New Roman"/>
          <w:b/>
          <w:bCs/>
          <w:kern w:val="1"/>
          <w:sz w:val="26"/>
          <w:szCs w:val="26"/>
        </w:rPr>
        <w:t>. ОБЯЗАТЕЛЬСТВА СУБЪЕКТА ПО СОБЛЮДЕНИЮ УСЛОВИЙ ПРЕДОСТАВЛЕНИЯ СУБСИДИИ</w:t>
      </w:r>
    </w:p>
    <w:p w:rsidR="005B0524" w:rsidRPr="00D07E04" w:rsidRDefault="005B0524" w:rsidP="005B0524">
      <w:pPr>
        <w:widowControl w:val="0"/>
        <w:suppressAutoHyphens/>
        <w:spacing w:after="0" w:line="240" w:lineRule="auto"/>
        <w:jc w:val="center"/>
        <w:rPr>
          <w:rFonts w:ascii="Times New Roman" w:eastAsia="Andale Sans UI" w:hAnsi="Times New Roman"/>
          <w:b/>
          <w:bCs/>
          <w:kern w:val="1"/>
          <w:sz w:val="26"/>
          <w:szCs w:val="26"/>
        </w:rPr>
      </w:pPr>
    </w:p>
    <w:p w:rsidR="005B0524" w:rsidRPr="00D07E04" w:rsidRDefault="001D6D9C" w:rsidP="001D6D9C">
      <w:pPr>
        <w:pStyle w:val="ConsPlusNormal"/>
        <w:spacing w:line="20" w:lineRule="atLeast"/>
        <w:jc w:val="both"/>
        <w:rPr>
          <w:rFonts w:ascii="Courier New" w:hAnsi="Courier New" w:cs="Courier New"/>
          <w:sz w:val="26"/>
          <w:szCs w:val="26"/>
        </w:rPr>
      </w:pPr>
      <w:r w:rsidRPr="00D07E04">
        <w:rPr>
          <w:rFonts w:ascii="Times New Roman" w:hAnsi="Times New Roman"/>
          <w:sz w:val="26"/>
          <w:szCs w:val="26"/>
        </w:rPr>
        <w:t xml:space="preserve">          </w:t>
      </w:r>
      <w:r w:rsidR="005B0524" w:rsidRPr="00D07E04">
        <w:rPr>
          <w:rFonts w:ascii="Times New Roman" w:hAnsi="Times New Roman"/>
          <w:sz w:val="26"/>
          <w:szCs w:val="26"/>
        </w:rPr>
        <w:t xml:space="preserve">С Порядком предоставления субсидии субъектам малого предпринимательства </w:t>
      </w:r>
      <w:r w:rsidR="00C04231">
        <w:rPr>
          <w:rFonts w:ascii="Times New Roman" w:hAnsi="Times New Roman"/>
          <w:sz w:val="26"/>
          <w:szCs w:val="26"/>
        </w:rPr>
        <w:t>Анивского муниципального округа</w:t>
      </w:r>
      <w:r w:rsidR="005B0524" w:rsidRPr="00D07E04">
        <w:rPr>
          <w:rFonts w:ascii="Times New Roman" w:hAnsi="Times New Roman"/>
          <w:sz w:val="26"/>
          <w:szCs w:val="26"/>
        </w:rPr>
        <w:t xml:space="preserve"> </w:t>
      </w:r>
      <w:r w:rsidR="00732049" w:rsidRPr="001F4847">
        <w:rPr>
          <w:rFonts w:ascii="Times New Roman" w:hAnsi="Times New Roman"/>
          <w:kern w:val="3"/>
          <w:sz w:val="26"/>
          <w:szCs w:val="26"/>
          <w:lang w:eastAsia="zh-CN" w:bidi="hi-IN"/>
        </w:rPr>
        <w:t>на возмещение затрат по переоборудованию автомобилей на газомоторное топливо юридическим лицам и индивидуальным предпринимателям</w:t>
      </w:r>
      <w:r w:rsidR="005B0524" w:rsidRPr="00D07E04">
        <w:rPr>
          <w:rFonts w:ascii="Times New Roman" w:hAnsi="Times New Roman"/>
          <w:sz w:val="26"/>
          <w:szCs w:val="26"/>
        </w:rPr>
        <w:t xml:space="preserve"> ознакомлены и обязуемся соблюдать порядок и условия предоставления субсидии. </w:t>
      </w:r>
    </w:p>
    <w:p w:rsidR="00732049" w:rsidRPr="00732049" w:rsidRDefault="00732049" w:rsidP="00732049">
      <w:pPr>
        <w:widowControl w:val="0"/>
        <w:autoSpaceDE w:val="0"/>
        <w:autoSpaceDN w:val="0"/>
        <w:adjustRightInd w:val="0"/>
        <w:spacing w:after="0" w:line="240" w:lineRule="auto"/>
        <w:ind w:firstLine="850"/>
        <w:jc w:val="both"/>
        <w:rPr>
          <w:rFonts w:ascii="Courier New" w:eastAsia="Times New Roman" w:hAnsi="Courier New" w:cs="Courier New"/>
          <w:sz w:val="26"/>
          <w:szCs w:val="26"/>
          <w:lang w:eastAsia="ru-RU"/>
        </w:rPr>
      </w:pPr>
      <w:r w:rsidRPr="00732049">
        <w:rPr>
          <w:rFonts w:ascii="Times New Roman" w:eastAsia="Times New Roman" w:hAnsi="Times New Roman"/>
          <w:sz w:val="26"/>
          <w:szCs w:val="26"/>
          <w:lang w:eastAsia="ru-RU"/>
        </w:rPr>
        <w:t xml:space="preserve">Настоящим подтверждаем следующие сведения в отношении Субъекта: </w:t>
      </w:r>
    </w:p>
    <w:p w:rsidR="00732049" w:rsidRPr="00732049" w:rsidRDefault="00732049" w:rsidP="00732049">
      <w:pPr>
        <w:widowControl w:val="0"/>
        <w:suppressAutoHyphens/>
        <w:autoSpaceDE w:val="0"/>
        <w:autoSpaceDN w:val="0"/>
        <w:adjustRightInd w:val="0"/>
        <w:spacing w:after="0" w:line="240" w:lineRule="auto"/>
        <w:ind w:firstLine="540"/>
        <w:jc w:val="both"/>
        <w:rPr>
          <w:rFonts w:ascii="Times New Roman" w:eastAsia="Andale Sans UI" w:hAnsi="Times New Roman"/>
          <w:kern w:val="1"/>
          <w:sz w:val="26"/>
          <w:szCs w:val="26"/>
        </w:rPr>
      </w:pPr>
      <w:r w:rsidRPr="00732049">
        <w:rPr>
          <w:rFonts w:ascii="Times New Roman" w:eastAsia="Andale Sans UI" w:hAnsi="Times New Roman"/>
          <w:kern w:val="1"/>
          <w:sz w:val="26"/>
          <w:szCs w:val="26"/>
        </w:rPr>
        <w:t>- состоящие в едином реестре субъектов малого и среднего                                                  предпринимательства, размещенного на официальном сайте Федеральной                            налоговой службы (https://rmsp.nalog.ru/) в информационно-телекоммуникационной сети «Интернет»;</w:t>
      </w:r>
    </w:p>
    <w:p w:rsidR="00732049" w:rsidRPr="00732049" w:rsidRDefault="00732049" w:rsidP="00732049">
      <w:pPr>
        <w:autoSpaceDE w:val="0"/>
        <w:autoSpaceDN w:val="0"/>
        <w:adjustRightInd w:val="0"/>
        <w:spacing w:after="0" w:line="240" w:lineRule="auto"/>
        <w:ind w:firstLine="540"/>
        <w:jc w:val="both"/>
        <w:rPr>
          <w:rFonts w:ascii="Times New Roman" w:hAnsi="Times New Roman"/>
          <w:sz w:val="26"/>
          <w:szCs w:val="26"/>
        </w:rPr>
      </w:pPr>
      <w:r w:rsidRPr="00732049">
        <w:rPr>
          <w:rFonts w:ascii="Times New Roman" w:eastAsia="Andale Sans UI" w:hAnsi="Times New Roman"/>
          <w:kern w:val="1"/>
          <w:sz w:val="26"/>
          <w:szCs w:val="26"/>
        </w:rPr>
        <w:t xml:space="preserve">- не являющиеся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 </w:t>
      </w:r>
      <w:r w:rsidRPr="00732049">
        <w:rPr>
          <w:rFonts w:ascii="Times New Roman" w:hAnsi="Times New Roman"/>
          <w:sz w:val="26"/>
          <w:szCs w:val="26"/>
          <w:lang w:eastAsia="ru-RU"/>
        </w:rPr>
        <w:t>на первое число месяца, предшествующего месяцу, в котором планируется заключение договора;</w:t>
      </w:r>
    </w:p>
    <w:p w:rsidR="00732049" w:rsidRPr="00732049" w:rsidRDefault="00732049" w:rsidP="00732049">
      <w:pPr>
        <w:widowControl w:val="0"/>
        <w:autoSpaceDE w:val="0"/>
        <w:autoSpaceDN w:val="0"/>
        <w:spacing w:after="0" w:line="20" w:lineRule="atLeast"/>
        <w:jc w:val="both"/>
        <w:rPr>
          <w:rFonts w:ascii="Times New Roman" w:eastAsia="Andale Sans UI" w:hAnsi="Times New Roman"/>
          <w:kern w:val="1"/>
          <w:sz w:val="26"/>
          <w:szCs w:val="26"/>
          <w:lang w:eastAsia="ru-RU"/>
        </w:rPr>
      </w:pPr>
      <w:r w:rsidRPr="00732049">
        <w:rPr>
          <w:rFonts w:ascii="Times New Roman" w:eastAsia="Andale Sans UI" w:hAnsi="Times New Roman"/>
          <w:kern w:val="1"/>
          <w:sz w:val="26"/>
          <w:szCs w:val="26"/>
          <w:lang w:eastAsia="ru-RU"/>
        </w:rPr>
        <w:t xml:space="preserve">        - не получающие средства из соответствующего бюджета бюджетной                     системы Российской Федерации на цели, указанные в п. 1.3. раздела 1 Порядка предоставления субсидий </w:t>
      </w:r>
      <w:r w:rsidRPr="001F4847">
        <w:rPr>
          <w:rFonts w:ascii="Times New Roman" w:eastAsia="Times New Roman" w:hAnsi="Times New Roman"/>
          <w:kern w:val="3"/>
          <w:sz w:val="26"/>
          <w:szCs w:val="26"/>
          <w:lang w:eastAsia="zh-CN" w:bidi="hi-IN"/>
        </w:rPr>
        <w:t>на возмещение затрат по переоборудованию автомобилей на газомоторное топливо юридическим лицам и индивидуальным предпринимателям</w:t>
      </w:r>
      <w:r w:rsidRPr="00732049">
        <w:rPr>
          <w:rFonts w:ascii="Times New Roman" w:eastAsia="Andale Sans UI" w:hAnsi="Times New Roman"/>
          <w:kern w:val="1"/>
          <w:sz w:val="26"/>
          <w:szCs w:val="26"/>
          <w:lang w:eastAsia="ru-RU"/>
        </w:rPr>
        <w:t>, утвержденного постановлением Администрации, в соответствии с иными нормативными правовыми актами.</w:t>
      </w:r>
    </w:p>
    <w:p w:rsidR="00732049" w:rsidRPr="00732049" w:rsidRDefault="00732049" w:rsidP="00732049">
      <w:pPr>
        <w:widowControl w:val="0"/>
        <w:autoSpaceDE w:val="0"/>
        <w:autoSpaceDN w:val="0"/>
        <w:adjustRightInd w:val="0"/>
        <w:spacing w:after="0"/>
        <w:jc w:val="both"/>
        <w:rPr>
          <w:rFonts w:ascii="Times New Roman" w:hAnsi="Times New Roman"/>
          <w:sz w:val="26"/>
          <w:szCs w:val="26"/>
          <w:lang w:eastAsia="ru-RU"/>
        </w:rPr>
      </w:pPr>
      <w:r w:rsidRPr="00732049">
        <w:rPr>
          <w:rFonts w:ascii="Times New Roman" w:eastAsia="Andale Sans UI" w:hAnsi="Times New Roman"/>
          <w:kern w:val="1"/>
          <w:sz w:val="26"/>
          <w:szCs w:val="26"/>
          <w:lang w:eastAsia="ru-RU"/>
        </w:rPr>
        <w:t xml:space="preserve">      - </w:t>
      </w:r>
      <w:r w:rsidRPr="00732049">
        <w:rPr>
          <w:rFonts w:ascii="Times New Roman" w:hAnsi="Times New Roman"/>
          <w:sz w:val="26"/>
          <w:szCs w:val="26"/>
          <w:lang w:eastAsia="ru-RU"/>
        </w:rPr>
        <w:t>зарегистрированные в м</w:t>
      </w:r>
      <w:r w:rsidRPr="00732049">
        <w:rPr>
          <w:rFonts w:ascii="Times New Roman" w:hAnsi="Times New Roman"/>
          <w:color w:val="000000"/>
          <w:sz w:val="26"/>
          <w:szCs w:val="26"/>
        </w:rPr>
        <w:t xml:space="preserve">ежрайонной инспекции Федеральной налоговой службы № 1 по Сахалинской области и перечисляющие налоговые платежи в бюджет </w:t>
      </w:r>
      <w:r w:rsidR="00C04231">
        <w:rPr>
          <w:rFonts w:ascii="Times New Roman" w:hAnsi="Times New Roman"/>
          <w:color w:val="000000"/>
          <w:sz w:val="26"/>
          <w:szCs w:val="26"/>
        </w:rPr>
        <w:t>Анивского муниципального округа</w:t>
      </w:r>
      <w:r w:rsidRPr="00732049">
        <w:rPr>
          <w:rFonts w:ascii="Times New Roman" w:hAnsi="Times New Roman"/>
          <w:color w:val="000000"/>
          <w:sz w:val="26"/>
          <w:szCs w:val="26"/>
        </w:rPr>
        <w:t xml:space="preserve"> (ОКТМО 64708000);</w:t>
      </w:r>
    </w:p>
    <w:p w:rsidR="00732049" w:rsidRPr="00732049" w:rsidRDefault="00732049" w:rsidP="00732049">
      <w:pPr>
        <w:widowControl w:val="0"/>
        <w:autoSpaceDE w:val="0"/>
        <w:autoSpaceDN w:val="0"/>
        <w:adjustRightInd w:val="0"/>
        <w:spacing w:after="0"/>
        <w:jc w:val="both"/>
        <w:rPr>
          <w:rFonts w:ascii="Times New Roman" w:hAnsi="Times New Roman"/>
          <w:sz w:val="26"/>
          <w:szCs w:val="26"/>
          <w:lang w:eastAsia="ru-RU"/>
        </w:rPr>
      </w:pPr>
      <w:r w:rsidRPr="00732049">
        <w:rPr>
          <w:rFonts w:ascii="Times New Roman" w:hAnsi="Times New Roman"/>
          <w:sz w:val="26"/>
          <w:szCs w:val="26"/>
          <w:lang w:eastAsia="ru-RU"/>
        </w:rPr>
        <w:t xml:space="preserve">     </w:t>
      </w:r>
      <w:r w:rsidRPr="00732049">
        <w:rPr>
          <w:rFonts w:ascii="Times New Roman" w:eastAsia="Andale Sans UI" w:hAnsi="Times New Roman"/>
          <w:kern w:val="1"/>
          <w:sz w:val="26"/>
          <w:szCs w:val="26"/>
        </w:rPr>
        <w:t xml:space="preserve"> - соответствующие требованиям </w:t>
      </w:r>
      <w:hyperlink r:id="rId12" w:history="1">
        <w:r w:rsidRPr="00732049">
          <w:rPr>
            <w:rFonts w:ascii="Times New Roman" w:eastAsia="Andale Sans UI" w:hAnsi="Times New Roman"/>
            <w:kern w:val="1"/>
            <w:sz w:val="26"/>
            <w:szCs w:val="26"/>
          </w:rPr>
          <w:t>статьи 4</w:t>
        </w:r>
      </w:hyperlink>
      <w:r w:rsidRPr="00732049">
        <w:rPr>
          <w:rFonts w:ascii="Times New Roman" w:eastAsia="Andale Sans UI" w:hAnsi="Times New Roman"/>
          <w:kern w:val="1"/>
          <w:sz w:val="26"/>
          <w:szCs w:val="26"/>
        </w:rPr>
        <w:t xml:space="preserve"> Федерального закона от 24.07.2007                     № 209-ФЗ «О развитии малого и среднего предпринимательства в Российской              Федерации»;</w:t>
      </w:r>
    </w:p>
    <w:p w:rsidR="00732049" w:rsidRPr="00732049" w:rsidRDefault="00732049" w:rsidP="00732049">
      <w:pPr>
        <w:widowControl w:val="0"/>
        <w:suppressAutoHyphens/>
        <w:autoSpaceDE w:val="0"/>
        <w:autoSpaceDN w:val="0"/>
        <w:adjustRightInd w:val="0"/>
        <w:spacing w:after="0" w:line="240" w:lineRule="auto"/>
        <w:jc w:val="both"/>
        <w:rPr>
          <w:rFonts w:ascii="Times New Roman" w:eastAsia="Andale Sans UI" w:hAnsi="Times New Roman"/>
          <w:kern w:val="1"/>
          <w:sz w:val="26"/>
          <w:szCs w:val="26"/>
          <w:lang w:eastAsia="ru-RU"/>
        </w:rPr>
      </w:pPr>
      <w:r w:rsidRPr="00732049">
        <w:rPr>
          <w:rFonts w:ascii="Times New Roman" w:eastAsia="Andale Sans UI" w:hAnsi="Times New Roman"/>
          <w:kern w:val="1"/>
          <w:sz w:val="26"/>
          <w:szCs w:val="26"/>
        </w:rPr>
        <w:t xml:space="preserve">       </w:t>
      </w:r>
      <w:r w:rsidRPr="00732049">
        <w:rPr>
          <w:rFonts w:ascii="Times New Roman" w:eastAsia="Andale Sans UI" w:hAnsi="Times New Roman"/>
          <w:kern w:val="1"/>
          <w:sz w:val="26"/>
          <w:szCs w:val="26"/>
          <w:lang w:eastAsia="ru-RU"/>
        </w:rPr>
        <w:t>- не имеющие просроченной задолженнос</w:t>
      </w:r>
      <w:r w:rsidR="00C04231">
        <w:rPr>
          <w:rFonts w:ascii="Times New Roman" w:eastAsia="Andale Sans UI" w:hAnsi="Times New Roman"/>
          <w:kern w:val="1"/>
          <w:sz w:val="26"/>
          <w:szCs w:val="26"/>
          <w:lang w:eastAsia="ru-RU"/>
        </w:rPr>
        <w:t>ти по уплате налогов, сборов,</w:t>
      </w:r>
      <w:r w:rsidRPr="00732049">
        <w:rPr>
          <w:rFonts w:ascii="Times New Roman" w:eastAsia="Andale Sans UI" w:hAnsi="Times New Roman"/>
          <w:kern w:val="1"/>
          <w:sz w:val="26"/>
          <w:szCs w:val="26"/>
          <w:lang w:eastAsia="ru-RU"/>
        </w:rPr>
        <w:t xml:space="preserve">                      страховых взносов, пеней, штрафов, процентов, подлежащих уплате в соответствии с законодательством Российской Федерации о налогах и сборах, на дату                                   поступления заявки;</w:t>
      </w:r>
    </w:p>
    <w:p w:rsidR="00732049" w:rsidRPr="00732049" w:rsidRDefault="00732049" w:rsidP="00732049">
      <w:pPr>
        <w:autoSpaceDE w:val="0"/>
        <w:autoSpaceDN w:val="0"/>
        <w:adjustRightInd w:val="0"/>
        <w:spacing w:after="0" w:line="240" w:lineRule="auto"/>
        <w:jc w:val="both"/>
        <w:rPr>
          <w:rFonts w:ascii="Times New Roman" w:hAnsi="Times New Roman"/>
          <w:sz w:val="26"/>
          <w:szCs w:val="26"/>
        </w:rPr>
      </w:pPr>
      <w:r w:rsidRPr="00732049">
        <w:rPr>
          <w:rFonts w:ascii="Times New Roman" w:eastAsia="Andale Sans UI" w:hAnsi="Times New Roman"/>
          <w:kern w:val="1"/>
          <w:sz w:val="26"/>
          <w:szCs w:val="26"/>
          <w:lang w:eastAsia="ru-RU"/>
        </w:rPr>
        <w:lastRenderedPageBreak/>
        <w:t xml:space="preserve">   </w:t>
      </w:r>
      <w:r w:rsidRPr="00732049">
        <w:rPr>
          <w:rFonts w:ascii="Times New Roman" w:eastAsia="Andale Sans UI" w:hAnsi="Times New Roman"/>
          <w:kern w:val="1"/>
          <w:sz w:val="26"/>
          <w:szCs w:val="26"/>
        </w:rPr>
        <w:t xml:space="preserve">   -   юридические лица не должны находится в процессе реорганизации </w:t>
      </w:r>
      <w:r w:rsidRPr="00732049">
        <w:rPr>
          <w:rFonts w:ascii="Times New Roman" w:hAnsi="Times New Roman"/>
          <w:sz w:val="26"/>
          <w:szCs w:val="26"/>
        </w:rPr>
        <w:t>(за исключением реорганизации в форме присоединения к юридическому лицу, являющемуся участником отбора, другого юридического лица)</w:t>
      </w:r>
      <w:r w:rsidRPr="00732049">
        <w:rPr>
          <w:rFonts w:ascii="Times New Roman" w:eastAsia="Andale Sans UI" w:hAnsi="Times New Roman"/>
          <w:kern w:val="2"/>
          <w:sz w:val="26"/>
          <w:szCs w:val="26"/>
        </w:rPr>
        <w:t>,</w:t>
      </w:r>
      <w:r w:rsidRPr="00732049">
        <w:rPr>
          <w:rFonts w:ascii="Times New Roman" w:eastAsia="Andale Sans UI" w:hAnsi="Times New Roman"/>
          <w:kern w:val="1"/>
          <w:sz w:val="26"/>
          <w:szCs w:val="26"/>
        </w:rPr>
        <w:t xml:space="preserve"> ликвидации, банкротства и не имеющие ограничения на осуществление хозяйственной деятельности, а индивидуальные предприниматели не прекратили деятельность в качестве индивидуального предпринимателя </w:t>
      </w:r>
      <w:r w:rsidRPr="00732049">
        <w:rPr>
          <w:rFonts w:ascii="Times New Roman" w:hAnsi="Times New Roman"/>
          <w:sz w:val="26"/>
          <w:szCs w:val="26"/>
          <w:lang w:eastAsia="ru-RU"/>
        </w:rPr>
        <w:t>на первое число месяца, предшествующего месяцу, в котором планируется заключение договора;</w:t>
      </w:r>
    </w:p>
    <w:p w:rsidR="00732049" w:rsidRPr="00732049" w:rsidRDefault="00732049" w:rsidP="00732049">
      <w:pPr>
        <w:widowControl w:val="0"/>
        <w:spacing w:after="0" w:line="240" w:lineRule="auto"/>
        <w:jc w:val="both"/>
        <w:rPr>
          <w:rFonts w:ascii="Times New Roman" w:hAnsi="Times New Roman"/>
          <w:sz w:val="26"/>
          <w:szCs w:val="26"/>
        </w:rPr>
      </w:pPr>
      <w:r w:rsidRPr="00732049">
        <w:rPr>
          <w:rFonts w:ascii="Times New Roman" w:hAnsi="Times New Roman"/>
          <w:sz w:val="26"/>
          <w:szCs w:val="26"/>
        </w:rPr>
        <w:t xml:space="preserve">         - ранее в отношении Субъекта малого и среднего предпринимательства не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732049" w:rsidRPr="00732049" w:rsidRDefault="00732049" w:rsidP="00732049">
      <w:pPr>
        <w:widowControl w:val="0"/>
        <w:suppressAutoHyphens/>
        <w:autoSpaceDE w:val="0"/>
        <w:autoSpaceDN w:val="0"/>
        <w:adjustRightInd w:val="0"/>
        <w:spacing w:after="0" w:line="240" w:lineRule="auto"/>
        <w:jc w:val="both"/>
        <w:rPr>
          <w:rFonts w:ascii="Times New Roman" w:eastAsia="Andale Sans UI" w:hAnsi="Times New Roman"/>
          <w:kern w:val="1"/>
          <w:sz w:val="26"/>
          <w:szCs w:val="26"/>
        </w:rPr>
      </w:pPr>
      <w:r w:rsidRPr="00732049">
        <w:rPr>
          <w:rFonts w:ascii="Times New Roman" w:eastAsia="Andale Sans UI" w:hAnsi="Times New Roman"/>
          <w:kern w:val="1"/>
          <w:sz w:val="26"/>
          <w:szCs w:val="26"/>
        </w:rPr>
        <w:t xml:space="preserve">       - не являющиеся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rsidR="00732049" w:rsidRPr="00732049" w:rsidRDefault="00732049" w:rsidP="00732049">
      <w:pPr>
        <w:widowControl w:val="0"/>
        <w:suppressAutoHyphens/>
        <w:autoSpaceDE w:val="0"/>
        <w:autoSpaceDN w:val="0"/>
        <w:adjustRightInd w:val="0"/>
        <w:spacing w:after="0" w:line="240" w:lineRule="auto"/>
        <w:jc w:val="both"/>
        <w:rPr>
          <w:rFonts w:ascii="Times New Roman" w:eastAsia="Andale Sans UI" w:hAnsi="Times New Roman"/>
          <w:kern w:val="1"/>
          <w:sz w:val="26"/>
          <w:szCs w:val="26"/>
        </w:rPr>
      </w:pPr>
      <w:r w:rsidRPr="00732049">
        <w:rPr>
          <w:rFonts w:ascii="Times New Roman" w:eastAsia="Andale Sans UI" w:hAnsi="Times New Roman"/>
          <w:kern w:val="1"/>
          <w:sz w:val="26"/>
          <w:szCs w:val="26"/>
        </w:rPr>
        <w:t xml:space="preserve">       - не являющиеся участником соглашения о разделе продукции;</w:t>
      </w:r>
    </w:p>
    <w:p w:rsidR="00732049" w:rsidRPr="00732049" w:rsidRDefault="00732049" w:rsidP="00732049">
      <w:pPr>
        <w:widowControl w:val="0"/>
        <w:suppressAutoHyphens/>
        <w:autoSpaceDE w:val="0"/>
        <w:autoSpaceDN w:val="0"/>
        <w:adjustRightInd w:val="0"/>
        <w:spacing w:after="0" w:line="240" w:lineRule="auto"/>
        <w:jc w:val="both"/>
        <w:rPr>
          <w:rFonts w:ascii="Times New Roman" w:eastAsia="Andale Sans UI" w:hAnsi="Times New Roman"/>
          <w:kern w:val="1"/>
          <w:sz w:val="26"/>
          <w:szCs w:val="26"/>
        </w:rPr>
      </w:pPr>
      <w:r w:rsidRPr="00732049">
        <w:rPr>
          <w:rFonts w:ascii="Times New Roman" w:eastAsia="Andale Sans UI" w:hAnsi="Times New Roman"/>
          <w:kern w:val="1"/>
          <w:sz w:val="26"/>
          <w:szCs w:val="26"/>
        </w:rPr>
        <w:t xml:space="preserve">       - не осуществляющие предпринимательскую деятельность в сфере игорного бизнеса;</w:t>
      </w:r>
    </w:p>
    <w:p w:rsidR="00732049" w:rsidRPr="00732049" w:rsidRDefault="00732049" w:rsidP="00732049">
      <w:pPr>
        <w:widowControl w:val="0"/>
        <w:autoSpaceDE w:val="0"/>
        <w:autoSpaceDN w:val="0"/>
        <w:adjustRightInd w:val="0"/>
        <w:spacing w:after="0"/>
        <w:ind w:firstLine="720"/>
        <w:jc w:val="both"/>
        <w:rPr>
          <w:rFonts w:ascii="Times New Roman" w:hAnsi="Times New Roman"/>
          <w:sz w:val="26"/>
          <w:szCs w:val="26"/>
        </w:rPr>
      </w:pPr>
      <w:r w:rsidRPr="00732049">
        <w:rPr>
          <w:rFonts w:ascii="Times New Roman" w:hAnsi="Times New Roman"/>
          <w:sz w:val="26"/>
          <w:szCs w:val="26"/>
        </w:rPr>
        <w:t>- не осуществляющие деятельность по производству и (или) реализации                      подакцизных товаров, а также добычу и (или) реализацию полезных ископаемых, за исключением общераспространенных полезных ископаемых;</w:t>
      </w:r>
    </w:p>
    <w:p w:rsidR="00732049" w:rsidRPr="00732049" w:rsidRDefault="00732049" w:rsidP="00732049">
      <w:pPr>
        <w:widowControl w:val="0"/>
        <w:suppressAutoHyphens/>
        <w:autoSpaceDE w:val="0"/>
        <w:autoSpaceDN w:val="0"/>
        <w:adjustRightInd w:val="0"/>
        <w:spacing w:after="0" w:line="240" w:lineRule="auto"/>
        <w:jc w:val="both"/>
        <w:rPr>
          <w:rFonts w:ascii="Times New Roman" w:eastAsia="Andale Sans UI" w:hAnsi="Times New Roman"/>
          <w:kern w:val="1"/>
          <w:sz w:val="26"/>
          <w:szCs w:val="26"/>
        </w:rPr>
      </w:pPr>
      <w:r w:rsidRPr="00732049">
        <w:rPr>
          <w:rFonts w:ascii="Times New Roman" w:eastAsia="Andale Sans UI" w:hAnsi="Times New Roman"/>
          <w:kern w:val="1"/>
          <w:sz w:val="26"/>
          <w:szCs w:val="26"/>
        </w:rPr>
        <w:t xml:space="preserve">       - не являющиеся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732049" w:rsidRPr="00732049" w:rsidRDefault="00732049" w:rsidP="00732049">
      <w:pPr>
        <w:widowControl w:val="0"/>
        <w:suppressAutoHyphens/>
        <w:spacing w:after="0" w:line="240" w:lineRule="auto"/>
        <w:jc w:val="both"/>
        <w:rPr>
          <w:rFonts w:ascii="Times New Roman" w:eastAsia="SimSun" w:hAnsi="Times New Roman" w:cs="Mangal"/>
          <w:kern w:val="1"/>
          <w:sz w:val="26"/>
          <w:szCs w:val="26"/>
          <w:lang w:eastAsia="zh-CN" w:bidi="hi-IN"/>
        </w:rPr>
      </w:pPr>
      <w:r w:rsidRPr="00732049">
        <w:rPr>
          <w:rFonts w:ascii="Times New Roman" w:eastAsia="SimSun" w:hAnsi="Times New Roman"/>
          <w:kern w:val="1"/>
          <w:sz w:val="26"/>
          <w:szCs w:val="26"/>
          <w:lang w:eastAsia="zh-CN" w:bidi="hi-IN"/>
        </w:rPr>
        <w:t xml:space="preserve">        - не </w:t>
      </w:r>
      <w:r w:rsidRPr="00732049">
        <w:rPr>
          <w:rFonts w:ascii="Times New Roman" w:eastAsia="Andale Sans UI" w:hAnsi="Times New Roman"/>
          <w:kern w:val="1"/>
          <w:sz w:val="26"/>
          <w:szCs w:val="26"/>
        </w:rPr>
        <w:t>являющийся</w:t>
      </w:r>
      <w:r w:rsidRPr="00732049">
        <w:rPr>
          <w:rFonts w:ascii="Times New Roman" w:eastAsia="SimSun" w:hAnsi="Times New Roman"/>
          <w:kern w:val="1"/>
          <w:sz w:val="26"/>
          <w:szCs w:val="26"/>
          <w:lang w:eastAsia="zh-CN" w:bidi="hi-IN"/>
        </w:rPr>
        <w:t xml:space="preserve"> взаимозависимым лицом в соответствии с частью 2 статьи 105.1 Налогового кодекса Российской Федерации по отношению к другим сторонам сделок, совершенным в целях произведения затрат, представленных к возмещению в рамках настоящей заявки;</w:t>
      </w:r>
    </w:p>
    <w:p w:rsidR="00732049" w:rsidRPr="00732049" w:rsidRDefault="00732049" w:rsidP="00732049">
      <w:pPr>
        <w:autoSpaceDE w:val="0"/>
        <w:autoSpaceDN w:val="0"/>
        <w:adjustRightInd w:val="0"/>
        <w:spacing w:after="0" w:line="240" w:lineRule="auto"/>
        <w:ind w:firstLine="540"/>
        <w:jc w:val="both"/>
        <w:rPr>
          <w:rFonts w:ascii="Times New Roman" w:hAnsi="Times New Roman"/>
          <w:sz w:val="26"/>
          <w:szCs w:val="26"/>
        </w:rPr>
      </w:pPr>
      <w:r w:rsidRPr="00732049">
        <w:rPr>
          <w:rFonts w:ascii="Times New Roman" w:eastAsia="Times New Roman" w:hAnsi="Times New Roman"/>
          <w:sz w:val="26"/>
          <w:szCs w:val="26"/>
          <w:lang w:eastAsia="ru-RU"/>
        </w:rPr>
        <w:t>В случае прохождения отбора и получения субсидии обязуюсь представлять в ОЭП д</w:t>
      </w:r>
      <w:r w:rsidRPr="00732049">
        <w:rPr>
          <w:rFonts w:ascii="Times New Roman" w:hAnsi="Times New Roman"/>
          <w:sz w:val="26"/>
          <w:szCs w:val="26"/>
        </w:rPr>
        <w:t xml:space="preserve">ля оценки достижения результатов плановых значений показателей Субъекта информацию о достижении плановых значений показателей, установленных соглашением о предоставлении субсидий, по форме, определенной типовой формой, утвержденной финансовым департаментом </w:t>
      </w:r>
      <w:r w:rsidR="00C04231">
        <w:rPr>
          <w:rFonts w:ascii="Times New Roman" w:hAnsi="Times New Roman"/>
          <w:sz w:val="26"/>
          <w:szCs w:val="26"/>
        </w:rPr>
        <w:t>Анивск</w:t>
      </w:r>
      <w:r w:rsidR="00233ECE">
        <w:rPr>
          <w:rFonts w:ascii="Times New Roman" w:hAnsi="Times New Roman"/>
          <w:sz w:val="26"/>
          <w:szCs w:val="26"/>
        </w:rPr>
        <w:t>ого</w:t>
      </w:r>
      <w:r w:rsidR="00C04231">
        <w:rPr>
          <w:rFonts w:ascii="Times New Roman" w:hAnsi="Times New Roman"/>
          <w:sz w:val="26"/>
          <w:szCs w:val="26"/>
        </w:rPr>
        <w:t xml:space="preserve"> муниципальн</w:t>
      </w:r>
      <w:r w:rsidR="00233ECE">
        <w:rPr>
          <w:rFonts w:ascii="Times New Roman" w:hAnsi="Times New Roman"/>
          <w:sz w:val="26"/>
          <w:szCs w:val="26"/>
        </w:rPr>
        <w:t>ого</w:t>
      </w:r>
      <w:r w:rsidR="00C04231">
        <w:rPr>
          <w:rFonts w:ascii="Times New Roman" w:hAnsi="Times New Roman"/>
          <w:sz w:val="26"/>
          <w:szCs w:val="26"/>
        </w:rPr>
        <w:t xml:space="preserve"> округ</w:t>
      </w:r>
      <w:r w:rsidR="00233ECE">
        <w:rPr>
          <w:rFonts w:ascii="Times New Roman" w:hAnsi="Times New Roman"/>
          <w:sz w:val="26"/>
          <w:szCs w:val="26"/>
        </w:rPr>
        <w:t>а</w:t>
      </w:r>
      <w:r w:rsidRPr="00732049">
        <w:rPr>
          <w:rFonts w:ascii="Times New Roman" w:hAnsi="Times New Roman"/>
          <w:sz w:val="26"/>
          <w:szCs w:val="26"/>
        </w:rPr>
        <w:t xml:space="preserve">, </w:t>
      </w:r>
      <w:r w:rsidR="00C04231" w:rsidRPr="00C04231">
        <w:rPr>
          <w:rFonts w:ascii="Times New Roman" w:hAnsi="Times New Roman"/>
          <w:sz w:val="26"/>
          <w:szCs w:val="26"/>
        </w:rPr>
        <w:t>в течение 13 месяцев, следующих за годом предоставления субсидии ежеквартально в срок до 25 числа месяца, следующего за отчетным кварталом, в котором была получена субсидия.</w:t>
      </w:r>
    </w:p>
    <w:p w:rsidR="00732049" w:rsidRPr="00732049" w:rsidRDefault="00732049" w:rsidP="00732049">
      <w:pPr>
        <w:widowControl w:val="0"/>
        <w:autoSpaceDE w:val="0"/>
        <w:autoSpaceDN w:val="0"/>
        <w:adjustRightInd w:val="0"/>
        <w:spacing w:after="0" w:line="240" w:lineRule="auto"/>
        <w:ind w:firstLine="720"/>
        <w:jc w:val="both"/>
        <w:rPr>
          <w:rFonts w:ascii="Times New Roman" w:eastAsia="Andale Sans UI" w:hAnsi="Times New Roman"/>
          <w:kern w:val="1"/>
          <w:sz w:val="26"/>
          <w:szCs w:val="26"/>
        </w:rPr>
      </w:pPr>
      <w:r w:rsidRPr="00732049">
        <w:rPr>
          <w:rFonts w:ascii="Times New Roman" w:eastAsia="Andale Sans UI" w:hAnsi="Times New Roman"/>
          <w:kern w:val="1"/>
          <w:sz w:val="26"/>
          <w:szCs w:val="26"/>
        </w:rPr>
        <w:t>Настоящим заявлением подтверждаю:</w:t>
      </w:r>
    </w:p>
    <w:p w:rsidR="00732049" w:rsidRPr="00732049" w:rsidRDefault="00732049" w:rsidP="00732049">
      <w:pPr>
        <w:widowControl w:val="0"/>
        <w:suppressAutoHyphens/>
        <w:autoSpaceDE w:val="0"/>
        <w:autoSpaceDN w:val="0"/>
        <w:adjustRightInd w:val="0"/>
        <w:spacing w:after="0" w:line="240" w:lineRule="auto"/>
        <w:ind w:firstLine="540"/>
        <w:jc w:val="both"/>
        <w:rPr>
          <w:rFonts w:ascii="Times New Roman" w:eastAsia="Andale Sans UI" w:hAnsi="Times New Roman"/>
          <w:kern w:val="1"/>
          <w:sz w:val="26"/>
          <w:szCs w:val="26"/>
        </w:rPr>
      </w:pPr>
      <w:r w:rsidRPr="00732049">
        <w:rPr>
          <w:rFonts w:ascii="Times New Roman" w:eastAsia="Andale Sans UI" w:hAnsi="Times New Roman"/>
          <w:kern w:val="1"/>
          <w:sz w:val="26"/>
          <w:szCs w:val="26"/>
        </w:rPr>
        <w:t>- полноту и достоверность представленных в документах сведений;</w:t>
      </w:r>
    </w:p>
    <w:p w:rsidR="00732049" w:rsidRPr="00732049" w:rsidRDefault="00732049" w:rsidP="00732049">
      <w:pPr>
        <w:widowControl w:val="0"/>
        <w:suppressAutoHyphens/>
        <w:autoSpaceDE w:val="0"/>
        <w:autoSpaceDN w:val="0"/>
        <w:adjustRightInd w:val="0"/>
        <w:spacing w:after="0" w:line="240" w:lineRule="auto"/>
        <w:ind w:firstLine="540"/>
        <w:jc w:val="both"/>
        <w:rPr>
          <w:rFonts w:ascii="Times New Roman" w:eastAsia="Andale Sans UI" w:hAnsi="Times New Roman"/>
          <w:kern w:val="1"/>
          <w:sz w:val="26"/>
          <w:szCs w:val="26"/>
        </w:rPr>
      </w:pPr>
      <w:r w:rsidRPr="00732049">
        <w:rPr>
          <w:rFonts w:ascii="Times New Roman" w:eastAsia="Andale Sans UI" w:hAnsi="Times New Roman"/>
          <w:kern w:val="1"/>
          <w:sz w:val="26"/>
          <w:szCs w:val="26"/>
        </w:rPr>
        <w:t>- обязуюсь нести предусмотренную законодательством Российской Федерации ответственность за неправомерное получение бюджетных средств.</w:t>
      </w:r>
    </w:p>
    <w:p w:rsidR="00732049" w:rsidRPr="00732049" w:rsidRDefault="00732049" w:rsidP="00732049">
      <w:pPr>
        <w:widowControl w:val="0"/>
        <w:autoSpaceDE w:val="0"/>
        <w:autoSpaceDN w:val="0"/>
        <w:adjustRightInd w:val="0"/>
        <w:spacing w:after="0"/>
        <w:jc w:val="both"/>
        <w:rPr>
          <w:rFonts w:ascii="Times New Roman" w:eastAsia="Times New Roman" w:hAnsi="Times New Roman"/>
          <w:sz w:val="26"/>
          <w:szCs w:val="26"/>
          <w:lang w:eastAsia="ru-RU"/>
        </w:rPr>
      </w:pPr>
      <w:r w:rsidRPr="00732049">
        <w:rPr>
          <w:rFonts w:ascii="Times New Roman" w:eastAsia="Times New Roman" w:hAnsi="Times New Roman"/>
          <w:sz w:val="26"/>
          <w:szCs w:val="26"/>
          <w:lang w:eastAsia="ru-RU"/>
        </w:rPr>
        <w:t xml:space="preserve">        - даю согласие ОЭП на обработку, распространение, использование и публикацию (размещение) в информационно-телекоммуникационной сети «Интернет» моих персональных данных, а также иных сведений в отношении меня, которые необходимы для предоставления субсидии, в том числе на получение из соответствующих органов необходимых документов и информации.</w:t>
      </w:r>
    </w:p>
    <w:p w:rsidR="00732049" w:rsidRPr="00732049" w:rsidRDefault="00732049" w:rsidP="00732049">
      <w:pPr>
        <w:widowControl w:val="0"/>
        <w:autoSpaceDE w:val="0"/>
        <w:autoSpaceDN w:val="0"/>
        <w:adjustRightInd w:val="0"/>
        <w:spacing w:after="0"/>
        <w:jc w:val="both"/>
        <w:rPr>
          <w:rFonts w:ascii="Times New Roman" w:eastAsia="Times New Roman" w:hAnsi="Times New Roman"/>
          <w:bCs/>
          <w:sz w:val="26"/>
          <w:szCs w:val="26"/>
          <w:lang w:eastAsia="ru-RU"/>
        </w:rPr>
      </w:pPr>
      <w:r w:rsidRPr="00732049">
        <w:rPr>
          <w:rFonts w:ascii="Times New Roman" w:eastAsia="Times New Roman" w:hAnsi="Times New Roman"/>
          <w:bCs/>
          <w:sz w:val="26"/>
          <w:szCs w:val="26"/>
          <w:lang w:eastAsia="ru-RU"/>
        </w:rPr>
        <w:t xml:space="preserve">         Подтверждаю согласие на включение в Единый реестр субъектов малого и </w:t>
      </w:r>
      <w:r w:rsidRPr="00732049">
        <w:rPr>
          <w:rFonts w:ascii="Times New Roman" w:eastAsia="Times New Roman" w:hAnsi="Times New Roman"/>
          <w:bCs/>
          <w:sz w:val="26"/>
          <w:szCs w:val="26"/>
          <w:lang w:eastAsia="ru-RU"/>
        </w:rPr>
        <w:lastRenderedPageBreak/>
        <w:t>среднего предпринимательства – получателей поддержки, оказываемой Администрацией.</w:t>
      </w:r>
    </w:p>
    <w:p w:rsidR="00E510E2" w:rsidRPr="00D07E04" w:rsidRDefault="00E510E2" w:rsidP="005B0524">
      <w:pPr>
        <w:widowControl w:val="0"/>
        <w:suppressAutoHyphens/>
        <w:spacing w:after="0" w:line="240" w:lineRule="auto"/>
        <w:jc w:val="center"/>
        <w:rPr>
          <w:rFonts w:ascii="Times New Roman" w:eastAsia="SimSun" w:hAnsi="Times New Roman"/>
          <w:b/>
          <w:bCs/>
          <w:kern w:val="1"/>
          <w:sz w:val="26"/>
          <w:szCs w:val="26"/>
          <w:lang w:eastAsia="zh-CN" w:bidi="hi-IN"/>
        </w:rPr>
      </w:pPr>
    </w:p>
    <w:p w:rsidR="00732049" w:rsidRPr="00E329CB" w:rsidRDefault="005B0524" w:rsidP="00E329CB">
      <w:pPr>
        <w:widowControl w:val="0"/>
        <w:suppressAutoHyphens/>
        <w:spacing w:after="0" w:line="240" w:lineRule="auto"/>
        <w:jc w:val="center"/>
        <w:rPr>
          <w:rFonts w:ascii="Times New Roman" w:eastAsia="SimSun" w:hAnsi="Times New Roman"/>
          <w:b/>
          <w:bCs/>
          <w:kern w:val="1"/>
          <w:sz w:val="26"/>
          <w:szCs w:val="26"/>
          <w:lang w:eastAsia="zh-CN" w:bidi="hi-IN"/>
        </w:rPr>
      </w:pPr>
      <w:r w:rsidRPr="00D07E04">
        <w:rPr>
          <w:rFonts w:ascii="Times New Roman" w:eastAsia="SimSun" w:hAnsi="Times New Roman"/>
          <w:b/>
          <w:bCs/>
          <w:kern w:val="1"/>
          <w:sz w:val="26"/>
          <w:szCs w:val="26"/>
          <w:lang w:val="en-US" w:eastAsia="zh-CN" w:bidi="hi-IN"/>
        </w:rPr>
        <w:t>IV</w:t>
      </w:r>
      <w:r w:rsidRPr="00D07E04">
        <w:rPr>
          <w:rFonts w:ascii="Times New Roman" w:eastAsia="SimSun" w:hAnsi="Times New Roman"/>
          <w:b/>
          <w:bCs/>
          <w:kern w:val="1"/>
          <w:sz w:val="26"/>
          <w:szCs w:val="26"/>
          <w:lang w:eastAsia="zh-CN" w:bidi="hi-IN"/>
        </w:rPr>
        <w:t>. ПЕРЕЧЕНЬ ПРИЛАГАЕМЫХ ДОКУМЕНТОВ</w:t>
      </w:r>
    </w:p>
    <w:p w:rsidR="005B0524" w:rsidRPr="00D07E04" w:rsidRDefault="005B0524" w:rsidP="005B0524">
      <w:pPr>
        <w:widowControl w:val="0"/>
        <w:suppressAutoHyphens/>
        <w:spacing w:before="57" w:after="57" w:line="240" w:lineRule="auto"/>
        <w:ind w:firstLine="850"/>
        <w:jc w:val="both"/>
        <w:rPr>
          <w:rFonts w:ascii="Times New Roman" w:eastAsia="SimSun" w:hAnsi="Times New Roman" w:cs="Mangal"/>
          <w:kern w:val="1"/>
          <w:sz w:val="28"/>
          <w:szCs w:val="24"/>
          <w:u w:val="single"/>
          <w:lang w:eastAsia="zh-CN" w:bidi="hi-IN"/>
        </w:rPr>
      </w:pPr>
      <w:r w:rsidRPr="00D07E04">
        <w:rPr>
          <w:rFonts w:ascii="Times New Roman" w:eastAsia="SimSun" w:hAnsi="Times New Roman"/>
          <w:bCs/>
          <w:kern w:val="1"/>
          <w:sz w:val="26"/>
          <w:szCs w:val="26"/>
          <w:lang w:eastAsia="zh-CN" w:bidi="hi-IN"/>
        </w:rPr>
        <w:t xml:space="preserve">1. Документы, предоставляемые Субъектом в </w:t>
      </w:r>
      <w:r w:rsidRPr="00D07E04">
        <w:rPr>
          <w:rFonts w:ascii="Times New Roman" w:eastAsia="SimSun" w:hAnsi="Times New Roman"/>
          <w:bCs/>
          <w:kern w:val="1"/>
          <w:sz w:val="26"/>
          <w:szCs w:val="26"/>
          <w:u w:val="single"/>
          <w:lang w:eastAsia="zh-CN" w:bidi="hi-IN"/>
        </w:rPr>
        <w:t>обязательном порядке:</w:t>
      </w:r>
    </w:p>
    <w:p w:rsidR="005B0524" w:rsidRPr="00D07E04" w:rsidRDefault="005B0524" w:rsidP="005B0524">
      <w:pPr>
        <w:widowControl w:val="0"/>
        <w:suppressAutoHyphens/>
        <w:spacing w:after="0" w:line="240" w:lineRule="auto"/>
        <w:rPr>
          <w:rFonts w:ascii="Arial CYR" w:eastAsia="Andale Sans UI" w:hAnsi="Arial CYR"/>
          <w:kern w:val="1"/>
          <w:sz w:val="16"/>
          <w:szCs w:val="24"/>
        </w:rPr>
      </w:pPr>
    </w:p>
    <w:tbl>
      <w:tblPr>
        <w:tblW w:w="0" w:type="auto"/>
        <w:tblLayout w:type="fixed"/>
        <w:tblCellMar>
          <w:left w:w="10" w:type="dxa"/>
          <w:right w:w="10" w:type="dxa"/>
        </w:tblCellMar>
        <w:tblLook w:val="0000" w:firstRow="0" w:lastRow="0" w:firstColumn="0" w:lastColumn="0" w:noHBand="0" w:noVBand="0"/>
      </w:tblPr>
      <w:tblGrid>
        <w:gridCol w:w="509"/>
        <w:gridCol w:w="6290"/>
        <w:gridCol w:w="2267"/>
      </w:tblGrid>
      <w:tr w:rsidR="00DD1324" w:rsidRPr="00D07E04" w:rsidTr="00E329CB">
        <w:trPr>
          <w:trHeight w:val="709"/>
        </w:trPr>
        <w:tc>
          <w:tcPr>
            <w:tcW w:w="509" w:type="dxa"/>
            <w:tcBorders>
              <w:top w:val="single" w:sz="4" w:space="0" w:color="000001"/>
              <w:left w:val="single" w:sz="4" w:space="0" w:color="000001"/>
              <w:bottom w:val="single" w:sz="4" w:space="0" w:color="000001"/>
              <w:right w:val="single" w:sz="4" w:space="0" w:color="000001"/>
            </w:tcBorders>
            <w:shd w:val="clear" w:color="auto" w:fill="auto"/>
          </w:tcPr>
          <w:p w:rsidR="00DA6748" w:rsidRPr="00D07E04" w:rsidRDefault="005B0524" w:rsidP="005B0524">
            <w:pPr>
              <w:widowControl w:val="0"/>
              <w:suppressAutoHyphens/>
              <w:spacing w:after="0" w:line="240" w:lineRule="auto"/>
              <w:jc w:val="center"/>
              <w:rPr>
                <w:rFonts w:ascii="Times New Roman" w:eastAsia="Andale Sans UI" w:hAnsi="Times New Roman"/>
                <w:kern w:val="1"/>
                <w:sz w:val="24"/>
                <w:szCs w:val="24"/>
              </w:rPr>
            </w:pPr>
            <w:r w:rsidRPr="00D07E04">
              <w:rPr>
                <w:rFonts w:ascii="Times New Roman" w:eastAsia="Andale Sans UI" w:hAnsi="Times New Roman"/>
                <w:kern w:val="1"/>
                <w:sz w:val="24"/>
                <w:szCs w:val="24"/>
              </w:rPr>
              <w:t>1.</w:t>
            </w:r>
          </w:p>
          <w:p w:rsidR="005B0524" w:rsidRPr="00D07E04" w:rsidRDefault="005B0524" w:rsidP="00DA6748">
            <w:pPr>
              <w:rPr>
                <w:rFonts w:ascii="Times New Roman" w:eastAsia="Andale Sans UI" w:hAnsi="Times New Roman"/>
                <w:sz w:val="24"/>
                <w:szCs w:val="24"/>
              </w:rPr>
            </w:pPr>
          </w:p>
        </w:tc>
        <w:tc>
          <w:tcPr>
            <w:tcW w:w="6290" w:type="dxa"/>
            <w:tcBorders>
              <w:top w:val="single" w:sz="4" w:space="0" w:color="000001"/>
              <w:left w:val="single" w:sz="4" w:space="0" w:color="000001"/>
              <w:bottom w:val="single" w:sz="4" w:space="0" w:color="000001"/>
              <w:right w:val="single" w:sz="4" w:space="0" w:color="000001"/>
            </w:tcBorders>
            <w:shd w:val="clear" w:color="auto" w:fill="auto"/>
          </w:tcPr>
          <w:p w:rsidR="001D6D9C" w:rsidRPr="00D07E04" w:rsidRDefault="00E510E2" w:rsidP="00732049">
            <w:pPr>
              <w:autoSpaceDE w:val="0"/>
              <w:autoSpaceDN w:val="0"/>
              <w:adjustRightInd w:val="0"/>
              <w:spacing w:after="0" w:line="240" w:lineRule="auto"/>
              <w:jc w:val="both"/>
              <w:rPr>
                <w:rFonts w:ascii="Times New Roman" w:hAnsi="Times New Roman"/>
                <w:sz w:val="24"/>
                <w:szCs w:val="24"/>
              </w:rPr>
            </w:pPr>
            <w:r w:rsidRPr="00D07E04">
              <w:rPr>
                <w:rFonts w:ascii="Times New Roman" w:hAnsi="Times New Roman"/>
                <w:sz w:val="24"/>
                <w:szCs w:val="24"/>
              </w:rPr>
              <w:t xml:space="preserve">Расчет размера Субсидии (по </w:t>
            </w:r>
            <w:hyperlink w:anchor="P271" w:history="1">
              <w:r w:rsidRPr="00D07E04">
                <w:rPr>
                  <w:rFonts w:ascii="Times New Roman" w:hAnsi="Times New Roman"/>
                  <w:sz w:val="24"/>
                  <w:szCs w:val="24"/>
                </w:rPr>
                <w:t>форме № 2</w:t>
              </w:r>
            </w:hyperlink>
            <w:r w:rsidR="00646539" w:rsidRPr="00D07E04">
              <w:rPr>
                <w:rFonts w:ascii="Times New Roman" w:hAnsi="Times New Roman"/>
                <w:sz w:val="24"/>
                <w:szCs w:val="24"/>
              </w:rPr>
              <w:t xml:space="preserve"> к настоящему </w:t>
            </w:r>
            <w:r w:rsidR="000160F6" w:rsidRPr="00D07E04">
              <w:rPr>
                <w:rFonts w:ascii="Times New Roman" w:hAnsi="Times New Roman"/>
                <w:sz w:val="24"/>
                <w:szCs w:val="24"/>
              </w:rPr>
              <w:t xml:space="preserve">                  </w:t>
            </w:r>
            <w:r w:rsidR="00646539" w:rsidRPr="00D07E04">
              <w:rPr>
                <w:rFonts w:ascii="Times New Roman" w:hAnsi="Times New Roman"/>
                <w:sz w:val="24"/>
                <w:szCs w:val="24"/>
              </w:rPr>
              <w:t>Порядку)</w:t>
            </w:r>
            <w:r w:rsidR="00732049">
              <w:rPr>
                <w:rFonts w:ascii="Times New Roman" w:hAnsi="Times New Roman"/>
                <w:sz w:val="24"/>
                <w:szCs w:val="24"/>
              </w:rPr>
              <w:t>;</w:t>
            </w: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rsidR="005B0524" w:rsidRPr="00D07E04" w:rsidRDefault="005B0524" w:rsidP="005B0524">
            <w:pPr>
              <w:widowControl w:val="0"/>
              <w:suppressAutoHyphens/>
              <w:spacing w:after="0" w:line="240" w:lineRule="auto"/>
              <w:rPr>
                <w:rFonts w:ascii="Times New Roman" w:eastAsia="Andale Sans UI" w:hAnsi="Times New Roman"/>
                <w:kern w:val="1"/>
                <w:sz w:val="24"/>
                <w:szCs w:val="24"/>
              </w:rPr>
            </w:pPr>
          </w:p>
          <w:p w:rsidR="001D6D9C" w:rsidRPr="00D07E04" w:rsidRDefault="00732049" w:rsidP="00662ACC">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 xml:space="preserve"> </w:t>
            </w:r>
            <w:r w:rsidR="005B0524" w:rsidRPr="00D07E04">
              <w:rPr>
                <w:rFonts w:ascii="Times New Roman" w:eastAsia="Andale Sans UI" w:hAnsi="Times New Roman"/>
                <w:kern w:val="1"/>
                <w:sz w:val="24"/>
                <w:szCs w:val="24"/>
              </w:rPr>
              <w:t>на ___ л. в ___ экз.</w:t>
            </w:r>
          </w:p>
        </w:tc>
      </w:tr>
      <w:tr w:rsidR="00DD1324" w:rsidRPr="00D07E04" w:rsidTr="00AC6478">
        <w:trPr>
          <w:trHeight w:val="679"/>
        </w:trPr>
        <w:tc>
          <w:tcPr>
            <w:tcW w:w="509" w:type="dxa"/>
            <w:tcBorders>
              <w:top w:val="single" w:sz="4" w:space="0" w:color="000001"/>
              <w:left w:val="single" w:sz="4" w:space="0" w:color="000001"/>
              <w:bottom w:val="single" w:sz="4" w:space="0" w:color="000001"/>
              <w:right w:val="single" w:sz="4" w:space="0" w:color="000001"/>
            </w:tcBorders>
            <w:shd w:val="clear" w:color="auto" w:fill="auto"/>
          </w:tcPr>
          <w:p w:rsidR="005B0524" w:rsidRPr="00D07E04" w:rsidRDefault="005B0524" w:rsidP="005B0524">
            <w:pPr>
              <w:widowControl w:val="0"/>
              <w:suppressAutoHyphens/>
              <w:spacing w:after="0" w:line="240" w:lineRule="auto"/>
              <w:jc w:val="center"/>
              <w:rPr>
                <w:rFonts w:ascii="Times New Roman" w:eastAsia="Andale Sans UI" w:hAnsi="Times New Roman"/>
                <w:kern w:val="1"/>
                <w:sz w:val="24"/>
                <w:szCs w:val="24"/>
              </w:rPr>
            </w:pPr>
            <w:r w:rsidRPr="00D07E04">
              <w:rPr>
                <w:rFonts w:ascii="Times New Roman" w:eastAsia="Andale Sans UI" w:hAnsi="Times New Roman"/>
                <w:kern w:val="1"/>
                <w:sz w:val="24"/>
                <w:szCs w:val="24"/>
              </w:rPr>
              <w:t>2.</w:t>
            </w:r>
          </w:p>
        </w:tc>
        <w:tc>
          <w:tcPr>
            <w:tcW w:w="6290" w:type="dxa"/>
            <w:tcBorders>
              <w:top w:val="single" w:sz="4" w:space="0" w:color="000001"/>
              <w:left w:val="single" w:sz="4" w:space="0" w:color="000001"/>
              <w:bottom w:val="single" w:sz="4" w:space="0" w:color="000001"/>
              <w:right w:val="single" w:sz="4" w:space="0" w:color="000001"/>
            </w:tcBorders>
            <w:shd w:val="clear" w:color="auto" w:fill="auto"/>
          </w:tcPr>
          <w:p w:rsidR="005B0524" w:rsidRPr="00D07E04" w:rsidRDefault="00732049" w:rsidP="00662ACC">
            <w:pPr>
              <w:pStyle w:val="ConsPlusNormal"/>
              <w:spacing w:line="20" w:lineRule="atLeast"/>
              <w:jc w:val="both"/>
              <w:rPr>
                <w:rFonts w:ascii="Times New Roman" w:hAnsi="Times New Roman" w:cs="Times New Roman"/>
                <w:sz w:val="24"/>
                <w:szCs w:val="24"/>
              </w:rPr>
            </w:pPr>
            <w:r>
              <w:rPr>
                <w:rFonts w:ascii="Times New Roman" w:hAnsi="Times New Roman" w:cs="Times New Roman"/>
                <w:sz w:val="24"/>
                <w:szCs w:val="24"/>
              </w:rPr>
              <w:t>Заверенные Субъектом к</w:t>
            </w:r>
            <w:r w:rsidR="000160F6" w:rsidRPr="00D07E04">
              <w:rPr>
                <w:rFonts w:ascii="Times New Roman" w:hAnsi="Times New Roman" w:cs="Times New Roman"/>
                <w:sz w:val="24"/>
                <w:szCs w:val="24"/>
              </w:rPr>
              <w:t>опии</w:t>
            </w:r>
            <w:r>
              <w:rPr>
                <w:rFonts w:ascii="Times New Roman" w:hAnsi="Times New Roman" w:cs="Times New Roman"/>
                <w:sz w:val="24"/>
                <w:szCs w:val="24"/>
              </w:rPr>
              <w:t xml:space="preserve"> договоров оказанных услуг</w:t>
            </w:r>
            <w:r w:rsidR="00662ACC" w:rsidRPr="00D07E04">
              <w:rPr>
                <w:rFonts w:ascii="Times New Roman" w:hAnsi="Times New Roman" w:cs="Times New Roman"/>
                <w:sz w:val="24"/>
                <w:szCs w:val="24"/>
              </w:rPr>
              <w:t>;</w:t>
            </w:r>
          </w:p>
          <w:p w:rsidR="00E510E2" w:rsidRPr="00D07E04" w:rsidRDefault="00E510E2" w:rsidP="00662ACC">
            <w:pPr>
              <w:pStyle w:val="ConsPlusNormal"/>
              <w:spacing w:line="20" w:lineRule="atLeast"/>
              <w:jc w:val="both"/>
              <w:rPr>
                <w:rFonts w:ascii="Times New Roman" w:hAnsi="Times New Roman" w:cs="Times New Roman"/>
                <w:sz w:val="24"/>
                <w:szCs w:val="24"/>
              </w:rPr>
            </w:pP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rsidR="00662ACC" w:rsidRPr="00D07E04" w:rsidRDefault="00662ACC" w:rsidP="005B0524">
            <w:pPr>
              <w:widowControl w:val="0"/>
              <w:suppressAutoHyphens/>
              <w:spacing w:after="0" w:line="240" w:lineRule="auto"/>
              <w:rPr>
                <w:rFonts w:ascii="Times New Roman" w:eastAsia="Andale Sans UI" w:hAnsi="Times New Roman"/>
                <w:kern w:val="1"/>
                <w:sz w:val="24"/>
                <w:szCs w:val="24"/>
              </w:rPr>
            </w:pPr>
          </w:p>
          <w:p w:rsidR="005B0524" w:rsidRPr="00D07E04" w:rsidRDefault="00732049" w:rsidP="005B0524">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 xml:space="preserve"> </w:t>
            </w:r>
            <w:r w:rsidR="005B0524" w:rsidRPr="00D07E04">
              <w:rPr>
                <w:rFonts w:ascii="Times New Roman" w:eastAsia="Andale Sans UI" w:hAnsi="Times New Roman"/>
                <w:kern w:val="1"/>
                <w:sz w:val="24"/>
                <w:szCs w:val="24"/>
              </w:rPr>
              <w:t>на ___ л. в ___ экз.</w:t>
            </w:r>
          </w:p>
        </w:tc>
      </w:tr>
      <w:tr w:rsidR="00DD1324" w:rsidRPr="00D07E04" w:rsidTr="00662ACC">
        <w:tc>
          <w:tcPr>
            <w:tcW w:w="509" w:type="dxa"/>
            <w:tcBorders>
              <w:top w:val="single" w:sz="4" w:space="0" w:color="000001"/>
              <w:left w:val="single" w:sz="4" w:space="0" w:color="000001"/>
              <w:bottom w:val="single" w:sz="4" w:space="0" w:color="000001"/>
              <w:right w:val="single" w:sz="4" w:space="0" w:color="000001"/>
            </w:tcBorders>
            <w:shd w:val="clear" w:color="auto" w:fill="auto"/>
          </w:tcPr>
          <w:p w:rsidR="005B0524" w:rsidRPr="00D07E04" w:rsidRDefault="00884757" w:rsidP="005B0524">
            <w:pPr>
              <w:widowControl w:val="0"/>
              <w:suppressAutoHyphens/>
              <w:spacing w:after="0" w:line="240" w:lineRule="auto"/>
              <w:jc w:val="center"/>
              <w:rPr>
                <w:rFonts w:ascii="Times New Roman" w:eastAsia="Andale Sans UI" w:hAnsi="Times New Roman"/>
                <w:kern w:val="1"/>
                <w:sz w:val="24"/>
                <w:szCs w:val="24"/>
              </w:rPr>
            </w:pPr>
            <w:r w:rsidRPr="00D07E04">
              <w:rPr>
                <w:rFonts w:ascii="Times New Roman" w:eastAsia="Andale Sans UI" w:hAnsi="Times New Roman"/>
                <w:kern w:val="1"/>
                <w:sz w:val="24"/>
                <w:szCs w:val="24"/>
              </w:rPr>
              <w:t>3</w:t>
            </w:r>
            <w:r w:rsidR="005B0524" w:rsidRPr="00D07E04">
              <w:rPr>
                <w:rFonts w:ascii="Times New Roman" w:eastAsia="Andale Sans UI" w:hAnsi="Times New Roman"/>
                <w:kern w:val="1"/>
                <w:sz w:val="24"/>
                <w:szCs w:val="24"/>
              </w:rPr>
              <w:t>.</w:t>
            </w:r>
          </w:p>
        </w:tc>
        <w:tc>
          <w:tcPr>
            <w:tcW w:w="6290" w:type="dxa"/>
            <w:tcBorders>
              <w:top w:val="single" w:sz="4" w:space="0" w:color="000001"/>
              <w:left w:val="single" w:sz="4" w:space="0" w:color="000001"/>
              <w:bottom w:val="single" w:sz="4" w:space="0" w:color="000001"/>
              <w:right w:val="single" w:sz="4" w:space="0" w:color="000001"/>
            </w:tcBorders>
            <w:shd w:val="clear" w:color="auto" w:fill="auto"/>
          </w:tcPr>
          <w:p w:rsidR="005B0524" w:rsidRDefault="00732049" w:rsidP="00732049">
            <w:pPr>
              <w:pStyle w:val="ConsPlusNormal"/>
              <w:spacing w:line="20" w:lineRule="atLeast"/>
              <w:jc w:val="both"/>
              <w:rPr>
                <w:rFonts w:ascii="Times New Roman" w:hAnsi="Times New Roman"/>
                <w:sz w:val="24"/>
                <w:szCs w:val="24"/>
              </w:rPr>
            </w:pPr>
            <w:r>
              <w:rPr>
                <w:rFonts w:ascii="Times New Roman" w:hAnsi="Times New Roman" w:cs="Times New Roman"/>
                <w:sz w:val="24"/>
                <w:szCs w:val="24"/>
              </w:rPr>
              <w:t>Заверенные Субъектом к</w:t>
            </w:r>
            <w:r w:rsidRPr="00D07E04">
              <w:rPr>
                <w:rFonts w:ascii="Times New Roman" w:hAnsi="Times New Roman" w:cs="Times New Roman"/>
                <w:sz w:val="24"/>
                <w:szCs w:val="24"/>
              </w:rPr>
              <w:t>опии</w:t>
            </w:r>
            <w:r w:rsidRPr="00D07E04">
              <w:rPr>
                <w:rFonts w:ascii="Times New Roman" w:hAnsi="Times New Roman"/>
                <w:sz w:val="24"/>
                <w:szCs w:val="24"/>
              </w:rPr>
              <w:t xml:space="preserve"> </w:t>
            </w:r>
            <w:r>
              <w:rPr>
                <w:rFonts w:ascii="Times New Roman" w:hAnsi="Times New Roman"/>
                <w:sz w:val="24"/>
                <w:szCs w:val="24"/>
              </w:rPr>
              <w:t>с</w:t>
            </w:r>
            <w:r w:rsidR="000160F6" w:rsidRPr="00D07E04">
              <w:rPr>
                <w:rFonts w:ascii="Times New Roman" w:hAnsi="Times New Roman"/>
                <w:sz w:val="24"/>
                <w:szCs w:val="24"/>
              </w:rPr>
              <w:t>видетельства о регистрации транспортного средства</w:t>
            </w:r>
            <w:r>
              <w:rPr>
                <w:rFonts w:ascii="Times New Roman" w:hAnsi="Times New Roman"/>
                <w:sz w:val="24"/>
                <w:szCs w:val="24"/>
              </w:rPr>
              <w:t>;</w:t>
            </w:r>
          </w:p>
          <w:p w:rsidR="00732049" w:rsidRPr="00D07E04" w:rsidRDefault="00732049" w:rsidP="00732049">
            <w:pPr>
              <w:pStyle w:val="ConsPlusNormal"/>
              <w:spacing w:line="20" w:lineRule="atLeast"/>
              <w:jc w:val="both"/>
              <w:rPr>
                <w:rFonts w:ascii="Times New Roman" w:hAnsi="Times New Roman" w:cs="Times New Roman"/>
                <w:sz w:val="24"/>
                <w:szCs w:val="24"/>
              </w:rPr>
            </w:pP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rsidR="005B0524" w:rsidRPr="00D07E04" w:rsidRDefault="00732049" w:rsidP="005B0524">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 xml:space="preserve"> </w:t>
            </w:r>
            <w:r w:rsidR="005B0524" w:rsidRPr="00D07E04">
              <w:rPr>
                <w:rFonts w:ascii="Times New Roman" w:eastAsia="Andale Sans UI" w:hAnsi="Times New Roman"/>
                <w:kern w:val="1"/>
                <w:sz w:val="24"/>
                <w:szCs w:val="24"/>
              </w:rPr>
              <w:t>на ___ л. в ___ экз.</w:t>
            </w:r>
          </w:p>
        </w:tc>
      </w:tr>
      <w:tr w:rsidR="00DD1324" w:rsidRPr="00D07E04" w:rsidTr="00662ACC">
        <w:tc>
          <w:tcPr>
            <w:tcW w:w="509" w:type="dxa"/>
            <w:tcBorders>
              <w:top w:val="single" w:sz="4" w:space="0" w:color="000001"/>
              <w:left w:val="single" w:sz="4" w:space="0" w:color="000001"/>
              <w:bottom w:val="single" w:sz="4" w:space="0" w:color="000001"/>
              <w:right w:val="single" w:sz="4" w:space="0" w:color="000001"/>
            </w:tcBorders>
            <w:shd w:val="clear" w:color="auto" w:fill="auto"/>
          </w:tcPr>
          <w:p w:rsidR="00662ACC" w:rsidRPr="00D07E04" w:rsidRDefault="00884757" w:rsidP="005B0524">
            <w:pPr>
              <w:widowControl w:val="0"/>
              <w:suppressAutoHyphens/>
              <w:spacing w:after="0" w:line="240" w:lineRule="auto"/>
              <w:jc w:val="center"/>
              <w:rPr>
                <w:rFonts w:ascii="Times New Roman" w:eastAsia="Andale Sans UI" w:hAnsi="Times New Roman"/>
                <w:kern w:val="1"/>
                <w:sz w:val="24"/>
                <w:szCs w:val="24"/>
              </w:rPr>
            </w:pPr>
            <w:r w:rsidRPr="00D07E04">
              <w:rPr>
                <w:rFonts w:ascii="Times New Roman" w:eastAsia="Andale Sans UI" w:hAnsi="Times New Roman"/>
                <w:kern w:val="1"/>
                <w:sz w:val="24"/>
                <w:szCs w:val="24"/>
              </w:rPr>
              <w:t>4</w:t>
            </w:r>
            <w:r w:rsidR="00662ACC" w:rsidRPr="00D07E04">
              <w:rPr>
                <w:rFonts w:ascii="Times New Roman" w:eastAsia="Andale Sans UI" w:hAnsi="Times New Roman"/>
                <w:kern w:val="1"/>
                <w:sz w:val="24"/>
                <w:szCs w:val="24"/>
              </w:rPr>
              <w:t>.</w:t>
            </w:r>
          </w:p>
        </w:tc>
        <w:tc>
          <w:tcPr>
            <w:tcW w:w="6290" w:type="dxa"/>
            <w:tcBorders>
              <w:top w:val="single" w:sz="4" w:space="0" w:color="000001"/>
              <w:left w:val="single" w:sz="4" w:space="0" w:color="000001"/>
              <w:bottom w:val="single" w:sz="4" w:space="0" w:color="000001"/>
              <w:right w:val="single" w:sz="4" w:space="0" w:color="000001"/>
            </w:tcBorders>
            <w:shd w:val="clear" w:color="auto" w:fill="auto"/>
          </w:tcPr>
          <w:p w:rsidR="00662ACC" w:rsidRDefault="00732049" w:rsidP="00662ACC">
            <w:pPr>
              <w:pStyle w:val="ConsPlusNormal"/>
              <w:spacing w:line="20" w:lineRule="atLeast"/>
              <w:jc w:val="both"/>
              <w:rPr>
                <w:rFonts w:ascii="Times New Roman" w:hAnsi="Times New Roman" w:cs="Times New Roman"/>
                <w:sz w:val="24"/>
                <w:szCs w:val="24"/>
              </w:rPr>
            </w:pPr>
            <w:r>
              <w:rPr>
                <w:rFonts w:ascii="Times New Roman" w:hAnsi="Times New Roman" w:cs="Times New Roman"/>
                <w:sz w:val="24"/>
                <w:szCs w:val="24"/>
              </w:rPr>
              <w:t>Заверенные Субъектом к</w:t>
            </w:r>
            <w:r w:rsidRPr="00D07E04">
              <w:rPr>
                <w:rFonts w:ascii="Times New Roman" w:hAnsi="Times New Roman" w:cs="Times New Roman"/>
                <w:sz w:val="24"/>
                <w:szCs w:val="24"/>
              </w:rPr>
              <w:t>опии</w:t>
            </w:r>
            <w:r w:rsidR="00662ACC" w:rsidRPr="00D07E04">
              <w:rPr>
                <w:rFonts w:ascii="Times New Roman" w:hAnsi="Times New Roman" w:cs="Times New Roman"/>
                <w:sz w:val="24"/>
                <w:szCs w:val="24"/>
              </w:rPr>
              <w:t xml:space="preserve"> платежных документов, подтверждающих </w:t>
            </w:r>
            <w:r w:rsidR="00A474D8" w:rsidRPr="00D07E04">
              <w:rPr>
                <w:rFonts w:ascii="Times New Roman" w:hAnsi="Times New Roman" w:cs="Times New Roman"/>
                <w:sz w:val="24"/>
                <w:szCs w:val="24"/>
              </w:rPr>
              <w:t>оказание и оплату услуг</w:t>
            </w:r>
            <w:r w:rsidR="00662ACC" w:rsidRPr="00D07E04">
              <w:rPr>
                <w:rFonts w:ascii="Times New Roman" w:hAnsi="Times New Roman" w:cs="Times New Roman"/>
                <w:sz w:val="24"/>
                <w:szCs w:val="24"/>
              </w:rPr>
              <w:t>: счета, счета-фактуры, в случае безналичного расчета - платежные поручения со штампом кредитной организации, в случае наличного расчета - кассовые (или товарные) чеки и (или) квитанции к приходным кассовым ордерам, копии документов, подтверждающих получение товаров (работ, услуг): товарные (или товарно-транспортные) накладные, акты передачи-приемки выпо</w:t>
            </w:r>
            <w:r>
              <w:rPr>
                <w:rFonts w:ascii="Times New Roman" w:hAnsi="Times New Roman" w:cs="Times New Roman"/>
                <w:sz w:val="24"/>
                <w:szCs w:val="24"/>
              </w:rPr>
              <w:t>лненных работ (оказанных услуг)</w:t>
            </w:r>
            <w:r w:rsidR="00662ACC" w:rsidRPr="00D07E04">
              <w:rPr>
                <w:rFonts w:ascii="Times New Roman" w:hAnsi="Times New Roman" w:cs="Times New Roman"/>
                <w:sz w:val="24"/>
                <w:szCs w:val="24"/>
              </w:rPr>
              <w:t>;</w:t>
            </w:r>
          </w:p>
          <w:p w:rsidR="00884971" w:rsidRPr="00D07E04" w:rsidRDefault="00884971" w:rsidP="00662ACC">
            <w:pPr>
              <w:pStyle w:val="ConsPlusNormal"/>
              <w:spacing w:line="20" w:lineRule="atLeast"/>
              <w:jc w:val="both"/>
              <w:rPr>
                <w:rFonts w:ascii="Times New Roman" w:hAnsi="Times New Roman" w:cs="Times New Roman"/>
                <w:sz w:val="24"/>
                <w:szCs w:val="24"/>
              </w:rPr>
            </w:pP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rsidR="00662ACC" w:rsidRPr="00D07E04"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D07E04"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D07E04"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D07E04"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D07E04"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D07E04"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D07E04"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D07E04" w:rsidRDefault="00662ACC" w:rsidP="005B0524">
            <w:pPr>
              <w:widowControl w:val="0"/>
              <w:suppressAutoHyphens/>
              <w:spacing w:after="0" w:line="240" w:lineRule="auto"/>
              <w:rPr>
                <w:rFonts w:ascii="Times New Roman" w:eastAsia="Andale Sans UI" w:hAnsi="Times New Roman"/>
                <w:kern w:val="1"/>
                <w:sz w:val="24"/>
                <w:szCs w:val="24"/>
              </w:rPr>
            </w:pPr>
          </w:p>
          <w:p w:rsidR="00662ACC" w:rsidRPr="00D07E04" w:rsidRDefault="00662ACC" w:rsidP="005B0524">
            <w:pPr>
              <w:widowControl w:val="0"/>
              <w:suppressAutoHyphens/>
              <w:spacing w:after="0" w:line="240" w:lineRule="auto"/>
              <w:rPr>
                <w:rFonts w:ascii="Times New Roman" w:eastAsia="Andale Sans UI" w:hAnsi="Times New Roman"/>
                <w:kern w:val="1"/>
                <w:sz w:val="24"/>
                <w:szCs w:val="24"/>
              </w:rPr>
            </w:pPr>
            <w:r w:rsidRPr="00D07E04">
              <w:rPr>
                <w:rFonts w:ascii="Times New Roman" w:eastAsia="Andale Sans UI" w:hAnsi="Times New Roman"/>
                <w:kern w:val="1"/>
                <w:sz w:val="24"/>
                <w:szCs w:val="24"/>
              </w:rPr>
              <w:t>на ___ л. в ___ экз.</w:t>
            </w:r>
          </w:p>
        </w:tc>
      </w:tr>
    </w:tbl>
    <w:p w:rsidR="00A474D8" w:rsidRPr="00D07E04" w:rsidRDefault="00A474D8" w:rsidP="008B2F5D">
      <w:pPr>
        <w:widowControl w:val="0"/>
        <w:suppressAutoHyphens/>
        <w:spacing w:before="57" w:after="57" w:line="240" w:lineRule="auto"/>
        <w:jc w:val="both"/>
        <w:rPr>
          <w:rFonts w:ascii="Times New Roman" w:eastAsia="SimSun" w:hAnsi="Times New Roman"/>
          <w:bCs/>
          <w:kern w:val="1"/>
          <w:sz w:val="24"/>
          <w:szCs w:val="24"/>
          <w:lang w:eastAsia="zh-CN" w:bidi="hi-IN"/>
        </w:rPr>
      </w:pPr>
    </w:p>
    <w:p w:rsidR="00646539" w:rsidRDefault="005B0524" w:rsidP="00C02E9D">
      <w:pPr>
        <w:widowControl w:val="0"/>
        <w:suppressAutoHyphens/>
        <w:spacing w:before="57" w:after="57" w:line="240" w:lineRule="auto"/>
        <w:ind w:firstLine="850"/>
        <w:jc w:val="both"/>
        <w:rPr>
          <w:rFonts w:ascii="Times New Roman" w:eastAsia="SimSun" w:hAnsi="Times New Roman"/>
          <w:bCs/>
          <w:kern w:val="1"/>
          <w:sz w:val="24"/>
          <w:szCs w:val="24"/>
          <w:u w:val="single"/>
          <w:lang w:eastAsia="zh-CN" w:bidi="hi-IN"/>
        </w:rPr>
      </w:pPr>
      <w:r w:rsidRPr="00D07E04">
        <w:rPr>
          <w:rFonts w:ascii="Times New Roman" w:eastAsia="SimSun" w:hAnsi="Times New Roman"/>
          <w:bCs/>
          <w:kern w:val="1"/>
          <w:sz w:val="24"/>
          <w:szCs w:val="24"/>
          <w:lang w:eastAsia="zh-CN" w:bidi="hi-IN"/>
        </w:rPr>
        <w:t xml:space="preserve">2. Документы, предоставляемые Субъектом по </w:t>
      </w:r>
      <w:r w:rsidRPr="00D07E04">
        <w:rPr>
          <w:rFonts w:ascii="Times New Roman" w:eastAsia="SimSun" w:hAnsi="Times New Roman"/>
          <w:bCs/>
          <w:kern w:val="1"/>
          <w:sz w:val="24"/>
          <w:szCs w:val="24"/>
          <w:u w:val="single"/>
          <w:lang w:eastAsia="zh-CN" w:bidi="hi-IN"/>
        </w:rPr>
        <w:t>собственной инициативе:</w:t>
      </w:r>
    </w:p>
    <w:tbl>
      <w:tblPr>
        <w:tblW w:w="9643" w:type="dxa"/>
        <w:tblInd w:w="55" w:type="dxa"/>
        <w:tblLayout w:type="fixed"/>
        <w:tblCellMar>
          <w:top w:w="55" w:type="dxa"/>
          <w:left w:w="55" w:type="dxa"/>
          <w:bottom w:w="55" w:type="dxa"/>
          <w:right w:w="55" w:type="dxa"/>
        </w:tblCellMar>
        <w:tblLook w:val="0000" w:firstRow="0" w:lastRow="0" w:firstColumn="0" w:lastColumn="0" w:noHBand="0" w:noVBand="0"/>
      </w:tblPr>
      <w:tblGrid>
        <w:gridCol w:w="450"/>
        <w:gridCol w:w="6123"/>
        <w:gridCol w:w="3070"/>
      </w:tblGrid>
      <w:tr w:rsidR="00DD1324" w:rsidRPr="00D07E04" w:rsidTr="005B0524">
        <w:tc>
          <w:tcPr>
            <w:tcW w:w="450" w:type="dxa"/>
            <w:tcBorders>
              <w:top w:val="single" w:sz="1" w:space="0" w:color="000000"/>
              <w:left w:val="single" w:sz="1" w:space="0" w:color="000000"/>
              <w:bottom w:val="single" w:sz="1" w:space="0" w:color="000000"/>
            </w:tcBorders>
            <w:shd w:val="clear" w:color="auto" w:fill="auto"/>
          </w:tcPr>
          <w:p w:rsidR="005B0524" w:rsidRPr="00D07E04" w:rsidRDefault="005B0524" w:rsidP="005B0524">
            <w:pPr>
              <w:widowControl w:val="0"/>
              <w:suppressAutoHyphens/>
              <w:spacing w:after="0" w:line="240" w:lineRule="auto"/>
              <w:jc w:val="center"/>
              <w:rPr>
                <w:rFonts w:ascii="Times New Roman" w:eastAsia="SimSun" w:hAnsi="Times New Roman"/>
                <w:kern w:val="1"/>
                <w:sz w:val="24"/>
                <w:szCs w:val="24"/>
                <w:lang w:eastAsia="zh-CN" w:bidi="hi-IN"/>
              </w:rPr>
            </w:pPr>
            <w:r w:rsidRPr="00D07E04">
              <w:rPr>
                <w:rFonts w:ascii="Times New Roman" w:eastAsia="SimSun" w:hAnsi="Times New Roman"/>
                <w:kern w:val="1"/>
                <w:sz w:val="24"/>
                <w:szCs w:val="24"/>
                <w:lang w:eastAsia="zh-CN" w:bidi="hi-IN"/>
              </w:rPr>
              <w:t>1.</w:t>
            </w:r>
          </w:p>
        </w:tc>
        <w:tc>
          <w:tcPr>
            <w:tcW w:w="6123" w:type="dxa"/>
            <w:tcBorders>
              <w:top w:val="single" w:sz="1" w:space="0" w:color="000000"/>
              <w:left w:val="single" w:sz="1" w:space="0" w:color="000000"/>
              <w:bottom w:val="single" w:sz="1" w:space="0" w:color="000000"/>
            </w:tcBorders>
            <w:shd w:val="clear" w:color="auto" w:fill="auto"/>
          </w:tcPr>
          <w:p w:rsidR="005B0524" w:rsidRPr="00D07E04" w:rsidRDefault="005B0524" w:rsidP="005B0524">
            <w:pPr>
              <w:widowControl w:val="0"/>
              <w:suppressAutoHyphens/>
              <w:spacing w:after="0" w:line="240" w:lineRule="auto"/>
              <w:jc w:val="both"/>
              <w:rPr>
                <w:rFonts w:ascii="Times New Roman" w:eastAsia="SimSun" w:hAnsi="Times New Roman"/>
                <w:kern w:val="1"/>
                <w:sz w:val="24"/>
                <w:szCs w:val="24"/>
                <w:lang w:eastAsia="zh-CN" w:bidi="hi-IN"/>
              </w:rPr>
            </w:pPr>
            <w:r w:rsidRPr="00D07E04">
              <w:rPr>
                <w:rFonts w:ascii="Times New Roman" w:eastAsia="SimSun" w:hAnsi="Times New Roman"/>
                <w:kern w:val="1"/>
                <w:sz w:val="24"/>
                <w:szCs w:val="24"/>
                <w:lang w:eastAsia="zh-CN" w:bidi="hi-IN"/>
              </w:rPr>
              <w:t>Выписку из Единого государственного реестра юридических лиц или индивидуальных предпринимателей, содержащую сведения о видах экономической деятельности хозяйствующего субъекта и сведения об учредителях (участниках) юридического лица, выданную налоговым органом не ранее чем за 30 дней до дня подачи документов на Субсидию.</w:t>
            </w:r>
          </w:p>
        </w:tc>
        <w:tc>
          <w:tcPr>
            <w:tcW w:w="3070" w:type="dxa"/>
            <w:tcBorders>
              <w:top w:val="single" w:sz="1" w:space="0" w:color="000000"/>
              <w:left w:val="single" w:sz="1" w:space="0" w:color="000000"/>
              <w:bottom w:val="single" w:sz="1" w:space="0" w:color="000000"/>
              <w:right w:val="single" w:sz="1" w:space="0" w:color="000000"/>
            </w:tcBorders>
            <w:shd w:val="clear" w:color="auto" w:fill="auto"/>
          </w:tcPr>
          <w:p w:rsidR="005B0524" w:rsidRPr="00D07E04"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D07E04"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D07E04"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D07E04"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D07E04"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D07E04"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D07E04"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r w:rsidRPr="00D07E04">
              <w:rPr>
                <w:rFonts w:ascii="Times New Roman" w:eastAsia="SimSun" w:hAnsi="Times New Roman"/>
                <w:kern w:val="1"/>
                <w:sz w:val="24"/>
                <w:szCs w:val="24"/>
                <w:lang w:eastAsia="zh-CN" w:bidi="hi-IN"/>
              </w:rPr>
              <w:t>на ______ л. в ______ экз.</w:t>
            </w:r>
          </w:p>
        </w:tc>
      </w:tr>
      <w:tr w:rsidR="00DD1324" w:rsidRPr="00D07E04" w:rsidTr="005B0524">
        <w:tc>
          <w:tcPr>
            <w:tcW w:w="450" w:type="dxa"/>
            <w:tcBorders>
              <w:top w:val="single" w:sz="1" w:space="0" w:color="000000"/>
              <w:left w:val="single" w:sz="1" w:space="0" w:color="000000"/>
              <w:bottom w:val="single" w:sz="1" w:space="0" w:color="000000"/>
            </w:tcBorders>
            <w:shd w:val="clear" w:color="auto" w:fill="auto"/>
          </w:tcPr>
          <w:p w:rsidR="005B0524" w:rsidRPr="00D07E04" w:rsidRDefault="005B0524" w:rsidP="005B0524">
            <w:pPr>
              <w:widowControl w:val="0"/>
              <w:suppressAutoHyphens/>
              <w:spacing w:after="0" w:line="240" w:lineRule="auto"/>
              <w:jc w:val="center"/>
              <w:rPr>
                <w:rFonts w:ascii="Times New Roman" w:eastAsia="SimSun" w:hAnsi="Times New Roman"/>
                <w:kern w:val="1"/>
                <w:sz w:val="24"/>
                <w:szCs w:val="24"/>
                <w:lang w:eastAsia="zh-CN" w:bidi="hi-IN"/>
              </w:rPr>
            </w:pPr>
            <w:r w:rsidRPr="00D07E04">
              <w:rPr>
                <w:rFonts w:ascii="Times New Roman" w:eastAsia="SimSun" w:hAnsi="Times New Roman"/>
                <w:kern w:val="1"/>
                <w:sz w:val="24"/>
                <w:szCs w:val="24"/>
                <w:lang w:eastAsia="zh-CN" w:bidi="hi-IN"/>
              </w:rPr>
              <w:t>2.</w:t>
            </w:r>
          </w:p>
          <w:p w:rsidR="005B0524" w:rsidRPr="00D07E04" w:rsidRDefault="005B0524" w:rsidP="005B0524">
            <w:pPr>
              <w:widowControl w:val="0"/>
              <w:suppressAutoHyphens/>
              <w:spacing w:after="0" w:line="240" w:lineRule="auto"/>
              <w:jc w:val="center"/>
              <w:rPr>
                <w:rFonts w:ascii="Times New Roman" w:eastAsia="SimSun" w:hAnsi="Times New Roman"/>
                <w:kern w:val="1"/>
                <w:sz w:val="24"/>
                <w:szCs w:val="24"/>
                <w:lang w:eastAsia="zh-CN" w:bidi="hi-IN"/>
              </w:rPr>
            </w:pPr>
          </w:p>
        </w:tc>
        <w:tc>
          <w:tcPr>
            <w:tcW w:w="6123" w:type="dxa"/>
            <w:tcBorders>
              <w:top w:val="single" w:sz="1" w:space="0" w:color="000000"/>
              <w:left w:val="single" w:sz="1" w:space="0" w:color="000000"/>
              <w:bottom w:val="single" w:sz="1" w:space="0" w:color="000000"/>
            </w:tcBorders>
            <w:shd w:val="clear" w:color="auto" w:fill="auto"/>
          </w:tcPr>
          <w:p w:rsidR="005B0524" w:rsidRPr="00D07E04" w:rsidRDefault="005B0524" w:rsidP="005B0524">
            <w:pPr>
              <w:widowControl w:val="0"/>
              <w:suppressAutoHyphens/>
              <w:spacing w:after="0" w:line="240" w:lineRule="auto"/>
              <w:jc w:val="both"/>
              <w:rPr>
                <w:rFonts w:ascii="Times New Roman" w:eastAsia="Andale Sans UI" w:hAnsi="Times New Roman"/>
                <w:kern w:val="1"/>
                <w:sz w:val="24"/>
                <w:szCs w:val="24"/>
                <w:lang w:eastAsia="ru-RU"/>
              </w:rPr>
            </w:pPr>
            <w:r w:rsidRPr="00D07E04">
              <w:rPr>
                <w:rFonts w:ascii="Times New Roman" w:eastAsia="Andale Sans UI" w:hAnsi="Times New Roman"/>
                <w:kern w:val="1"/>
                <w:sz w:val="24"/>
                <w:szCs w:val="24"/>
                <w:lang w:eastAsia="ru-RU"/>
              </w:rPr>
              <w:t>Документ из налогового органа, содержащий сведения о наличии (отсутствии) задолженности по уплате налогов, сборов, пеней и штрафов за нарушение законодательства Российской Федерации о налогах и сборах (на дату поступления заявки о предоставлении Субсидии)</w:t>
            </w:r>
          </w:p>
        </w:tc>
        <w:tc>
          <w:tcPr>
            <w:tcW w:w="3070" w:type="dxa"/>
            <w:tcBorders>
              <w:top w:val="single" w:sz="1" w:space="0" w:color="000000"/>
              <w:left w:val="single" w:sz="1" w:space="0" w:color="000000"/>
              <w:bottom w:val="single" w:sz="1" w:space="0" w:color="000000"/>
              <w:right w:val="single" w:sz="1" w:space="0" w:color="000000"/>
            </w:tcBorders>
            <w:shd w:val="clear" w:color="auto" w:fill="auto"/>
          </w:tcPr>
          <w:p w:rsidR="005B0524" w:rsidRPr="00D07E04"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D07E04"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D07E04"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D07E04"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r w:rsidRPr="00D07E04">
              <w:rPr>
                <w:rFonts w:ascii="Times New Roman" w:eastAsia="SimSun" w:hAnsi="Times New Roman"/>
                <w:kern w:val="1"/>
                <w:sz w:val="24"/>
                <w:szCs w:val="24"/>
                <w:lang w:eastAsia="zh-CN" w:bidi="hi-IN"/>
              </w:rPr>
              <w:t>на ______ л. в ______ экз.</w:t>
            </w:r>
          </w:p>
        </w:tc>
      </w:tr>
      <w:tr w:rsidR="00DD1324" w:rsidRPr="00D07E04" w:rsidTr="005B0524">
        <w:tc>
          <w:tcPr>
            <w:tcW w:w="450" w:type="dxa"/>
            <w:tcBorders>
              <w:left w:val="single" w:sz="1" w:space="0" w:color="000000"/>
              <w:bottom w:val="single" w:sz="1" w:space="0" w:color="000000"/>
            </w:tcBorders>
            <w:shd w:val="clear" w:color="auto" w:fill="auto"/>
          </w:tcPr>
          <w:p w:rsidR="005B0524" w:rsidRPr="00D07E04" w:rsidRDefault="005B0524" w:rsidP="005B0524">
            <w:pPr>
              <w:widowControl w:val="0"/>
              <w:suppressAutoHyphens/>
              <w:spacing w:after="0" w:line="240" w:lineRule="auto"/>
              <w:jc w:val="center"/>
              <w:rPr>
                <w:rFonts w:ascii="Times New Roman" w:eastAsia="SimSun" w:hAnsi="Times New Roman" w:cs="Mangal"/>
                <w:kern w:val="1"/>
                <w:sz w:val="24"/>
                <w:szCs w:val="24"/>
                <w:lang w:eastAsia="zh-CN" w:bidi="hi-IN"/>
              </w:rPr>
            </w:pPr>
            <w:r w:rsidRPr="00D07E04">
              <w:rPr>
                <w:rFonts w:ascii="Times New Roman" w:eastAsia="SimSun" w:hAnsi="Times New Roman" w:cs="Mangal"/>
                <w:kern w:val="1"/>
                <w:sz w:val="24"/>
                <w:szCs w:val="24"/>
                <w:lang w:eastAsia="zh-CN" w:bidi="hi-IN"/>
              </w:rPr>
              <w:t>3.</w:t>
            </w:r>
          </w:p>
          <w:p w:rsidR="005B0524" w:rsidRPr="00D07E04" w:rsidRDefault="005B0524" w:rsidP="005B0524">
            <w:pPr>
              <w:widowControl w:val="0"/>
              <w:suppressAutoHyphens/>
              <w:spacing w:after="0" w:line="240" w:lineRule="auto"/>
              <w:jc w:val="center"/>
              <w:rPr>
                <w:rFonts w:ascii="Times New Roman" w:eastAsia="SimSun" w:hAnsi="Times New Roman" w:cs="Mangal"/>
                <w:kern w:val="1"/>
                <w:sz w:val="24"/>
                <w:szCs w:val="24"/>
                <w:lang w:eastAsia="zh-CN" w:bidi="hi-IN"/>
              </w:rPr>
            </w:pPr>
          </w:p>
        </w:tc>
        <w:tc>
          <w:tcPr>
            <w:tcW w:w="6123" w:type="dxa"/>
            <w:tcBorders>
              <w:left w:val="single" w:sz="1" w:space="0" w:color="000000"/>
              <w:bottom w:val="single" w:sz="1" w:space="0" w:color="000000"/>
            </w:tcBorders>
            <w:shd w:val="clear" w:color="auto" w:fill="auto"/>
          </w:tcPr>
          <w:p w:rsidR="005B0524" w:rsidRPr="00D07E04" w:rsidRDefault="00732049" w:rsidP="005B0524">
            <w:pPr>
              <w:widowControl w:val="0"/>
              <w:suppressAutoHyphens/>
              <w:spacing w:after="0" w:line="240" w:lineRule="auto"/>
              <w:jc w:val="both"/>
              <w:rPr>
                <w:rFonts w:ascii="Times New Roman" w:eastAsia="SimSun" w:hAnsi="Times New Roman" w:cs="Mangal"/>
                <w:kern w:val="1"/>
                <w:sz w:val="24"/>
                <w:szCs w:val="24"/>
                <w:lang w:eastAsia="zh-CN" w:bidi="hi-IN"/>
              </w:rPr>
            </w:pPr>
            <w:r w:rsidRPr="00E907C9">
              <w:rPr>
                <w:rFonts w:ascii="Times New Roman" w:hAnsi="Times New Roman"/>
                <w:sz w:val="24"/>
                <w:szCs w:val="24"/>
              </w:rPr>
              <w:t>Копии документов, подтверждающих принадлежность Субъекта к приоритетной целевой группе получателей субсидии</w:t>
            </w:r>
          </w:p>
        </w:tc>
        <w:tc>
          <w:tcPr>
            <w:tcW w:w="3070" w:type="dxa"/>
            <w:tcBorders>
              <w:left w:val="single" w:sz="1" w:space="0" w:color="000000"/>
              <w:bottom w:val="single" w:sz="1" w:space="0" w:color="000000"/>
              <w:right w:val="single" w:sz="1" w:space="0" w:color="000000"/>
            </w:tcBorders>
            <w:shd w:val="clear" w:color="auto" w:fill="auto"/>
          </w:tcPr>
          <w:p w:rsidR="005B0524" w:rsidRPr="00D07E04" w:rsidRDefault="005B0524" w:rsidP="005B0524">
            <w:pPr>
              <w:widowControl w:val="0"/>
              <w:suppressAutoHyphens/>
              <w:snapToGrid w:val="0"/>
              <w:spacing w:after="0" w:line="240" w:lineRule="auto"/>
              <w:jc w:val="both"/>
              <w:rPr>
                <w:rFonts w:ascii="Times New Roman" w:eastAsia="SimSun" w:hAnsi="Times New Roman"/>
                <w:kern w:val="1"/>
                <w:sz w:val="24"/>
                <w:szCs w:val="24"/>
                <w:lang w:eastAsia="zh-CN" w:bidi="hi-IN"/>
              </w:rPr>
            </w:pPr>
          </w:p>
          <w:p w:rsidR="005B0524" w:rsidRPr="00D07E04" w:rsidRDefault="005B0524" w:rsidP="005B0524">
            <w:pPr>
              <w:widowControl w:val="0"/>
              <w:suppressAutoHyphens/>
              <w:spacing w:after="0" w:line="240" w:lineRule="auto"/>
              <w:jc w:val="both"/>
              <w:rPr>
                <w:rFonts w:ascii="Times New Roman" w:eastAsia="SimSun" w:hAnsi="Times New Roman" w:cs="Mangal"/>
                <w:kern w:val="1"/>
                <w:sz w:val="24"/>
                <w:szCs w:val="24"/>
                <w:lang w:eastAsia="zh-CN" w:bidi="hi-IN"/>
              </w:rPr>
            </w:pPr>
            <w:r w:rsidRPr="00D07E04">
              <w:rPr>
                <w:rFonts w:ascii="Times New Roman" w:eastAsia="SimSun" w:hAnsi="Times New Roman"/>
                <w:kern w:val="1"/>
                <w:sz w:val="24"/>
                <w:szCs w:val="24"/>
                <w:lang w:eastAsia="zh-CN" w:bidi="hi-IN"/>
              </w:rPr>
              <w:t>на ______ л. в ______ экз.</w:t>
            </w:r>
          </w:p>
        </w:tc>
      </w:tr>
    </w:tbl>
    <w:p w:rsidR="00884757" w:rsidRPr="00D07E04" w:rsidRDefault="00884757" w:rsidP="005B0524">
      <w:pPr>
        <w:widowControl w:val="0"/>
        <w:suppressAutoHyphens/>
        <w:spacing w:after="0" w:line="240" w:lineRule="auto"/>
        <w:jc w:val="both"/>
        <w:rPr>
          <w:rFonts w:ascii="Times New Roman" w:eastAsia="SimSun" w:hAnsi="Times New Roman"/>
          <w:kern w:val="1"/>
          <w:sz w:val="26"/>
          <w:szCs w:val="26"/>
          <w:lang w:eastAsia="zh-CN" w:bidi="hi-IN"/>
        </w:rPr>
      </w:pPr>
    </w:p>
    <w:p w:rsidR="005B0524" w:rsidRPr="00D07E04" w:rsidRDefault="005B0524" w:rsidP="005B0524">
      <w:pPr>
        <w:widowControl w:val="0"/>
        <w:suppressAutoHyphens/>
        <w:spacing w:after="0" w:line="240" w:lineRule="auto"/>
        <w:jc w:val="both"/>
        <w:rPr>
          <w:rFonts w:ascii="Times New Roman" w:eastAsia="SimSun" w:hAnsi="Times New Roman" w:cs="Mangal"/>
          <w:kern w:val="1"/>
          <w:sz w:val="28"/>
          <w:szCs w:val="24"/>
          <w:lang w:eastAsia="zh-CN" w:bidi="hi-IN"/>
        </w:rPr>
      </w:pPr>
      <w:r w:rsidRPr="00D07E04">
        <w:rPr>
          <w:rFonts w:ascii="Times New Roman" w:eastAsia="SimSun" w:hAnsi="Times New Roman"/>
          <w:kern w:val="1"/>
          <w:sz w:val="26"/>
          <w:szCs w:val="26"/>
          <w:lang w:eastAsia="zh-CN" w:bidi="hi-IN"/>
        </w:rPr>
        <w:t>Руководитель организации /</w:t>
      </w:r>
    </w:p>
    <w:p w:rsidR="005B0524" w:rsidRPr="00D07E04" w:rsidRDefault="005B0524" w:rsidP="005B0524">
      <w:pPr>
        <w:widowControl w:val="0"/>
        <w:suppressAutoHyphens/>
        <w:spacing w:after="0" w:line="240" w:lineRule="auto"/>
        <w:jc w:val="both"/>
        <w:rPr>
          <w:rFonts w:ascii="Times New Roman" w:eastAsia="SimSun" w:hAnsi="Times New Roman" w:cs="Mangal"/>
          <w:kern w:val="1"/>
          <w:sz w:val="28"/>
          <w:szCs w:val="24"/>
          <w:lang w:eastAsia="zh-CN" w:bidi="hi-IN"/>
        </w:rPr>
      </w:pPr>
      <w:r w:rsidRPr="00D07E04">
        <w:rPr>
          <w:rFonts w:ascii="Times New Roman" w:eastAsia="SimSun" w:hAnsi="Times New Roman"/>
          <w:kern w:val="1"/>
          <w:sz w:val="26"/>
          <w:szCs w:val="26"/>
          <w:lang w:eastAsia="zh-CN" w:bidi="hi-IN"/>
        </w:rPr>
        <w:t>индивидуальный предприниматель    _________________ / __________________/</w:t>
      </w:r>
    </w:p>
    <w:p w:rsidR="00646539" w:rsidRPr="00D07E04" w:rsidRDefault="00025749" w:rsidP="00215C28">
      <w:pPr>
        <w:widowControl w:val="0"/>
        <w:suppressAutoHyphens/>
        <w:spacing w:after="0" w:line="240" w:lineRule="auto"/>
        <w:jc w:val="both"/>
        <w:rPr>
          <w:rFonts w:ascii="Times New Roman" w:eastAsia="SimSun" w:hAnsi="Times New Roman"/>
          <w:kern w:val="1"/>
          <w:sz w:val="26"/>
          <w:szCs w:val="26"/>
          <w:lang w:eastAsia="zh-CN" w:bidi="hi-IN"/>
        </w:rPr>
      </w:pPr>
      <w:r w:rsidRPr="00D07E04">
        <w:rPr>
          <w:rFonts w:ascii="Times New Roman" w:eastAsia="SimSun" w:hAnsi="Times New Roman"/>
          <w:kern w:val="1"/>
          <w:sz w:val="26"/>
          <w:szCs w:val="26"/>
          <w:lang w:eastAsia="zh-CN" w:bidi="hi-IN"/>
        </w:rPr>
        <w:t xml:space="preserve">                                                                             </w:t>
      </w:r>
      <w:r w:rsidRPr="00D07E04">
        <w:rPr>
          <w:rFonts w:ascii="Times New Roman" w:eastAsia="SimSun" w:hAnsi="Times New Roman"/>
          <w:kern w:val="1"/>
          <w:sz w:val="20"/>
          <w:szCs w:val="20"/>
          <w:lang w:eastAsia="zh-CN" w:bidi="hi-IN"/>
        </w:rPr>
        <w:t>(подпись)                   (фамилия, инициалы)</w:t>
      </w:r>
      <w:r w:rsidR="005B0524" w:rsidRPr="00D07E04">
        <w:rPr>
          <w:rFonts w:ascii="Times New Roman" w:eastAsia="SimSun" w:hAnsi="Times New Roman"/>
          <w:kern w:val="1"/>
          <w:sz w:val="26"/>
          <w:szCs w:val="26"/>
          <w:lang w:eastAsia="zh-CN" w:bidi="hi-IN"/>
        </w:rPr>
        <w:t xml:space="preserve">                                                                  </w:t>
      </w:r>
    </w:p>
    <w:p w:rsidR="00A16297" w:rsidRDefault="00A16297" w:rsidP="00215C28">
      <w:pPr>
        <w:widowControl w:val="0"/>
        <w:suppressAutoHyphens/>
        <w:spacing w:after="0" w:line="240" w:lineRule="auto"/>
        <w:jc w:val="both"/>
        <w:rPr>
          <w:rFonts w:ascii="Times New Roman" w:eastAsia="SimSun" w:hAnsi="Times New Roman"/>
          <w:kern w:val="1"/>
          <w:sz w:val="26"/>
          <w:szCs w:val="26"/>
          <w:lang w:eastAsia="zh-CN" w:bidi="hi-IN"/>
        </w:rPr>
      </w:pPr>
    </w:p>
    <w:p w:rsidR="00AD35D9" w:rsidRDefault="005B0524" w:rsidP="00215C28">
      <w:pPr>
        <w:widowControl w:val="0"/>
        <w:suppressAutoHyphens/>
        <w:spacing w:after="0" w:line="240" w:lineRule="auto"/>
        <w:jc w:val="both"/>
        <w:rPr>
          <w:rFonts w:ascii="Times New Roman" w:eastAsia="SimSun" w:hAnsi="Times New Roman"/>
          <w:kern w:val="1"/>
          <w:sz w:val="26"/>
          <w:szCs w:val="26"/>
          <w:lang w:eastAsia="zh-CN" w:bidi="hi-IN"/>
        </w:rPr>
      </w:pPr>
      <w:r w:rsidRPr="00D07E04">
        <w:rPr>
          <w:rFonts w:ascii="Times New Roman" w:eastAsia="SimSun" w:hAnsi="Times New Roman"/>
          <w:kern w:val="1"/>
          <w:sz w:val="26"/>
          <w:szCs w:val="26"/>
          <w:lang w:eastAsia="zh-CN" w:bidi="hi-IN"/>
        </w:rPr>
        <w:t>«____» __________ 20____ г.</w:t>
      </w:r>
    </w:p>
    <w:p w:rsidR="00A16297" w:rsidRPr="00D07E04" w:rsidRDefault="00A16297" w:rsidP="00215C28">
      <w:pPr>
        <w:widowControl w:val="0"/>
        <w:suppressAutoHyphens/>
        <w:spacing w:after="0" w:line="240" w:lineRule="auto"/>
        <w:jc w:val="both"/>
        <w:rPr>
          <w:rFonts w:ascii="Times New Roman" w:eastAsia="SimSun" w:hAnsi="Times New Roman"/>
          <w:kern w:val="1"/>
          <w:sz w:val="26"/>
          <w:szCs w:val="26"/>
          <w:lang w:eastAsia="zh-CN" w:bidi="hi-IN"/>
        </w:rPr>
      </w:pPr>
      <w:r w:rsidRPr="00D07E04">
        <w:rPr>
          <w:rFonts w:ascii="Times New Roman" w:eastAsia="SimSun" w:hAnsi="Times New Roman"/>
          <w:kern w:val="1"/>
          <w:sz w:val="26"/>
          <w:szCs w:val="26"/>
          <w:lang w:eastAsia="zh-CN" w:bidi="hi-IN"/>
        </w:rPr>
        <w:t>МП</w:t>
      </w:r>
    </w:p>
    <w:tbl>
      <w:tblPr>
        <w:tblW w:w="9639" w:type="dxa"/>
        <w:tblLook w:val="01E0" w:firstRow="1" w:lastRow="1" w:firstColumn="1" w:lastColumn="1" w:noHBand="0" w:noVBand="0"/>
      </w:tblPr>
      <w:tblGrid>
        <w:gridCol w:w="2987"/>
        <w:gridCol w:w="2400"/>
        <w:gridCol w:w="4252"/>
      </w:tblGrid>
      <w:tr w:rsidR="00A16297" w:rsidRPr="00D07E04" w:rsidTr="00A16297">
        <w:tc>
          <w:tcPr>
            <w:tcW w:w="2987" w:type="dxa"/>
          </w:tcPr>
          <w:p w:rsidR="00A16297" w:rsidRPr="00D07E04" w:rsidRDefault="00A16297" w:rsidP="003A61F5">
            <w:pPr>
              <w:pStyle w:val="ConsPlusNormal"/>
              <w:spacing w:after="120"/>
              <w:jc w:val="right"/>
              <w:rPr>
                <w:rFonts w:ascii="Times New Roman" w:hAnsi="Times New Roman" w:cs="Times New Roman"/>
                <w:sz w:val="26"/>
                <w:szCs w:val="26"/>
              </w:rPr>
            </w:pPr>
          </w:p>
        </w:tc>
        <w:tc>
          <w:tcPr>
            <w:tcW w:w="2400" w:type="dxa"/>
          </w:tcPr>
          <w:p w:rsidR="00A16297" w:rsidRDefault="00A16297" w:rsidP="0084329D">
            <w:pPr>
              <w:pStyle w:val="ConsPlusNormal"/>
              <w:spacing w:line="20" w:lineRule="atLeast"/>
              <w:outlineLvl w:val="1"/>
              <w:rPr>
                <w:rFonts w:ascii="Times New Roman" w:hAnsi="Times New Roman" w:cs="Times New Roman"/>
                <w:sz w:val="26"/>
                <w:szCs w:val="26"/>
              </w:rPr>
            </w:pPr>
          </w:p>
        </w:tc>
        <w:tc>
          <w:tcPr>
            <w:tcW w:w="4252" w:type="dxa"/>
          </w:tcPr>
          <w:p w:rsidR="00A16297" w:rsidRDefault="00A16297" w:rsidP="0084329D">
            <w:pPr>
              <w:pStyle w:val="ConsPlusNormal"/>
              <w:spacing w:line="20" w:lineRule="atLeast"/>
              <w:outlineLvl w:val="1"/>
              <w:rPr>
                <w:rFonts w:ascii="Times New Roman" w:hAnsi="Times New Roman" w:cs="Times New Roman"/>
                <w:sz w:val="26"/>
                <w:szCs w:val="26"/>
              </w:rPr>
            </w:pPr>
          </w:p>
          <w:p w:rsidR="00A16297" w:rsidRPr="00D07E04" w:rsidRDefault="00A16297" w:rsidP="00025749">
            <w:pPr>
              <w:pStyle w:val="ConsPlusNormal"/>
              <w:spacing w:line="20" w:lineRule="atLeast"/>
              <w:jc w:val="center"/>
              <w:outlineLvl w:val="1"/>
              <w:rPr>
                <w:rFonts w:ascii="Times New Roman" w:hAnsi="Times New Roman" w:cs="Times New Roman"/>
                <w:sz w:val="26"/>
                <w:szCs w:val="26"/>
              </w:rPr>
            </w:pPr>
            <w:r w:rsidRPr="00D07E04">
              <w:rPr>
                <w:rFonts w:ascii="Times New Roman" w:hAnsi="Times New Roman" w:cs="Times New Roman"/>
                <w:sz w:val="26"/>
                <w:szCs w:val="26"/>
              </w:rPr>
              <w:lastRenderedPageBreak/>
              <w:t>ФОРМА № 2</w:t>
            </w:r>
          </w:p>
          <w:p w:rsidR="00A16297" w:rsidRPr="00D07E04" w:rsidRDefault="00A16297" w:rsidP="00522AE6">
            <w:pPr>
              <w:pStyle w:val="ConsPlusNormal"/>
              <w:spacing w:line="20" w:lineRule="atLeast"/>
              <w:jc w:val="center"/>
              <w:rPr>
                <w:rFonts w:ascii="Times New Roman" w:hAnsi="Times New Roman" w:cs="Times New Roman"/>
                <w:sz w:val="26"/>
                <w:szCs w:val="26"/>
              </w:rPr>
            </w:pPr>
            <w:r w:rsidRPr="00D07E04">
              <w:rPr>
                <w:rFonts w:ascii="Times New Roman" w:hAnsi="Times New Roman" w:cs="Times New Roman"/>
                <w:sz w:val="26"/>
                <w:szCs w:val="26"/>
              </w:rPr>
              <w:t>к Порядку предоставления субсидий на возмещение затрат по переоборудованию автомобилей на газомоторное топливо юридическим лицам и индивидуальным                               предпринимателям, утвержденному</w:t>
            </w:r>
            <w:r>
              <w:rPr>
                <w:rFonts w:ascii="Times New Roman" w:hAnsi="Times New Roman" w:cs="Times New Roman"/>
                <w:sz w:val="26"/>
                <w:szCs w:val="26"/>
              </w:rPr>
              <w:t xml:space="preserve"> </w:t>
            </w:r>
            <w:r w:rsidRPr="00D07E04">
              <w:rPr>
                <w:rFonts w:ascii="Times New Roman" w:hAnsi="Times New Roman" w:cs="Times New Roman"/>
                <w:sz w:val="26"/>
                <w:szCs w:val="26"/>
              </w:rPr>
              <w:t>постановлением администрации</w:t>
            </w:r>
            <w:r>
              <w:rPr>
                <w:rFonts w:ascii="Times New Roman" w:hAnsi="Times New Roman" w:cs="Times New Roman"/>
                <w:sz w:val="26"/>
                <w:szCs w:val="26"/>
              </w:rPr>
              <w:t xml:space="preserve"> </w:t>
            </w:r>
            <w:r w:rsidRPr="00D07E04">
              <w:rPr>
                <w:rFonts w:ascii="Times New Roman" w:hAnsi="Times New Roman" w:cs="Times New Roman"/>
                <w:sz w:val="26"/>
                <w:szCs w:val="26"/>
              </w:rPr>
              <w:t>Анивского городского округа</w:t>
            </w:r>
          </w:p>
          <w:p w:rsidR="00A16297" w:rsidRPr="00D07E04" w:rsidRDefault="004F76DC" w:rsidP="00C04231">
            <w:pPr>
              <w:pStyle w:val="ConsPlusNormal"/>
              <w:spacing w:line="20" w:lineRule="atLeast"/>
              <w:jc w:val="center"/>
              <w:rPr>
                <w:rFonts w:ascii="Times New Roman" w:hAnsi="Times New Roman" w:cs="Times New Roman"/>
                <w:sz w:val="26"/>
                <w:szCs w:val="26"/>
              </w:rPr>
            </w:pPr>
            <w:r>
              <w:rPr>
                <w:rFonts w:ascii="Times New Roman" w:hAnsi="Times New Roman" w:cs="Times New Roman"/>
                <w:sz w:val="26"/>
                <w:szCs w:val="26"/>
              </w:rPr>
              <w:t>о</w:t>
            </w:r>
            <w:r w:rsidRPr="00D07E04">
              <w:rPr>
                <w:rFonts w:ascii="Times New Roman" w:hAnsi="Times New Roman" w:cs="Times New Roman"/>
                <w:sz w:val="26"/>
                <w:szCs w:val="26"/>
              </w:rPr>
              <w:t>т</w:t>
            </w:r>
            <w:r>
              <w:rPr>
                <w:rFonts w:ascii="Times New Roman" w:hAnsi="Times New Roman" w:cs="Times New Roman"/>
                <w:sz w:val="26"/>
                <w:szCs w:val="26"/>
              </w:rPr>
              <w:t xml:space="preserve"> </w:t>
            </w:r>
            <w:r w:rsidR="00FF1A4E">
              <w:rPr>
                <w:rFonts w:ascii="Times New Roman" w:hAnsi="Times New Roman" w:cs="Times New Roman"/>
                <w:sz w:val="26"/>
                <w:szCs w:val="26"/>
              </w:rPr>
              <w:t xml:space="preserve">23 декабря 2024 г. </w:t>
            </w:r>
            <w:r w:rsidRPr="00D07E04">
              <w:rPr>
                <w:rFonts w:ascii="Times New Roman" w:hAnsi="Times New Roman" w:cs="Times New Roman"/>
                <w:sz w:val="26"/>
                <w:szCs w:val="26"/>
              </w:rPr>
              <w:t>№</w:t>
            </w:r>
            <w:r w:rsidR="00FF1A4E">
              <w:rPr>
                <w:rFonts w:ascii="Times New Roman" w:hAnsi="Times New Roman" w:cs="Times New Roman"/>
                <w:sz w:val="26"/>
                <w:szCs w:val="26"/>
              </w:rPr>
              <w:t xml:space="preserve"> 4625</w:t>
            </w:r>
            <w:r>
              <w:rPr>
                <w:rFonts w:ascii="Times New Roman" w:hAnsi="Times New Roman" w:cs="Times New Roman"/>
                <w:sz w:val="26"/>
                <w:szCs w:val="26"/>
              </w:rPr>
              <w:t>-па</w:t>
            </w:r>
          </w:p>
        </w:tc>
      </w:tr>
    </w:tbl>
    <w:p w:rsidR="00506EDC" w:rsidRPr="00D07E04" w:rsidRDefault="00506EDC" w:rsidP="00D43BCD">
      <w:pPr>
        <w:pStyle w:val="ConsPlusNormal"/>
        <w:ind w:firstLine="709"/>
        <w:jc w:val="center"/>
        <w:rPr>
          <w:rFonts w:ascii="Times New Roman" w:hAnsi="Times New Roman" w:cs="Times New Roman"/>
          <w:sz w:val="26"/>
          <w:szCs w:val="26"/>
        </w:rPr>
      </w:pPr>
    </w:p>
    <w:p w:rsidR="00506EDC" w:rsidRPr="00D07E04" w:rsidRDefault="00506EDC" w:rsidP="00D43BCD">
      <w:pPr>
        <w:pStyle w:val="ConsPlusNormal"/>
        <w:ind w:firstLine="709"/>
        <w:jc w:val="center"/>
        <w:rPr>
          <w:rFonts w:ascii="Times New Roman" w:hAnsi="Times New Roman" w:cs="Times New Roman"/>
          <w:sz w:val="26"/>
          <w:szCs w:val="26"/>
        </w:rPr>
      </w:pPr>
    </w:p>
    <w:p w:rsidR="00506EDC" w:rsidRPr="00D07E04" w:rsidRDefault="00506EDC" w:rsidP="00D411B5">
      <w:pPr>
        <w:pStyle w:val="ConsPlusNonformat"/>
        <w:jc w:val="center"/>
        <w:rPr>
          <w:rFonts w:ascii="Times New Roman" w:hAnsi="Times New Roman" w:cs="Times New Roman"/>
          <w:b/>
          <w:sz w:val="26"/>
          <w:szCs w:val="26"/>
        </w:rPr>
      </w:pPr>
      <w:bookmarkStart w:id="3" w:name="P271"/>
      <w:bookmarkEnd w:id="3"/>
      <w:r w:rsidRPr="00D07E04">
        <w:rPr>
          <w:rFonts w:ascii="Times New Roman" w:hAnsi="Times New Roman" w:cs="Times New Roman"/>
          <w:b/>
          <w:sz w:val="26"/>
          <w:szCs w:val="26"/>
        </w:rPr>
        <w:t>РАСЧЕТ</w:t>
      </w:r>
    </w:p>
    <w:p w:rsidR="00506EDC" w:rsidRPr="00D07E04" w:rsidRDefault="00506EDC" w:rsidP="00D411B5">
      <w:pPr>
        <w:pStyle w:val="ConsPlusNonformat"/>
        <w:jc w:val="center"/>
        <w:rPr>
          <w:rFonts w:ascii="Times New Roman" w:hAnsi="Times New Roman" w:cs="Times New Roman"/>
          <w:b/>
          <w:sz w:val="26"/>
          <w:szCs w:val="26"/>
        </w:rPr>
      </w:pPr>
      <w:r w:rsidRPr="00D07E04">
        <w:rPr>
          <w:rFonts w:ascii="Times New Roman" w:hAnsi="Times New Roman" w:cs="Times New Roman"/>
          <w:b/>
          <w:sz w:val="26"/>
          <w:szCs w:val="26"/>
        </w:rPr>
        <w:t>размера субсидии</w:t>
      </w:r>
    </w:p>
    <w:p w:rsidR="00C63A41" w:rsidRPr="00D07E04" w:rsidRDefault="00C63A41" w:rsidP="00C63A41">
      <w:pPr>
        <w:pStyle w:val="ConsPlusNonformat"/>
        <w:jc w:val="both"/>
        <w:rPr>
          <w:rFonts w:ascii="Times New Roman" w:hAnsi="Times New Roman" w:cs="Times New Roman"/>
          <w:sz w:val="26"/>
          <w:szCs w:val="26"/>
        </w:rPr>
      </w:pPr>
    </w:p>
    <w:p w:rsidR="00506EDC" w:rsidRPr="00D07E04" w:rsidRDefault="00506EDC" w:rsidP="00C63A41">
      <w:pPr>
        <w:pStyle w:val="ConsPlusNonformat"/>
        <w:jc w:val="both"/>
        <w:rPr>
          <w:rFonts w:ascii="Times New Roman" w:hAnsi="Times New Roman" w:cs="Times New Roman"/>
          <w:sz w:val="26"/>
          <w:szCs w:val="26"/>
        </w:rPr>
      </w:pPr>
      <w:r w:rsidRPr="00D07E04">
        <w:rPr>
          <w:rFonts w:ascii="Times New Roman" w:hAnsi="Times New Roman" w:cs="Times New Roman"/>
          <w:sz w:val="26"/>
          <w:szCs w:val="26"/>
        </w:rPr>
        <w:t>от ________________</w:t>
      </w:r>
      <w:r w:rsidR="00C63A41" w:rsidRPr="00D07E04">
        <w:rPr>
          <w:rFonts w:ascii="Times New Roman" w:hAnsi="Times New Roman" w:cs="Times New Roman"/>
          <w:sz w:val="26"/>
          <w:szCs w:val="26"/>
        </w:rPr>
        <w:t>_____</w:t>
      </w:r>
      <w:r w:rsidRPr="00D07E04">
        <w:rPr>
          <w:rFonts w:ascii="Times New Roman" w:hAnsi="Times New Roman" w:cs="Times New Roman"/>
          <w:sz w:val="26"/>
          <w:szCs w:val="26"/>
        </w:rPr>
        <w:t>________________________________________________</w:t>
      </w:r>
    </w:p>
    <w:p w:rsidR="00506EDC" w:rsidRPr="00D07E04" w:rsidRDefault="00506EDC" w:rsidP="00D411B5">
      <w:pPr>
        <w:pStyle w:val="ConsPlusNonformat"/>
        <w:ind w:firstLine="709"/>
        <w:jc w:val="center"/>
        <w:rPr>
          <w:rFonts w:ascii="Times New Roman" w:hAnsi="Times New Roman" w:cs="Times New Roman"/>
          <w:sz w:val="26"/>
          <w:szCs w:val="26"/>
        </w:rPr>
      </w:pPr>
      <w:r w:rsidRPr="00D07E04">
        <w:rPr>
          <w:rFonts w:ascii="Times New Roman" w:hAnsi="Times New Roman" w:cs="Times New Roman"/>
          <w:sz w:val="26"/>
          <w:szCs w:val="26"/>
        </w:rPr>
        <w:t>(полное наименование Субъекта)</w:t>
      </w:r>
    </w:p>
    <w:p w:rsidR="00506EDC" w:rsidRPr="00D07E04" w:rsidRDefault="00506EDC" w:rsidP="00D411B5">
      <w:pPr>
        <w:pStyle w:val="ConsPlusNonformat"/>
        <w:jc w:val="both"/>
        <w:rPr>
          <w:rFonts w:ascii="Times New Roman" w:hAnsi="Times New Roman" w:cs="Times New Roman"/>
          <w:sz w:val="26"/>
          <w:szCs w:val="26"/>
        </w:rPr>
      </w:pPr>
      <w:r w:rsidRPr="00D07E04">
        <w:rPr>
          <w:rFonts w:ascii="Times New Roman" w:hAnsi="Times New Roman" w:cs="Times New Roman"/>
          <w:sz w:val="26"/>
          <w:szCs w:val="26"/>
        </w:rPr>
        <w:t>__________________________________________________________________________________________________________________________</w:t>
      </w:r>
      <w:r w:rsidR="00C63A41" w:rsidRPr="00D07E04">
        <w:rPr>
          <w:rFonts w:ascii="Times New Roman" w:hAnsi="Times New Roman" w:cs="Times New Roman"/>
          <w:sz w:val="26"/>
          <w:szCs w:val="26"/>
        </w:rPr>
        <w:t>____________________</w:t>
      </w:r>
    </w:p>
    <w:p w:rsidR="00506EDC" w:rsidRPr="00D07E04" w:rsidRDefault="00506EDC" w:rsidP="00D411B5">
      <w:pPr>
        <w:pStyle w:val="ConsPlusNonformat"/>
        <w:ind w:firstLine="709"/>
        <w:jc w:val="center"/>
        <w:rPr>
          <w:rFonts w:ascii="Times New Roman" w:hAnsi="Times New Roman" w:cs="Times New Roman"/>
          <w:sz w:val="26"/>
          <w:szCs w:val="26"/>
        </w:rPr>
      </w:pPr>
      <w:r w:rsidRPr="00D07E04">
        <w:rPr>
          <w:rFonts w:ascii="Times New Roman" w:hAnsi="Times New Roman" w:cs="Times New Roman"/>
          <w:sz w:val="26"/>
          <w:szCs w:val="26"/>
        </w:rPr>
        <w:t>(телефон, факс, адрес электронной почты)</w:t>
      </w:r>
    </w:p>
    <w:p w:rsidR="00506EDC" w:rsidRPr="00D07E04" w:rsidRDefault="00506EDC" w:rsidP="00D43BCD">
      <w:pPr>
        <w:pStyle w:val="ConsPlusNormal"/>
        <w:ind w:firstLine="709"/>
        <w:jc w:val="both"/>
        <w:rPr>
          <w:rFonts w:ascii="Times New Roman" w:hAnsi="Times New Roman" w:cs="Times New Roman"/>
          <w:sz w:val="26"/>
          <w:szCs w:val="26"/>
        </w:rPr>
      </w:pPr>
    </w:p>
    <w:tbl>
      <w:tblPr>
        <w:tblW w:w="10605" w:type="dxa"/>
        <w:tblInd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0"/>
        <w:gridCol w:w="1473"/>
        <w:gridCol w:w="2275"/>
        <w:gridCol w:w="2006"/>
        <w:gridCol w:w="1873"/>
        <w:gridCol w:w="1908"/>
      </w:tblGrid>
      <w:tr w:rsidR="00136B3E" w:rsidRPr="00D07E04" w:rsidTr="00136B3E">
        <w:trPr>
          <w:trHeight w:val="1679"/>
        </w:trPr>
        <w:tc>
          <w:tcPr>
            <w:tcW w:w="1070" w:type="dxa"/>
          </w:tcPr>
          <w:p w:rsidR="00136B3E" w:rsidRPr="00D07E04" w:rsidRDefault="00136B3E" w:rsidP="00495E2D">
            <w:pPr>
              <w:pStyle w:val="ConsPlusNormal"/>
              <w:ind w:left="-709" w:firstLine="709"/>
              <w:jc w:val="center"/>
              <w:rPr>
                <w:rFonts w:ascii="Times New Roman" w:hAnsi="Times New Roman" w:cs="Times New Roman"/>
                <w:sz w:val="26"/>
                <w:szCs w:val="26"/>
              </w:rPr>
            </w:pPr>
            <w:r w:rsidRPr="00D07E04">
              <w:rPr>
                <w:rFonts w:ascii="Times New Roman" w:hAnsi="Times New Roman" w:cs="Times New Roman"/>
                <w:sz w:val="26"/>
                <w:szCs w:val="26"/>
              </w:rPr>
              <w:t>№</w:t>
            </w:r>
          </w:p>
          <w:p w:rsidR="00136B3E" w:rsidRPr="00D07E04" w:rsidRDefault="00136B3E" w:rsidP="00495E2D">
            <w:pPr>
              <w:pStyle w:val="ConsPlusNormal"/>
              <w:ind w:left="-709" w:firstLine="709"/>
              <w:jc w:val="center"/>
              <w:rPr>
                <w:rFonts w:ascii="Times New Roman" w:hAnsi="Times New Roman" w:cs="Times New Roman"/>
                <w:sz w:val="26"/>
                <w:szCs w:val="26"/>
              </w:rPr>
            </w:pPr>
            <w:r w:rsidRPr="00D07E04">
              <w:rPr>
                <w:rFonts w:ascii="Times New Roman" w:hAnsi="Times New Roman" w:cs="Times New Roman"/>
                <w:sz w:val="26"/>
                <w:szCs w:val="26"/>
              </w:rPr>
              <w:t>п/п</w:t>
            </w:r>
          </w:p>
        </w:tc>
        <w:tc>
          <w:tcPr>
            <w:tcW w:w="1473" w:type="dxa"/>
          </w:tcPr>
          <w:p w:rsidR="00136B3E" w:rsidRPr="00D07E04" w:rsidRDefault="00136B3E" w:rsidP="00495E2D">
            <w:pPr>
              <w:pStyle w:val="ConsPlusNormal"/>
              <w:jc w:val="center"/>
              <w:rPr>
                <w:rFonts w:ascii="Times New Roman" w:hAnsi="Times New Roman" w:cs="Times New Roman"/>
                <w:sz w:val="26"/>
                <w:szCs w:val="26"/>
              </w:rPr>
            </w:pPr>
            <w:r w:rsidRPr="00D07E04">
              <w:rPr>
                <w:rFonts w:ascii="Times New Roman" w:hAnsi="Times New Roman" w:cs="Times New Roman"/>
                <w:sz w:val="26"/>
                <w:szCs w:val="26"/>
              </w:rPr>
              <w:t xml:space="preserve">Наименование статьи </w:t>
            </w:r>
          </w:p>
          <w:p w:rsidR="00136B3E" w:rsidRPr="00D07E04" w:rsidRDefault="00136B3E" w:rsidP="00495E2D">
            <w:pPr>
              <w:pStyle w:val="ConsPlusNormal"/>
              <w:jc w:val="center"/>
              <w:rPr>
                <w:rFonts w:ascii="Times New Roman" w:hAnsi="Times New Roman" w:cs="Times New Roman"/>
                <w:sz w:val="26"/>
                <w:szCs w:val="26"/>
              </w:rPr>
            </w:pPr>
            <w:r w:rsidRPr="00D07E04">
              <w:rPr>
                <w:rFonts w:ascii="Times New Roman" w:hAnsi="Times New Roman" w:cs="Times New Roman"/>
                <w:sz w:val="26"/>
                <w:szCs w:val="26"/>
              </w:rPr>
              <w:t>расходов</w:t>
            </w:r>
          </w:p>
        </w:tc>
        <w:tc>
          <w:tcPr>
            <w:tcW w:w="2275" w:type="dxa"/>
          </w:tcPr>
          <w:p w:rsidR="00136B3E" w:rsidRPr="00D07E04" w:rsidRDefault="00136B3E" w:rsidP="00495E2D">
            <w:pPr>
              <w:pStyle w:val="ConsPlusNormal"/>
              <w:ind w:firstLine="26"/>
              <w:jc w:val="center"/>
              <w:rPr>
                <w:rFonts w:ascii="Times New Roman" w:hAnsi="Times New Roman" w:cs="Times New Roman"/>
                <w:sz w:val="26"/>
                <w:szCs w:val="26"/>
              </w:rPr>
            </w:pPr>
            <w:r w:rsidRPr="00D07E04">
              <w:rPr>
                <w:rFonts w:ascii="Times New Roman" w:hAnsi="Times New Roman" w:cs="Times New Roman"/>
                <w:sz w:val="26"/>
                <w:szCs w:val="26"/>
              </w:rPr>
              <w:t xml:space="preserve">Наименование </w:t>
            </w:r>
          </w:p>
          <w:p w:rsidR="00136B3E" w:rsidRPr="00D07E04" w:rsidRDefault="00136B3E" w:rsidP="00495E2D">
            <w:pPr>
              <w:pStyle w:val="ConsPlusNormal"/>
              <w:ind w:firstLine="26"/>
              <w:jc w:val="center"/>
              <w:rPr>
                <w:rFonts w:ascii="Times New Roman" w:hAnsi="Times New Roman" w:cs="Times New Roman"/>
                <w:sz w:val="26"/>
                <w:szCs w:val="26"/>
              </w:rPr>
            </w:pPr>
            <w:r w:rsidRPr="00D07E04">
              <w:rPr>
                <w:rFonts w:ascii="Times New Roman" w:hAnsi="Times New Roman" w:cs="Times New Roman"/>
                <w:sz w:val="26"/>
                <w:szCs w:val="26"/>
              </w:rPr>
              <w:t xml:space="preserve">и реквизиты </w:t>
            </w:r>
          </w:p>
          <w:p w:rsidR="00136B3E" w:rsidRPr="00D07E04" w:rsidRDefault="00136B3E" w:rsidP="00495E2D">
            <w:pPr>
              <w:pStyle w:val="ConsPlusNormal"/>
              <w:ind w:firstLine="26"/>
              <w:jc w:val="center"/>
              <w:rPr>
                <w:rFonts w:ascii="Times New Roman" w:hAnsi="Times New Roman" w:cs="Times New Roman"/>
                <w:sz w:val="26"/>
                <w:szCs w:val="26"/>
              </w:rPr>
            </w:pPr>
            <w:r w:rsidRPr="00D07E04">
              <w:rPr>
                <w:rFonts w:ascii="Times New Roman" w:hAnsi="Times New Roman" w:cs="Times New Roman"/>
                <w:sz w:val="26"/>
                <w:szCs w:val="26"/>
              </w:rPr>
              <w:t xml:space="preserve">договора, </w:t>
            </w:r>
          </w:p>
          <w:p w:rsidR="00136B3E" w:rsidRPr="00D07E04" w:rsidRDefault="00136B3E" w:rsidP="00495E2D">
            <w:pPr>
              <w:pStyle w:val="ConsPlusNormal"/>
              <w:ind w:firstLine="26"/>
              <w:jc w:val="center"/>
              <w:rPr>
                <w:rFonts w:ascii="Times New Roman" w:hAnsi="Times New Roman" w:cs="Times New Roman"/>
                <w:sz w:val="26"/>
                <w:szCs w:val="26"/>
              </w:rPr>
            </w:pPr>
            <w:r w:rsidRPr="00D07E04">
              <w:rPr>
                <w:rFonts w:ascii="Times New Roman" w:hAnsi="Times New Roman" w:cs="Times New Roman"/>
                <w:sz w:val="26"/>
                <w:szCs w:val="26"/>
              </w:rPr>
              <w:t xml:space="preserve">заключенного </w:t>
            </w:r>
          </w:p>
          <w:p w:rsidR="00136B3E" w:rsidRPr="00D07E04" w:rsidRDefault="00136B3E" w:rsidP="00495E2D">
            <w:pPr>
              <w:pStyle w:val="ConsPlusNormal"/>
              <w:ind w:firstLine="26"/>
              <w:jc w:val="center"/>
              <w:rPr>
                <w:rFonts w:ascii="Times New Roman" w:hAnsi="Times New Roman" w:cs="Times New Roman"/>
                <w:sz w:val="26"/>
                <w:szCs w:val="26"/>
              </w:rPr>
            </w:pPr>
            <w:r w:rsidRPr="00D07E04">
              <w:rPr>
                <w:rFonts w:ascii="Times New Roman" w:hAnsi="Times New Roman" w:cs="Times New Roman"/>
                <w:sz w:val="26"/>
                <w:szCs w:val="26"/>
              </w:rPr>
              <w:t xml:space="preserve">между </w:t>
            </w:r>
          </w:p>
          <w:p w:rsidR="00136B3E" w:rsidRPr="00D07E04" w:rsidRDefault="00136B3E" w:rsidP="00495E2D">
            <w:pPr>
              <w:pStyle w:val="ConsPlusNormal"/>
              <w:ind w:firstLine="26"/>
              <w:jc w:val="center"/>
              <w:rPr>
                <w:rFonts w:ascii="Times New Roman" w:hAnsi="Times New Roman" w:cs="Times New Roman"/>
                <w:sz w:val="26"/>
                <w:szCs w:val="26"/>
              </w:rPr>
            </w:pPr>
            <w:r w:rsidRPr="00D07E04">
              <w:rPr>
                <w:rFonts w:ascii="Times New Roman" w:hAnsi="Times New Roman" w:cs="Times New Roman"/>
                <w:sz w:val="26"/>
                <w:szCs w:val="26"/>
              </w:rPr>
              <w:t>сторонами</w:t>
            </w:r>
          </w:p>
        </w:tc>
        <w:tc>
          <w:tcPr>
            <w:tcW w:w="2006" w:type="dxa"/>
          </w:tcPr>
          <w:p w:rsidR="00136B3E" w:rsidRPr="00D07E04" w:rsidRDefault="00136B3E" w:rsidP="00495E2D">
            <w:pPr>
              <w:pStyle w:val="ConsPlusNormal"/>
              <w:jc w:val="center"/>
              <w:rPr>
                <w:rFonts w:ascii="Times New Roman" w:hAnsi="Times New Roman" w:cs="Times New Roman"/>
                <w:sz w:val="26"/>
                <w:szCs w:val="26"/>
              </w:rPr>
            </w:pPr>
            <w:r w:rsidRPr="00D07E04">
              <w:rPr>
                <w:rFonts w:ascii="Times New Roman" w:hAnsi="Times New Roman" w:cs="Times New Roman"/>
                <w:sz w:val="26"/>
                <w:szCs w:val="26"/>
              </w:rPr>
              <w:t xml:space="preserve">Наименование </w:t>
            </w:r>
          </w:p>
          <w:p w:rsidR="00136B3E" w:rsidRPr="00D07E04" w:rsidRDefault="00136B3E" w:rsidP="00495E2D">
            <w:pPr>
              <w:pStyle w:val="ConsPlusNormal"/>
              <w:jc w:val="center"/>
              <w:rPr>
                <w:rFonts w:ascii="Times New Roman" w:hAnsi="Times New Roman" w:cs="Times New Roman"/>
                <w:sz w:val="26"/>
                <w:szCs w:val="26"/>
              </w:rPr>
            </w:pPr>
            <w:r w:rsidRPr="00D07E04">
              <w:rPr>
                <w:rFonts w:ascii="Times New Roman" w:hAnsi="Times New Roman" w:cs="Times New Roman"/>
                <w:sz w:val="26"/>
                <w:szCs w:val="26"/>
              </w:rPr>
              <w:t xml:space="preserve">и реквизиты </w:t>
            </w:r>
          </w:p>
          <w:p w:rsidR="00136B3E" w:rsidRPr="00D07E04" w:rsidRDefault="00136B3E" w:rsidP="00495E2D">
            <w:pPr>
              <w:pStyle w:val="ConsPlusNormal"/>
              <w:jc w:val="center"/>
              <w:rPr>
                <w:rFonts w:ascii="Times New Roman" w:hAnsi="Times New Roman" w:cs="Times New Roman"/>
                <w:sz w:val="26"/>
                <w:szCs w:val="26"/>
              </w:rPr>
            </w:pPr>
            <w:r w:rsidRPr="00D07E04">
              <w:rPr>
                <w:rFonts w:ascii="Times New Roman" w:hAnsi="Times New Roman" w:cs="Times New Roman"/>
                <w:sz w:val="26"/>
                <w:szCs w:val="26"/>
              </w:rPr>
              <w:t xml:space="preserve">документов, </w:t>
            </w:r>
          </w:p>
          <w:p w:rsidR="00136B3E" w:rsidRPr="00D07E04" w:rsidRDefault="00136B3E" w:rsidP="00495E2D">
            <w:pPr>
              <w:pStyle w:val="ConsPlusNormal"/>
              <w:jc w:val="center"/>
              <w:rPr>
                <w:rFonts w:ascii="Times New Roman" w:hAnsi="Times New Roman" w:cs="Times New Roman"/>
                <w:sz w:val="26"/>
                <w:szCs w:val="26"/>
              </w:rPr>
            </w:pPr>
            <w:r w:rsidRPr="00D07E04">
              <w:rPr>
                <w:rFonts w:ascii="Times New Roman" w:hAnsi="Times New Roman" w:cs="Times New Roman"/>
                <w:sz w:val="26"/>
                <w:szCs w:val="26"/>
              </w:rPr>
              <w:t xml:space="preserve">подтверждающих </w:t>
            </w:r>
          </w:p>
          <w:p w:rsidR="00136B3E" w:rsidRPr="00D07E04" w:rsidRDefault="00136B3E" w:rsidP="00495E2D">
            <w:pPr>
              <w:pStyle w:val="ConsPlusNormal"/>
              <w:jc w:val="center"/>
              <w:rPr>
                <w:rFonts w:ascii="Times New Roman" w:hAnsi="Times New Roman" w:cs="Times New Roman"/>
                <w:sz w:val="26"/>
                <w:szCs w:val="26"/>
              </w:rPr>
            </w:pPr>
            <w:r w:rsidRPr="00D07E04">
              <w:rPr>
                <w:rFonts w:ascii="Times New Roman" w:hAnsi="Times New Roman" w:cs="Times New Roman"/>
                <w:sz w:val="26"/>
                <w:szCs w:val="26"/>
              </w:rPr>
              <w:t xml:space="preserve">фактические </w:t>
            </w:r>
          </w:p>
          <w:p w:rsidR="00136B3E" w:rsidRPr="00D07E04" w:rsidRDefault="00136B3E" w:rsidP="00495E2D">
            <w:pPr>
              <w:pStyle w:val="ConsPlusNormal"/>
              <w:jc w:val="center"/>
              <w:rPr>
                <w:rFonts w:ascii="Times New Roman" w:hAnsi="Times New Roman" w:cs="Times New Roman"/>
                <w:sz w:val="26"/>
                <w:szCs w:val="26"/>
              </w:rPr>
            </w:pPr>
            <w:r w:rsidRPr="00D07E04">
              <w:rPr>
                <w:rFonts w:ascii="Times New Roman" w:hAnsi="Times New Roman" w:cs="Times New Roman"/>
                <w:sz w:val="26"/>
                <w:szCs w:val="26"/>
              </w:rPr>
              <w:t>расходы</w:t>
            </w:r>
          </w:p>
        </w:tc>
        <w:tc>
          <w:tcPr>
            <w:tcW w:w="1873" w:type="dxa"/>
          </w:tcPr>
          <w:p w:rsidR="00136B3E" w:rsidRPr="00D07E04" w:rsidRDefault="00136B3E" w:rsidP="00495E2D">
            <w:pPr>
              <w:pStyle w:val="ConsPlusNormal"/>
              <w:jc w:val="center"/>
              <w:rPr>
                <w:rFonts w:ascii="Times New Roman" w:hAnsi="Times New Roman" w:cs="Times New Roman"/>
                <w:sz w:val="26"/>
                <w:szCs w:val="26"/>
              </w:rPr>
            </w:pPr>
            <w:r w:rsidRPr="00D07E04">
              <w:rPr>
                <w:rFonts w:ascii="Times New Roman" w:hAnsi="Times New Roman" w:cs="Times New Roman"/>
                <w:sz w:val="26"/>
                <w:szCs w:val="26"/>
              </w:rPr>
              <w:t xml:space="preserve">Сумма </w:t>
            </w:r>
          </w:p>
          <w:p w:rsidR="00136B3E" w:rsidRPr="00D07E04" w:rsidRDefault="00136B3E" w:rsidP="00495E2D">
            <w:pPr>
              <w:pStyle w:val="ConsPlusNormal"/>
              <w:jc w:val="center"/>
              <w:rPr>
                <w:rFonts w:ascii="Times New Roman" w:hAnsi="Times New Roman" w:cs="Times New Roman"/>
                <w:sz w:val="26"/>
                <w:szCs w:val="26"/>
              </w:rPr>
            </w:pPr>
            <w:r w:rsidRPr="00D07E04">
              <w:rPr>
                <w:rFonts w:ascii="Times New Roman" w:hAnsi="Times New Roman" w:cs="Times New Roman"/>
                <w:sz w:val="26"/>
                <w:szCs w:val="26"/>
              </w:rPr>
              <w:t xml:space="preserve">фактически </w:t>
            </w:r>
          </w:p>
          <w:p w:rsidR="00136B3E" w:rsidRPr="00D07E04" w:rsidRDefault="00136B3E" w:rsidP="00495E2D">
            <w:pPr>
              <w:pStyle w:val="ConsPlusNormal"/>
              <w:jc w:val="center"/>
              <w:rPr>
                <w:rFonts w:ascii="Times New Roman" w:hAnsi="Times New Roman" w:cs="Times New Roman"/>
                <w:sz w:val="26"/>
                <w:szCs w:val="26"/>
              </w:rPr>
            </w:pPr>
            <w:r w:rsidRPr="00D07E04">
              <w:rPr>
                <w:rFonts w:ascii="Times New Roman" w:hAnsi="Times New Roman" w:cs="Times New Roman"/>
                <w:sz w:val="26"/>
                <w:szCs w:val="26"/>
              </w:rPr>
              <w:t xml:space="preserve">произведенных расходов </w:t>
            </w:r>
          </w:p>
          <w:p w:rsidR="00136B3E" w:rsidRPr="00D07E04" w:rsidRDefault="00136B3E" w:rsidP="00495E2D">
            <w:pPr>
              <w:pStyle w:val="ConsPlusNormal"/>
              <w:jc w:val="center"/>
              <w:rPr>
                <w:rFonts w:ascii="Times New Roman" w:hAnsi="Times New Roman" w:cs="Times New Roman"/>
                <w:sz w:val="26"/>
                <w:szCs w:val="26"/>
              </w:rPr>
            </w:pPr>
            <w:r w:rsidRPr="00D07E04">
              <w:rPr>
                <w:rFonts w:ascii="Times New Roman" w:hAnsi="Times New Roman" w:cs="Times New Roman"/>
                <w:sz w:val="26"/>
                <w:szCs w:val="26"/>
              </w:rPr>
              <w:t>(рублей)</w:t>
            </w:r>
          </w:p>
        </w:tc>
        <w:tc>
          <w:tcPr>
            <w:tcW w:w="1908" w:type="dxa"/>
          </w:tcPr>
          <w:p w:rsidR="00136B3E" w:rsidRPr="00D07E04" w:rsidRDefault="00136B3E" w:rsidP="00495E2D">
            <w:pPr>
              <w:pStyle w:val="ConsPlusNormal"/>
              <w:jc w:val="center"/>
              <w:rPr>
                <w:rFonts w:ascii="Times New Roman" w:hAnsi="Times New Roman" w:cs="Times New Roman"/>
                <w:szCs w:val="22"/>
              </w:rPr>
            </w:pPr>
            <w:r w:rsidRPr="00D07E04">
              <w:rPr>
                <w:rFonts w:ascii="Times New Roman" w:hAnsi="Times New Roman" w:cs="Times New Roman"/>
                <w:szCs w:val="22"/>
              </w:rPr>
              <w:t>Входит ли оборудование в перечень конкурентоспособной российской продукции? *</w:t>
            </w:r>
          </w:p>
        </w:tc>
      </w:tr>
      <w:tr w:rsidR="00136B3E" w:rsidRPr="00D07E04" w:rsidTr="00136B3E">
        <w:trPr>
          <w:trHeight w:val="268"/>
        </w:trPr>
        <w:tc>
          <w:tcPr>
            <w:tcW w:w="1070" w:type="dxa"/>
          </w:tcPr>
          <w:p w:rsidR="00136B3E" w:rsidRPr="00D07E04" w:rsidRDefault="00136B3E" w:rsidP="00495E2D">
            <w:pPr>
              <w:pStyle w:val="ConsPlusNormal"/>
              <w:ind w:firstLine="709"/>
              <w:rPr>
                <w:rFonts w:ascii="Times New Roman" w:hAnsi="Times New Roman" w:cs="Times New Roman"/>
                <w:sz w:val="26"/>
                <w:szCs w:val="26"/>
              </w:rPr>
            </w:pPr>
            <w:r w:rsidRPr="00D07E04">
              <w:rPr>
                <w:rFonts w:ascii="Times New Roman" w:hAnsi="Times New Roman" w:cs="Times New Roman"/>
                <w:sz w:val="26"/>
                <w:szCs w:val="26"/>
              </w:rPr>
              <w:t>1</w:t>
            </w:r>
          </w:p>
        </w:tc>
        <w:tc>
          <w:tcPr>
            <w:tcW w:w="1473" w:type="dxa"/>
          </w:tcPr>
          <w:p w:rsidR="00136B3E" w:rsidRPr="00D07E04" w:rsidRDefault="00136B3E" w:rsidP="00495E2D">
            <w:pPr>
              <w:pStyle w:val="ConsPlusNormal"/>
              <w:ind w:firstLine="709"/>
              <w:rPr>
                <w:rFonts w:ascii="Times New Roman" w:hAnsi="Times New Roman" w:cs="Times New Roman"/>
                <w:sz w:val="26"/>
                <w:szCs w:val="26"/>
              </w:rPr>
            </w:pPr>
          </w:p>
        </w:tc>
        <w:tc>
          <w:tcPr>
            <w:tcW w:w="2275" w:type="dxa"/>
          </w:tcPr>
          <w:p w:rsidR="00136B3E" w:rsidRPr="00D07E04" w:rsidRDefault="00136B3E" w:rsidP="00495E2D">
            <w:pPr>
              <w:pStyle w:val="ConsPlusNormal"/>
              <w:ind w:firstLine="709"/>
              <w:rPr>
                <w:rFonts w:ascii="Times New Roman" w:hAnsi="Times New Roman" w:cs="Times New Roman"/>
                <w:sz w:val="26"/>
                <w:szCs w:val="26"/>
              </w:rPr>
            </w:pPr>
          </w:p>
        </w:tc>
        <w:tc>
          <w:tcPr>
            <w:tcW w:w="2006" w:type="dxa"/>
          </w:tcPr>
          <w:p w:rsidR="00136B3E" w:rsidRPr="00D07E04" w:rsidRDefault="00136B3E" w:rsidP="00495E2D">
            <w:pPr>
              <w:pStyle w:val="ConsPlusNormal"/>
              <w:ind w:firstLine="709"/>
              <w:rPr>
                <w:rFonts w:ascii="Times New Roman" w:hAnsi="Times New Roman" w:cs="Times New Roman"/>
                <w:sz w:val="26"/>
                <w:szCs w:val="26"/>
              </w:rPr>
            </w:pPr>
          </w:p>
        </w:tc>
        <w:tc>
          <w:tcPr>
            <w:tcW w:w="1873" w:type="dxa"/>
          </w:tcPr>
          <w:p w:rsidR="00136B3E" w:rsidRPr="00D07E04" w:rsidRDefault="00136B3E" w:rsidP="00495E2D">
            <w:pPr>
              <w:pStyle w:val="ConsPlusNormal"/>
              <w:ind w:firstLine="709"/>
              <w:rPr>
                <w:rFonts w:ascii="Times New Roman" w:hAnsi="Times New Roman" w:cs="Times New Roman"/>
                <w:sz w:val="26"/>
                <w:szCs w:val="26"/>
              </w:rPr>
            </w:pPr>
          </w:p>
        </w:tc>
        <w:tc>
          <w:tcPr>
            <w:tcW w:w="1908" w:type="dxa"/>
          </w:tcPr>
          <w:p w:rsidR="00136B3E" w:rsidRPr="00D07E04" w:rsidRDefault="00136B3E" w:rsidP="00495E2D">
            <w:pPr>
              <w:pStyle w:val="ConsPlusNormal"/>
              <w:ind w:firstLine="709"/>
              <w:rPr>
                <w:rFonts w:ascii="Times New Roman" w:hAnsi="Times New Roman" w:cs="Times New Roman"/>
                <w:sz w:val="26"/>
                <w:szCs w:val="26"/>
              </w:rPr>
            </w:pPr>
          </w:p>
        </w:tc>
      </w:tr>
      <w:tr w:rsidR="00136B3E" w:rsidRPr="00D07E04" w:rsidTr="00136B3E">
        <w:trPr>
          <w:trHeight w:val="268"/>
        </w:trPr>
        <w:tc>
          <w:tcPr>
            <w:tcW w:w="1070" w:type="dxa"/>
          </w:tcPr>
          <w:p w:rsidR="00136B3E" w:rsidRPr="00D07E04" w:rsidRDefault="00136B3E" w:rsidP="00495E2D">
            <w:pPr>
              <w:pStyle w:val="ConsPlusNormal"/>
              <w:ind w:firstLine="709"/>
              <w:rPr>
                <w:rFonts w:ascii="Times New Roman" w:hAnsi="Times New Roman" w:cs="Times New Roman"/>
                <w:sz w:val="26"/>
                <w:szCs w:val="26"/>
              </w:rPr>
            </w:pPr>
            <w:r w:rsidRPr="00D07E04">
              <w:rPr>
                <w:rFonts w:ascii="Times New Roman" w:hAnsi="Times New Roman" w:cs="Times New Roman"/>
                <w:sz w:val="26"/>
                <w:szCs w:val="26"/>
              </w:rPr>
              <w:t>2</w:t>
            </w:r>
          </w:p>
        </w:tc>
        <w:tc>
          <w:tcPr>
            <w:tcW w:w="1473" w:type="dxa"/>
          </w:tcPr>
          <w:p w:rsidR="00136B3E" w:rsidRPr="00D07E04" w:rsidRDefault="00136B3E" w:rsidP="00495E2D">
            <w:pPr>
              <w:pStyle w:val="ConsPlusNormal"/>
              <w:ind w:firstLine="709"/>
              <w:rPr>
                <w:rFonts w:ascii="Times New Roman" w:hAnsi="Times New Roman" w:cs="Times New Roman"/>
                <w:sz w:val="26"/>
                <w:szCs w:val="26"/>
              </w:rPr>
            </w:pPr>
          </w:p>
        </w:tc>
        <w:tc>
          <w:tcPr>
            <w:tcW w:w="2275" w:type="dxa"/>
          </w:tcPr>
          <w:p w:rsidR="00136B3E" w:rsidRPr="00D07E04" w:rsidRDefault="00136B3E" w:rsidP="00495E2D">
            <w:pPr>
              <w:pStyle w:val="ConsPlusNormal"/>
              <w:ind w:firstLine="709"/>
              <w:rPr>
                <w:rFonts w:ascii="Times New Roman" w:hAnsi="Times New Roman" w:cs="Times New Roman"/>
                <w:sz w:val="26"/>
                <w:szCs w:val="26"/>
              </w:rPr>
            </w:pPr>
          </w:p>
        </w:tc>
        <w:tc>
          <w:tcPr>
            <w:tcW w:w="2006" w:type="dxa"/>
          </w:tcPr>
          <w:p w:rsidR="00136B3E" w:rsidRPr="00D07E04" w:rsidRDefault="00136B3E" w:rsidP="00495E2D">
            <w:pPr>
              <w:pStyle w:val="ConsPlusNormal"/>
              <w:ind w:firstLine="709"/>
              <w:rPr>
                <w:rFonts w:ascii="Times New Roman" w:hAnsi="Times New Roman" w:cs="Times New Roman"/>
                <w:sz w:val="26"/>
                <w:szCs w:val="26"/>
              </w:rPr>
            </w:pPr>
          </w:p>
        </w:tc>
        <w:tc>
          <w:tcPr>
            <w:tcW w:w="1873" w:type="dxa"/>
          </w:tcPr>
          <w:p w:rsidR="00136B3E" w:rsidRPr="00D07E04" w:rsidRDefault="00136B3E" w:rsidP="00495E2D">
            <w:pPr>
              <w:pStyle w:val="ConsPlusNormal"/>
              <w:ind w:firstLine="709"/>
              <w:rPr>
                <w:rFonts w:ascii="Times New Roman" w:hAnsi="Times New Roman" w:cs="Times New Roman"/>
                <w:sz w:val="26"/>
                <w:szCs w:val="26"/>
              </w:rPr>
            </w:pPr>
          </w:p>
        </w:tc>
        <w:tc>
          <w:tcPr>
            <w:tcW w:w="1908" w:type="dxa"/>
          </w:tcPr>
          <w:p w:rsidR="00136B3E" w:rsidRPr="00D07E04" w:rsidRDefault="00136B3E" w:rsidP="00495E2D">
            <w:pPr>
              <w:pStyle w:val="ConsPlusNormal"/>
              <w:ind w:firstLine="709"/>
              <w:rPr>
                <w:rFonts w:ascii="Times New Roman" w:hAnsi="Times New Roman" w:cs="Times New Roman"/>
                <w:sz w:val="26"/>
                <w:szCs w:val="26"/>
              </w:rPr>
            </w:pPr>
          </w:p>
        </w:tc>
      </w:tr>
      <w:tr w:rsidR="00136B3E" w:rsidRPr="00D07E04" w:rsidTr="00136B3E">
        <w:trPr>
          <w:trHeight w:val="268"/>
        </w:trPr>
        <w:tc>
          <w:tcPr>
            <w:tcW w:w="1070" w:type="dxa"/>
          </w:tcPr>
          <w:p w:rsidR="00136B3E" w:rsidRPr="00D07E04" w:rsidRDefault="00136B3E" w:rsidP="00495E2D">
            <w:pPr>
              <w:pStyle w:val="ConsPlusNormal"/>
              <w:ind w:firstLine="709"/>
              <w:rPr>
                <w:rFonts w:ascii="Times New Roman" w:hAnsi="Times New Roman" w:cs="Times New Roman"/>
                <w:sz w:val="26"/>
                <w:szCs w:val="26"/>
              </w:rPr>
            </w:pPr>
            <w:r w:rsidRPr="00D07E04">
              <w:rPr>
                <w:rFonts w:ascii="Times New Roman" w:hAnsi="Times New Roman" w:cs="Times New Roman"/>
                <w:sz w:val="26"/>
                <w:szCs w:val="26"/>
              </w:rPr>
              <w:t>3</w:t>
            </w:r>
          </w:p>
        </w:tc>
        <w:tc>
          <w:tcPr>
            <w:tcW w:w="1473" w:type="dxa"/>
          </w:tcPr>
          <w:p w:rsidR="00136B3E" w:rsidRPr="00D07E04" w:rsidRDefault="00136B3E" w:rsidP="00495E2D">
            <w:pPr>
              <w:pStyle w:val="ConsPlusNormal"/>
              <w:ind w:firstLine="709"/>
              <w:rPr>
                <w:rFonts w:ascii="Times New Roman" w:hAnsi="Times New Roman" w:cs="Times New Roman"/>
                <w:sz w:val="26"/>
                <w:szCs w:val="26"/>
              </w:rPr>
            </w:pPr>
          </w:p>
        </w:tc>
        <w:tc>
          <w:tcPr>
            <w:tcW w:w="2275" w:type="dxa"/>
          </w:tcPr>
          <w:p w:rsidR="00136B3E" w:rsidRPr="00D07E04" w:rsidRDefault="00136B3E" w:rsidP="00495E2D">
            <w:pPr>
              <w:pStyle w:val="ConsPlusNormal"/>
              <w:ind w:firstLine="709"/>
              <w:rPr>
                <w:rFonts w:ascii="Times New Roman" w:hAnsi="Times New Roman" w:cs="Times New Roman"/>
                <w:sz w:val="26"/>
                <w:szCs w:val="26"/>
              </w:rPr>
            </w:pPr>
          </w:p>
        </w:tc>
        <w:tc>
          <w:tcPr>
            <w:tcW w:w="2006" w:type="dxa"/>
          </w:tcPr>
          <w:p w:rsidR="00136B3E" w:rsidRPr="00D07E04" w:rsidRDefault="00136B3E" w:rsidP="00495E2D">
            <w:pPr>
              <w:pStyle w:val="ConsPlusNormal"/>
              <w:ind w:firstLine="709"/>
              <w:rPr>
                <w:rFonts w:ascii="Times New Roman" w:hAnsi="Times New Roman" w:cs="Times New Roman"/>
                <w:sz w:val="26"/>
                <w:szCs w:val="26"/>
              </w:rPr>
            </w:pPr>
          </w:p>
        </w:tc>
        <w:tc>
          <w:tcPr>
            <w:tcW w:w="1873" w:type="dxa"/>
          </w:tcPr>
          <w:p w:rsidR="00136B3E" w:rsidRPr="00D07E04" w:rsidRDefault="00136B3E" w:rsidP="00495E2D">
            <w:pPr>
              <w:pStyle w:val="ConsPlusNormal"/>
              <w:ind w:firstLine="709"/>
              <w:rPr>
                <w:rFonts w:ascii="Times New Roman" w:hAnsi="Times New Roman" w:cs="Times New Roman"/>
                <w:sz w:val="26"/>
                <w:szCs w:val="26"/>
              </w:rPr>
            </w:pPr>
          </w:p>
        </w:tc>
        <w:tc>
          <w:tcPr>
            <w:tcW w:w="1908" w:type="dxa"/>
          </w:tcPr>
          <w:p w:rsidR="00136B3E" w:rsidRPr="00D07E04" w:rsidRDefault="00136B3E" w:rsidP="00495E2D">
            <w:pPr>
              <w:pStyle w:val="ConsPlusNormal"/>
              <w:ind w:firstLine="709"/>
              <w:rPr>
                <w:rFonts w:ascii="Times New Roman" w:hAnsi="Times New Roman" w:cs="Times New Roman"/>
                <w:sz w:val="26"/>
                <w:szCs w:val="26"/>
              </w:rPr>
            </w:pPr>
          </w:p>
        </w:tc>
      </w:tr>
      <w:tr w:rsidR="00136B3E" w:rsidRPr="00D07E04" w:rsidTr="00136B3E">
        <w:trPr>
          <w:trHeight w:val="268"/>
        </w:trPr>
        <w:tc>
          <w:tcPr>
            <w:tcW w:w="2543" w:type="dxa"/>
            <w:gridSpan w:val="2"/>
          </w:tcPr>
          <w:p w:rsidR="00136B3E" w:rsidRPr="00D07E04" w:rsidRDefault="00136B3E" w:rsidP="00495E2D">
            <w:pPr>
              <w:pStyle w:val="ConsPlusNormal"/>
              <w:ind w:firstLine="709"/>
              <w:rPr>
                <w:rFonts w:ascii="Times New Roman" w:hAnsi="Times New Roman" w:cs="Times New Roman"/>
                <w:sz w:val="26"/>
                <w:szCs w:val="26"/>
              </w:rPr>
            </w:pPr>
            <w:r w:rsidRPr="00D07E04">
              <w:rPr>
                <w:rFonts w:ascii="Times New Roman" w:hAnsi="Times New Roman" w:cs="Times New Roman"/>
                <w:sz w:val="26"/>
                <w:szCs w:val="26"/>
              </w:rPr>
              <w:t>ИТОГО</w:t>
            </w:r>
          </w:p>
        </w:tc>
        <w:tc>
          <w:tcPr>
            <w:tcW w:w="2275" w:type="dxa"/>
          </w:tcPr>
          <w:p w:rsidR="00136B3E" w:rsidRPr="00D07E04" w:rsidRDefault="00136B3E" w:rsidP="00495E2D">
            <w:pPr>
              <w:pStyle w:val="ConsPlusNormal"/>
              <w:ind w:firstLine="709"/>
              <w:rPr>
                <w:rFonts w:ascii="Times New Roman" w:hAnsi="Times New Roman" w:cs="Times New Roman"/>
                <w:sz w:val="26"/>
                <w:szCs w:val="26"/>
              </w:rPr>
            </w:pPr>
          </w:p>
        </w:tc>
        <w:tc>
          <w:tcPr>
            <w:tcW w:w="2006" w:type="dxa"/>
          </w:tcPr>
          <w:p w:rsidR="00136B3E" w:rsidRPr="00D07E04" w:rsidRDefault="00136B3E" w:rsidP="00495E2D">
            <w:pPr>
              <w:pStyle w:val="ConsPlusNormal"/>
              <w:ind w:firstLine="709"/>
              <w:rPr>
                <w:rFonts w:ascii="Times New Roman" w:hAnsi="Times New Roman" w:cs="Times New Roman"/>
                <w:sz w:val="26"/>
                <w:szCs w:val="26"/>
              </w:rPr>
            </w:pPr>
          </w:p>
        </w:tc>
        <w:tc>
          <w:tcPr>
            <w:tcW w:w="1873" w:type="dxa"/>
          </w:tcPr>
          <w:p w:rsidR="00136B3E" w:rsidRPr="00D07E04" w:rsidRDefault="00136B3E" w:rsidP="00495E2D">
            <w:pPr>
              <w:pStyle w:val="ConsPlusNormal"/>
              <w:ind w:firstLine="709"/>
              <w:rPr>
                <w:rFonts w:ascii="Times New Roman" w:hAnsi="Times New Roman" w:cs="Times New Roman"/>
                <w:sz w:val="26"/>
                <w:szCs w:val="26"/>
              </w:rPr>
            </w:pPr>
          </w:p>
        </w:tc>
        <w:tc>
          <w:tcPr>
            <w:tcW w:w="1908" w:type="dxa"/>
          </w:tcPr>
          <w:p w:rsidR="00136B3E" w:rsidRPr="00D07E04" w:rsidRDefault="00136B3E" w:rsidP="00495E2D">
            <w:pPr>
              <w:pStyle w:val="ConsPlusNormal"/>
              <w:ind w:firstLine="709"/>
              <w:rPr>
                <w:rFonts w:ascii="Times New Roman" w:hAnsi="Times New Roman" w:cs="Times New Roman"/>
                <w:sz w:val="26"/>
                <w:szCs w:val="26"/>
              </w:rPr>
            </w:pPr>
          </w:p>
        </w:tc>
      </w:tr>
    </w:tbl>
    <w:p w:rsidR="00506EDC" w:rsidRPr="00D07E04" w:rsidRDefault="00506EDC" w:rsidP="00D43BCD">
      <w:pPr>
        <w:pStyle w:val="ConsPlusNormal"/>
        <w:ind w:firstLine="709"/>
        <w:jc w:val="both"/>
        <w:rPr>
          <w:rFonts w:ascii="Times New Roman" w:hAnsi="Times New Roman" w:cs="Times New Roman"/>
          <w:sz w:val="26"/>
          <w:szCs w:val="26"/>
        </w:rPr>
      </w:pPr>
    </w:p>
    <w:p w:rsidR="00506EDC" w:rsidRPr="00D07E04" w:rsidRDefault="00C63A41" w:rsidP="00C63A41">
      <w:pPr>
        <w:pStyle w:val="ConsPlusNonformat"/>
        <w:jc w:val="both"/>
        <w:rPr>
          <w:rFonts w:ascii="Times New Roman" w:hAnsi="Times New Roman" w:cs="Times New Roman"/>
          <w:sz w:val="26"/>
          <w:szCs w:val="26"/>
        </w:rPr>
      </w:pPr>
      <w:r w:rsidRPr="00D07E04">
        <w:rPr>
          <w:rFonts w:ascii="Times New Roman" w:hAnsi="Times New Roman" w:cs="Times New Roman"/>
          <w:sz w:val="26"/>
          <w:szCs w:val="26"/>
        </w:rPr>
        <w:t xml:space="preserve">  </w:t>
      </w:r>
      <w:r w:rsidR="00506EDC" w:rsidRPr="00D07E04">
        <w:rPr>
          <w:rFonts w:ascii="Times New Roman" w:hAnsi="Times New Roman" w:cs="Times New Roman"/>
          <w:sz w:val="26"/>
          <w:szCs w:val="26"/>
        </w:rPr>
        <w:t>Размер запрашиваемой субсидии ______________</w:t>
      </w:r>
      <w:r w:rsidRPr="00D07E04">
        <w:rPr>
          <w:rFonts w:ascii="Times New Roman" w:hAnsi="Times New Roman" w:cs="Times New Roman"/>
          <w:sz w:val="26"/>
          <w:szCs w:val="26"/>
        </w:rPr>
        <w:t>__</w:t>
      </w:r>
      <w:r w:rsidR="00506EDC" w:rsidRPr="00D07E04">
        <w:rPr>
          <w:rFonts w:ascii="Times New Roman" w:hAnsi="Times New Roman" w:cs="Times New Roman"/>
          <w:sz w:val="26"/>
          <w:szCs w:val="26"/>
        </w:rPr>
        <w:t>___ руб</w:t>
      </w:r>
      <w:r w:rsidRPr="00D07E04">
        <w:rPr>
          <w:rFonts w:ascii="Times New Roman" w:hAnsi="Times New Roman" w:cs="Times New Roman"/>
          <w:sz w:val="26"/>
          <w:szCs w:val="26"/>
        </w:rPr>
        <w:t>лей (без учета НДС).</w:t>
      </w:r>
    </w:p>
    <w:p w:rsidR="00506EDC" w:rsidRPr="00D07E04" w:rsidRDefault="00506EDC" w:rsidP="00D43BCD">
      <w:pPr>
        <w:pStyle w:val="ConsPlusNonformat"/>
        <w:ind w:firstLine="709"/>
        <w:jc w:val="both"/>
        <w:rPr>
          <w:rFonts w:ascii="Times New Roman" w:hAnsi="Times New Roman" w:cs="Times New Roman"/>
          <w:sz w:val="26"/>
          <w:szCs w:val="26"/>
        </w:rPr>
      </w:pPr>
    </w:p>
    <w:p w:rsidR="00C63A41" w:rsidRPr="00D07E04" w:rsidRDefault="00C63A41" w:rsidP="00C63A41">
      <w:pPr>
        <w:widowControl w:val="0"/>
        <w:suppressAutoHyphens/>
        <w:spacing w:after="0" w:line="240" w:lineRule="auto"/>
        <w:jc w:val="both"/>
        <w:rPr>
          <w:rFonts w:ascii="Times New Roman" w:eastAsia="SimSun" w:hAnsi="Times New Roman" w:cs="Mangal"/>
          <w:kern w:val="1"/>
          <w:sz w:val="28"/>
          <w:szCs w:val="24"/>
          <w:lang w:eastAsia="zh-CN" w:bidi="hi-IN"/>
        </w:rPr>
      </w:pPr>
      <w:r w:rsidRPr="00D07E04">
        <w:rPr>
          <w:rFonts w:ascii="Times New Roman" w:eastAsia="SimSun" w:hAnsi="Times New Roman"/>
          <w:kern w:val="1"/>
          <w:sz w:val="26"/>
          <w:szCs w:val="26"/>
          <w:lang w:eastAsia="zh-CN" w:bidi="hi-IN"/>
        </w:rPr>
        <w:t>Руководитель организации /</w:t>
      </w:r>
    </w:p>
    <w:p w:rsidR="00C63A41" w:rsidRPr="00D07E04" w:rsidRDefault="00C63A41" w:rsidP="00C63A41">
      <w:pPr>
        <w:widowControl w:val="0"/>
        <w:suppressAutoHyphens/>
        <w:spacing w:after="0" w:line="240" w:lineRule="auto"/>
        <w:jc w:val="both"/>
        <w:rPr>
          <w:rFonts w:ascii="Times New Roman" w:eastAsia="SimSun" w:hAnsi="Times New Roman" w:cs="Mangal"/>
          <w:kern w:val="1"/>
          <w:sz w:val="28"/>
          <w:szCs w:val="24"/>
          <w:lang w:eastAsia="zh-CN" w:bidi="hi-IN"/>
        </w:rPr>
      </w:pPr>
      <w:r w:rsidRPr="00D07E04">
        <w:rPr>
          <w:rFonts w:ascii="Times New Roman" w:eastAsia="SimSun" w:hAnsi="Times New Roman"/>
          <w:kern w:val="1"/>
          <w:sz w:val="26"/>
          <w:szCs w:val="26"/>
          <w:lang w:eastAsia="zh-CN" w:bidi="hi-IN"/>
        </w:rPr>
        <w:t>индивидуальный предприниматель    _________________ / __________________/</w:t>
      </w:r>
    </w:p>
    <w:p w:rsidR="00C63A41" w:rsidRPr="00D07E04" w:rsidRDefault="00C63A41" w:rsidP="00C63A41">
      <w:pPr>
        <w:widowControl w:val="0"/>
        <w:suppressAutoHyphens/>
        <w:spacing w:after="0" w:line="240" w:lineRule="auto"/>
        <w:jc w:val="both"/>
        <w:rPr>
          <w:rFonts w:ascii="Times New Roman" w:eastAsia="SimSun" w:hAnsi="Times New Roman"/>
          <w:kern w:val="1"/>
          <w:sz w:val="26"/>
          <w:szCs w:val="26"/>
          <w:lang w:eastAsia="zh-CN" w:bidi="hi-IN"/>
        </w:rPr>
      </w:pPr>
      <w:r w:rsidRPr="00D07E04">
        <w:rPr>
          <w:rFonts w:ascii="Times New Roman" w:eastAsia="SimSun" w:hAnsi="Times New Roman"/>
          <w:kern w:val="1"/>
          <w:sz w:val="26"/>
          <w:szCs w:val="26"/>
          <w:lang w:eastAsia="zh-CN" w:bidi="hi-IN"/>
        </w:rPr>
        <w:t xml:space="preserve">                                                                       </w:t>
      </w:r>
      <w:r w:rsidRPr="00D07E04">
        <w:rPr>
          <w:rFonts w:ascii="Times New Roman" w:eastAsia="SimSun" w:hAnsi="Times New Roman"/>
          <w:kern w:val="1"/>
          <w:sz w:val="20"/>
          <w:szCs w:val="20"/>
          <w:lang w:eastAsia="zh-CN" w:bidi="hi-IN"/>
        </w:rPr>
        <w:t>(подпись)                          (фамилия, инициалы)</w:t>
      </w:r>
    </w:p>
    <w:p w:rsidR="00C63A41" w:rsidRPr="00D07E04" w:rsidRDefault="00C63A41" w:rsidP="00C63A41">
      <w:pPr>
        <w:widowControl w:val="0"/>
        <w:suppressAutoHyphens/>
        <w:spacing w:after="0" w:line="240" w:lineRule="auto"/>
        <w:jc w:val="both"/>
        <w:rPr>
          <w:rFonts w:ascii="Times New Roman" w:eastAsia="SimSun" w:hAnsi="Times New Roman" w:cs="Mangal"/>
          <w:kern w:val="1"/>
          <w:sz w:val="28"/>
          <w:szCs w:val="24"/>
          <w:lang w:eastAsia="zh-CN" w:bidi="hi-IN"/>
        </w:rPr>
      </w:pPr>
      <w:r w:rsidRPr="00D07E04">
        <w:rPr>
          <w:rFonts w:ascii="Times New Roman" w:eastAsia="SimSun" w:hAnsi="Times New Roman"/>
          <w:kern w:val="1"/>
          <w:sz w:val="26"/>
          <w:szCs w:val="26"/>
          <w:lang w:eastAsia="zh-CN" w:bidi="hi-IN"/>
        </w:rPr>
        <w:t xml:space="preserve">МП                                                                     </w:t>
      </w:r>
    </w:p>
    <w:p w:rsidR="00C63A41" w:rsidRPr="00D07E04" w:rsidRDefault="00C63A41" w:rsidP="00C63A41">
      <w:pPr>
        <w:widowControl w:val="0"/>
        <w:suppressAutoHyphens/>
        <w:spacing w:after="0" w:line="240" w:lineRule="auto"/>
        <w:jc w:val="both"/>
        <w:rPr>
          <w:rFonts w:ascii="Times New Roman" w:eastAsia="SimSun" w:hAnsi="Times New Roman"/>
          <w:kern w:val="1"/>
          <w:sz w:val="26"/>
          <w:szCs w:val="26"/>
          <w:lang w:eastAsia="zh-CN" w:bidi="hi-IN"/>
        </w:rPr>
      </w:pPr>
    </w:p>
    <w:p w:rsidR="00C63A41" w:rsidRPr="00D07E04" w:rsidRDefault="00C63A41" w:rsidP="00C63A41">
      <w:pPr>
        <w:widowControl w:val="0"/>
        <w:suppressAutoHyphens/>
        <w:spacing w:after="0" w:line="240" w:lineRule="auto"/>
        <w:jc w:val="both"/>
        <w:rPr>
          <w:rFonts w:ascii="Times New Roman" w:eastAsia="SimSun" w:hAnsi="Times New Roman" w:cs="Mangal"/>
          <w:kern w:val="1"/>
          <w:sz w:val="28"/>
          <w:szCs w:val="24"/>
          <w:lang w:eastAsia="zh-CN" w:bidi="hi-IN"/>
        </w:rPr>
      </w:pPr>
      <w:r w:rsidRPr="00D07E04">
        <w:rPr>
          <w:rFonts w:ascii="Times New Roman" w:eastAsia="SimSun" w:hAnsi="Times New Roman"/>
          <w:kern w:val="1"/>
          <w:sz w:val="26"/>
          <w:szCs w:val="26"/>
          <w:lang w:eastAsia="zh-CN" w:bidi="hi-IN"/>
        </w:rPr>
        <w:t>«____» __________ 20____ г.</w:t>
      </w:r>
    </w:p>
    <w:p w:rsidR="00136B3E" w:rsidRPr="00D07E04" w:rsidRDefault="00136B3E" w:rsidP="008B6847">
      <w:pPr>
        <w:pStyle w:val="ConsPlusNormal"/>
        <w:rPr>
          <w:rFonts w:ascii="Times New Roman" w:hAnsi="Times New Roman" w:cs="Times New Roman"/>
          <w:sz w:val="26"/>
          <w:szCs w:val="26"/>
        </w:rPr>
      </w:pPr>
    </w:p>
    <w:p w:rsidR="00136B3E" w:rsidRPr="00D07E04" w:rsidRDefault="00136B3E" w:rsidP="00136B3E">
      <w:pPr>
        <w:pStyle w:val="ConsPlusNormal"/>
        <w:rPr>
          <w:rFonts w:ascii="Times New Roman" w:hAnsi="Times New Roman" w:cs="Times New Roman"/>
          <w:sz w:val="26"/>
          <w:szCs w:val="26"/>
        </w:rPr>
      </w:pPr>
      <w:r w:rsidRPr="00D07E04">
        <w:rPr>
          <w:rFonts w:ascii="Times New Roman" w:hAnsi="Times New Roman" w:cs="Times New Roman"/>
          <w:sz w:val="26"/>
          <w:szCs w:val="26"/>
        </w:rPr>
        <w:t>__________________</w:t>
      </w:r>
    </w:p>
    <w:p w:rsidR="00C63A41" w:rsidRPr="00D07E04" w:rsidRDefault="00136B3E" w:rsidP="00136B3E">
      <w:pPr>
        <w:pStyle w:val="ConsPlusNormal"/>
        <w:rPr>
          <w:rFonts w:ascii="Times New Roman" w:hAnsi="Times New Roman" w:cs="Times New Roman"/>
          <w:sz w:val="26"/>
          <w:szCs w:val="26"/>
        </w:rPr>
      </w:pPr>
      <w:r w:rsidRPr="00D07E04">
        <w:rPr>
          <w:rFonts w:ascii="Times New Roman" w:hAnsi="Times New Roman"/>
          <w:sz w:val="26"/>
          <w:szCs w:val="26"/>
        </w:rPr>
        <w:t xml:space="preserve">* </w:t>
      </w:r>
      <w:hyperlink r:id="rId13" w:history="1">
        <w:r w:rsidRPr="00D07E04">
          <w:rPr>
            <w:rFonts w:ascii="Times New Roman" w:hAnsi="Times New Roman"/>
            <w:sz w:val="26"/>
            <w:szCs w:val="26"/>
          </w:rPr>
          <w:t>Постановление</w:t>
        </w:r>
      </w:hyperlink>
      <w:r w:rsidRPr="00D07E04">
        <w:rPr>
          <w:rFonts w:ascii="Times New Roman" w:hAnsi="Times New Roman"/>
          <w:sz w:val="26"/>
          <w:szCs w:val="26"/>
        </w:rPr>
        <w:t xml:space="preserve"> Правительства РФ от 26.12.2019 № 1841</w:t>
      </w:r>
    </w:p>
    <w:p w:rsidR="00A16297" w:rsidRDefault="00156919" w:rsidP="00156919">
      <w:pPr>
        <w:autoSpaceDE w:val="0"/>
        <w:autoSpaceDN w:val="0"/>
        <w:adjustRightInd w:val="0"/>
        <w:spacing w:after="0" w:line="240" w:lineRule="auto"/>
        <w:jc w:val="center"/>
        <w:rPr>
          <w:rFonts w:ascii="Times New Roman" w:hAnsi="Times New Roman"/>
          <w:sz w:val="26"/>
          <w:szCs w:val="26"/>
          <w:lang w:eastAsia="ru-RU"/>
        </w:rPr>
      </w:pPr>
      <w:r w:rsidRPr="00D07E04">
        <w:rPr>
          <w:rFonts w:ascii="Times New Roman" w:hAnsi="Times New Roman"/>
          <w:sz w:val="26"/>
          <w:szCs w:val="26"/>
          <w:lang w:eastAsia="ru-RU"/>
        </w:rPr>
        <w:t xml:space="preserve">                                                                               </w:t>
      </w:r>
    </w:p>
    <w:p w:rsidR="0092059B" w:rsidRPr="00D07E04" w:rsidRDefault="00A16297" w:rsidP="00156919">
      <w:pPr>
        <w:autoSpaceDE w:val="0"/>
        <w:autoSpaceDN w:val="0"/>
        <w:adjustRightInd w:val="0"/>
        <w:spacing w:after="0" w:line="240" w:lineRule="auto"/>
        <w:jc w:val="center"/>
        <w:rPr>
          <w:rFonts w:ascii="Times New Roman" w:hAnsi="Times New Roman"/>
          <w:sz w:val="26"/>
          <w:szCs w:val="26"/>
          <w:lang w:eastAsia="ru-RU"/>
        </w:rPr>
      </w:pPr>
      <w:r>
        <w:rPr>
          <w:rFonts w:ascii="Times New Roman" w:hAnsi="Times New Roman"/>
          <w:sz w:val="26"/>
          <w:szCs w:val="26"/>
          <w:lang w:eastAsia="ru-RU"/>
        </w:rPr>
        <w:lastRenderedPageBreak/>
        <w:t xml:space="preserve">                                                                             </w:t>
      </w:r>
      <w:r w:rsidR="0092059B" w:rsidRPr="00D07E04">
        <w:rPr>
          <w:rFonts w:ascii="Times New Roman" w:hAnsi="Times New Roman"/>
          <w:sz w:val="26"/>
          <w:szCs w:val="26"/>
          <w:lang w:eastAsia="ru-RU"/>
        </w:rPr>
        <w:t xml:space="preserve">Форма </w:t>
      </w:r>
      <w:r w:rsidR="00F96CC8" w:rsidRPr="00D07E04">
        <w:rPr>
          <w:rFonts w:ascii="Times New Roman" w:hAnsi="Times New Roman"/>
          <w:sz w:val="26"/>
          <w:szCs w:val="26"/>
          <w:lang w:eastAsia="ru-RU"/>
        </w:rPr>
        <w:t>№</w:t>
      </w:r>
      <w:r w:rsidR="0092059B" w:rsidRPr="00D07E04">
        <w:rPr>
          <w:rFonts w:ascii="Times New Roman" w:hAnsi="Times New Roman"/>
          <w:sz w:val="26"/>
          <w:szCs w:val="26"/>
          <w:lang w:eastAsia="ru-RU"/>
        </w:rPr>
        <w:t xml:space="preserve"> 3</w:t>
      </w:r>
    </w:p>
    <w:p w:rsidR="00522AE6" w:rsidRPr="00D07E04" w:rsidRDefault="00522AE6" w:rsidP="00522AE6">
      <w:pPr>
        <w:autoSpaceDE w:val="0"/>
        <w:autoSpaceDN w:val="0"/>
        <w:adjustRightInd w:val="0"/>
        <w:spacing w:after="0" w:line="240" w:lineRule="auto"/>
        <w:ind w:left="5387"/>
        <w:jc w:val="center"/>
        <w:rPr>
          <w:rFonts w:ascii="Times New Roman" w:eastAsia="Times New Roman" w:hAnsi="Times New Roman"/>
          <w:sz w:val="26"/>
          <w:szCs w:val="26"/>
          <w:lang w:eastAsia="ru-RU"/>
        </w:rPr>
      </w:pPr>
      <w:r w:rsidRPr="00D07E04">
        <w:rPr>
          <w:rFonts w:ascii="Times New Roman" w:eastAsia="Times New Roman" w:hAnsi="Times New Roman"/>
          <w:sz w:val="26"/>
          <w:szCs w:val="26"/>
          <w:lang w:eastAsia="ru-RU"/>
        </w:rPr>
        <w:t xml:space="preserve">к Порядку предоставления субсидий на возмещение затрат по                                  переоборудованию автомобилей на               газомоторное топливо                            юридическим лицам и индивидуальным </w:t>
      </w:r>
      <w:r w:rsidR="004F76DC" w:rsidRPr="00D07E04">
        <w:rPr>
          <w:rFonts w:ascii="Times New Roman" w:eastAsia="Times New Roman" w:hAnsi="Times New Roman"/>
          <w:sz w:val="26"/>
          <w:szCs w:val="26"/>
          <w:lang w:eastAsia="ru-RU"/>
        </w:rPr>
        <w:t xml:space="preserve">предпринимателям,  </w:t>
      </w:r>
      <w:r w:rsidRPr="00D07E04">
        <w:rPr>
          <w:rFonts w:ascii="Times New Roman" w:eastAsia="Times New Roman" w:hAnsi="Times New Roman"/>
          <w:sz w:val="26"/>
          <w:szCs w:val="26"/>
          <w:lang w:eastAsia="ru-RU"/>
        </w:rPr>
        <w:t xml:space="preserve">              утвержденному</w:t>
      </w:r>
    </w:p>
    <w:p w:rsidR="00522AE6" w:rsidRPr="00D07E04" w:rsidRDefault="00522AE6" w:rsidP="00522AE6">
      <w:pPr>
        <w:autoSpaceDE w:val="0"/>
        <w:autoSpaceDN w:val="0"/>
        <w:adjustRightInd w:val="0"/>
        <w:spacing w:after="0" w:line="240" w:lineRule="auto"/>
        <w:ind w:firstLine="5387"/>
        <w:jc w:val="center"/>
        <w:rPr>
          <w:rFonts w:ascii="Times New Roman" w:eastAsia="Times New Roman" w:hAnsi="Times New Roman"/>
          <w:sz w:val="26"/>
          <w:szCs w:val="26"/>
          <w:lang w:eastAsia="ru-RU"/>
        </w:rPr>
      </w:pPr>
      <w:r w:rsidRPr="00D07E04">
        <w:rPr>
          <w:rFonts w:ascii="Times New Roman" w:eastAsia="Times New Roman" w:hAnsi="Times New Roman"/>
          <w:sz w:val="26"/>
          <w:szCs w:val="26"/>
          <w:lang w:eastAsia="ru-RU"/>
        </w:rPr>
        <w:t>постановлением администрации</w:t>
      </w:r>
    </w:p>
    <w:p w:rsidR="00522AE6" w:rsidRPr="00D07E04" w:rsidRDefault="00522AE6" w:rsidP="00522AE6">
      <w:pPr>
        <w:autoSpaceDE w:val="0"/>
        <w:autoSpaceDN w:val="0"/>
        <w:adjustRightInd w:val="0"/>
        <w:spacing w:after="0" w:line="240" w:lineRule="auto"/>
        <w:ind w:firstLine="5387"/>
        <w:jc w:val="center"/>
        <w:rPr>
          <w:rFonts w:ascii="Times New Roman" w:eastAsia="Times New Roman" w:hAnsi="Times New Roman"/>
          <w:sz w:val="26"/>
          <w:szCs w:val="26"/>
          <w:lang w:eastAsia="ru-RU"/>
        </w:rPr>
      </w:pPr>
      <w:r w:rsidRPr="00D07E04">
        <w:rPr>
          <w:rFonts w:ascii="Times New Roman" w:eastAsia="Times New Roman" w:hAnsi="Times New Roman"/>
          <w:sz w:val="26"/>
          <w:szCs w:val="26"/>
          <w:lang w:eastAsia="ru-RU"/>
        </w:rPr>
        <w:t>Анивского городского округа</w:t>
      </w:r>
    </w:p>
    <w:p w:rsidR="006A1A10" w:rsidRDefault="006A1A10" w:rsidP="00522AE6">
      <w:pPr>
        <w:autoSpaceDE w:val="0"/>
        <w:autoSpaceDN w:val="0"/>
        <w:adjustRightInd w:val="0"/>
        <w:spacing w:after="0" w:line="240" w:lineRule="auto"/>
        <w:jc w:val="center"/>
        <w:rPr>
          <w:rFonts w:ascii="Times New Roman" w:hAnsi="Times New Roman"/>
          <w:sz w:val="26"/>
          <w:szCs w:val="26"/>
        </w:rPr>
      </w:pPr>
      <w:r w:rsidRPr="00D07E04">
        <w:rPr>
          <w:rFonts w:ascii="Times New Roman" w:hAnsi="Times New Roman"/>
          <w:sz w:val="26"/>
          <w:szCs w:val="26"/>
        </w:rPr>
        <w:t xml:space="preserve">                                                                                  </w:t>
      </w:r>
      <w:r w:rsidR="004F76DC">
        <w:rPr>
          <w:rFonts w:ascii="Times New Roman" w:hAnsi="Times New Roman"/>
          <w:sz w:val="26"/>
          <w:szCs w:val="26"/>
        </w:rPr>
        <w:t>о</w:t>
      </w:r>
      <w:r w:rsidR="004F76DC" w:rsidRPr="00D07E04">
        <w:rPr>
          <w:rFonts w:ascii="Times New Roman" w:hAnsi="Times New Roman"/>
          <w:sz w:val="26"/>
          <w:szCs w:val="26"/>
        </w:rPr>
        <w:t>т</w:t>
      </w:r>
      <w:r w:rsidR="004F76DC">
        <w:rPr>
          <w:rFonts w:ascii="Times New Roman" w:hAnsi="Times New Roman"/>
          <w:sz w:val="26"/>
          <w:szCs w:val="26"/>
        </w:rPr>
        <w:t xml:space="preserve"> </w:t>
      </w:r>
      <w:r w:rsidR="00FF1A4E">
        <w:rPr>
          <w:rFonts w:ascii="Times New Roman" w:hAnsi="Times New Roman"/>
          <w:sz w:val="26"/>
          <w:szCs w:val="26"/>
        </w:rPr>
        <w:t xml:space="preserve">23 декабря 2024 г. </w:t>
      </w:r>
      <w:r w:rsidR="004F76DC" w:rsidRPr="00D07E04">
        <w:rPr>
          <w:rFonts w:ascii="Times New Roman" w:hAnsi="Times New Roman"/>
          <w:sz w:val="26"/>
          <w:szCs w:val="26"/>
        </w:rPr>
        <w:t>№</w:t>
      </w:r>
      <w:r w:rsidR="00FF1A4E">
        <w:rPr>
          <w:rFonts w:ascii="Times New Roman" w:hAnsi="Times New Roman"/>
          <w:sz w:val="26"/>
          <w:szCs w:val="26"/>
        </w:rPr>
        <w:t xml:space="preserve"> 4625</w:t>
      </w:r>
      <w:r w:rsidR="004F76DC">
        <w:rPr>
          <w:rFonts w:ascii="Times New Roman" w:hAnsi="Times New Roman"/>
          <w:sz w:val="26"/>
          <w:szCs w:val="26"/>
        </w:rPr>
        <w:t>-па</w:t>
      </w:r>
    </w:p>
    <w:p w:rsidR="00D02D74" w:rsidRDefault="00D02D74" w:rsidP="00522AE6">
      <w:pPr>
        <w:autoSpaceDE w:val="0"/>
        <w:autoSpaceDN w:val="0"/>
        <w:adjustRightInd w:val="0"/>
        <w:spacing w:after="0" w:line="240" w:lineRule="auto"/>
        <w:jc w:val="center"/>
        <w:rPr>
          <w:rFonts w:ascii="Times New Roman" w:eastAsia="Times New Roman" w:hAnsi="Times New Roman"/>
          <w:sz w:val="26"/>
          <w:szCs w:val="26"/>
          <w:lang w:eastAsia="ru-RU"/>
        </w:rPr>
      </w:pPr>
    </w:p>
    <w:p w:rsidR="004F76DC" w:rsidRDefault="004F76DC" w:rsidP="00522AE6">
      <w:pPr>
        <w:autoSpaceDE w:val="0"/>
        <w:autoSpaceDN w:val="0"/>
        <w:adjustRightInd w:val="0"/>
        <w:spacing w:after="0" w:line="240" w:lineRule="auto"/>
        <w:jc w:val="center"/>
        <w:rPr>
          <w:rFonts w:ascii="Times New Roman" w:eastAsia="Times New Roman" w:hAnsi="Times New Roman"/>
          <w:sz w:val="26"/>
          <w:szCs w:val="26"/>
          <w:lang w:eastAsia="ru-RU"/>
        </w:rPr>
      </w:pPr>
    </w:p>
    <w:p w:rsidR="004F76DC" w:rsidRPr="00D07E04" w:rsidRDefault="004F76DC" w:rsidP="00522AE6">
      <w:pPr>
        <w:autoSpaceDE w:val="0"/>
        <w:autoSpaceDN w:val="0"/>
        <w:adjustRightInd w:val="0"/>
        <w:spacing w:after="0" w:line="240" w:lineRule="auto"/>
        <w:jc w:val="center"/>
        <w:rPr>
          <w:rFonts w:ascii="Times New Roman" w:eastAsia="Times New Roman" w:hAnsi="Times New Roman"/>
          <w:sz w:val="26"/>
          <w:szCs w:val="26"/>
          <w:lang w:eastAsia="ru-RU"/>
        </w:rPr>
      </w:pPr>
    </w:p>
    <w:p w:rsidR="0092059B" w:rsidRPr="00D02D74" w:rsidRDefault="0092059B" w:rsidP="0092059B">
      <w:pPr>
        <w:autoSpaceDE w:val="0"/>
        <w:autoSpaceDN w:val="0"/>
        <w:adjustRightInd w:val="0"/>
        <w:spacing w:after="0" w:line="240" w:lineRule="auto"/>
        <w:jc w:val="center"/>
        <w:rPr>
          <w:rFonts w:ascii="Times New Roman" w:hAnsi="Times New Roman"/>
          <w:b/>
          <w:sz w:val="26"/>
          <w:szCs w:val="26"/>
          <w:lang w:eastAsia="ru-RU"/>
        </w:rPr>
      </w:pPr>
      <w:r w:rsidRPr="00D02D74">
        <w:rPr>
          <w:rFonts w:ascii="Times New Roman" w:hAnsi="Times New Roman"/>
          <w:b/>
          <w:sz w:val="26"/>
          <w:szCs w:val="26"/>
          <w:lang w:eastAsia="ru-RU"/>
        </w:rPr>
        <w:t>КРИТЕРИИ</w:t>
      </w:r>
      <w:r w:rsidR="00522AE6" w:rsidRPr="00D02D74">
        <w:rPr>
          <w:rFonts w:ascii="Times New Roman" w:hAnsi="Times New Roman"/>
          <w:b/>
          <w:sz w:val="26"/>
          <w:szCs w:val="26"/>
          <w:lang w:eastAsia="ru-RU"/>
        </w:rPr>
        <w:t xml:space="preserve"> </w:t>
      </w:r>
      <w:r w:rsidRPr="00D02D74">
        <w:rPr>
          <w:rFonts w:ascii="Times New Roman" w:hAnsi="Times New Roman"/>
          <w:b/>
          <w:sz w:val="26"/>
          <w:szCs w:val="26"/>
          <w:lang w:eastAsia="ru-RU"/>
        </w:rPr>
        <w:t>ОТБОРА СУБЪЕКТОВ</w:t>
      </w:r>
    </w:p>
    <w:p w:rsidR="0092059B" w:rsidRPr="00D07E04" w:rsidRDefault="0092059B" w:rsidP="0092059B">
      <w:pPr>
        <w:autoSpaceDE w:val="0"/>
        <w:autoSpaceDN w:val="0"/>
        <w:adjustRightInd w:val="0"/>
        <w:spacing w:after="0" w:line="240" w:lineRule="auto"/>
        <w:jc w:val="center"/>
        <w:rPr>
          <w:rFonts w:ascii="Times New Roman" w:hAnsi="Times New Roman"/>
          <w:sz w:val="26"/>
          <w:szCs w:val="26"/>
          <w:lang w:eastAsia="ru-RU"/>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3458"/>
        <w:gridCol w:w="4535"/>
        <w:gridCol w:w="1077"/>
      </w:tblGrid>
      <w:tr w:rsidR="00DD1324" w:rsidRPr="00510441">
        <w:tc>
          <w:tcPr>
            <w:tcW w:w="3458" w:type="dxa"/>
            <w:tcBorders>
              <w:top w:val="single" w:sz="4" w:space="0" w:color="auto"/>
              <w:left w:val="single" w:sz="4" w:space="0" w:color="auto"/>
              <w:bottom w:val="single" w:sz="4" w:space="0" w:color="auto"/>
              <w:right w:val="single" w:sz="4" w:space="0" w:color="auto"/>
            </w:tcBorders>
          </w:tcPr>
          <w:p w:rsidR="0092059B" w:rsidRPr="00510441" w:rsidRDefault="0092059B" w:rsidP="0092059B">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Наименование критерия</w:t>
            </w:r>
          </w:p>
        </w:tc>
        <w:tc>
          <w:tcPr>
            <w:tcW w:w="4535" w:type="dxa"/>
            <w:tcBorders>
              <w:top w:val="single" w:sz="4" w:space="0" w:color="auto"/>
              <w:left w:val="single" w:sz="4" w:space="0" w:color="auto"/>
              <w:bottom w:val="single" w:sz="4" w:space="0" w:color="auto"/>
              <w:right w:val="single" w:sz="4" w:space="0" w:color="auto"/>
            </w:tcBorders>
          </w:tcPr>
          <w:p w:rsidR="0092059B" w:rsidRPr="00510441" w:rsidRDefault="0092059B" w:rsidP="0092059B">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Индикатор оценки критерия</w:t>
            </w:r>
          </w:p>
        </w:tc>
        <w:tc>
          <w:tcPr>
            <w:tcW w:w="1077" w:type="dxa"/>
            <w:tcBorders>
              <w:top w:val="single" w:sz="4" w:space="0" w:color="auto"/>
              <w:left w:val="single" w:sz="4" w:space="0" w:color="auto"/>
              <w:bottom w:val="single" w:sz="4" w:space="0" w:color="auto"/>
              <w:right w:val="single" w:sz="4" w:space="0" w:color="auto"/>
            </w:tcBorders>
          </w:tcPr>
          <w:p w:rsidR="0092059B" w:rsidRPr="00510441" w:rsidRDefault="0092059B" w:rsidP="0092059B">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Оценка в баллах</w:t>
            </w:r>
          </w:p>
        </w:tc>
      </w:tr>
      <w:tr w:rsidR="00DD1324" w:rsidRPr="00510441">
        <w:tc>
          <w:tcPr>
            <w:tcW w:w="3458" w:type="dxa"/>
            <w:vMerge w:val="restart"/>
            <w:tcBorders>
              <w:top w:val="single" w:sz="4" w:space="0" w:color="auto"/>
              <w:left w:val="single" w:sz="4" w:space="0" w:color="auto"/>
              <w:bottom w:val="single" w:sz="4" w:space="0" w:color="auto"/>
              <w:right w:val="single" w:sz="4" w:space="0" w:color="auto"/>
            </w:tcBorders>
          </w:tcPr>
          <w:p w:rsidR="0092059B" w:rsidRPr="00510441" w:rsidRDefault="001D481B" w:rsidP="00510441">
            <w:pPr>
              <w:autoSpaceDE w:val="0"/>
              <w:autoSpaceDN w:val="0"/>
              <w:adjustRightInd w:val="0"/>
              <w:spacing w:after="0" w:line="240" w:lineRule="auto"/>
              <w:rPr>
                <w:rFonts w:ascii="Times New Roman" w:hAnsi="Times New Roman"/>
                <w:sz w:val="24"/>
                <w:szCs w:val="24"/>
                <w:lang w:eastAsia="ru-RU"/>
              </w:rPr>
            </w:pPr>
            <w:r w:rsidRPr="00510441">
              <w:rPr>
                <w:rFonts w:ascii="Times New Roman" w:hAnsi="Times New Roman"/>
                <w:sz w:val="24"/>
                <w:szCs w:val="24"/>
                <w:lang w:eastAsia="ru-RU"/>
              </w:rPr>
              <w:t xml:space="preserve">Темп роста среднесписочной численности работников, </w:t>
            </w:r>
            <w:r w:rsidR="00510441" w:rsidRPr="00510441">
              <w:rPr>
                <w:rFonts w:ascii="Times New Roman" w:hAnsi="Times New Roman"/>
                <w:sz w:val="24"/>
                <w:szCs w:val="24"/>
                <w:lang w:eastAsia="ru-RU"/>
              </w:rPr>
              <w:t>%</w:t>
            </w:r>
          </w:p>
        </w:tc>
        <w:tc>
          <w:tcPr>
            <w:tcW w:w="4535" w:type="dxa"/>
            <w:tcBorders>
              <w:top w:val="single" w:sz="4" w:space="0" w:color="auto"/>
              <w:left w:val="single" w:sz="4" w:space="0" w:color="auto"/>
              <w:bottom w:val="single" w:sz="4" w:space="0" w:color="auto"/>
              <w:right w:val="single" w:sz="4" w:space="0" w:color="auto"/>
            </w:tcBorders>
          </w:tcPr>
          <w:p w:rsidR="0092059B" w:rsidRPr="00510441" w:rsidRDefault="001D481B" w:rsidP="00510441">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более 10</w:t>
            </w:r>
          </w:p>
        </w:tc>
        <w:tc>
          <w:tcPr>
            <w:tcW w:w="1077" w:type="dxa"/>
            <w:tcBorders>
              <w:top w:val="single" w:sz="4" w:space="0" w:color="auto"/>
              <w:left w:val="single" w:sz="4" w:space="0" w:color="auto"/>
              <w:bottom w:val="single" w:sz="4" w:space="0" w:color="auto"/>
              <w:right w:val="single" w:sz="4" w:space="0" w:color="auto"/>
            </w:tcBorders>
          </w:tcPr>
          <w:p w:rsidR="0092059B" w:rsidRPr="00510441" w:rsidRDefault="00510441" w:rsidP="001D481B">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20</w:t>
            </w:r>
          </w:p>
        </w:tc>
      </w:tr>
      <w:tr w:rsidR="00DD1324" w:rsidRPr="00510441" w:rsidTr="0090169D">
        <w:trPr>
          <w:trHeight w:val="501"/>
        </w:trPr>
        <w:tc>
          <w:tcPr>
            <w:tcW w:w="3458" w:type="dxa"/>
            <w:vMerge/>
            <w:tcBorders>
              <w:top w:val="single" w:sz="4" w:space="0" w:color="auto"/>
              <w:left w:val="single" w:sz="4" w:space="0" w:color="auto"/>
              <w:bottom w:val="single" w:sz="4" w:space="0" w:color="auto"/>
              <w:right w:val="single" w:sz="4" w:space="0" w:color="auto"/>
            </w:tcBorders>
          </w:tcPr>
          <w:p w:rsidR="00777C59" w:rsidRPr="00510441" w:rsidRDefault="00777C59" w:rsidP="00777C59">
            <w:pPr>
              <w:autoSpaceDE w:val="0"/>
              <w:autoSpaceDN w:val="0"/>
              <w:adjustRightInd w:val="0"/>
              <w:spacing w:after="0" w:line="240" w:lineRule="auto"/>
              <w:rPr>
                <w:rFonts w:ascii="Times New Roman" w:hAnsi="Times New Roman"/>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tcPr>
          <w:p w:rsidR="00777C59" w:rsidRPr="00510441" w:rsidRDefault="001D481B" w:rsidP="00510441">
            <w:pPr>
              <w:jc w:val="center"/>
              <w:rPr>
                <w:sz w:val="24"/>
                <w:szCs w:val="24"/>
              </w:rPr>
            </w:pPr>
            <w:r w:rsidRPr="00510441">
              <w:rPr>
                <w:rFonts w:ascii="Times New Roman" w:hAnsi="Times New Roman"/>
                <w:sz w:val="24"/>
                <w:szCs w:val="24"/>
                <w:lang w:eastAsia="ru-RU"/>
              </w:rPr>
              <w:t>от 5 до 10</w:t>
            </w:r>
          </w:p>
        </w:tc>
        <w:tc>
          <w:tcPr>
            <w:tcW w:w="1077" w:type="dxa"/>
            <w:tcBorders>
              <w:top w:val="single" w:sz="4" w:space="0" w:color="auto"/>
              <w:left w:val="single" w:sz="4" w:space="0" w:color="auto"/>
              <w:bottom w:val="single" w:sz="4" w:space="0" w:color="auto"/>
              <w:right w:val="single" w:sz="4" w:space="0" w:color="auto"/>
            </w:tcBorders>
          </w:tcPr>
          <w:p w:rsidR="00777C59" w:rsidRPr="00510441" w:rsidRDefault="001D481B" w:rsidP="00FF1320">
            <w:pPr>
              <w:jc w:val="center"/>
              <w:rPr>
                <w:rFonts w:ascii="Times New Roman" w:hAnsi="Times New Roman"/>
                <w:sz w:val="24"/>
                <w:szCs w:val="24"/>
              </w:rPr>
            </w:pPr>
            <w:r w:rsidRPr="00510441">
              <w:rPr>
                <w:rFonts w:ascii="Times New Roman" w:hAnsi="Times New Roman"/>
                <w:sz w:val="24"/>
                <w:szCs w:val="24"/>
              </w:rPr>
              <w:t>10</w:t>
            </w:r>
          </w:p>
        </w:tc>
      </w:tr>
      <w:tr w:rsidR="00510441" w:rsidRPr="00510441" w:rsidTr="0090169D">
        <w:trPr>
          <w:trHeight w:val="355"/>
        </w:trPr>
        <w:tc>
          <w:tcPr>
            <w:tcW w:w="3458" w:type="dxa"/>
            <w:vMerge/>
            <w:tcBorders>
              <w:top w:val="single" w:sz="4" w:space="0" w:color="auto"/>
              <w:left w:val="single" w:sz="4" w:space="0" w:color="auto"/>
              <w:bottom w:val="single" w:sz="4" w:space="0" w:color="auto"/>
              <w:right w:val="single" w:sz="4" w:space="0" w:color="auto"/>
            </w:tcBorders>
          </w:tcPr>
          <w:p w:rsidR="00510441" w:rsidRPr="00510441" w:rsidRDefault="00510441" w:rsidP="0092059B">
            <w:pPr>
              <w:autoSpaceDE w:val="0"/>
              <w:autoSpaceDN w:val="0"/>
              <w:adjustRightInd w:val="0"/>
              <w:spacing w:after="0" w:line="240" w:lineRule="auto"/>
              <w:jc w:val="center"/>
              <w:rPr>
                <w:rFonts w:ascii="Times New Roman" w:hAnsi="Times New Roman"/>
                <w:sz w:val="24"/>
                <w:szCs w:val="24"/>
                <w:lang w:eastAsia="ru-RU"/>
              </w:rPr>
            </w:pPr>
          </w:p>
        </w:tc>
        <w:tc>
          <w:tcPr>
            <w:tcW w:w="4535" w:type="dxa"/>
            <w:tcBorders>
              <w:top w:val="single" w:sz="4" w:space="0" w:color="auto"/>
              <w:left w:val="single" w:sz="4" w:space="0" w:color="auto"/>
              <w:right w:val="single" w:sz="4" w:space="0" w:color="auto"/>
            </w:tcBorders>
          </w:tcPr>
          <w:p w:rsidR="00510441" w:rsidRPr="00510441" w:rsidRDefault="0090169D" w:rsidP="0090169D">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до 5</w:t>
            </w:r>
          </w:p>
        </w:tc>
        <w:tc>
          <w:tcPr>
            <w:tcW w:w="1077" w:type="dxa"/>
            <w:tcBorders>
              <w:top w:val="single" w:sz="4" w:space="0" w:color="auto"/>
              <w:left w:val="single" w:sz="4" w:space="0" w:color="auto"/>
              <w:right w:val="single" w:sz="4" w:space="0" w:color="auto"/>
            </w:tcBorders>
          </w:tcPr>
          <w:p w:rsidR="00510441" w:rsidRPr="00510441" w:rsidRDefault="00510441" w:rsidP="00FF1320">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5</w:t>
            </w:r>
          </w:p>
        </w:tc>
      </w:tr>
      <w:tr w:rsidR="00DD1324" w:rsidRPr="00510441">
        <w:tc>
          <w:tcPr>
            <w:tcW w:w="3458" w:type="dxa"/>
            <w:vMerge w:val="restart"/>
            <w:tcBorders>
              <w:top w:val="single" w:sz="4" w:space="0" w:color="auto"/>
              <w:left w:val="single" w:sz="4" w:space="0" w:color="auto"/>
              <w:bottom w:val="single" w:sz="4" w:space="0" w:color="auto"/>
              <w:right w:val="single" w:sz="4" w:space="0" w:color="auto"/>
            </w:tcBorders>
          </w:tcPr>
          <w:p w:rsidR="0092059B" w:rsidRPr="00510441" w:rsidRDefault="00510441" w:rsidP="00321B06">
            <w:pPr>
              <w:autoSpaceDE w:val="0"/>
              <w:autoSpaceDN w:val="0"/>
              <w:adjustRightInd w:val="0"/>
              <w:spacing w:after="0" w:line="240" w:lineRule="auto"/>
              <w:rPr>
                <w:rFonts w:ascii="Times New Roman" w:hAnsi="Times New Roman"/>
                <w:sz w:val="24"/>
                <w:szCs w:val="24"/>
                <w:lang w:eastAsia="ru-RU"/>
              </w:rPr>
            </w:pPr>
            <w:r w:rsidRPr="00510441">
              <w:rPr>
                <w:rFonts w:ascii="Times New Roman" w:hAnsi="Times New Roman"/>
                <w:sz w:val="24"/>
                <w:szCs w:val="24"/>
                <w:lang w:eastAsia="ru-RU"/>
              </w:rPr>
              <w:t>Темп роста объема выручки (для индивидуальных предпринимателей - дохода) от реализации товаров, работ, услуг (без учета НДС) за два аналогичных отчетных периода (%)</w:t>
            </w:r>
          </w:p>
        </w:tc>
        <w:tc>
          <w:tcPr>
            <w:tcW w:w="4535" w:type="dxa"/>
            <w:tcBorders>
              <w:top w:val="single" w:sz="4" w:space="0" w:color="auto"/>
              <w:left w:val="single" w:sz="4" w:space="0" w:color="auto"/>
              <w:bottom w:val="single" w:sz="4" w:space="0" w:color="auto"/>
              <w:right w:val="single" w:sz="4" w:space="0" w:color="auto"/>
            </w:tcBorders>
          </w:tcPr>
          <w:p w:rsidR="0092059B" w:rsidRPr="00510441" w:rsidRDefault="00906536" w:rsidP="00510441">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более 25</w:t>
            </w:r>
          </w:p>
        </w:tc>
        <w:tc>
          <w:tcPr>
            <w:tcW w:w="1077" w:type="dxa"/>
            <w:tcBorders>
              <w:top w:val="single" w:sz="4" w:space="0" w:color="auto"/>
              <w:left w:val="single" w:sz="4" w:space="0" w:color="auto"/>
              <w:bottom w:val="single" w:sz="4" w:space="0" w:color="auto"/>
              <w:right w:val="single" w:sz="4" w:space="0" w:color="auto"/>
            </w:tcBorders>
          </w:tcPr>
          <w:p w:rsidR="0092059B" w:rsidRPr="00510441" w:rsidRDefault="00906536" w:rsidP="0092059B">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r>
      <w:tr w:rsidR="00DD1324" w:rsidRPr="00510441">
        <w:tc>
          <w:tcPr>
            <w:tcW w:w="3458" w:type="dxa"/>
            <w:vMerge/>
            <w:tcBorders>
              <w:top w:val="single" w:sz="4" w:space="0" w:color="auto"/>
              <w:left w:val="single" w:sz="4" w:space="0" w:color="auto"/>
              <w:bottom w:val="single" w:sz="4" w:space="0" w:color="auto"/>
              <w:right w:val="single" w:sz="4" w:space="0" w:color="auto"/>
            </w:tcBorders>
          </w:tcPr>
          <w:p w:rsidR="0092059B" w:rsidRPr="00510441" w:rsidRDefault="0092059B" w:rsidP="0092059B">
            <w:pPr>
              <w:autoSpaceDE w:val="0"/>
              <w:autoSpaceDN w:val="0"/>
              <w:adjustRightInd w:val="0"/>
              <w:spacing w:after="0" w:line="240" w:lineRule="auto"/>
              <w:jc w:val="center"/>
              <w:rPr>
                <w:rFonts w:ascii="Times New Roman" w:hAnsi="Times New Roman"/>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tcPr>
          <w:p w:rsidR="0092059B" w:rsidRPr="00510441" w:rsidRDefault="00906536" w:rsidP="00906536">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от 10до 25</w:t>
            </w:r>
          </w:p>
        </w:tc>
        <w:tc>
          <w:tcPr>
            <w:tcW w:w="1077" w:type="dxa"/>
            <w:tcBorders>
              <w:top w:val="single" w:sz="4" w:space="0" w:color="auto"/>
              <w:left w:val="single" w:sz="4" w:space="0" w:color="auto"/>
              <w:bottom w:val="single" w:sz="4" w:space="0" w:color="auto"/>
              <w:right w:val="single" w:sz="4" w:space="0" w:color="auto"/>
            </w:tcBorders>
          </w:tcPr>
          <w:p w:rsidR="0092059B" w:rsidRPr="00510441" w:rsidRDefault="00654A25" w:rsidP="0092059B">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10</w:t>
            </w:r>
          </w:p>
        </w:tc>
      </w:tr>
      <w:tr w:rsidR="00DD1324" w:rsidRPr="00510441" w:rsidTr="0090169D">
        <w:trPr>
          <w:trHeight w:val="789"/>
        </w:trPr>
        <w:tc>
          <w:tcPr>
            <w:tcW w:w="3458" w:type="dxa"/>
            <w:vMerge/>
            <w:tcBorders>
              <w:top w:val="single" w:sz="4" w:space="0" w:color="auto"/>
              <w:left w:val="single" w:sz="4" w:space="0" w:color="auto"/>
              <w:bottom w:val="single" w:sz="4" w:space="0" w:color="auto"/>
              <w:right w:val="single" w:sz="4" w:space="0" w:color="auto"/>
            </w:tcBorders>
          </w:tcPr>
          <w:p w:rsidR="0092059B" w:rsidRPr="00510441" w:rsidRDefault="0092059B" w:rsidP="0092059B">
            <w:pPr>
              <w:autoSpaceDE w:val="0"/>
              <w:autoSpaceDN w:val="0"/>
              <w:adjustRightInd w:val="0"/>
              <w:spacing w:after="0" w:line="240" w:lineRule="auto"/>
              <w:jc w:val="center"/>
              <w:rPr>
                <w:rFonts w:ascii="Times New Roman" w:hAnsi="Times New Roman"/>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tcPr>
          <w:p w:rsidR="0092059B" w:rsidRPr="0090169D" w:rsidRDefault="00906536" w:rsidP="0090169D">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до 10</w:t>
            </w:r>
          </w:p>
        </w:tc>
        <w:tc>
          <w:tcPr>
            <w:tcW w:w="1077" w:type="dxa"/>
            <w:tcBorders>
              <w:top w:val="single" w:sz="4" w:space="0" w:color="auto"/>
              <w:left w:val="single" w:sz="4" w:space="0" w:color="auto"/>
              <w:bottom w:val="single" w:sz="4" w:space="0" w:color="auto"/>
              <w:right w:val="single" w:sz="4" w:space="0" w:color="auto"/>
            </w:tcBorders>
          </w:tcPr>
          <w:p w:rsidR="00777C59" w:rsidRPr="00510441" w:rsidRDefault="00654A25" w:rsidP="0090169D">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5</w:t>
            </w:r>
          </w:p>
        </w:tc>
      </w:tr>
      <w:tr w:rsidR="00DD1324" w:rsidRPr="00510441">
        <w:tc>
          <w:tcPr>
            <w:tcW w:w="3458" w:type="dxa"/>
            <w:vMerge w:val="restart"/>
            <w:tcBorders>
              <w:top w:val="single" w:sz="4" w:space="0" w:color="auto"/>
              <w:left w:val="single" w:sz="4" w:space="0" w:color="auto"/>
              <w:bottom w:val="single" w:sz="4" w:space="0" w:color="auto"/>
              <w:right w:val="single" w:sz="4" w:space="0" w:color="auto"/>
            </w:tcBorders>
          </w:tcPr>
          <w:p w:rsidR="0092059B" w:rsidRPr="00510441" w:rsidRDefault="0092059B" w:rsidP="0092059B">
            <w:pPr>
              <w:autoSpaceDE w:val="0"/>
              <w:autoSpaceDN w:val="0"/>
              <w:adjustRightInd w:val="0"/>
              <w:spacing w:after="0" w:line="240" w:lineRule="auto"/>
              <w:rPr>
                <w:rFonts w:ascii="Times New Roman" w:hAnsi="Times New Roman"/>
                <w:sz w:val="24"/>
                <w:szCs w:val="24"/>
                <w:lang w:eastAsia="ru-RU"/>
              </w:rPr>
            </w:pPr>
            <w:r w:rsidRPr="00510441">
              <w:rPr>
                <w:rFonts w:ascii="Times New Roman" w:hAnsi="Times New Roman"/>
                <w:sz w:val="24"/>
                <w:szCs w:val="24"/>
                <w:lang w:eastAsia="ru-RU"/>
              </w:rPr>
              <w:t>Приоритетная целевая группа</w:t>
            </w:r>
          </w:p>
        </w:tc>
        <w:tc>
          <w:tcPr>
            <w:tcW w:w="4535" w:type="dxa"/>
            <w:tcBorders>
              <w:top w:val="single" w:sz="4" w:space="0" w:color="auto"/>
              <w:left w:val="single" w:sz="4" w:space="0" w:color="auto"/>
              <w:bottom w:val="single" w:sz="4" w:space="0" w:color="auto"/>
              <w:right w:val="single" w:sz="4" w:space="0" w:color="auto"/>
            </w:tcBorders>
          </w:tcPr>
          <w:p w:rsidR="0092059B" w:rsidRPr="00510441" w:rsidRDefault="0092059B" w:rsidP="00510441">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Относится к приоритетной целевой группе</w:t>
            </w:r>
          </w:p>
        </w:tc>
        <w:tc>
          <w:tcPr>
            <w:tcW w:w="1077" w:type="dxa"/>
            <w:tcBorders>
              <w:top w:val="single" w:sz="4" w:space="0" w:color="auto"/>
              <w:left w:val="single" w:sz="4" w:space="0" w:color="auto"/>
              <w:bottom w:val="single" w:sz="4" w:space="0" w:color="auto"/>
              <w:right w:val="single" w:sz="4" w:space="0" w:color="auto"/>
            </w:tcBorders>
          </w:tcPr>
          <w:p w:rsidR="0092059B" w:rsidRPr="00510441" w:rsidRDefault="008F7DBB" w:rsidP="009220E7">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5</w:t>
            </w:r>
          </w:p>
        </w:tc>
      </w:tr>
      <w:tr w:rsidR="00DD1324" w:rsidRPr="00510441">
        <w:tc>
          <w:tcPr>
            <w:tcW w:w="3458" w:type="dxa"/>
            <w:vMerge/>
            <w:tcBorders>
              <w:top w:val="single" w:sz="4" w:space="0" w:color="auto"/>
              <w:left w:val="single" w:sz="4" w:space="0" w:color="auto"/>
              <w:bottom w:val="single" w:sz="4" w:space="0" w:color="auto"/>
              <w:right w:val="single" w:sz="4" w:space="0" w:color="auto"/>
            </w:tcBorders>
          </w:tcPr>
          <w:p w:rsidR="0092059B" w:rsidRPr="00510441" w:rsidRDefault="0092059B" w:rsidP="0092059B">
            <w:pPr>
              <w:autoSpaceDE w:val="0"/>
              <w:autoSpaceDN w:val="0"/>
              <w:adjustRightInd w:val="0"/>
              <w:spacing w:after="0" w:line="240" w:lineRule="auto"/>
              <w:jc w:val="center"/>
              <w:rPr>
                <w:rFonts w:ascii="Times New Roman" w:hAnsi="Times New Roman"/>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tcPr>
          <w:p w:rsidR="0092059B" w:rsidRPr="00510441" w:rsidRDefault="0092059B" w:rsidP="00510441">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Не относится к приоритетной целевой группе</w:t>
            </w:r>
          </w:p>
        </w:tc>
        <w:tc>
          <w:tcPr>
            <w:tcW w:w="1077" w:type="dxa"/>
            <w:tcBorders>
              <w:top w:val="single" w:sz="4" w:space="0" w:color="auto"/>
              <w:left w:val="single" w:sz="4" w:space="0" w:color="auto"/>
              <w:bottom w:val="single" w:sz="4" w:space="0" w:color="auto"/>
              <w:right w:val="single" w:sz="4" w:space="0" w:color="auto"/>
            </w:tcBorders>
          </w:tcPr>
          <w:p w:rsidR="0092059B" w:rsidRPr="00510441" w:rsidRDefault="00720F91" w:rsidP="0092059B">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0</w:t>
            </w:r>
          </w:p>
        </w:tc>
      </w:tr>
      <w:tr w:rsidR="000E0E69" w:rsidRPr="00510441" w:rsidTr="0035770F">
        <w:tc>
          <w:tcPr>
            <w:tcW w:w="3458" w:type="dxa"/>
            <w:vMerge w:val="restart"/>
            <w:tcBorders>
              <w:top w:val="single" w:sz="4" w:space="0" w:color="auto"/>
              <w:left w:val="single" w:sz="4" w:space="0" w:color="auto"/>
              <w:right w:val="single" w:sz="4" w:space="0" w:color="auto"/>
            </w:tcBorders>
          </w:tcPr>
          <w:p w:rsidR="000E0E69" w:rsidRPr="00510441" w:rsidRDefault="000E0E69" w:rsidP="000E0E69">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Является ли предприятие членом Торгово-промышленной палаты Сахалинской области</w:t>
            </w:r>
          </w:p>
        </w:tc>
        <w:tc>
          <w:tcPr>
            <w:tcW w:w="4535" w:type="dxa"/>
            <w:tcBorders>
              <w:top w:val="single" w:sz="4" w:space="0" w:color="auto"/>
              <w:left w:val="single" w:sz="4" w:space="0" w:color="auto"/>
              <w:bottom w:val="single" w:sz="4" w:space="0" w:color="auto"/>
              <w:right w:val="single" w:sz="4" w:space="0" w:color="auto"/>
            </w:tcBorders>
          </w:tcPr>
          <w:p w:rsidR="000E0E69" w:rsidRPr="00510441" w:rsidRDefault="000E0E69" w:rsidP="00510441">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да</w:t>
            </w:r>
          </w:p>
        </w:tc>
        <w:tc>
          <w:tcPr>
            <w:tcW w:w="1077" w:type="dxa"/>
            <w:tcBorders>
              <w:top w:val="single" w:sz="4" w:space="0" w:color="auto"/>
              <w:left w:val="single" w:sz="4" w:space="0" w:color="auto"/>
              <w:bottom w:val="single" w:sz="4" w:space="0" w:color="auto"/>
              <w:right w:val="single" w:sz="4" w:space="0" w:color="auto"/>
            </w:tcBorders>
          </w:tcPr>
          <w:p w:rsidR="000E0E69" w:rsidRPr="00510441" w:rsidRDefault="008B7393" w:rsidP="0092059B">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5</w:t>
            </w:r>
          </w:p>
        </w:tc>
      </w:tr>
      <w:tr w:rsidR="000E0E69" w:rsidRPr="00510441" w:rsidTr="0090169D">
        <w:tc>
          <w:tcPr>
            <w:tcW w:w="3458" w:type="dxa"/>
            <w:vMerge/>
            <w:tcBorders>
              <w:left w:val="single" w:sz="4" w:space="0" w:color="auto"/>
              <w:bottom w:val="single" w:sz="4" w:space="0" w:color="auto"/>
              <w:right w:val="single" w:sz="4" w:space="0" w:color="auto"/>
            </w:tcBorders>
          </w:tcPr>
          <w:p w:rsidR="000E0E69" w:rsidRPr="00510441" w:rsidRDefault="000E0E69" w:rsidP="0092059B">
            <w:pPr>
              <w:autoSpaceDE w:val="0"/>
              <w:autoSpaceDN w:val="0"/>
              <w:adjustRightInd w:val="0"/>
              <w:spacing w:after="0" w:line="240" w:lineRule="auto"/>
              <w:jc w:val="center"/>
              <w:rPr>
                <w:rFonts w:ascii="Times New Roman" w:hAnsi="Times New Roman"/>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tcPr>
          <w:p w:rsidR="000E0E69" w:rsidRPr="00510441" w:rsidRDefault="000E0E69" w:rsidP="00510441">
            <w:pPr>
              <w:tabs>
                <w:tab w:val="left" w:pos="1530"/>
                <w:tab w:val="center" w:pos="2205"/>
              </w:tabs>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нет</w:t>
            </w:r>
          </w:p>
        </w:tc>
        <w:tc>
          <w:tcPr>
            <w:tcW w:w="1077" w:type="dxa"/>
            <w:tcBorders>
              <w:top w:val="single" w:sz="4" w:space="0" w:color="auto"/>
              <w:left w:val="single" w:sz="4" w:space="0" w:color="auto"/>
              <w:bottom w:val="single" w:sz="4" w:space="0" w:color="auto"/>
              <w:right w:val="single" w:sz="4" w:space="0" w:color="auto"/>
            </w:tcBorders>
          </w:tcPr>
          <w:p w:rsidR="000E0E69" w:rsidRPr="00510441" w:rsidRDefault="000E0E69" w:rsidP="0092059B">
            <w:pPr>
              <w:autoSpaceDE w:val="0"/>
              <w:autoSpaceDN w:val="0"/>
              <w:adjustRightInd w:val="0"/>
              <w:spacing w:after="0" w:line="240" w:lineRule="auto"/>
              <w:jc w:val="center"/>
              <w:rPr>
                <w:rFonts w:ascii="Times New Roman" w:hAnsi="Times New Roman"/>
                <w:sz w:val="24"/>
                <w:szCs w:val="24"/>
                <w:lang w:eastAsia="ru-RU"/>
              </w:rPr>
            </w:pPr>
            <w:r w:rsidRPr="00510441">
              <w:rPr>
                <w:rFonts w:ascii="Times New Roman" w:hAnsi="Times New Roman"/>
                <w:sz w:val="24"/>
                <w:szCs w:val="24"/>
                <w:lang w:eastAsia="ru-RU"/>
              </w:rPr>
              <w:t>0</w:t>
            </w:r>
          </w:p>
        </w:tc>
      </w:tr>
      <w:tr w:rsidR="0090169D" w:rsidRPr="00510441" w:rsidTr="0090169D">
        <w:trPr>
          <w:trHeight w:val="325"/>
        </w:trPr>
        <w:tc>
          <w:tcPr>
            <w:tcW w:w="3458" w:type="dxa"/>
            <w:tcBorders>
              <w:top w:val="single" w:sz="4" w:space="0" w:color="auto"/>
              <w:left w:val="single" w:sz="4" w:space="0" w:color="auto"/>
              <w:right w:val="single" w:sz="4" w:space="0" w:color="auto"/>
            </w:tcBorders>
          </w:tcPr>
          <w:p w:rsidR="0090169D" w:rsidRPr="005F6FEA" w:rsidRDefault="0090169D" w:rsidP="0090169D">
            <w:pPr>
              <w:autoSpaceDE w:val="0"/>
              <w:autoSpaceDN w:val="0"/>
              <w:adjustRightInd w:val="0"/>
              <w:spacing w:after="0" w:line="240" w:lineRule="auto"/>
              <w:jc w:val="center"/>
              <w:rPr>
                <w:rFonts w:ascii="Times New Roman" w:hAnsi="Times New Roman"/>
                <w:lang w:eastAsia="ru-RU"/>
              </w:rPr>
            </w:pPr>
            <w:r w:rsidRPr="005F6FEA">
              <w:rPr>
                <w:rFonts w:ascii="Times New Roman" w:hAnsi="Times New Roman"/>
                <w:lang w:eastAsia="ru-RU"/>
              </w:rPr>
              <w:t xml:space="preserve">Количество автомобилей, переоборудовано на газомоторное топливо </w:t>
            </w:r>
          </w:p>
        </w:tc>
        <w:tc>
          <w:tcPr>
            <w:tcW w:w="4535" w:type="dxa"/>
            <w:tcBorders>
              <w:top w:val="single" w:sz="4" w:space="0" w:color="auto"/>
              <w:left w:val="single" w:sz="4" w:space="0" w:color="auto"/>
              <w:bottom w:val="single" w:sz="4" w:space="0" w:color="auto"/>
              <w:right w:val="single" w:sz="4" w:space="0" w:color="auto"/>
            </w:tcBorders>
          </w:tcPr>
          <w:p w:rsidR="0090169D" w:rsidRPr="005F6FEA" w:rsidRDefault="0090169D" w:rsidP="0090169D">
            <w:pPr>
              <w:tabs>
                <w:tab w:val="left" w:pos="1530"/>
                <w:tab w:val="center" w:pos="2205"/>
              </w:tabs>
              <w:autoSpaceDE w:val="0"/>
              <w:autoSpaceDN w:val="0"/>
              <w:adjustRightInd w:val="0"/>
              <w:spacing w:after="0" w:line="240" w:lineRule="auto"/>
              <w:jc w:val="center"/>
              <w:rPr>
                <w:rFonts w:ascii="Times New Roman" w:hAnsi="Times New Roman"/>
                <w:lang w:eastAsia="ru-RU"/>
              </w:rPr>
            </w:pPr>
            <w:r w:rsidRPr="005F6FEA">
              <w:rPr>
                <w:rFonts w:ascii="Times New Roman" w:hAnsi="Times New Roman"/>
                <w:lang w:eastAsia="ru-RU"/>
              </w:rPr>
              <w:t>От 0 до 10</w:t>
            </w:r>
          </w:p>
        </w:tc>
        <w:tc>
          <w:tcPr>
            <w:tcW w:w="1077" w:type="dxa"/>
            <w:tcBorders>
              <w:top w:val="single" w:sz="4" w:space="0" w:color="auto"/>
              <w:left w:val="single" w:sz="4" w:space="0" w:color="auto"/>
              <w:bottom w:val="single" w:sz="4" w:space="0" w:color="auto"/>
              <w:right w:val="single" w:sz="4" w:space="0" w:color="auto"/>
            </w:tcBorders>
          </w:tcPr>
          <w:p w:rsidR="0090169D" w:rsidRPr="005F6FEA" w:rsidRDefault="0090169D" w:rsidP="0090169D">
            <w:pPr>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5</w:t>
            </w:r>
          </w:p>
        </w:tc>
      </w:tr>
      <w:tr w:rsidR="0090169D" w:rsidRPr="00510441" w:rsidTr="00595B32">
        <w:tc>
          <w:tcPr>
            <w:tcW w:w="3458" w:type="dxa"/>
            <w:tcBorders>
              <w:left w:val="single" w:sz="4" w:space="0" w:color="auto"/>
              <w:bottom w:val="single" w:sz="4" w:space="0" w:color="auto"/>
              <w:right w:val="single" w:sz="4" w:space="0" w:color="auto"/>
            </w:tcBorders>
          </w:tcPr>
          <w:p w:rsidR="0090169D" w:rsidRPr="005F6FEA" w:rsidRDefault="0090169D" w:rsidP="0090169D">
            <w:pPr>
              <w:autoSpaceDE w:val="0"/>
              <w:autoSpaceDN w:val="0"/>
              <w:adjustRightInd w:val="0"/>
              <w:spacing w:after="0" w:line="240" w:lineRule="auto"/>
              <w:jc w:val="center"/>
              <w:rPr>
                <w:rFonts w:ascii="Times New Roman" w:hAnsi="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90169D" w:rsidRPr="005F6FEA" w:rsidRDefault="0090169D" w:rsidP="0090169D">
            <w:pPr>
              <w:tabs>
                <w:tab w:val="left" w:pos="1530"/>
                <w:tab w:val="center" w:pos="2205"/>
              </w:tabs>
              <w:autoSpaceDE w:val="0"/>
              <w:autoSpaceDN w:val="0"/>
              <w:adjustRightInd w:val="0"/>
              <w:spacing w:after="0" w:line="240" w:lineRule="auto"/>
              <w:jc w:val="center"/>
              <w:rPr>
                <w:rFonts w:ascii="Times New Roman" w:hAnsi="Times New Roman"/>
                <w:lang w:eastAsia="ru-RU"/>
              </w:rPr>
            </w:pPr>
            <w:r w:rsidRPr="005F6FEA">
              <w:rPr>
                <w:rFonts w:ascii="Times New Roman" w:hAnsi="Times New Roman"/>
                <w:lang w:eastAsia="ru-RU"/>
              </w:rPr>
              <w:t>От 10 до 50</w:t>
            </w:r>
          </w:p>
        </w:tc>
        <w:tc>
          <w:tcPr>
            <w:tcW w:w="1077" w:type="dxa"/>
            <w:tcBorders>
              <w:top w:val="single" w:sz="4" w:space="0" w:color="auto"/>
              <w:left w:val="single" w:sz="4" w:space="0" w:color="auto"/>
              <w:bottom w:val="single" w:sz="4" w:space="0" w:color="auto"/>
              <w:right w:val="single" w:sz="4" w:space="0" w:color="auto"/>
            </w:tcBorders>
          </w:tcPr>
          <w:p w:rsidR="0090169D" w:rsidRPr="005F6FEA" w:rsidRDefault="0090169D" w:rsidP="0090169D">
            <w:pPr>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1</w:t>
            </w:r>
            <w:r w:rsidRPr="005F6FEA">
              <w:rPr>
                <w:rFonts w:ascii="Times New Roman" w:hAnsi="Times New Roman"/>
                <w:lang w:eastAsia="ru-RU"/>
              </w:rPr>
              <w:t>0</w:t>
            </w:r>
          </w:p>
        </w:tc>
      </w:tr>
    </w:tbl>
    <w:p w:rsidR="00D96027" w:rsidRPr="00510441" w:rsidRDefault="00D96027" w:rsidP="00D13AD8">
      <w:pPr>
        <w:autoSpaceDE w:val="0"/>
        <w:autoSpaceDN w:val="0"/>
        <w:adjustRightInd w:val="0"/>
        <w:spacing w:after="0" w:line="240" w:lineRule="auto"/>
        <w:rPr>
          <w:rFonts w:ascii="Times New Roman" w:hAnsi="Times New Roman"/>
          <w:sz w:val="24"/>
          <w:szCs w:val="24"/>
          <w:lang w:eastAsia="ru-RU"/>
        </w:rPr>
      </w:pPr>
    </w:p>
    <w:p w:rsidR="00D96027" w:rsidRPr="00D07E04" w:rsidRDefault="00D96027" w:rsidP="006B46FB">
      <w:pPr>
        <w:autoSpaceDE w:val="0"/>
        <w:autoSpaceDN w:val="0"/>
        <w:adjustRightInd w:val="0"/>
        <w:spacing w:after="0" w:line="240" w:lineRule="auto"/>
        <w:jc w:val="right"/>
        <w:rPr>
          <w:rFonts w:ascii="Times New Roman" w:hAnsi="Times New Roman"/>
          <w:sz w:val="26"/>
          <w:szCs w:val="26"/>
          <w:lang w:eastAsia="ru-RU"/>
        </w:rPr>
      </w:pPr>
    </w:p>
    <w:p w:rsidR="006B46FB" w:rsidRPr="00D07E04" w:rsidRDefault="006B46FB" w:rsidP="00D13AD8">
      <w:pPr>
        <w:autoSpaceDE w:val="0"/>
        <w:autoSpaceDN w:val="0"/>
        <w:adjustRightInd w:val="0"/>
        <w:spacing w:after="0" w:line="240" w:lineRule="auto"/>
        <w:rPr>
          <w:rFonts w:ascii="Times New Roman" w:hAnsi="Times New Roman"/>
          <w:sz w:val="26"/>
          <w:szCs w:val="26"/>
          <w:lang w:eastAsia="ru-RU"/>
        </w:rPr>
      </w:pPr>
    </w:p>
    <w:p w:rsidR="00DE002B" w:rsidRPr="00D07E04" w:rsidRDefault="00DE002B" w:rsidP="00D02D74">
      <w:pPr>
        <w:autoSpaceDE w:val="0"/>
        <w:autoSpaceDN w:val="0"/>
        <w:adjustRightInd w:val="0"/>
        <w:spacing w:after="0" w:line="240" w:lineRule="auto"/>
        <w:rPr>
          <w:rFonts w:ascii="Times New Roman" w:hAnsi="Times New Roman"/>
          <w:sz w:val="26"/>
          <w:szCs w:val="26"/>
          <w:lang w:eastAsia="ru-RU"/>
        </w:rPr>
        <w:sectPr w:rsidR="00DE002B" w:rsidRPr="00D07E04" w:rsidSect="008278E2">
          <w:headerReference w:type="even" r:id="rId14"/>
          <w:pgSz w:w="11905" w:h="16838"/>
          <w:pgMar w:top="1134" w:right="850" w:bottom="1134" w:left="1701" w:header="0" w:footer="0" w:gutter="0"/>
          <w:cols w:space="720"/>
          <w:docGrid w:linePitch="299"/>
        </w:sectPr>
      </w:pPr>
    </w:p>
    <w:p w:rsidR="006B46FB" w:rsidRPr="00D07E04" w:rsidRDefault="006B46FB" w:rsidP="00D02D74">
      <w:pPr>
        <w:autoSpaceDE w:val="0"/>
        <w:autoSpaceDN w:val="0"/>
        <w:adjustRightInd w:val="0"/>
        <w:spacing w:after="0" w:line="240" w:lineRule="auto"/>
        <w:rPr>
          <w:rFonts w:ascii="Times New Roman" w:hAnsi="Times New Roman"/>
          <w:sz w:val="26"/>
          <w:szCs w:val="26"/>
          <w:lang w:eastAsia="ru-RU"/>
        </w:rPr>
      </w:pPr>
    </w:p>
    <w:sectPr w:rsidR="006B46FB" w:rsidRPr="00D07E04" w:rsidSect="00D02D74">
      <w:pgSz w:w="16838" w:h="11905" w:orient="landscape"/>
      <w:pgMar w:top="1701" w:right="1134" w:bottom="851"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04A" w:rsidRDefault="004A304A">
      <w:r>
        <w:separator/>
      </w:r>
    </w:p>
  </w:endnote>
  <w:endnote w:type="continuationSeparator" w:id="0">
    <w:p w:rsidR="004A304A" w:rsidRDefault="004A3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ndale Sans UI">
    <w:altName w:val="Arial Unicode MS"/>
    <w:charset w:val="CC"/>
    <w:family w:val="auto"/>
    <w:pitch w:val="variable"/>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04A" w:rsidRDefault="004A304A">
      <w:r>
        <w:separator/>
      </w:r>
    </w:p>
  </w:footnote>
  <w:footnote w:type="continuationSeparator" w:id="0">
    <w:p w:rsidR="004A304A" w:rsidRDefault="004A30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70C" w:rsidRDefault="00B9270C" w:rsidP="00D63FC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9270C" w:rsidRDefault="00B9270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537090"/>
    <w:multiLevelType w:val="multilevel"/>
    <w:tmpl w:val="F6141EC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
    <w:nsid w:val="45DE1968"/>
    <w:multiLevelType w:val="multilevel"/>
    <w:tmpl w:val="A704E5FA"/>
    <w:lvl w:ilvl="0">
      <w:start w:val="1"/>
      <w:numFmt w:val="decimal"/>
      <w:lvlText w:val="%1."/>
      <w:lvlJc w:val="left"/>
      <w:pPr>
        <w:ind w:left="510" w:hanging="51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64"/>
    <w:rsid w:val="00002A63"/>
    <w:rsid w:val="000060D1"/>
    <w:rsid w:val="00012F56"/>
    <w:rsid w:val="000160F6"/>
    <w:rsid w:val="000166A6"/>
    <w:rsid w:val="00017858"/>
    <w:rsid w:val="00025749"/>
    <w:rsid w:val="00046547"/>
    <w:rsid w:val="00047F7F"/>
    <w:rsid w:val="00053B75"/>
    <w:rsid w:val="000547B4"/>
    <w:rsid w:val="000565B5"/>
    <w:rsid w:val="000577C8"/>
    <w:rsid w:val="0007534C"/>
    <w:rsid w:val="00076C21"/>
    <w:rsid w:val="00077D19"/>
    <w:rsid w:val="000856D2"/>
    <w:rsid w:val="00092437"/>
    <w:rsid w:val="00094ADC"/>
    <w:rsid w:val="000A039E"/>
    <w:rsid w:val="000A430A"/>
    <w:rsid w:val="000A76A6"/>
    <w:rsid w:val="000A7D10"/>
    <w:rsid w:val="000A7EDD"/>
    <w:rsid w:val="000B4C0E"/>
    <w:rsid w:val="000B7D9F"/>
    <w:rsid w:val="000C348D"/>
    <w:rsid w:val="000D4088"/>
    <w:rsid w:val="000E0E69"/>
    <w:rsid w:val="000E1BB8"/>
    <w:rsid w:val="000E29EB"/>
    <w:rsid w:val="000E2D1D"/>
    <w:rsid w:val="000E4F4F"/>
    <w:rsid w:val="000F5D1A"/>
    <w:rsid w:val="001044F7"/>
    <w:rsid w:val="001045EF"/>
    <w:rsid w:val="00114E87"/>
    <w:rsid w:val="0013698A"/>
    <w:rsid w:val="00136B3E"/>
    <w:rsid w:val="0014388B"/>
    <w:rsid w:val="00153237"/>
    <w:rsid w:val="001551A3"/>
    <w:rsid w:val="00156919"/>
    <w:rsid w:val="0016049D"/>
    <w:rsid w:val="00174A30"/>
    <w:rsid w:val="001752EC"/>
    <w:rsid w:val="00175D72"/>
    <w:rsid w:val="001769D7"/>
    <w:rsid w:val="00183EE3"/>
    <w:rsid w:val="001844DC"/>
    <w:rsid w:val="001851FD"/>
    <w:rsid w:val="00195C17"/>
    <w:rsid w:val="00195FD7"/>
    <w:rsid w:val="001A1D50"/>
    <w:rsid w:val="001A2110"/>
    <w:rsid w:val="001B7067"/>
    <w:rsid w:val="001C69E6"/>
    <w:rsid w:val="001D21AF"/>
    <w:rsid w:val="001D481B"/>
    <w:rsid w:val="001D6D9C"/>
    <w:rsid w:val="001E0634"/>
    <w:rsid w:val="001E08EC"/>
    <w:rsid w:val="001E2B13"/>
    <w:rsid w:val="001F0E2B"/>
    <w:rsid w:val="001F1DBE"/>
    <w:rsid w:val="001F4847"/>
    <w:rsid w:val="001F5D0D"/>
    <w:rsid w:val="00200E85"/>
    <w:rsid w:val="00201666"/>
    <w:rsid w:val="002069C4"/>
    <w:rsid w:val="00207369"/>
    <w:rsid w:val="002140FE"/>
    <w:rsid w:val="00215C28"/>
    <w:rsid w:val="002226DD"/>
    <w:rsid w:val="002279B2"/>
    <w:rsid w:val="00233ECE"/>
    <w:rsid w:val="00235384"/>
    <w:rsid w:val="002415C3"/>
    <w:rsid w:val="00246424"/>
    <w:rsid w:val="00253C00"/>
    <w:rsid w:val="00253FBC"/>
    <w:rsid w:val="0025613B"/>
    <w:rsid w:val="00261FAC"/>
    <w:rsid w:val="0026400E"/>
    <w:rsid w:val="002669EC"/>
    <w:rsid w:val="00272EC4"/>
    <w:rsid w:val="00273060"/>
    <w:rsid w:val="00273C80"/>
    <w:rsid w:val="002775C5"/>
    <w:rsid w:val="002835A6"/>
    <w:rsid w:val="00297225"/>
    <w:rsid w:val="002A1B7A"/>
    <w:rsid w:val="002A3146"/>
    <w:rsid w:val="002A5829"/>
    <w:rsid w:val="002B52B6"/>
    <w:rsid w:val="002C4ECE"/>
    <w:rsid w:val="002D25B0"/>
    <w:rsid w:val="002D4031"/>
    <w:rsid w:val="002D6C11"/>
    <w:rsid w:val="002D6F6B"/>
    <w:rsid w:val="002F2F03"/>
    <w:rsid w:val="00321B06"/>
    <w:rsid w:val="003233EA"/>
    <w:rsid w:val="00323D00"/>
    <w:rsid w:val="003274E5"/>
    <w:rsid w:val="003276B9"/>
    <w:rsid w:val="003305EE"/>
    <w:rsid w:val="00332329"/>
    <w:rsid w:val="00332FB2"/>
    <w:rsid w:val="003345A0"/>
    <w:rsid w:val="003349C8"/>
    <w:rsid w:val="00334CCC"/>
    <w:rsid w:val="00337036"/>
    <w:rsid w:val="00343806"/>
    <w:rsid w:val="00345601"/>
    <w:rsid w:val="003459C7"/>
    <w:rsid w:val="00345B96"/>
    <w:rsid w:val="00346A6A"/>
    <w:rsid w:val="0035770F"/>
    <w:rsid w:val="003608AE"/>
    <w:rsid w:val="00364316"/>
    <w:rsid w:val="00370FA9"/>
    <w:rsid w:val="00380B00"/>
    <w:rsid w:val="00385689"/>
    <w:rsid w:val="003918DB"/>
    <w:rsid w:val="00395E32"/>
    <w:rsid w:val="003A1D89"/>
    <w:rsid w:val="003A61F5"/>
    <w:rsid w:val="003B2003"/>
    <w:rsid w:val="003C1A3D"/>
    <w:rsid w:val="003C713A"/>
    <w:rsid w:val="003D010F"/>
    <w:rsid w:val="003D3E14"/>
    <w:rsid w:val="003E0211"/>
    <w:rsid w:val="003E0E12"/>
    <w:rsid w:val="003E1755"/>
    <w:rsid w:val="003E22DE"/>
    <w:rsid w:val="003E6130"/>
    <w:rsid w:val="003E7756"/>
    <w:rsid w:val="003F0B7B"/>
    <w:rsid w:val="003F17F4"/>
    <w:rsid w:val="003F434D"/>
    <w:rsid w:val="003F64B5"/>
    <w:rsid w:val="0040113E"/>
    <w:rsid w:val="004011EA"/>
    <w:rsid w:val="004074FB"/>
    <w:rsid w:val="004075DE"/>
    <w:rsid w:val="00410709"/>
    <w:rsid w:val="00411896"/>
    <w:rsid w:val="0041399F"/>
    <w:rsid w:val="00417E83"/>
    <w:rsid w:val="00425E7B"/>
    <w:rsid w:val="0042667C"/>
    <w:rsid w:val="004302BA"/>
    <w:rsid w:val="00436816"/>
    <w:rsid w:val="00436BF0"/>
    <w:rsid w:val="004418D6"/>
    <w:rsid w:val="00441BA5"/>
    <w:rsid w:val="004421EB"/>
    <w:rsid w:val="0044752D"/>
    <w:rsid w:val="00447951"/>
    <w:rsid w:val="0045162C"/>
    <w:rsid w:val="0045243E"/>
    <w:rsid w:val="00452EDC"/>
    <w:rsid w:val="0045482C"/>
    <w:rsid w:val="00455324"/>
    <w:rsid w:val="004634D9"/>
    <w:rsid w:val="00471632"/>
    <w:rsid w:val="00471B50"/>
    <w:rsid w:val="00471C46"/>
    <w:rsid w:val="00472165"/>
    <w:rsid w:val="0047798F"/>
    <w:rsid w:val="00481DCB"/>
    <w:rsid w:val="0048223D"/>
    <w:rsid w:val="00484210"/>
    <w:rsid w:val="00490049"/>
    <w:rsid w:val="00493DE0"/>
    <w:rsid w:val="00495E2D"/>
    <w:rsid w:val="004971ED"/>
    <w:rsid w:val="004A304A"/>
    <w:rsid w:val="004A4110"/>
    <w:rsid w:val="004A4A0B"/>
    <w:rsid w:val="004B072D"/>
    <w:rsid w:val="004B1B46"/>
    <w:rsid w:val="004B54CC"/>
    <w:rsid w:val="004B5A14"/>
    <w:rsid w:val="004B648B"/>
    <w:rsid w:val="004D3D1A"/>
    <w:rsid w:val="004E156B"/>
    <w:rsid w:val="004E4607"/>
    <w:rsid w:val="004E71DA"/>
    <w:rsid w:val="004F704B"/>
    <w:rsid w:val="004F76DC"/>
    <w:rsid w:val="00501798"/>
    <w:rsid w:val="00506EDC"/>
    <w:rsid w:val="005079D8"/>
    <w:rsid w:val="00510441"/>
    <w:rsid w:val="00511B0F"/>
    <w:rsid w:val="00512FF8"/>
    <w:rsid w:val="0051734B"/>
    <w:rsid w:val="005208B2"/>
    <w:rsid w:val="00522AE6"/>
    <w:rsid w:val="005244F0"/>
    <w:rsid w:val="0053088D"/>
    <w:rsid w:val="00536496"/>
    <w:rsid w:val="00541152"/>
    <w:rsid w:val="00542A05"/>
    <w:rsid w:val="00543FC2"/>
    <w:rsid w:val="005453D8"/>
    <w:rsid w:val="00550581"/>
    <w:rsid w:val="00550B91"/>
    <w:rsid w:val="0055487D"/>
    <w:rsid w:val="0056138A"/>
    <w:rsid w:val="005640B6"/>
    <w:rsid w:val="00566AE5"/>
    <w:rsid w:val="0057085E"/>
    <w:rsid w:val="00570BE1"/>
    <w:rsid w:val="00571987"/>
    <w:rsid w:val="0057544C"/>
    <w:rsid w:val="00581622"/>
    <w:rsid w:val="00586A8F"/>
    <w:rsid w:val="00595B32"/>
    <w:rsid w:val="005A0130"/>
    <w:rsid w:val="005A336C"/>
    <w:rsid w:val="005A3575"/>
    <w:rsid w:val="005A5BD3"/>
    <w:rsid w:val="005B0524"/>
    <w:rsid w:val="005B070E"/>
    <w:rsid w:val="005B66F3"/>
    <w:rsid w:val="005C0B51"/>
    <w:rsid w:val="005C1746"/>
    <w:rsid w:val="005C40F7"/>
    <w:rsid w:val="005C650B"/>
    <w:rsid w:val="005D5BBD"/>
    <w:rsid w:val="005D601F"/>
    <w:rsid w:val="005E6C38"/>
    <w:rsid w:val="005F3297"/>
    <w:rsid w:val="005F6313"/>
    <w:rsid w:val="00601F9E"/>
    <w:rsid w:val="00604B43"/>
    <w:rsid w:val="00604D79"/>
    <w:rsid w:val="00606A96"/>
    <w:rsid w:val="00606CCA"/>
    <w:rsid w:val="00615B3D"/>
    <w:rsid w:val="006176BC"/>
    <w:rsid w:val="0062179F"/>
    <w:rsid w:val="006245F9"/>
    <w:rsid w:val="00627937"/>
    <w:rsid w:val="00635127"/>
    <w:rsid w:val="006366B0"/>
    <w:rsid w:val="0064613D"/>
    <w:rsid w:val="00646539"/>
    <w:rsid w:val="00646FCA"/>
    <w:rsid w:val="00653EB6"/>
    <w:rsid w:val="006542CD"/>
    <w:rsid w:val="00654A25"/>
    <w:rsid w:val="00655273"/>
    <w:rsid w:val="00662ACC"/>
    <w:rsid w:val="00664596"/>
    <w:rsid w:val="006706F1"/>
    <w:rsid w:val="0067512D"/>
    <w:rsid w:val="00675A54"/>
    <w:rsid w:val="006819AC"/>
    <w:rsid w:val="00683A41"/>
    <w:rsid w:val="00692B77"/>
    <w:rsid w:val="00693D5F"/>
    <w:rsid w:val="006A1A10"/>
    <w:rsid w:val="006A1A87"/>
    <w:rsid w:val="006A25E6"/>
    <w:rsid w:val="006A6F3C"/>
    <w:rsid w:val="006B46FB"/>
    <w:rsid w:val="006C48C7"/>
    <w:rsid w:val="006C561C"/>
    <w:rsid w:val="006D1B45"/>
    <w:rsid w:val="006D5DD1"/>
    <w:rsid w:val="006E5F3D"/>
    <w:rsid w:val="006E7603"/>
    <w:rsid w:val="006E7841"/>
    <w:rsid w:val="006F1304"/>
    <w:rsid w:val="006F551B"/>
    <w:rsid w:val="006F5CFF"/>
    <w:rsid w:val="006F6F4D"/>
    <w:rsid w:val="007046E6"/>
    <w:rsid w:val="00704731"/>
    <w:rsid w:val="00710141"/>
    <w:rsid w:val="00720F91"/>
    <w:rsid w:val="0072568B"/>
    <w:rsid w:val="00727BF5"/>
    <w:rsid w:val="007313C3"/>
    <w:rsid w:val="00732049"/>
    <w:rsid w:val="007412F0"/>
    <w:rsid w:val="00746C46"/>
    <w:rsid w:val="007507B0"/>
    <w:rsid w:val="00760B1B"/>
    <w:rsid w:val="00776915"/>
    <w:rsid w:val="00776B55"/>
    <w:rsid w:val="00777C59"/>
    <w:rsid w:val="00796E92"/>
    <w:rsid w:val="00797EF1"/>
    <w:rsid w:val="007A0FCD"/>
    <w:rsid w:val="007A3DBD"/>
    <w:rsid w:val="007A40DE"/>
    <w:rsid w:val="007B3F9C"/>
    <w:rsid w:val="007C018D"/>
    <w:rsid w:val="007C0463"/>
    <w:rsid w:val="007C27D1"/>
    <w:rsid w:val="007C3A46"/>
    <w:rsid w:val="007C561B"/>
    <w:rsid w:val="007D2199"/>
    <w:rsid w:val="007D76B7"/>
    <w:rsid w:val="00805A01"/>
    <w:rsid w:val="008078EE"/>
    <w:rsid w:val="00812A20"/>
    <w:rsid w:val="00813723"/>
    <w:rsid w:val="00814F0F"/>
    <w:rsid w:val="00820050"/>
    <w:rsid w:val="00820E43"/>
    <w:rsid w:val="0082706A"/>
    <w:rsid w:val="008278E2"/>
    <w:rsid w:val="0084329D"/>
    <w:rsid w:val="00843A7D"/>
    <w:rsid w:val="00843D49"/>
    <w:rsid w:val="00844348"/>
    <w:rsid w:val="0084448D"/>
    <w:rsid w:val="008548B6"/>
    <w:rsid w:val="00856469"/>
    <w:rsid w:val="00857935"/>
    <w:rsid w:val="008664FA"/>
    <w:rsid w:val="00866DD1"/>
    <w:rsid w:val="00875EDF"/>
    <w:rsid w:val="0088281B"/>
    <w:rsid w:val="00884757"/>
    <w:rsid w:val="00884971"/>
    <w:rsid w:val="00886C6F"/>
    <w:rsid w:val="0089069F"/>
    <w:rsid w:val="00893C30"/>
    <w:rsid w:val="00897F5F"/>
    <w:rsid w:val="008B14BA"/>
    <w:rsid w:val="008B27AC"/>
    <w:rsid w:val="008B2F5D"/>
    <w:rsid w:val="008B4ACB"/>
    <w:rsid w:val="008B6847"/>
    <w:rsid w:val="008B7393"/>
    <w:rsid w:val="008B7719"/>
    <w:rsid w:val="008C211D"/>
    <w:rsid w:val="008C3A81"/>
    <w:rsid w:val="008E202F"/>
    <w:rsid w:val="008E2C25"/>
    <w:rsid w:val="008E341C"/>
    <w:rsid w:val="008F254F"/>
    <w:rsid w:val="008F5D1E"/>
    <w:rsid w:val="008F7DBB"/>
    <w:rsid w:val="0090114B"/>
    <w:rsid w:val="0090169D"/>
    <w:rsid w:val="00906536"/>
    <w:rsid w:val="00911C12"/>
    <w:rsid w:val="0092059B"/>
    <w:rsid w:val="00921AE1"/>
    <w:rsid w:val="009220E7"/>
    <w:rsid w:val="0092383A"/>
    <w:rsid w:val="00935BF4"/>
    <w:rsid w:val="0093756E"/>
    <w:rsid w:val="00943EFD"/>
    <w:rsid w:val="00944A11"/>
    <w:rsid w:val="009452E7"/>
    <w:rsid w:val="00945E43"/>
    <w:rsid w:val="00951C34"/>
    <w:rsid w:val="00952645"/>
    <w:rsid w:val="00955F6F"/>
    <w:rsid w:val="009569AC"/>
    <w:rsid w:val="009628EF"/>
    <w:rsid w:val="00962E94"/>
    <w:rsid w:val="0096477B"/>
    <w:rsid w:val="009836F5"/>
    <w:rsid w:val="0098686E"/>
    <w:rsid w:val="009951A0"/>
    <w:rsid w:val="009A04C1"/>
    <w:rsid w:val="009A0CB9"/>
    <w:rsid w:val="009A1E3C"/>
    <w:rsid w:val="009A4428"/>
    <w:rsid w:val="009A6D6B"/>
    <w:rsid w:val="009A6E81"/>
    <w:rsid w:val="009B65D8"/>
    <w:rsid w:val="009D24CB"/>
    <w:rsid w:val="009E29BA"/>
    <w:rsid w:val="009F2662"/>
    <w:rsid w:val="009F6510"/>
    <w:rsid w:val="00A02A1D"/>
    <w:rsid w:val="00A053BF"/>
    <w:rsid w:val="00A057A0"/>
    <w:rsid w:val="00A07711"/>
    <w:rsid w:val="00A16297"/>
    <w:rsid w:val="00A22218"/>
    <w:rsid w:val="00A244E7"/>
    <w:rsid w:val="00A274C2"/>
    <w:rsid w:val="00A3005C"/>
    <w:rsid w:val="00A3197C"/>
    <w:rsid w:val="00A34164"/>
    <w:rsid w:val="00A35D57"/>
    <w:rsid w:val="00A401A1"/>
    <w:rsid w:val="00A442D7"/>
    <w:rsid w:val="00A45BAF"/>
    <w:rsid w:val="00A474D8"/>
    <w:rsid w:val="00A53A34"/>
    <w:rsid w:val="00A6442F"/>
    <w:rsid w:val="00A650BB"/>
    <w:rsid w:val="00A768DA"/>
    <w:rsid w:val="00A80919"/>
    <w:rsid w:val="00A87B06"/>
    <w:rsid w:val="00A87DA9"/>
    <w:rsid w:val="00A93451"/>
    <w:rsid w:val="00A970F7"/>
    <w:rsid w:val="00AA2450"/>
    <w:rsid w:val="00AA5FEA"/>
    <w:rsid w:val="00AC6478"/>
    <w:rsid w:val="00AD35D9"/>
    <w:rsid w:val="00AE1F4D"/>
    <w:rsid w:val="00AE2C59"/>
    <w:rsid w:val="00AE7573"/>
    <w:rsid w:val="00AF2899"/>
    <w:rsid w:val="00AF2ABC"/>
    <w:rsid w:val="00AF3D36"/>
    <w:rsid w:val="00AF60FE"/>
    <w:rsid w:val="00B00F08"/>
    <w:rsid w:val="00B06FE0"/>
    <w:rsid w:val="00B1526F"/>
    <w:rsid w:val="00B157E3"/>
    <w:rsid w:val="00B22571"/>
    <w:rsid w:val="00B26F67"/>
    <w:rsid w:val="00B33957"/>
    <w:rsid w:val="00B43E7B"/>
    <w:rsid w:val="00B454AD"/>
    <w:rsid w:val="00B52A81"/>
    <w:rsid w:val="00B55CAB"/>
    <w:rsid w:val="00B578CC"/>
    <w:rsid w:val="00B653B1"/>
    <w:rsid w:val="00B7345C"/>
    <w:rsid w:val="00B73CD9"/>
    <w:rsid w:val="00B7416C"/>
    <w:rsid w:val="00B750AE"/>
    <w:rsid w:val="00B77422"/>
    <w:rsid w:val="00B80072"/>
    <w:rsid w:val="00B9270C"/>
    <w:rsid w:val="00B97829"/>
    <w:rsid w:val="00BA0A19"/>
    <w:rsid w:val="00BA3B57"/>
    <w:rsid w:val="00BA3F59"/>
    <w:rsid w:val="00BA7FD5"/>
    <w:rsid w:val="00BB4859"/>
    <w:rsid w:val="00BC07A2"/>
    <w:rsid w:val="00BE1DD1"/>
    <w:rsid w:val="00BE66C9"/>
    <w:rsid w:val="00BF4C4F"/>
    <w:rsid w:val="00BF77F0"/>
    <w:rsid w:val="00C02E9D"/>
    <w:rsid w:val="00C04231"/>
    <w:rsid w:val="00C0520F"/>
    <w:rsid w:val="00C16A35"/>
    <w:rsid w:val="00C211D5"/>
    <w:rsid w:val="00C25242"/>
    <w:rsid w:val="00C30BF4"/>
    <w:rsid w:val="00C47026"/>
    <w:rsid w:val="00C47D60"/>
    <w:rsid w:val="00C526AF"/>
    <w:rsid w:val="00C52FB5"/>
    <w:rsid w:val="00C55E33"/>
    <w:rsid w:val="00C575C0"/>
    <w:rsid w:val="00C60C4D"/>
    <w:rsid w:val="00C61935"/>
    <w:rsid w:val="00C63A41"/>
    <w:rsid w:val="00C643AD"/>
    <w:rsid w:val="00C65CD6"/>
    <w:rsid w:val="00C70AE2"/>
    <w:rsid w:val="00C75503"/>
    <w:rsid w:val="00C76470"/>
    <w:rsid w:val="00C7682E"/>
    <w:rsid w:val="00C77318"/>
    <w:rsid w:val="00C80812"/>
    <w:rsid w:val="00C8711C"/>
    <w:rsid w:val="00C94C55"/>
    <w:rsid w:val="00CA039E"/>
    <w:rsid w:val="00CA614E"/>
    <w:rsid w:val="00CB0E7D"/>
    <w:rsid w:val="00CB3FC8"/>
    <w:rsid w:val="00CB7FFE"/>
    <w:rsid w:val="00CC46C2"/>
    <w:rsid w:val="00CC6118"/>
    <w:rsid w:val="00CC7DB2"/>
    <w:rsid w:val="00CD2AC2"/>
    <w:rsid w:val="00CE2204"/>
    <w:rsid w:val="00CE4778"/>
    <w:rsid w:val="00CF1847"/>
    <w:rsid w:val="00CF555C"/>
    <w:rsid w:val="00D0184F"/>
    <w:rsid w:val="00D02D74"/>
    <w:rsid w:val="00D03AF8"/>
    <w:rsid w:val="00D04D49"/>
    <w:rsid w:val="00D07E04"/>
    <w:rsid w:val="00D1270D"/>
    <w:rsid w:val="00D13425"/>
    <w:rsid w:val="00D13AD8"/>
    <w:rsid w:val="00D164E4"/>
    <w:rsid w:val="00D3073D"/>
    <w:rsid w:val="00D35B30"/>
    <w:rsid w:val="00D411B5"/>
    <w:rsid w:val="00D43BCD"/>
    <w:rsid w:val="00D44FDA"/>
    <w:rsid w:val="00D518DD"/>
    <w:rsid w:val="00D53E3D"/>
    <w:rsid w:val="00D5587B"/>
    <w:rsid w:val="00D63FCF"/>
    <w:rsid w:val="00D66537"/>
    <w:rsid w:val="00D772E9"/>
    <w:rsid w:val="00D8311F"/>
    <w:rsid w:val="00D85372"/>
    <w:rsid w:val="00D86812"/>
    <w:rsid w:val="00D87C14"/>
    <w:rsid w:val="00D91235"/>
    <w:rsid w:val="00D91444"/>
    <w:rsid w:val="00D93AAD"/>
    <w:rsid w:val="00D96027"/>
    <w:rsid w:val="00DA5CA2"/>
    <w:rsid w:val="00DA6748"/>
    <w:rsid w:val="00DB6102"/>
    <w:rsid w:val="00DB6DC0"/>
    <w:rsid w:val="00DB6DC4"/>
    <w:rsid w:val="00DD08A1"/>
    <w:rsid w:val="00DD1324"/>
    <w:rsid w:val="00DD3F68"/>
    <w:rsid w:val="00DE002B"/>
    <w:rsid w:val="00DE603D"/>
    <w:rsid w:val="00DF0A70"/>
    <w:rsid w:val="00DF2A32"/>
    <w:rsid w:val="00DF6534"/>
    <w:rsid w:val="00DF6957"/>
    <w:rsid w:val="00E05361"/>
    <w:rsid w:val="00E06A69"/>
    <w:rsid w:val="00E06C72"/>
    <w:rsid w:val="00E24670"/>
    <w:rsid w:val="00E25098"/>
    <w:rsid w:val="00E254D1"/>
    <w:rsid w:val="00E329CB"/>
    <w:rsid w:val="00E40E36"/>
    <w:rsid w:val="00E426F2"/>
    <w:rsid w:val="00E47038"/>
    <w:rsid w:val="00E510E2"/>
    <w:rsid w:val="00E55F60"/>
    <w:rsid w:val="00E66C08"/>
    <w:rsid w:val="00E66D0A"/>
    <w:rsid w:val="00E6778D"/>
    <w:rsid w:val="00E73DCE"/>
    <w:rsid w:val="00E75698"/>
    <w:rsid w:val="00E80BB1"/>
    <w:rsid w:val="00E8269C"/>
    <w:rsid w:val="00E85874"/>
    <w:rsid w:val="00E97B2C"/>
    <w:rsid w:val="00EA1319"/>
    <w:rsid w:val="00EA2712"/>
    <w:rsid w:val="00EB1271"/>
    <w:rsid w:val="00EB24CD"/>
    <w:rsid w:val="00EC5994"/>
    <w:rsid w:val="00EC65B2"/>
    <w:rsid w:val="00EC765A"/>
    <w:rsid w:val="00ED43BC"/>
    <w:rsid w:val="00ED4B73"/>
    <w:rsid w:val="00ED6FBE"/>
    <w:rsid w:val="00EE108F"/>
    <w:rsid w:val="00EE329C"/>
    <w:rsid w:val="00EE44DD"/>
    <w:rsid w:val="00EE568C"/>
    <w:rsid w:val="00EF1137"/>
    <w:rsid w:val="00EF6FD1"/>
    <w:rsid w:val="00F01C6B"/>
    <w:rsid w:val="00F047B2"/>
    <w:rsid w:val="00F057F4"/>
    <w:rsid w:val="00F12735"/>
    <w:rsid w:val="00F22CD6"/>
    <w:rsid w:val="00F2597A"/>
    <w:rsid w:val="00F263ED"/>
    <w:rsid w:val="00F2730D"/>
    <w:rsid w:val="00F27DA7"/>
    <w:rsid w:val="00F322D7"/>
    <w:rsid w:val="00F329A1"/>
    <w:rsid w:val="00F336ED"/>
    <w:rsid w:val="00F43B3D"/>
    <w:rsid w:val="00F43FB6"/>
    <w:rsid w:val="00F5363B"/>
    <w:rsid w:val="00F545FC"/>
    <w:rsid w:val="00F6411B"/>
    <w:rsid w:val="00F66DFE"/>
    <w:rsid w:val="00F75FA8"/>
    <w:rsid w:val="00F81C73"/>
    <w:rsid w:val="00F84305"/>
    <w:rsid w:val="00F96CC8"/>
    <w:rsid w:val="00FA0BD9"/>
    <w:rsid w:val="00FA3221"/>
    <w:rsid w:val="00FB04BC"/>
    <w:rsid w:val="00FB31DD"/>
    <w:rsid w:val="00FC2069"/>
    <w:rsid w:val="00FC4CF4"/>
    <w:rsid w:val="00FD5396"/>
    <w:rsid w:val="00FE381C"/>
    <w:rsid w:val="00FF1320"/>
    <w:rsid w:val="00FF1A4E"/>
    <w:rsid w:val="00FF5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A6703A3-2E26-4EB5-9124-F459CECA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AE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3416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A34164"/>
    <w:rPr>
      <w:rFonts w:ascii="Segoe UI" w:hAnsi="Segoe UI" w:cs="Segoe UI"/>
      <w:sz w:val="18"/>
      <w:szCs w:val="18"/>
    </w:rPr>
  </w:style>
  <w:style w:type="paragraph" w:customStyle="1" w:styleId="ConsPlusNormal">
    <w:name w:val="ConsPlusNormal"/>
    <w:link w:val="ConsPlusNormal0"/>
    <w:uiPriority w:val="99"/>
    <w:rsid w:val="00A34164"/>
    <w:pPr>
      <w:widowControl w:val="0"/>
      <w:autoSpaceDE w:val="0"/>
      <w:autoSpaceDN w:val="0"/>
    </w:pPr>
    <w:rPr>
      <w:rFonts w:eastAsia="Times New Roman" w:cs="Calibri"/>
      <w:szCs w:val="20"/>
    </w:rPr>
  </w:style>
  <w:style w:type="paragraph" w:customStyle="1" w:styleId="ConsPlusTitle">
    <w:name w:val="ConsPlusTitle"/>
    <w:uiPriority w:val="99"/>
    <w:rsid w:val="00A34164"/>
    <w:pPr>
      <w:widowControl w:val="0"/>
      <w:autoSpaceDE w:val="0"/>
      <w:autoSpaceDN w:val="0"/>
    </w:pPr>
    <w:rPr>
      <w:rFonts w:eastAsia="Times New Roman" w:cs="Calibri"/>
      <w:b/>
      <w:szCs w:val="20"/>
    </w:rPr>
  </w:style>
  <w:style w:type="paragraph" w:customStyle="1" w:styleId="ConsPlusNonformat">
    <w:name w:val="ConsPlusNonformat"/>
    <w:uiPriority w:val="99"/>
    <w:rsid w:val="00A34164"/>
    <w:pPr>
      <w:widowControl w:val="0"/>
      <w:autoSpaceDE w:val="0"/>
      <w:autoSpaceDN w:val="0"/>
    </w:pPr>
    <w:rPr>
      <w:rFonts w:ascii="Courier New" w:eastAsia="Times New Roman" w:hAnsi="Courier New" w:cs="Courier New"/>
      <w:sz w:val="20"/>
      <w:szCs w:val="20"/>
    </w:rPr>
  </w:style>
  <w:style w:type="paragraph" w:styleId="a5">
    <w:name w:val="header"/>
    <w:basedOn w:val="a"/>
    <w:link w:val="a6"/>
    <w:uiPriority w:val="99"/>
    <w:rsid w:val="006819AC"/>
    <w:pPr>
      <w:tabs>
        <w:tab w:val="center" w:pos="4677"/>
        <w:tab w:val="right" w:pos="9355"/>
      </w:tabs>
    </w:pPr>
  </w:style>
  <w:style w:type="character" w:customStyle="1" w:styleId="a6">
    <w:name w:val="Верхний колонтитул Знак"/>
    <w:basedOn w:val="a0"/>
    <w:link w:val="a5"/>
    <w:uiPriority w:val="99"/>
    <w:semiHidden/>
    <w:locked/>
    <w:rsid w:val="002D4031"/>
    <w:rPr>
      <w:rFonts w:cs="Times New Roman"/>
      <w:lang w:eastAsia="en-US"/>
    </w:rPr>
  </w:style>
  <w:style w:type="character" w:styleId="a7">
    <w:name w:val="page number"/>
    <w:basedOn w:val="a0"/>
    <w:uiPriority w:val="99"/>
    <w:rsid w:val="006819AC"/>
    <w:rPr>
      <w:rFonts w:cs="Times New Roman"/>
    </w:rPr>
  </w:style>
  <w:style w:type="table" w:styleId="a8">
    <w:name w:val="Table Grid"/>
    <w:basedOn w:val="a1"/>
    <w:uiPriority w:val="99"/>
    <w:locked/>
    <w:rsid w:val="006819AC"/>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unhideWhenUsed/>
    <w:rsid w:val="00FF5A37"/>
    <w:rPr>
      <w:color w:val="0000FF"/>
      <w:u w:val="single"/>
    </w:rPr>
  </w:style>
  <w:style w:type="character" w:customStyle="1" w:styleId="ConsPlusNormal0">
    <w:name w:val="ConsPlusNormal Знак"/>
    <w:link w:val="ConsPlusNormal"/>
    <w:uiPriority w:val="99"/>
    <w:locked/>
    <w:rsid w:val="00921AE1"/>
    <w:rPr>
      <w:rFonts w:eastAsia="Times New Roman" w:cs="Calibri"/>
      <w:szCs w:val="20"/>
    </w:rPr>
  </w:style>
  <w:style w:type="paragraph" w:customStyle="1" w:styleId="Standard">
    <w:name w:val="Standard"/>
    <w:rsid w:val="008664FA"/>
    <w:pPr>
      <w:widowControl w:val="0"/>
      <w:suppressAutoHyphens/>
      <w:autoSpaceDN w:val="0"/>
      <w:textAlignment w:val="baseline"/>
    </w:pPr>
    <w:rPr>
      <w:rFonts w:ascii="Times New Roman" w:eastAsia="Times New Roman" w:hAnsi="Times New Roman"/>
      <w:kern w:val="3"/>
      <w:sz w:val="28"/>
      <w:szCs w:val="24"/>
      <w:lang w:eastAsia="zh-CN" w:bidi="hi-IN"/>
    </w:rPr>
  </w:style>
  <w:style w:type="paragraph" w:styleId="aa">
    <w:name w:val="Body Text"/>
    <w:basedOn w:val="a"/>
    <w:link w:val="ab"/>
    <w:uiPriority w:val="99"/>
    <w:semiHidden/>
    <w:unhideWhenUsed/>
    <w:rsid w:val="00B9270C"/>
    <w:pPr>
      <w:widowControl w:val="0"/>
      <w:suppressAutoHyphens/>
      <w:spacing w:after="120" w:line="240" w:lineRule="auto"/>
    </w:pPr>
    <w:rPr>
      <w:rFonts w:ascii="Times New Roman" w:eastAsia="SimSun" w:hAnsi="Times New Roman" w:cs="Mangal"/>
      <w:kern w:val="2"/>
      <w:sz w:val="28"/>
      <w:szCs w:val="24"/>
      <w:lang w:eastAsia="zh-CN" w:bidi="hi-IN"/>
    </w:rPr>
  </w:style>
  <w:style w:type="character" w:customStyle="1" w:styleId="ab">
    <w:name w:val="Основной текст Знак"/>
    <w:basedOn w:val="a0"/>
    <w:link w:val="aa"/>
    <w:uiPriority w:val="99"/>
    <w:semiHidden/>
    <w:rsid w:val="00B9270C"/>
    <w:rPr>
      <w:rFonts w:ascii="Times New Roman" w:eastAsia="SimSun" w:hAnsi="Times New Roman" w:cs="Mangal"/>
      <w:kern w:val="2"/>
      <w:sz w:val="28"/>
      <w:szCs w:val="24"/>
      <w:lang w:eastAsia="zh-CN" w:bidi="hi-IN"/>
    </w:rPr>
  </w:style>
  <w:style w:type="paragraph" w:styleId="ac">
    <w:name w:val="footer"/>
    <w:basedOn w:val="a"/>
    <w:link w:val="ad"/>
    <w:uiPriority w:val="99"/>
    <w:unhideWhenUsed/>
    <w:rsid w:val="00FF1A4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F1A4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179376">
      <w:bodyDiv w:val="1"/>
      <w:marLeft w:val="0"/>
      <w:marRight w:val="0"/>
      <w:marTop w:val="0"/>
      <w:marBottom w:val="0"/>
      <w:divBdr>
        <w:top w:val="none" w:sz="0" w:space="0" w:color="auto"/>
        <w:left w:val="none" w:sz="0" w:space="0" w:color="auto"/>
        <w:bottom w:val="none" w:sz="0" w:space="0" w:color="auto"/>
        <w:right w:val="none" w:sz="0" w:space="0" w:color="auto"/>
      </w:divBdr>
    </w:div>
    <w:div w:id="1277785782">
      <w:bodyDiv w:val="1"/>
      <w:marLeft w:val="0"/>
      <w:marRight w:val="0"/>
      <w:marTop w:val="0"/>
      <w:marBottom w:val="0"/>
      <w:divBdr>
        <w:top w:val="none" w:sz="0" w:space="0" w:color="auto"/>
        <w:left w:val="none" w:sz="0" w:space="0" w:color="auto"/>
        <w:bottom w:val="none" w:sz="0" w:space="0" w:color="auto"/>
        <w:right w:val="none" w:sz="0" w:space="0" w:color="auto"/>
      </w:divBdr>
    </w:div>
    <w:div w:id="1447654416">
      <w:bodyDiv w:val="1"/>
      <w:marLeft w:val="0"/>
      <w:marRight w:val="0"/>
      <w:marTop w:val="0"/>
      <w:marBottom w:val="0"/>
      <w:divBdr>
        <w:top w:val="none" w:sz="0" w:space="0" w:color="auto"/>
        <w:left w:val="none" w:sz="0" w:space="0" w:color="auto"/>
        <w:bottom w:val="none" w:sz="0" w:space="0" w:color="auto"/>
        <w:right w:val="none" w:sz="0" w:space="0" w:color="auto"/>
      </w:divBdr>
    </w:div>
    <w:div w:id="1825781209">
      <w:bodyDiv w:val="1"/>
      <w:marLeft w:val="0"/>
      <w:marRight w:val="0"/>
      <w:marTop w:val="0"/>
      <w:marBottom w:val="0"/>
      <w:divBdr>
        <w:top w:val="none" w:sz="0" w:space="0" w:color="auto"/>
        <w:left w:val="none" w:sz="0" w:space="0" w:color="auto"/>
        <w:bottom w:val="none" w:sz="0" w:space="0" w:color="auto"/>
        <w:right w:val="none" w:sz="0" w:space="0" w:color="auto"/>
      </w:divBdr>
    </w:div>
    <w:div w:id="198476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40E31A80B5E2195123D75240545B763B6CE5231366CEC5112B3D49A9492304EDED2DA96C8AEDD6A3B0598CBFFAFCFD3D7A7F69158DC0EE0a7F4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6AA9E75DB30F127C7D3D2A8BDB080C89B91BFFEDC668983F9B10737A6169BC6BBC166A3D871D11FmFx6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3107\Desktop\&#1074;&#1085;&#1077;&#1089;&#1077;&#1085;&#1080;&#1077;%20&#1080;&#1079;&#1084;&#1077;&#1085;&#1077;&#1085;&#1080;&#1081;%20&#1074;%20&#1055;&#1086;&#1088;&#1103;&#1076;&#1082;&#1080;%20&#1076;&#1086;%2031.12.2019\&#8470;%201187%20&#1086;&#1090;%2012.09.2019\&#1080;&#1079;&#1084;&#1077;&#1085;&#1077;&#1085;&#1080;&#1103;%20&#1074;%20&#1055;&#1054;&#1056;&#1071;&#1044;&#1050;&#1048;\&#1053;&#1072;&#1095;&#1080;&#1085;&#1072;&#1102;&#1097;&#1080;&#1077;.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3FBD917D325A916D1312E05152FAEA2D5FE828900CBBC25E7909D139665EB5332A426D84FC290FA311A2E9577C2EA99EB4FF56721D564C82i3M1B" TargetMode="External"/><Relationship Id="rId4" Type="http://schemas.openxmlformats.org/officeDocument/2006/relationships/settings" Target="settings.xml"/><Relationship Id="rId9" Type="http://schemas.openxmlformats.org/officeDocument/2006/relationships/hyperlink" Target="consultantplus://offline/ref=36AA9E75DB30F127C7D3D2A8BDB080C89B91BFFEDC668983F9B10737A6169BC6BBC166A3D871D11FmFx6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E60BB-228F-4580-9125-0DE08C50F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8033</Words>
  <Characters>45792</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53718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User3107</dc:creator>
  <cp:keywords/>
  <dc:description/>
  <cp:lastModifiedBy>Татьяна Сергеевна Ким</cp:lastModifiedBy>
  <cp:revision>3</cp:revision>
  <cp:lastPrinted>2025-02-19T07:38:00Z</cp:lastPrinted>
  <dcterms:created xsi:type="dcterms:W3CDTF">2025-02-07T05:14:00Z</dcterms:created>
  <dcterms:modified xsi:type="dcterms:W3CDTF">2025-02-19T07:39:00Z</dcterms:modified>
</cp:coreProperties>
</file>