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80B" w:rsidRDefault="0048280B" w:rsidP="0048280B">
      <w:pPr>
        <w:ind w:right="-1"/>
        <w:jc w:val="center"/>
        <w:rPr>
          <w:sz w:val="28"/>
          <w:szCs w:val="28"/>
        </w:rPr>
      </w:pPr>
      <w:r>
        <w:rPr>
          <w:noProof/>
          <w:sz w:val="28"/>
          <w:szCs w:val="28"/>
          <w:lang w:eastAsia="ru-RU"/>
        </w:rPr>
        <w:drawing>
          <wp:inline distT="0" distB="0" distL="0" distR="0">
            <wp:extent cx="648105" cy="781050"/>
            <wp:effectExtent l="0" t="0" r="0" b="0"/>
            <wp:docPr id="2" name="Рисунок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784" cy="784278"/>
                    </a:xfrm>
                    <a:prstGeom prst="rect">
                      <a:avLst/>
                    </a:prstGeom>
                    <a:noFill/>
                    <a:ln>
                      <a:noFill/>
                    </a:ln>
                  </pic:spPr>
                </pic:pic>
              </a:graphicData>
            </a:graphic>
          </wp:inline>
        </w:drawing>
      </w:r>
    </w:p>
    <w:p w:rsidR="0048280B" w:rsidRPr="0048280B" w:rsidRDefault="0048280B" w:rsidP="0048280B">
      <w:pPr>
        <w:spacing w:after="0" w:line="360" w:lineRule="auto"/>
        <w:jc w:val="center"/>
        <w:rPr>
          <w:rFonts w:ascii="Times New Roman" w:hAnsi="Times New Roman" w:cs="Times New Roman"/>
          <w:b/>
          <w:bCs/>
          <w:spacing w:val="100"/>
          <w:sz w:val="32"/>
          <w:szCs w:val="32"/>
        </w:rPr>
      </w:pPr>
      <w:r w:rsidRPr="0048280B">
        <w:rPr>
          <w:rFonts w:ascii="Times New Roman" w:hAnsi="Times New Roman" w:cs="Times New Roman"/>
          <w:b/>
          <w:bCs/>
          <w:spacing w:val="100"/>
          <w:sz w:val="32"/>
          <w:szCs w:val="32"/>
        </w:rPr>
        <w:t xml:space="preserve">  ПОСТАНОВЛЕНИЕ</w:t>
      </w:r>
    </w:p>
    <w:p w:rsidR="0048280B" w:rsidRPr="0048280B" w:rsidRDefault="0048280B" w:rsidP="0048280B">
      <w:pPr>
        <w:keepNext/>
        <w:spacing w:after="0" w:line="360" w:lineRule="auto"/>
        <w:jc w:val="center"/>
        <w:outlineLvl w:val="0"/>
        <w:rPr>
          <w:rFonts w:ascii="Times New Roman" w:hAnsi="Times New Roman" w:cs="Times New Roman"/>
          <w:sz w:val="32"/>
          <w:szCs w:val="32"/>
        </w:rPr>
      </w:pPr>
      <w:r w:rsidRPr="0048280B">
        <w:rPr>
          <w:rFonts w:ascii="Times New Roman" w:hAnsi="Times New Roman" w:cs="Times New Roman"/>
          <w:sz w:val="32"/>
          <w:szCs w:val="32"/>
        </w:rPr>
        <w:t xml:space="preserve">АДМИНИСТРАЦИИ </w:t>
      </w:r>
    </w:p>
    <w:p w:rsidR="0048280B" w:rsidRPr="0048280B" w:rsidRDefault="0048280B" w:rsidP="0048280B">
      <w:pPr>
        <w:keepNext/>
        <w:spacing w:after="0" w:line="360" w:lineRule="auto"/>
        <w:jc w:val="center"/>
        <w:outlineLvl w:val="0"/>
        <w:rPr>
          <w:rFonts w:ascii="Times New Roman" w:hAnsi="Times New Roman" w:cs="Times New Roman"/>
          <w:sz w:val="32"/>
          <w:szCs w:val="32"/>
        </w:rPr>
      </w:pPr>
      <w:r w:rsidRPr="0048280B">
        <w:rPr>
          <w:rFonts w:ascii="Times New Roman" w:hAnsi="Times New Roman" w:cs="Times New Roman"/>
          <w:sz w:val="32"/>
          <w:szCs w:val="32"/>
        </w:rPr>
        <w:t>АНИВСКОГО МУНИЦИПАЛЬНОГО ОКРУГА</w:t>
      </w:r>
    </w:p>
    <w:p w:rsidR="0048280B" w:rsidRPr="0048280B" w:rsidRDefault="0048280B" w:rsidP="0048280B">
      <w:pPr>
        <w:keepNext/>
        <w:spacing w:after="0" w:line="360" w:lineRule="auto"/>
        <w:jc w:val="center"/>
        <w:outlineLvl w:val="0"/>
        <w:rPr>
          <w:rFonts w:ascii="Times New Roman" w:hAnsi="Times New Roman" w:cs="Times New Roman"/>
          <w:sz w:val="32"/>
          <w:szCs w:val="32"/>
        </w:rPr>
      </w:pPr>
      <w:r w:rsidRPr="0048280B">
        <w:rPr>
          <w:rFonts w:ascii="Times New Roman" w:hAnsi="Times New Roman" w:cs="Times New Roman"/>
          <w:sz w:val="32"/>
          <w:szCs w:val="32"/>
        </w:rPr>
        <w:t>САХАЛИНСКОЙ ОБЛАСТИ</w:t>
      </w:r>
    </w:p>
    <w:tbl>
      <w:tblPr>
        <w:tblW w:w="0" w:type="auto"/>
        <w:jc w:val="center"/>
        <w:tblLayout w:type="fixed"/>
        <w:tblCellMar>
          <w:left w:w="70" w:type="dxa"/>
          <w:right w:w="70" w:type="dxa"/>
        </w:tblCellMar>
        <w:tblLook w:val="04A0" w:firstRow="1" w:lastRow="0" w:firstColumn="1" w:lastColumn="0" w:noHBand="0" w:noVBand="1"/>
      </w:tblPr>
      <w:tblGrid>
        <w:gridCol w:w="447"/>
        <w:gridCol w:w="2245"/>
        <w:gridCol w:w="160"/>
        <w:gridCol w:w="490"/>
        <w:gridCol w:w="2340"/>
      </w:tblGrid>
      <w:tr w:rsidR="0048280B" w:rsidRPr="0048280B" w:rsidTr="0048280B">
        <w:trPr>
          <w:jc w:val="center"/>
        </w:trPr>
        <w:tc>
          <w:tcPr>
            <w:tcW w:w="447" w:type="dxa"/>
            <w:hideMark/>
          </w:tcPr>
          <w:p w:rsidR="0048280B" w:rsidRPr="0048280B" w:rsidRDefault="0048280B" w:rsidP="0048280B">
            <w:pPr>
              <w:spacing w:after="0" w:line="240" w:lineRule="auto"/>
              <w:jc w:val="right"/>
              <w:rPr>
                <w:rFonts w:ascii="Times New Roman" w:hAnsi="Times New Roman" w:cs="Times New Roman"/>
                <w:sz w:val="26"/>
                <w:szCs w:val="26"/>
              </w:rPr>
            </w:pPr>
            <w:r w:rsidRPr="0048280B">
              <w:rPr>
                <w:rFonts w:ascii="Times New Roman" w:hAnsi="Times New Roman" w:cs="Times New Roman"/>
                <w:sz w:val="26"/>
                <w:szCs w:val="26"/>
              </w:rPr>
              <w:t>от</w:t>
            </w:r>
          </w:p>
        </w:tc>
        <w:tc>
          <w:tcPr>
            <w:tcW w:w="2245" w:type="dxa"/>
            <w:tcBorders>
              <w:top w:val="nil"/>
              <w:left w:val="nil"/>
              <w:bottom w:val="single" w:sz="4" w:space="0" w:color="auto"/>
              <w:right w:val="nil"/>
            </w:tcBorders>
            <w:hideMark/>
          </w:tcPr>
          <w:p w:rsidR="0048280B" w:rsidRPr="0048280B" w:rsidRDefault="0048280B" w:rsidP="0048280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Pr="0048280B">
              <w:rPr>
                <w:rFonts w:ascii="Times New Roman" w:hAnsi="Times New Roman" w:cs="Times New Roman"/>
                <w:sz w:val="26"/>
                <w:szCs w:val="26"/>
              </w:rPr>
              <w:t xml:space="preserve"> 10 августа 2026 г.</w:t>
            </w:r>
          </w:p>
        </w:tc>
        <w:tc>
          <w:tcPr>
            <w:tcW w:w="160" w:type="dxa"/>
          </w:tcPr>
          <w:p w:rsidR="0048280B" w:rsidRPr="0048280B" w:rsidRDefault="0048280B" w:rsidP="0048280B">
            <w:pPr>
              <w:spacing w:after="0" w:line="240" w:lineRule="auto"/>
              <w:jc w:val="right"/>
              <w:rPr>
                <w:rFonts w:ascii="Times New Roman" w:hAnsi="Times New Roman" w:cs="Times New Roman"/>
                <w:noProof/>
                <w:sz w:val="26"/>
                <w:szCs w:val="26"/>
              </w:rPr>
            </w:pPr>
          </w:p>
        </w:tc>
        <w:tc>
          <w:tcPr>
            <w:tcW w:w="490" w:type="dxa"/>
            <w:hideMark/>
          </w:tcPr>
          <w:p w:rsidR="0048280B" w:rsidRPr="0048280B" w:rsidRDefault="0048280B" w:rsidP="0048280B">
            <w:pPr>
              <w:spacing w:after="0" w:line="240" w:lineRule="auto"/>
              <w:jc w:val="right"/>
              <w:rPr>
                <w:rFonts w:ascii="Times New Roman" w:hAnsi="Times New Roman" w:cs="Times New Roman"/>
                <w:noProof/>
                <w:sz w:val="26"/>
                <w:szCs w:val="26"/>
              </w:rPr>
            </w:pPr>
            <w:r w:rsidRPr="0048280B">
              <w:rPr>
                <w:rFonts w:ascii="Times New Roman" w:hAnsi="Times New Roman" w:cs="Times New Roman"/>
                <w:sz w:val="26"/>
                <w:szCs w:val="26"/>
              </w:rPr>
              <w:t>№</w:t>
            </w:r>
          </w:p>
        </w:tc>
        <w:tc>
          <w:tcPr>
            <w:tcW w:w="2340" w:type="dxa"/>
            <w:tcBorders>
              <w:top w:val="nil"/>
              <w:left w:val="nil"/>
              <w:bottom w:val="single" w:sz="4" w:space="0" w:color="auto"/>
              <w:right w:val="nil"/>
            </w:tcBorders>
            <w:hideMark/>
          </w:tcPr>
          <w:p w:rsidR="0048280B" w:rsidRPr="0048280B" w:rsidRDefault="0048280B" w:rsidP="0048280B">
            <w:pPr>
              <w:spacing w:after="0" w:line="240" w:lineRule="auto"/>
              <w:jc w:val="center"/>
              <w:rPr>
                <w:rFonts w:ascii="Times New Roman" w:hAnsi="Times New Roman" w:cs="Times New Roman"/>
                <w:sz w:val="26"/>
                <w:szCs w:val="26"/>
              </w:rPr>
            </w:pPr>
            <w:r w:rsidRPr="0048280B">
              <w:rPr>
                <w:rFonts w:ascii="Times New Roman" w:hAnsi="Times New Roman" w:cs="Times New Roman"/>
                <w:sz w:val="26"/>
                <w:szCs w:val="26"/>
              </w:rPr>
              <w:t>2528-па</w:t>
            </w:r>
          </w:p>
        </w:tc>
      </w:tr>
    </w:tbl>
    <w:p w:rsidR="0048280B" w:rsidRDefault="0048280B" w:rsidP="0048280B">
      <w:pPr>
        <w:spacing w:after="0" w:line="240" w:lineRule="auto"/>
        <w:jc w:val="center"/>
        <w:rPr>
          <w:rFonts w:ascii="Times New Roman" w:hAnsi="Times New Roman" w:cs="Times New Roman"/>
        </w:rPr>
      </w:pPr>
    </w:p>
    <w:p w:rsidR="0048280B" w:rsidRPr="0048280B" w:rsidRDefault="0048280B" w:rsidP="0048280B">
      <w:pPr>
        <w:spacing w:after="0" w:line="240" w:lineRule="auto"/>
        <w:jc w:val="center"/>
        <w:rPr>
          <w:rFonts w:ascii="Times New Roman" w:hAnsi="Times New Roman" w:cs="Times New Roman"/>
        </w:rPr>
      </w:pPr>
      <w:r w:rsidRPr="0048280B">
        <w:rPr>
          <w:rFonts w:ascii="Times New Roman" w:hAnsi="Times New Roman" w:cs="Times New Roman"/>
        </w:rPr>
        <w:t>г. Анива</w:t>
      </w:r>
      <w:r w:rsidRPr="0048280B">
        <w:rPr>
          <w:rFonts w:ascii="Times New Roman" w:hAnsi="Times New Roman" w:cs="Times New Roman"/>
          <w:b/>
          <w:bCs/>
          <w:sz w:val="28"/>
          <w:szCs w:val="28"/>
        </w:rPr>
        <w:t xml:space="preserve"> </w:t>
      </w:r>
    </w:p>
    <w:p w:rsidR="00AF4FEB" w:rsidRPr="003873CF" w:rsidRDefault="00AF4FEB" w:rsidP="002D58AC">
      <w:pPr>
        <w:spacing w:after="0" w:line="240" w:lineRule="auto"/>
        <w:ind w:left="567" w:right="482"/>
        <w:jc w:val="center"/>
        <w:rPr>
          <w:rFonts w:ascii="Times New Roman" w:eastAsia="Times New Roman" w:hAnsi="Times New Roman" w:cs="Times New Roman"/>
          <w:sz w:val="24"/>
          <w:szCs w:val="24"/>
          <w:lang w:eastAsia="ru-RU"/>
        </w:rPr>
      </w:pPr>
    </w:p>
    <w:p w:rsidR="00AF4FEB" w:rsidRPr="00467651" w:rsidRDefault="00AF4FEB" w:rsidP="002D58AC">
      <w:pPr>
        <w:widowControl w:val="0"/>
        <w:tabs>
          <w:tab w:val="left" w:pos="9072"/>
        </w:tabs>
        <w:autoSpaceDE w:val="0"/>
        <w:autoSpaceDN w:val="0"/>
        <w:adjustRightInd w:val="0"/>
        <w:spacing w:after="0" w:line="240" w:lineRule="auto"/>
        <w:ind w:left="567" w:right="482"/>
        <w:jc w:val="center"/>
        <w:rPr>
          <w:rFonts w:ascii="Times New Roman" w:eastAsia="Times New Roman" w:hAnsi="Times New Roman" w:cs="Times New Roman"/>
          <w:b/>
          <w:sz w:val="26"/>
          <w:szCs w:val="26"/>
        </w:rPr>
      </w:pPr>
      <w:r w:rsidRPr="00467651">
        <w:rPr>
          <w:rFonts w:ascii="Times New Roman" w:eastAsia="Times New Roman" w:hAnsi="Times New Roman" w:cs="Times New Roman"/>
          <w:b/>
          <w:sz w:val="26"/>
          <w:szCs w:val="26"/>
        </w:rPr>
        <w:t>Об утверждении административного регламента предоставления</w:t>
      </w:r>
    </w:p>
    <w:p w:rsidR="00AF4FEB" w:rsidRPr="00467651" w:rsidRDefault="00AF4FEB" w:rsidP="002D58AC">
      <w:pPr>
        <w:autoSpaceDE w:val="0"/>
        <w:autoSpaceDN w:val="0"/>
        <w:adjustRightInd w:val="0"/>
        <w:spacing w:after="0" w:line="240" w:lineRule="auto"/>
        <w:ind w:left="567" w:right="482"/>
        <w:jc w:val="center"/>
        <w:rPr>
          <w:rFonts w:ascii="Times New Roman" w:hAnsi="Times New Roman" w:cs="Times New Roman"/>
          <w:b/>
          <w:bCs/>
          <w:sz w:val="26"/>
          <w:szCs w:val="26"/>
        </w:rPr>
      </w:pPr>
      <w:r w:rsidRPr="00467651">
        <w:rPr>
          <w:rFonts w:ascii="Times New Roman" w:eastAsia="Times New Roman" w:hAnsi="Times New Roman" w:cs="Times New Roman"/>
          <w:b/>
          <w:sz w:val="26"/>
          <w:szCs w:val="26"/>
        </w:rPr>
        <w:t>муниципальной услуги «Выдача разрешений на строительство»</w:t>
      </w:r>
    </w:p>
    <w:p w:rsidR="00AF4FEB" w:rsidRPr="00467651" w:rsidRDefault="00AF4FEB" w:rsidP="002D58AC">
      <w:pPr>
        <w:widowControl w:val="0"/>
        <w:tabs>
          <w:tab w:val="left" w:pos="9072"/>
        </w:tabs>
        <w:autoSpaceDE w:val="0"/>
        <w:autoSpaceDN w:val="0"/>
        <w:adjustRightInd w:val="0"/>
        <w:spacing w:after="0" w:line="240" w:lineRule="auto"/>
        <w:ind w:left="567" w:right="482"/>
        <w:jc w:val="center"/>
        <w:rPr>
          <w:rFonts w:ascii="Times New Roman" w:eastAsia="Times New Roman" w:hAnsi="Times New Roman" w:cs="Times New Roman"/>
          <w:sz w:val="26"/>
          <w:szCs w:val="26"/>
        </w:rPr>
      </w:pPr>
    </w:p>
    <w:p w:rsidR="00AF4FEB" w:rsidRPr="0048280B" w:rsidRDefault="00AF4FEB" w:rsidP="002D58AC">
      <w:pPr>
        <w:spacing w:after="0" w:line="288" w:lineRule="atLeast"/>
        <w:ind w:left="567" w:right="482" w:firstLine="567"/>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В соответствии</w:t>
      </w:r>
      <w:r w:rsidR="003F490B" w:rsidRPr="0048280B">
        <w:rPr>
          <w:sz w:val="25"/>
          <w:szCs w:val="25"/>
        </w:rPr>
        <w:t xml:space="preserve"> </w:t>
      </w:r>
      <w:r w:rsidR="003F490B" w:rsidRPr="0048280B">
        <w:rPr>
          <w:rFonts w:ascii="Times New Roman" w:eastAsia="Times New Roman" w:hAnsi="Times New Roman" w:cs="Times New Roman"/>
          <w:sz w:val="25"/>
          <w:szCs w:val="25"/>
          <w:lang w:eastAsia="ru-RU"/>
        </w:rPr>
        <w:t xml:space="preserve">с Градостроительным кодексом Российской Федерации, </w:t>
      </w:r>
      <w:r w:rsidRPr="0048280B">
        <w:rPr>
          <w:rFonts w:ascii="Times New Roman" w:eastAsia="Times New Roman" w:hAnsi="Times New Roman" w:cs="Times New Roman"/>
          <w:sz w:val="25"/>
          <w:szCs w:val="25"/>
          <w:lang w:eastAsia="ru-RU"/>
        </w:rPr>
        <w:t xml:space="preserve"> Федеральным законом от 27.07.2010 № 210-ФЗ «Об организации предоставления государственных и муниципальных услуг», распоряжением Правительства Сахалинской области от 07.12.2020 № 756-р «Об утверждении перечней государственных и муниципальных услуг, оказываемых органами исполнительной власти Сахалинской области, органами местного самоуправления муниципальных образований Сахалинской области, услуг, оказываемых государственными учреждениями Сахалинской области и другими организациями, в которых размещается государственное задание (заказ)», </w:t>
      </w:r>
      <w:r w:rsidR="00710C0B" w:rsidRPr="0048280B">
        <w:rPr>
          <w:rFonts w:ascii="Times New Roman" w:eastAsia="Times New Roman" w:hAnsi="Times New Roman" w:cs="Times New Roman"/>
          <w:sz w:val="25"/>
          <w:szCs w:val="25"/>
          <w:lang w:eastAsia="ru-RU"/>
        </w:rPr>
        <w:t xml:space="preserve">со статьей 34 Федерального закона от 31.07.2025 № 304-ФЗ «О внесении изменений в отдельные законодательные акты Российской Федерации», пунктом 4 Перечня типовых государственных и муниципальных услуг, предоставляемых исполнительными органами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утвержденного распоряжением Правительства Российской Федерации от 18.09.2019 № 2113-р, </w:t>
      </w:r>
      <w:r w:rsidRPr="0048280B">
        <w:rPr>
          <w:rFonts w:ascii="Times New Roman" w:eastAsia="Times New Roman" w:hAnsi="Times New Roman" w:cs="Times New Roman"/>
          <w:sz w:val="25"/>
          <w:szCs w:val="25"/>
          <w:lang w:eastAsia="ru-RU"/>
        </w:rPr>
        <w:t>Порядком разработки и утверждения административных регламентов предоставления муниципальных (государственных) услуг, утвержденным постановлением администрации Анивского муниципального округа от 29.08.2025 № 2813-па, руководствуясь статьей 11 Устава Анивского муниципального округа Сахалинской области, администрация Анивского муниципаль</w:t>
      </w:r>
      <w:r w:rsidR="002D58AC" w:rsidRPr="0048280B">
        <w:rPr>
          <w:rFonts w:ascii="Times New Roman" w:eastAsia="Times New Roman" w:hAnsi="Times New Roman" w:cs="Times New Roman"/>
          <w:sz w:val="25"/>
          <w:szCs w:val="25"/>
          <w:lang w:eastAsia="ru-RU"/>
        </w:rPr>
        <w:t>ного округа Сахалинской области</w:t>
      </w:r>
      <w:r w:rsidRPr="0048280B">
        <w:rPr>
          <w:rFonts w:ascii="Times New Roman" w:eastAsia="Times New Roman" w:hAnsi="Times New Roman" w:cs="Times New Roman"/>
          <w:sz w:val="25"/>
          <w:szCs w:val="25"/>
          <w:lang w:eastAsia="ru-RU"/>
        </w:rPr>
        <w:t xml:space="preserve"> </w:t>
      </w:r>
      <w:r w:rsidRPr="0048280B">
        <w:rPr>
          <w:rFonts w:ascii="Times New Roman" w:eastAsia="Times New Roman" w:hAnsi="Times New Roman" w:cs="Times New Roman"/>
          <w:b/>
          <w:sz w:val="25"/>
          <w:szCs w:val="25"/>
          <w:lang w:eastAsia="ru-RU"/>
        </w:rPr>
        <w:t>п о с т а н о в л я е т:</w:t>
      </w:r>
    </w:p>
    <w:p w:rsidR="00AF4FEB" w:rsidRPr="0048280B" w:rsidRDefault="00AF4FEB" w:rsidP="002D58AC">
      <w:pPr>
        <w:tabs>
          <w:tab w:val="left" w:pos="1134"/>
        </w:tabs>
        <w:autoSpaceDE w:val="0"/>
        <w:autoSpaceDN w:val="0"/>
        <w:adjustRightInd w:val="0"/>
        <w:spacing w:after="0" w:line="240" w:lineRule="auto"/>
        <w:ind w:left="567" w:right="482" w:firstLine="567"/>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1. Утвердить административный регламент предоставления муниципальной услуги «Выдача разрешений на строительство».</w:t>
      </w:r>
    </w:p>
    <w:p w:rsidR="00AF4FEB" w:rsidRPr="0048280B" w:rsidRDefault="00AF4FEB" w:rsidP="002D58AC">
      <w:pPr>
        <w:tabs>
          <w:tab w:val="left" w:pos="1134"/>
        </w:tabs>
        <w:autoSpaceDE w:val="0"/>
        <w:autoSpaceDN w:val="0"/>
        <w:adjustRightInd w:val="0"/>
        <w:spacing w:after="0" w:line="240" w:lineRule="auto"/>
        <w:ind w:left="567" w:right="482" w:firstLine="567"/>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2. Признать утратившим силу постановление администрации Анивского муниципального округа:</w:t>
      </w:r>
    </w:p>
    <w:p w:rsidR="00AF4FEB" w:rsidRPr="0048280B" w:rsidRDefault="00AF4FEB" w:rsidP="002D58AC">
      <w:pPr>
        <w:tabs>
          <w:tab w:val="left" w:pos="1134"/>
        </w:tabs>
        <w:autoSpaceDE w:val="0"/>
        <w:autoSpaceDN w:val="0"/>
        <w:adjustRightInd w:val="0"/>
        <w:spacing w:after="0" w:line="240" w:lineRule="auto"/>
        <w:ind w:left="567" w:right="482"/>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 xml:space="preserve">- от </w:t>
      </w:r>
      <w:r w:rsidR="003F490B" w:rsidRPr="0048280B">
        <w:rPr>
          <w:rFonts w:ascii="Times New Roman" w:eastAsia="Times New Roman" w:hAnsi="Times New Roman" w:cs="Times New Roman"/>
          <w:sz w:val="25"/>
          <w:szCs w:val="25"/>
          <w:lang w:eastAsia="ru-RU"/>
        </w:rPr>
        <w:t>15.09.2025 № 2990</w:t>
      </w:r>
      <w:r w:rsidRPr="0048280B">
        <w:rPr>
          <w:rFonts w:ascii="Times New Roman" w:eastAsia="Times New Roman" w:hAnsi="Times New Roman" w:cs="Times New Roman"/>
          <w:sz w:val="25"/>
          <w:szCs w:val="25"/>
          <w:lang w:eastAsia="ru-RU"/>
        </w:rPr>
        <w:t xml:space="preserve">-па «Об утверждении административного регламента предоставления муниципальной услуги «Выдача разрешений на </w:t>
      </w:r>
      <w:r w:rsidR="003F490B" w:rsidRPr="0048280B">
        <w:rPr>
          <w:rFonts w:ascii="Times New Roman" w:eastAsia="Times New Roman" w:hAnsi="Times New Roman" w:cs="Times New Roman"/>
          <w:sz w:val="25"/>
          <w:szCs w:val="25"/>
          <w:lang w:eastAsia="ru-RU"/>
        </w:rPr>
        <w:t>строительство</w:t>
      </w:r>
      <w:r w:rsidRPr="0048280B">
        <w:rPr>
          <w:rFonts w:ascii="Times New Roman" w:eastAsia="Times New Roman" w:hAnsi="Times New Roman" w:cs="Times New Roman"/>
          <w:sz w:val="25"/>
          <w:szCs w:val="25"/>
          <w:lang w:eastAsia="ru-RU"/>
        </w:rPr>
        <w:t>».</w:t>
      </w:r>
    </w:p>
    <w:p w:rsidR="00AF4FEB" w:rsidRPr="0048280B" w:rsidRDefault="00AF4FEB" w:rsidP="002D58AC">
      <w:pPr>
        <w:tabs>
          <w:tab w:val="left" w:pos="1134"/>
        </w:tabs>
        <w:autoSpaceDE w:val="0"/>
        <w:autoSpaceDN w:val="0"/>
        <w:adjustRightInd w:val="0"/>
        <w:spacing w:after="0" w:line="240" w:lineRule="auto"/>
        <w:ind w:left="567" w:right="482" w:firstLine="567"/>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3. Опубликовать настоящее постановление в сетевом издании «Утро Родины» и разместить на официальном сайте администрации Анивского муниципального округа Сахалинской области.</w:t>
      </w:r>
    </w:p>
    <w:p w:rsidR="00AF4FEB" w:rsidRPr="0048280B" w:rsidRDefault="00AF4FEB" w:rsidP="002D58AC">
      <w:pPr>
        <w:tabs>
          <w:tab w:val="left" w:pos="1134"/>
        </w:tabs>
        <w:autoSpaceDE w:val="0"/>
        <w:autoSpaceDN w:val="0"/>
        <w:adjustRightInd w:val="0"/>
        <w:spacing w:after="0" w:line="240" w:lineRule="auto"/>
        <w:ind w:left="567" w:right="482" w:firstLine="567"/>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4. Контроль за исполнением постановления возложить на и.о. директора Департамента архитектуры, градостроительной деятельности и землепользования администрации Анивского муниципального округа Сахалинской области О.</w:t>
      </w:r>
      <w:r w:rsidR="00D10110" w:rsidRPr="0048280B">
        <w:rPr>
          <w:rFonts w:ascii="Times New Roman" w:eastAsia="Times New Roman" w:hAnsi="Times New Roman" w:cs="Times New Roman"/>
          <w:sz w:val="25"/>
          <w:szCs w:val="25"/>
          <w:lang w:eastAsia="ru-RU"/>
        </w:rPr>
        <w:t>В.</w:t>
      </w:r>
      <w:r w:rsidR="0048280B">
        <w:rPr>
          <w:rFonts w:ascii="Times New Roman" w:eastAsia="Times New Roman" w:hAnsi="Times New Roman" w:cs="Times New Roman"/>
          <w:sz w:val="25"/>
          <w:szCs w:val="25"/>
          <w:lang w:eastAsia="ru-RU"/>
        </w:rPr>
        <w:t xml:space="preserve"> </w:t>
      </w:r>
      <w:r w:rsidR="00D10110" w:rsidRPr="0048280B">
        <w:rPr>
          <w:rFonts w:ascii="Times New Roman" w:eastAsia="Times New Roman" w:hAnsi="Times New Roman" w:cs="Times New Roman"/>
          <w:sz w:val="25"/>
          <w:szCs w:val="25"/>
          <w:lang w:eastAsia="ru-RU"/>
        </w:rPr>
        <w:t>Банину</w:t>
      </w:r>
    </w:p>
    <w:p w:rsidR="00AF4FEB" w:rsidRDefault="00AF4FEB" w:rsidP="002D58AC">
      <w:pPr>
        <w:tabs>
          <w:tab w:val="left" w:pos="1134"/>
        </w:tabs>
        <w:autoSpaceDE w:val="0"/>
        <w:autoSpaceDN w:val="0"/>
        <w:adjustRightInd w:val="0"/>
        <w:spacing w:after="0" w:line="240" w:lineRule="auto"/>
        <w:ind w:left="567" w:right="482"/>
        <w:jc w:val="both"/>
        <w:rPr>
          <w:rFonts w:ascii="Times New Roman" w:eastAsia="Times New Roman" w:hAnsi="Times New Roman" w:cs="Times New Roman"/>
          <w:sz w:val="25"/>
          <w:szCs w:val="25"/>
          <w:lang w:eastAsia="ru-RU"/>
        </w:rPr>
      </w:pPr>
    </w:p>
    <w:p w:rsidR="0048280B" w:rsidRPr="0048280B" w:rsidRDefault="0048280B" w:rsidP="002D58AC">
      <w:pPr>
        <w:tabs>
          <w:tab w:val="left" w:pos="1134"/>
        </w:tabs>
        <w:autoSpaceDE w:val="0"/>
        <w:autoSpaceDN w:val="0"/>
        <w:adjustRightInd w:val="0"/>
        <w:spacing w:after="0" w:line="240" w:lineRule="auto"/>
        <w:ind w:left="567" w:right="482"/>
        <w:jc w:val="both"/>
        <w:rPr>
          <w:rFonts w:ascii="Times New Roman" w:eastAsia="Times New Roman" w:hAnsi="Times New Roman" w:cs="Times New Roman"/>
          <w:sz w:val="25"/>
          <w:szCs w:val="25"/>
          <w:lang w:eastAsia="ru-RU"/>
        </w:rPr>
      </w:pPr>
    </w:p>
    <w:p w:rsidR="00AF4FEB" w:rsidRPr="0048280B" w:rsidRDefault="00415842" w:rsidP="002D58AC">
      <w:pPr>
        <w:spacing w:after="0" w:line="240" w:lineRule="auto"/>
        <w:ind w:left="567" w:right="482"/>
        <w:jc w:val="both"/>
        <w:rPr>
          <w:rFonts w:ascii="Times New Roman" w:eastAsia="Times New Roman" w:hAnsi="Times New Roman" w:cs="Times New Roman"/>
          <w:sz w:val="25"/>
          <w:szCs w:val="25"/>
          <w:lang w:eastAsia="ru-RU"/>
        </w:rPr>
      </w:pPr>
      <w:r w:rsidRPr="0048280B">
        <w:rPr>
          <w:rFonts w:ascii="Times New Roman" w:eastAsia="Times New Roman" w:hAnsi="Times New Roman" w:cs="Times New Roman"/>
          <w:sz w:val="25"/>
          <w:szCs w:val="25"/>
          <w:lang w:eastAsia="ru-RU"/>
        </w:rPr>
        <w:t>И.о.</w:t>
      </w:r>
      <w:r w:rsidR="0048280B">
        <w:rPr>
          <w:rFonts w:ascii="Times New Roman" w:eastAsia="Times New Roman" w:hAnsi="Times New Roman" w:cs="Times New Roman"/>
          <w:sz w:val="25"/>
          <w:szCs w:val="25"/>
          <w:lang w:eastAsia="ru-RU"/>
        </w:rPr>
        <w:t xml:space="preserve"> </w:t>
      </w:r>
      <w:r w:rsidRPr="0048280B">
        <w:rPr>
          <w:rFonts w:ascii="Times New Roman" w:eastAsia="Times New Roman" w:hAnsi="Times New Roman" w:cs="Times New Roman"/>
          <w:sz w:val="25"/>
          <w:szCs w:val="25"/>
          <w:lang w:eastAsia="ru-RU"/>
        </w:rPr>
        <w:t>мэра</w:t>
      </w:r>
      <w:r w:rsidR="00AF4FEB" w:rsidRPr="0048280B">
        <w:rPr>
          <w:rFonts w:ascii="Times New Roman" w:eastAsia="Times New Roman" w:hAnsi="Times New Roman" w:cs="Times New Roman"/>
          <w:sz w:val="25"/>
          <w:szCs w:val="25"/>
          <w:lang w:eastAsia="ru-RU"/>
        </w:rPr>
        <w:t xml:space="preserve"> Анивског</w:t>
      </w:r>
      <w:r w:rsidRPr="0048280B">
        <w:rPr>
          <w:rFonts w:ascii="Times New Roman" w:eastAsia="Times New Roman" w:hAnsi="Times New Roman" w:cs="Times New Roman"/>
          <w:sz w:val="25"/>
          <w:szCs w:val="25"/>
          <w:lang w:eastAsia="ru-RU"/>
        </w:rPr>
        <w:t xml:space="preserve">о муниципального округа </w:t>
      </w:r>
      <w:r w:rsidR="00AF4FEB" w:rsidRPr="0048280B">
        <w:rPr>
          <w:rFonts w:ascii="Times New Roman" w:eastAsia="Times New Roman" w:hAnsi="Times New Roman" w:cs="Times New Roman"/>
          <w:sz w:val="25"/>
          <w:szCs w:val="25"/>
          <w:lang w:eastAsia="ru-RU"/>
        </w:rPr>
        <w:t xml:space="preserve">                                           </w:t>
      </w:r>
      <w:r w:rsidR="0048280B">
        <w:rPr>
          <w:rFonts w:ascii="Times New Roman" w:eastAsia="Times New Roman" w:hAnsi="Times New Roman" w:cs="Times New Roman"/>
          <w:sz w:val="25"/>
          <w:szCs w:val="25"/>
          <w:lang w:eastAsia="ru-RU"/>
        </w:rPr>
        <w:t xml:space="preserve">     </w:t>
      </w:r>
      <w:r w:rsidR="00AF4FEB" w:rsidRPr="0048280B">
        <w:rPr>
          <w:rFonts w:ascii="Times New Roman" w:eastAsia="Times New Roman" w:hAnsi="Times New Roman" w:cs="Times New Roman"/>
          <w:sz w:val="25"/>
          <w:szCs w:val="25"/>
          <w:lang w:eastAsia="ru-RU"/>
        </w:rPr>
        <w:t xml:space="preserve"> </w:t>
      </w:r>
      <w:r w:rsidRPr="0048280B">
        <w:rPr>
          <w:rFonts w:ascii="Times New Roman" w:eastAsia="Times New Roman" w:hAnsi="Times New Roman" w:cs="Times New Roman"/>
          <w:sz w:val="25"/>
          <w:szCs w:val="25"/>
          <w:lang w:eastAsia="ru-RU"/>
        </w:rPr>
        <w:t>И.С.</w:t>
      </w:r>
      <w:r w:rsidR="0048280B">
        <w:rPr>
          <w:rFonts w:ascii="Times New Roman" w:eastAsia="Times New Roman" w:hAnsi="Times New Roman" w:cs="Times New Roman"/>
          <w:sz w:val="25"/>
          <w:szCs w:val="25"/>
          <w:lang w:eastAsia="ru-RU"/>
        </w:rPr>
        <w:t xml:space="preserve"> </w:t>
      </w:r>
      <w:r w:rsidRPr="0048280B">
        <w:rPr>
          <w:rFonts w:ascii="Times New Roman" w:eastAsia="Times New Roman" w:hAnsi="Times New Roman" w:cs="Times New Roman"/>
          <w:sz w:val="25"/>
          <w:szCs w:val="25"/>
          <w:lang w:eastAsia="ru-RU"/>
        </w:rPr>
        <w:t>Васильев</w:t>
      </w:r>
    </w:p>
    <w:p w:rsidR="00AF4FEB" w:rsidRPr="003873CF" w:rsidRDefault="00AF4FEB" w:rsidP="002D58AC">
      <w:pPr>
        <w:widowControl w:val="0"/>
        <w:autoSpaceDE w:val="0"/>
        <w:autoSpaceDN w:val="0"/>
        <w:spacing w:after="0" w:line="240" w:lineRule="auto"/>
        <w:ind w:left="567" w:right="482"/>
        <w:outlineLvl w:val="0"/>
        <w:rPr>
          <w:rFonts w:ascii="Times New Roman" w:eastAsiaTheme="minorEastAsia" w:hAnsi="Times New Roman" w:cs="Times New Roman"/>
          <w:sz w:val="24"/>
          <w:szCs w:val="24"/>
          <w:lang w:eastAsia="ru-RU"/>
        </w:rPr>
      </w:pPr>
    </w:p>
    <w:p w:rsidR="00AF4FEB" w:rsidRDefault="00AF4FEB" w:rsidP="002D58AC">
      <w:pPr>
        <w:widowControl w:val="0"/>
        <w:autoSpaceDE w:val="0"/>
        <w:autoSpaceDN w:val="0"/>
        <w:spacing w:after="0" w:line="240" w:lineRule="auto"/>
        <w:ind w:left="567" w:right="482"/>
        <w:jc w:val="right"/>
        <w:outlineLvl w:val="0"/>
        <w:rPr>
          <w:rFonts w:ascii="Times New Roman" w:eastAsiaTheme="minorEastAsia" w:hAnsi="Times New Roman" w:cs="Times New Roman"/>
          <w:sz w:val="24"/>
          <w:szCs w:val="24"/>
          <w:lang w:eastAsia="ru-RU"/>
        </w:rPr>
      </w:pPr>
    </w:p>
    <w:p w:rsidR="002D58AC" w:rsidRPr="003873CF" w:rsidRDefault="002D58AC" w:rsidP="002D58AC">
      <w:pPr>
        <w:widowControl w:val="0"/>
        <w:autoSpaceDE w:val="0"/>
        <w:autoSpaceDN w:val="0"/>
        <w:spacing w:after="0" w:line="240" w:lineRule="auto"/>
        <w:ind w:left="567" w:right="482"/>
        <w:jc w:val="right"/>
        <w:outlineLvl w:val="0"/>
        <w:rPr>
          <w:rFonts w:ascii="Times New Roman" w:eastAsiaTheme="minorEastAsia" w:hAnsi="Times New Roman" w:cs="Times New Roman"/>
          <w:sz w:val="24"/>
          <w:szCs w:val="24"/>
          <w:lang w:eastAsia="ru-RU"/>
        </w:rPr>
      </w:pPr>
    </w:p>
    <w:p w:rsidR="00AF4FEB" w:rsidRPr="003873CF" w:rsidRDefault="00AF4FEB" w:rsidP="002D58AC">
      <w:pPr>
        <w:widowControl w:val="0"/>
        <w:autoSpaceDE w:val="0"/>
        <w:autoSpaceDN w:val="0"/>
        <w:spacing w:after="0" w:line="240" w:lineRule="auto"/>
        <w:ind w:left="567" w:right="482"/>
        <w:jc w:val="right"/>
        <w:outlineLvl w:val="0"/>
        <w:rPr>
          <w:rFonts w:ascii="Times New Roman" w:eastAsiaTheme="minorEastAsia" w:hAnsi="Times New Roman" w:cs="Times New Roman"/>
          <w:sz w:val="24"/>
          <w:szCs w:val="24"/>
          <w:lang w:eastAsia="ru-RU"/>
        </w:rPr>
      </w:pPr>
    </w:p>
    <w:p w:rsidR="00AF4FEB" w:rsidRPr="007C5F29" w:rsidRDefault="00AF4FEB" w:rsidP="002D58AC">
      <w:pPr>
        <w:widowControl w:val="0"/>
        <w:autoSpaceDE w:val="0"/>
        <w:autoSpaceDN w:val="0"/>
        <w:spacing w:after="0" w:line="240" w:lineRule="auto"/>
        <w:ind w:left="567" w:right="482"/>
        <w:jc w:val="right"/>
        <w:outlineLvl w:val="0"/>
        <w:rPr>
          <w:rFonts w:ascii="Times New Roman" w:eastAsiaTheme="minorEastAsia" w:hAnsi="Times New Roman" w:cs="Times New Roman"/>
          <w:color w:val="000000" w:themeColor="text1"/>
          <w:sz w:val="24"/>
          <w:szCs w:val="24"/>
          <w:lang w:eastAsia="ru-RU"/>
        </w:rPr>
      </w:pPr>
      <w:r w:rsidRPr="007C5F29">
        <w:rPr>
          <w:rFonts w:ascii="Times New Roman" w:eastAsiaTheme="minorEastAsia" w:hAnsi="Times New Roman" w:cs="Times New Roman"/>
          <w:color w:val="000000" w:themeColor="text1"/>
          <w:sz w:val="24"/>
          <w:szCs w:val="24"/>
          <w:lang w:eastAsia="ru-RU"/>
        </w:rPr>
        <w:t>Утвержден</w:t>
      </w:r>
    </w:p>
    <w:p w:rsidR="00AF4FEB" w:rsidRPr="007C5F29" w:rsidRDefault="00AF4FEB" w:rsidP="002D58AC">
      <w:pPr>
        <w:widowControl w:val="0"/>
        <w:autoSpaceDE w:val="0"/>
        <w:autoSpaceDN w:val="0"/>
        <w:spacing w:after="0" w:line="240" w:lineRule="auto"/>
        <w:ind w:left="567" w:right="482"/>
        <w:jc w:val="right"/>
        <w:rPr>
          <w:rFonts w:ascii="Times New Roman" w:eastAsiaTheme="minorEastAsia" w:hAnsi="Times New Roman" w:cs="Times New Roman"/>
          <w:color w:val="000000" w:themeColor="text1"/>
          <w:sz w:val="24"/>
          <w:szCs w:val="24"/>
          <w:lang w:eastAsia="ru-RU"/>
        </w:rPr>
      </w:pPr>
      <w:r w:rsidRPr="007C5F29">
        <w:rPr>
          <w:rFonts w:ascii="Times New Roman" w:eastAsiaTheme="minorEastAsia" w:hAnsi="Times New Roman" w:cs="Times New Roman"/>
          <w:color w:val="000000" w:themeColor="text1"/>
          <w:sz w:val="24"/>
          <w:szCs w:val="24"/>
          <w:lang w:eastAsia="ru-RU"/>
        </w:rPr>
        <w:t>постановлением администрации</w:t>
      </w:r>
    </w:p>
    <w:p w:rsidR="00AF4FEB" w:rsidRDefault="00AF4FEB" w:rsidP="002D58AC">
      <w:pPr>
        <w:widowControl w:val="0"/>
        <w:autoSpaceDE w:val="0"/>
        <w:autoSpaceDN w:val="0"/>
        <w:spacing w:after="0" w:line="240" w:lineRule="auto"/>
        <w:ind w:left="567" w:right="482"/>
        <w:jc w:val="right"/>
        <w:rPr>
          <w:rFonts w:ascii="Times New Roman" w:eastAsiaTheme="minorEastAsia" w:hAnsi="Times New Roman" w:cs="Times New Roman"/>
          <w:color w:val="000000" w:themeColor="text1"/>
          <w:sz w:val="24"/>
          <w:szCs w:val="24"/>
          <w:lang w:eastAsia="ru-RU"/>
        </w:rPr>
      </w:pPr>
      <w:r w:rsidRPr="007C5F29">
        <w:rPr>
          <w:rFonts w:ascii="Times New Roman" w:eastAsiaTheme="minorEastAsia" w:hAnsi="Times New Roman" w:cs="Times New Roman"/>
          <w:color w:val="000000" w:themeColor="text1"/>
          <w:sz w:val="24"/>
          <w:szCs w:val="24"/>
          <w:lang w:eastAsia="ru-RU"/>
        </w:rPr>
        <w:t>Анивского муниципального округа</w:t>
      </w:r>
    </w:p>
    <w:p w:rsidR="0048280B" w:rsidRPr="007C5F29" w:rsidRDefault="0048280B" w:rsidP="002D58AC">
      <w:pPr>
        <w:widowControl w:val="0"/>
        <w:autoSpaceDE w:val="0"/>
        <w:autoSpaceDN w:val="0"/>
        <w:spacing w:after="0" w:line="240" w:lineRule="auto"/>
        <w:ind w:left="567" w:right="482"/>
        <w:jc w:val="right"/>
        <w:rPr>
          <w:rFonts w:ascii="Times New Roman" w:eastAsiaTheme="minorEastAsia" w:hAnsi="Times New Roman" w:cs="Times New Roman"/>
          <w:color w:val="000000" w:themeColor="text1"/>
          <w:sz w:val="24"/>
          <w:szCs w:val="24"/>
          <w:lang w:eastAsia="ru-RU"/>
        </w:rPr>
      </w:pPr>
      <w:r>
        <w:rPr>
          <w:rFonts w:ascii="Times New Roman" w:eastAsiaTheme="minorEastAsia" w:hAnsi="Times New Roman" w:cs="Times New Roman"/>
          <w:color w:val="000000" w:themeColor="text1"/>
          <w:sz w:val="24"/>
          <w:szCs w:val="24"/>
          <w:lang w:eastAsia="ru-RU"/>
        </w:rPr>
        <w:t>Сахалинской области</w:t>
      </w:r>
    </w:p>
    <w:p w:rsidR="00AF4FEB" w:rsidRDefault="0048280B" w:rsidP="002D58AC">
      <w:pPr>
        <w:widowControl w:val="0"/>
        <w:autoSpaceDE w:val="0"/>
        <w:autoSpaceDN w:val="0"/>
        <w:spacing w:after="0" w:line="240" w:lineRule="auto"/>
        <w:ind w:left="567" w:right="482"/>
        <w:jc w:val="right"/>
        <w:rPr>
          <w:rFonts w:ascii="Times New Roman" w:eastAsiaTheme="minorEastAsia" w:hAnsi="Times New Roman" w:cs="Times New Roman"/>
          <w:color w:val="000000" w:themeColor="text1"/>
          <w:sz w:val="24"/>
          <w:szCs w:val="24"/>
          <w:lang w:eastAsia="ru-RU"/>
        </w:rPr>
      </w:pPr>
      <w:r>
        <w:rPr>
          <w:rFonts w:ascii="Times New Roman" w:eastAsiaTheme="minorEastAsia" w:hAnsi="Times New Roman" w:cs="Times New Roman"/>
          <w:color w:val="000000" w:themeColor="text1"/>
          <w:sz w:val="24"/>
          <w:szCs w:val="24"/>
          <w:lang w:eastAsia="ru-RU"/>
        </w:rPr>
        <w:t>от 10 августа 2026 г.   № 2529-</w:t>
      </w:r>
      <w:r w:rsidR="00AF4FEB" w:rsidRPr="007C5F29">
        <w:rPr>
          <w:rFonts w:ascii="Times New Roman" w:eastAsiaTheme="minorEastAsia" w:hAnsi="Times New Roman" w:cs="Times New Roman"/>
          <w:color w:val="000000" w:themeColor="text1"/>
          <w:sz w:val="24"/>
          <w:szCs w:val="24"/>
          <w:lang w:eastAsia="ru-RU"/>
        </w:rPr>
        <w:t>па</w:t>
      </w:r>
    </w:p>
    <w:p w:rsidR="0048280B" w:rsidRPr="007C5F29" w:rsidRDefault="0048280B" w:rsidP="002D58AC">
      <w:pPr>
        <w:widowControl w:val="0"/>
        <w:autoSpaceDE w:val="0"/>
        <w:autoSpaceDN w:val="0"/>
        <w:spacing w:after="0" w:line="240" w:lineRule="auto"/>
        <w:ind w:left="567" w:right="482"/>
        <w:jc w:val="right"/>
        <w:rPr>
          <w:rFonts w:ascii="Times New Roman" w:eastAsiaTheme="minorEastAsia" w:hAnsi="Times New Roman" w:cs="Times New Roman"/>
          <w:color w:val="000000" w:themeColor="text1"/>
          <w:sz w:val="24"/>
          <w:szCs w:val="24"/>
          <w:lang w:eastAsia="ru-RU"/>
        </w:rPr>
      </w:pPr>
    </w:p>
    <w:p w:rsidR="00AF4FEB" w:rsidRPr="007C5F29" w:rsidRDefault="00AF4FEB" w:rsidP="002D58AC">
      <w:pPr>
        <w:widowControl w:val="0"/>
        <w:autoSpaceDE w:val="0"/>
        <w:autoSpaceDN w:val="0"/>
        <w:spacing w:after="0" w:line="240" w:lineRule="auto"/>
        <w:ind w:left="567" w:right="482"/>
        <w:rPr>
          <w:rFonts w:ascii="Times New Roman" w:eastAsiaTheme="minorEastAsia" w:hAnsi="Times New Roman" w:cs="Times New Roman"/>
          <w:color w:val="000000" w:themeColor="text1"/>
          <w:sz w:val="24"/>
          <w:szCs w:val="24"/>
          <w:lang w:eastAsia="ru-RU"/>
        </w:rPr>
      </w:pP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bookmarkStart w:id="0" w:name="P29"/>
      <w:bookmarkEnd w:id="0"/>
      <w:r w:rsidRPr="00467651">
        <w:rPr>
          <w:rFonts w:ascii="Times New Roman" w:eastAsia="Times New Roman" w:hAnsi="Times New Roman" w:cs="Times New Roman"/>
          <w:b/>
          <w:bCs/>
          <w:color w:val="000000" w:themeColor="text1"/>
          <w:sz w:val="24"/>
          <w:szCs w:val="24"/>
          <w:lang w:eastAsia="ru-RU"/>
        </w:rPr>
        <w:t>АДМИНИСТРАТИВНЫЙ РЕГЛАМЕНТ</w:t>
      </w:r>
    </w:p>
    <w:p w:rsidR="002D58AC" w:rsidRPr="00467651" w:rsidRDefault="004C7A0B"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ПРЕДОСТАВЛЕНИЯ </w:t>
      </w:r>
      <w:r w:rsidR="00247D1A" w:rsidRPr="00467651">
        <w:rPr>
          <w:rFonts w:ascii="Times New Roman" w:eastAsia="Times New Roman" w:hAnsi="Times New Roman" w:cs="Times New Roman"/>
          <w:b/>
          <w:bCs/>
          <w:color w:val="000000" w:themeColor="text1"/>
          <w:sz w:val="24"/>
          <w:szCs w:val="24"/>
          <w:lang w:eastAsia="ru-RU"/>
        </w:rPr>
        <w:t xml:space="preserve">МУНИЦИПАЛЬНОЙ УСЛУГИ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«ВЫДАЧА РАЗРЕШЕНИЙ НА СТРОИТЕЛЬСТВО»</w:t>
      </w:r>
      <w:r w:rsidR="002D58AC" w:rsidRPr="00467651">
        <w:rPr>
          <w:rFonts w:ascii="Times New Roman" w:eastAsia="Times New Roman" w:hAnsi="Times New Roman" w:cs="Times New Roman"/>
          <w:b/>
          <w:bCs/>
          <w:color w:val="000000" w:themeColor="text1"/>
          <w:sz w:val="24"/>
          <w:szCs w:val="24"/>
          <w:lang w:eastAsia="ru-RU"/>
        </w:rPr>
        <w:t xml:space="preserve">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40" w:lineRule="auto"/>
        <w:ind w:left="567" w:right="482"/>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Раздел 1. ОБЩИЕ ПОЛОЖЕНИЯ</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40" w:lineRule="auto"/>
        <w:ind w:left="567" w:right="482"/>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1.1. Предмет регулирования административного регламента</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7C5F29" w:rsidRDefault="00EB675B"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1.1.1. </w:t>
      </w:r>
      <w:r w:rsidR="00247D1A" w:rsidRPr="007C5F29">
        <w:rPr>
          <w:rFonts w:ascii="Times New Roman" w:eastAsia="Times New Roman" w:hAnsi="Times New Roman" w:cs="Times New Roman"/>
          <w:color w:val="000000" w:themeColor="text1"/>
          <w:sz w:val="24"/>
          <w:szCs w:val="24"/>
          <w:lang w:eastAsia="ru-RU"/>
        </w:rPr>
        <w:t xml:space="preserve">Настоящий административный регламент устанавливает стандарт, состав, последовательность и сроки выполнения административных процедур при предоставлении в </w:t>
      </w:r>
      <w:r w:rsidR="003F4180" w:rsidRPr="007C5F29">
        <w:rPr>
          <w:rFonts w:ascii="Times New Roman" w:eastAsia="Times New Roman" w:hAnsi="Times New Roman" w:cs="Times New Roman"/>
          <w:color w:val="000000" w:themeColor="text1"/>
          <w:sz w:val="24"/>
          <w:szCs w:val="24"/>
          <w:lang w:eastAsia="ru-RU"/>
        </w:rPr>
        <w:t>Анивском муниципаль</w:t>
      </w:r>
      <w:r w:rsidR="002B177F">
        <w:rPr>
          <w:rFonts w:ascii="Times New Roman" w:eastAsia="Times New Roman" w:hAnsi="Times New Roman" w:cs="Times New Roman"/>
          <w:color w:val="000000" w:themeColor="text1"/>
          <w:sz w:val="24"/>
          <w:szCs w:val="24"/>
          <w:lang w:eastAsia="ru-RU"/>
        </w:rPr>
        <w:t>ном округе Сахалинской области муниципальной у</w:t>
      </w:r>
      <w:r w:rsidR="003F4180" w:rsidRPr="007C5F29">
        <w:rPr>
          <w:rFonts w:ascii="Times New Roman" w:eastAsia="Times New Roman" w:hAnsi="Times New Roman" w:cs="Times New Roman"/>
          <w:color w:val="000000" w:themeColor="text1"/>
          <w:sz w:val="24"/>
          <w:szCs w:val="24"/>
          <w:lang w:eastAsia="ru-RU"/>
        </w:rPr>
        <w:t>слуги «</w:t>
      </w:r>
      <w:r w:rsidR="00247D1A" w:rsidRPr="007C5F29">
        <w:rPr>
          <w:rFonts w:ascii="Times New Roman" w:eastAsia="Times New Roman" w:hAnsi="Times New Roman" w:cs="Times New Roman"/>
          <w:color w:val="000000" w:themeColor="text1"/>
          <w:sz w:val="24"/>
          <w:szCs w:val="24"/>
          <w:lang w:eastAsia="ru-RU"/>
        </w:rPr>
        <w:t>Выд</w:t>
      </w:r>
      <w:r w:rsidR="003F4180" w:rsidRPr="007C5F29">
        <w:rPr>
          <w:rFonts w:ascii="Times New Roman" w:eastAsia="Times New Roman" w:hAnsi="Times New Roman" w:cs="Times New Roman"/>
          <w:color w:val="000000" w:themeColor="text1"/>
          <w:sz w:val="24"/>
          <w:szCs w:val="24"/>
          <w:lang w:eastAsia="ru-RU"/>
        </w:rPr>
        <w:t>ача разрешений на строительство»</w:t>
      </w:r>
      <w:r w:rsidR="000A254C" w:rsidRPr="007C5F29">
        <w:rPr>
          <w:rFonts w:ascii="Times New Roman" w:eastAsia="Times New Roman" w:hAnsi="Times New Roman" w:cs="Times New Roman"/>
          <w:color w:val="000000" w:themeColor="text1"/>
          <w:sz w:val="24"/>
          <w:szCs w:val="24"/>
          <w:lang w:eastAsia="ru-RU"/>
        </w:rPr>
        <w:t xml:space="preserve"> (далее</w:t>
      </w:r>
      <w:r w:rsidR="002D58AC">
        <w:rPr>
          <w:rFonts w:ascii="Times New Roman" w:eastAsia="Times New Roman" w:hAnsi="Times New Roman" w:cs="Times New Roman"/>
          <w:color w:val="000000" w:themeColor="text1"/>
          <w:sz w:val="24"/>
          <w:szCs w:val="24"/>
          <w:lang w:eastAsia="ru-RU"/>
        </w:rPr>
        <w:t xml:space="preserve"> </w:t>
      </w:r>
      <w:r w:rsidR="000A254C" w:rsidRPr="007C5F29">
        <w:rPr>
          <w:rFonts w:ascii="Times New Roman" w:eastAsia="Times New Roman" w:hAnsi="Times New Roman" w:cs="Times New Roman"/>
          <w:color w:val="000000" w:themeColor="text1"/>
          <w:sz w:val="24"/>
          <w:szCs w:val="24"/>
          <w:lang w:eastAsia="ru-RU"/>
        </w:rPr>
        <w:t>-</w:t>
      </w:r>
      <w:r w:rsidR="002D58AC">
        <w:rPr>
          <w:rFonts w:ascii="Times New Roman" w:eastAsia="Times New Roman" w:hAnsi="Times New Roman" w:cs="Times New Roman"/>
          <w:color w:val="000000" w:themeColor="text1"/>
          <w:sz w:val="24"/>
          <w:szCs w:val="24"/>
          <w:lang w:eastAsia="ru-RU"/>
        </w:rPr>
        <w:t xml:space="preserve"> Муниципальная у</w:t>
      </w:r>
      <w:r w:rsidR="000A254C" w:rsidRPr="007C5F29">
        <w:rPr>
          <w:rFonts w:ascii="Times New Roman" w:eastAsia="Times New Roman" w:hAnsi="Times New Roman" w:cs="Times New Roman"/>
          <w:color w:val="000000" w:themeColor="text1"/>
          <w:sz w:val="24"/>
          <w:szCs w:val="24"/>
          <w:lang w:eastAsia="ru-RU"/>
        </w:rPr>
        <w:t>слуга)</w:t>
      </w:r>
      <w:r w:rsidR="00247D1A" w:rsidRPr="007C5F29">
        <w:rPr>
          <w:rFonts w:ascii="Times New Roman" w:eastAsia="Times New Roman" w:hAnsi="Times New Roman" w:cs="Times New Roman"/>
          <w:color w:val="000000" w:themeColor="text1"/>
          <w:sz w:val="24"/>
          <w:szCs w:val="24"/>
          <w:lang w:eastAsia="ru-RU"/>
        </w:rPr>
        <w:t xml:space="preserve">. </w:t>
      </w:r>
    </w:p>
    <w:p w:rsidR="00247D1A" w:rsidRPr="007C5F29"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  </w:t>
      </w:r>
    </w:p>
    <w:p w:rsidR="00247D1A" w:rsidRPr="007C5F29"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bookmarkStart w:id="1" w:name="p13"/>
      <w:bookmarkEnd w:id="1"/>
      <w:r w:rsidRPr="007C5F29">
        <w:rPr>
          <w:rFonts w:ascii="Arial" w:eastAsia="Times New Roman" w:hAnsi="Arial" w:cs="Arial"/>
          <w:b/>
          <w:bCs/>
          <w:color w:val="000000" w:themeColor="text1"/>
          <w:sz w:val="24"/>
          <w:szCs w:val="24"/>
          <w:lang w:eastAsia="ru-RU"/>
        </w:rPr>
        <w:t>1.2. Круг заявителей</w:t>
      </w:r>
      <w:r w:rsidRPr="007C5F29">
        <w:rPr>
          <w:rFonts w:ascii="Times New Roman" w:eastAsia="Times New Roman" w:hAnsi="Times New Roman" w:cs="Times New Roman"/>
          <w:color w:val="000000" w:themeColor="text1"/>
          <w:sz w:val="24"/>
          <w:szCs w:val="24"/>
          <w:lang w:eastAsia="ru-RU"/>
        </w:rPr>
        <w:t xml:space="preserve"> </w:t>
      </w:r>
    </w:p>
    <w:p w:rsidR="00247D1A" w:rsidRPr="007C5F29"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  </w:t>
      </w:r>
    </w:p>
    <w:p w:rsidR="00247D1A" w:rsidRPr="007C5F29" w:rsidRDefault="00247D1A"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bookmarkStart w:id="2" w:name="p15"/>
      <w:bookmarkEnd w:id="2"/>
      <w:r w:rsidRPr="007C5F29">
        <w:rPr>
          <w:rFonts w:ascii="Times New Roman" w:eastAsia="Times New Roman" w:hAnsi="Times New Roman" w:cs="Times New Roman"/>
          <w:color w:val="000000" w:themeColor="text1"/>
          <w:sz w:val="24"/>
          <w:szCs w:val="24"/>
          <w:lang w:eastAsia="ru-RU"/>
        </w:rPr>
        <w:t xml:space="preserve">1.2.1. Заявителями являются: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1.2.1.1. Застройщики - физические или юридические лица, обеспечивающие на принадлежащем им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w:t>
      </w:r>
      <w:r w:rsidR="007C5F29" w:rsidRPr="007C5F29">
        <w:rPr>
          <w:rFonts w:ascii="Times New Roman" w:eastAsia="Times New Roman" w:hAnsi="Times New Roman" w:cs="Times New Roman"/>
          <w:color w:val="000000" w:themeColor="text1"/>
          <w:sz w:val="24"/>
          <w:szCs w:val="24"/>
          <w:lang w:eastAsia="ru-RU"/>
        </w:rPr>
        <w:t xml:space="preserve"> корпорация по атомной энергии «Росатом»</w:t>
      </w:r>
      <w:r w:rsidRPr="007C5F29">
        <w:rPr>
          <w:rFonts w:ascii="Times New Roman" w:eastAsia="Times New Roman" w:hAnsi="Times New Roman" w:cs="Times New Roman"/>
          <w:color w:val="000000" w:themeColor="text1"/>
          <w:sz w:val="24"/>
          <w:szCs w:val="24"/>
          <w:lang w:eastAsia="ru-RU"/>
        </w:rPr>
        <w:t>, Государственная корпорац</w:t>
      </w:r>
      <w:r w:rsidR="007C5F29" w:rsidRPr="007C5F29">
        <w:rPr>
          <w:rFonts w:ascii="Times New Roman" w:eastAsia="Times New Roman" w:hAnsi="Times New Roman" w:cs="Times New Roman"/>
          <w:color w:val="000000" w:themeColor="text1"/>
          <w:sz w:val="24"/>
          <w:szCs w:val="24"/>
          <w:lang w:eastAsia="ru-RU"/>
        </w:rPr>
        <w:t>ия по космической деятельности «Роскосмос»</w:t>
      </w:r>
      <w:r w:rsidRPr="007C5F29">
        <w:rPr>
          <w:rFonts w:ascii="Times New Roman" w:eastAsia="Times New Roman" w:hAnsi="Times New Roman" w:cs="Times New Roman"/>
          <w:color w:val="000000" w:themeColor="text1"/>
          <w:sz w:val="24"/>
          <w:szCs w:val="24"/>
          <w:lang w:eastAsia="ru-RU"/>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9" w:history="1">
        <w:r w:rsidRPr="007C5F29">
          <w:rPr>
            <w:rFonts w:ascii="Times New Roman" w:eastAsia="Times New Roman" w:hAnsi="Times New Roman" w:cs="Times New Roman"/>
            <w:color w:val="000000" w:themeColor="text1"/>
            <w:sz w:val="24"/>
            <w:szCs w:val="24"/>
            <w:u w:val="single"/>
            <w:lang w:eastAsia="ru-RU"/>
          </w:rPr>
          <w:t>ст. 13.3</w:t>
        </w:r>
      </w:hyperlink>
      <w:r w:rsidRPr="007C5F29">
        <w:rPr>
          <w:rFonts w:ascii="Times New Roman" w:eastAsia="Times New Roman" w:hAnsi="Times New Roman" w:cs="Times New Roman"/>
          <w:color w:val="000000" w:themeColor="text1"/>
          <w:sz w:val="24"/>
          <w:szCs w:val="24"/>
          <w:lang w:eastAsia="ru-RU"/>
        </w:rPr>
        <w:t xml:space="preserve"> Фед</w:t>
      </w:r>
      <w:r w:rsidR="001B3221">
        <w:rPr>
          <w:rFonts w:ascii="Times New Roman" w:eastAsia="Times New Roman" w:hAnsi="Times New Roman" w:cs="Times New Roman"/>
          <w:color w:val="000000" w:themeColor="text1"/>
          <w:sz w:val="24"/>
          <w:szCs w:val="24"/>
          <w:lang w:eastAsia="ru-RU"/>
        </w:rPr>
        <w:t>ерального закона от 29.07.2017 №</w:t>
      </w:r>
      <w:r w:rsidRPr="007C5F29">
        <w:rPr>
          <w:rFonts w:ascii="Times New Roman" w:eastAsia="Times New Roman" w:hAnsi="Times New Roman" w:cs="Times New Roman"/>
          <w:color w:val="000000" w:themeColor="text1"/>
          <w:sz w:val="24"/>
          <w:szCs w:val="24"/>
          <w:lang w:eastAsia="ru-RU"/>
        </w:rPr>
        <w:t xml:space="preserve">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1.2.1.2. Технические заказчики;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1.2.1.3. Лица, обладающие указанными в </w:t>
      </w:r>
      <w:hyperlink r:id="rId10" w:history="1">
        <w:r w:rsidRPr="007C5F29">
          <w:rPr>
            <w:rFonts w:ascii="Times New Roman" w:eastAsia="Times New Roman" w:hAnsi="Times New Roman" w:cs="Times New Roman"/>
            <w:color w:val="000000" w:themeColor="text1"/>
            <w:sz w:val="24"/>
            <w:szCs w:val="24"/>
            <w:u w:val="single"/>
            <w:lang w:eastAsia="ru-RU"/>
          </w:rPr>
          <w:t>подпункте "а" пункта 2</w:t>
        </w:r>
      </w:hyperlink>
      <w:r w:rsidRPr="007C5F29">
        <w:rPr>
          <w:rFonts w:ascii="Times New Roman" w:eastAsia="Times New Roman" w:hAnsi="Times New Roman" w:cs="Times New Roman"/>
          <w:color w:val="000000" w:themeColor="text1"/>
          <w:sz w:val="24"/>
          <w:szCs w:val="24"/>
          <w:lang w:eastAsia="ru-RU"/>
        </w:rPr>
        <w:t xml:space="preserve"> постановления Правительства Российской</w:t>
      </w:r>
      <w:r w:rsidR="001B3221">
        <w:rPr>
          <w:rFonts w:ascii="Times New Roman" w:eastAsia="Times New Roman" w:hAnsi="Times New Roman" w:cs="Times New Roman"/>
          <w:color w:val="000000" w:themeColor="text1"/>
          <w:sz w:val="24"/>
          <w:szCs w:val="24"/>
          <w:lang w:eastAsia="ru-RU"/>
        </w:rPr>
        <w:t xml:space="preserve"> Федерации от 6 апреля 2022 г. №</w:t>
      </w:r>
      <w:r w:rsidRPr="007C5F29">
        <w:rPr>
          <w:rFonts w:ascii="Times New Roman" w:eastAsia="Times New Roman" w:hAnsi="Times New Roman" w:cs="Times New Roman"/>
          <w:color w:val="000000" w:themeColor="text1"/>
          <w:sz w:val="24"/>
          <w:szCs w:val="24"/>
          <w:lang w:eastAsia="ru-RU"/>
        </w:rPr>
        <w:t xml:space="preserve"> 603 "О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 правами на смежные земельные участки, на которых планируются строительство, реконструкция объекта капитального строительства, не являющегося линейным объектом;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bookmarkStart w:id="3" w:name="p19"/>
      <w:bookmarkEnd w:id="3"/>
      <w:r w:rsidRPr="007C5F29">
        <w:rPr>
          <w:rFonts w:ascii="Times New Roman" w:eastAsia="Times New Roman" w:hAnsi="Times New Roman" w:cs="Times New Roman"/>
          <w:color w:val="000000" w:themeColor="text1"/>
          <w:sz w:val="24"/>
          <w:szCs w:val="24"/>
          <w:lang w:eastAsia="ru-RU"/>
        </w:rPr>
        <w:t xml:space="preserve">1.2.1.4. Физическое или юридическое лицо, которое приобрело права на земельный участок, осуществляющее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lastRenderedPageBreak/>
        <w:t xml:space="preserve">1.2.1.5. Физическое или юридическое лицо, у которого в результате образования земельного участка путем объединения земельных участков, в отношении которых или одного из которых выдано разрешение на строительство, возникло право на образованный земельный участок, осуществляющее строительство на таком земельном участке на условиях, содержащихся в указанном разрешении на строительство;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1.2.1.6. Физическое или юридическое лицо, у которого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возникло право на образованные земельные участки, осуществляющее строительство на таких земельных участках на условиях, содержащихся в указанном разрешении на строительство; </w:t>
      </w:r>
    </w:p>
    <w:p w:rsidR="00247D1A" w:rsidRPr="007C5F29"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7C5F29">
        <w:rPr>
          <w:rFonts w:ascii="Times New Roman" w:eastAsia="Times New Roman" w:hAnsi="Times New Roman" w:cs="Times New Roman"/>
          <w:color w:val="000000" w:themeColor="text1"/>
          <w:sz w:val="24"/>
          <w:szCs w:val="24"/>
          <w:lang w:eastAsia="ru-RU"/>
        </w:rPr>
        <w:t xml:space="preserve">1.2.1.7. Новый пользователь недр (в случае переоформления лицензии на пользование недрами), осуществляющий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t>
      </w:r>
    </w:p>
    <w:p w:rsidR="00247D1A" w:rsidRPr="0048280B"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bookmarkStart w:id="4" w:name="p23"/>
      <w:bookmarkEnd w:id="4"/>
      <w:r w:rsidRPr="007C5F29">
        <w:rPr>
          <w:rFonts w:ascii="Times New Roman" w:eastAsia="Times New Roman" w:hAnsi="Times New Roman" w:cs="Times New Roman"/>
          <w:color w:val="000000" w:themeColor="text1"/>
          <w:sz w:val="24"/>
          <w:szCs w:val="24"/>
          <w:lang w:eastAsia="ru-RU"/>
        </w:rPr>
        <w:t xml:space="preserve">1.2.2. Полномочиями выступать от имени заявителей при предоставлении Услуги обладают представители заявителя, действующие в силу полномочий, основанных на оформленной в установленном законодательством Российской Федерации порядке </w:t>
      </w:r>
      <w:r w:rsidRPr="0048280B">
        <w:rPr>
          <w:rFonts w:ascii="Times New Roman" w:eastAsia="Times New Roman" w:hAnsi="Times New Roman" w:cs="Times New Roman"/>
          <w:color w:val="000000" w:themeColor="text1"/>
          <w:sz w:val="24"/>
          <w:szCs w:val="24"/>
          <w:lang w:eastAsia="ru-RU"/>
        </w:rPr>
        <w:t xml:space="preserve">доверенности, на указании федерального закона либо на акте уполномоченного на то государственного органа или органа местного самоуправления.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1.3. Предоставление заявителю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в соответствии с категориями (признаками) заявителей</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Предоставление заявителю Услуги осуществляется в соответствии с категориями (признаками) заявителей, сведения о которых размещаются в федеральной государс</w:t>
      </w:r>
      <w:r w:rsidR="00EB675B" w:rsidRPr="0048280B">
        <w:rPr>
          <w:rFonts w:ascii="Times New Roman" w:eastAsia="Times New Roman" w:hAnsi="Times New Roman" w:cs="Times New Roman"/>
          <w:color w:val="000000" w:themeColor="text1"/>
          <w:sz w:val="24"/>
          <w:szCs w:val="24"/>
          <w:lang w:eastAsia="ru-RU"/>
        </w:rPr>
        <w:t>твенной информационной системе «</w:t>
      </w:r>
      <w:r w:rsidRPr="0048280B">
        <w:rPr>
          <w:rFonts w:ascii="Times New Roman" w:eastAsia="Times New Roman" w:hAnsi="Times New Roman" w:cs="Times New Roman"/>
          <w:color w:val="000000" w:themeColor="text1"/>
          <w:sz w:val="24"/>
          <w:szCs w:val="24"/>
          <w:lang w:eastAsia="ru-RU"/>
        </w:rPr>
        <w:t xml:space="preserve">Федеральный реестр государственных </w:t>
      </w:r>
      <w:r w:rsidR="00EB675B" w:rsidRPr="0048280B">
        <w:rPr>
          <w:rFonts w:ascii="Times New Roman" w:eastAsia="Times New Roman" w:hAnsi="Times New Roman" w:cs="Times New Roman"/>
          <w:color w:val="000000" w:themeColor="text1"/>
          <w:sz w:val="24"/>
          <w:szCs w:val="24"/>
          <w:lang w:eastAsia="ru-RU"/>
        </w:rPr>
        <w:t>и муниципальных услуг (функций)»</w:t>
      </w:r>
      <w:r w:rsidRPr="0048280B">
        <w:rPr>
          <w:rFonts w:ascii="Times New Roman" w:eastAsia="Times New Roman" w:hAnsi="Times New Roman" w:cs="Times New Roman"/>
          <w:color w:val="000000" w:themeColor="text1"/>
          <w:sz w:val="24"/>
          <w:szCs w:val="24"/>
          <w:lang w:eastAsia="ru-RU"/>
        </w:rPr>
        <w:t xml:space="preserve"> и </w:t>
      </w:r>
      <w:r w:rsidR="00EB675B" w:rsidRPr="0048280B">
        <w:rPr>
          <w:rFonts w:ascii="Times New Roman" w:eastAsia="Times New Roman" w:hAnsi="Times New Roman" w:cs="Times New Roman"/>
          <w:color w:val="000000" w:themeColor="text1"/>
          <w:sz w:val="24"/>
          <w:szCs w:val="24"/>
          <w:lang w:eastAsia="ru-RU"/>
        </w:rPr>
        <w:t>федеральной государственной информационной системе «Единый портал государственных и муниципальных услуг» (далее-ЕПГУ).</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Раздел 2. СТАНДАРТ ПРЕДОСТАВЛЕНИЯ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2.1. Наименование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Выдача разрешений на строительство.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2.2. Наименование органа,</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предоставляющего муниципальную услугу</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Услуга предоставляется администрацией </w:t>
      </w:r>
      <w:r w:rsidR="000A1D82" w:rsidRPr="0048280B">
        <w:rPr>
          <w:rFonts w:ascii="Times New Roman" w:eastAsia="Times New Roman" w:hAnsi="Times New Roman" w:cs="Times New Roman"/>
          <w:color w:val="000000" w:themeColor="text1"/>
          <w:sz w:val="24"/>
          <w:szCs w:val="24"/>
          <w:lang w:eastAsia="ru-RU"/>
        </w:rPr>
        <w:t>Анивского муниципального</w:t>
      </w:r>
      <w:r w:rsidR="000A1D82" w:rsidRPr="000A1D82">
        <w:rPr>
          <w:rFonts w:ascii="Times New Roman" w:eastAsia="Times New Roman" w:hAnsi="Times New Roman" w:cs="Times New Roman"/>
          <w:color w:val="000000" w:themeColor="text1"/>
          <w:sz w:val="24"/>
          <w:szCs w:val="24"/>
          <w:lang w:eastAsia="ru-RU"/>
        </w:rPr>
        <w:t xml:space="preserve"> округа Сахалинской </w:t>
      </w:r>
      <w:r w:rsidR="000A1D82" w:rsidRPr="0048280B">
        <w:rPr>
          <w:rFonts w:ascii="Times New Roman" w:eastAsia="Times New Roman" w:hAnsi="Times New Roman" w:cs="Times New Roman"/>
          <w:color w:val="000000" w:themeColor="text1"/>
          <w:sz w:val="24"/>
          <w:szCs w:val="24"/>
          <w:lang w:eastAsia="ru-RU"/>
        </w:rPr>
        <w:t>области</w:t>
      </w:r>
      <w:r w:rsidRPr="0048280B">
        <w:rPr>
          <w:rFonts w:ascii="Times New Roman" w:eastAsia="Times New Roman" w:hAnsi="Times New Roman" w:cs="Times New Roman"/>
          <w:color w:val="000000" w:themeColor="text1"/>
          <w:sz w:val="24"/>
          <w:szCs w:val="24"/>
          <w:lang w:eastAsia="ru-RU"/>
        </w:rPr>
        <w:t xml:space="preserve"> в </w:t>
      </w:r>
      <w:r w:rsidR="000A1D82" w:rsidRPr="0048280B">
        <w:rPr>
          <w:rFonts w:ascii="Times New Roman" w:eastAsia="Times New Roman" w:hAnsi="Times New Roman" w:cs="Times New Roman"/>
          <w:color w:val="000000" w:themeColor="text1"/>
          <w:sz w:val="24"/>
          <w:szCs w:val="24"/>
          <w:lang w:eastAsia="ru-RU"/>
        </w:rPr>
        <w:t xml:space="preserve">лице Департамента архитектуры, </w:t>
      </w:r>
      <w:r w:rsidRPr="0048280B">
        <w:rPr>
          <w:rFonts w:ascii="Times New Roman" w:eastAsia="Times New Roman" w:hAnsi="Times New Roman" w:cs="Times New Roman"/>
          <w:color w:val="000000" w:themeColor="text1"/>
          <w:sz w:val="24"/>
          <w:szCs w:val="24"/>
          <w:lang w:eastAsia="ru-RU"/>
        </w:rPr>
        <w:t>градостроитель</w:t>
      </w:r>
      <w:r w:rsidR="000A1D82" w:rsidRPr="0048280B">
        <w:rPr>
          <w:rFonts w:ascii="Times New Roman" w:eastAsia="Times New Roman" w:hAnsi="Times New Roman" w:cs="Times New Roman"/>
          <w:color w:val="000000" w:themeColor="text1"/>
          <w:sz w:val="24"/>
          <w:szCs w:val="24"/>
          <w:lang w:eastAsia="ru-RU"/>
        </w:rPr>
        <w:t>ной деятельности и землепользования.</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2.3. Результат предоставления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bookmarkStart w:id="5" w:name="p43"/>
      <w:bookmarkEnd w:id="5"/>
      <w:r w:rsidRPr="0048280B">
        <w:rPr>
          <w:rFonts w:ascii="Times New Roman" w:eastAsia="Times New Roman" w:hAnsi="Times New Roman" w:cs="Times New Roman"/>
          <w:color w:val="000000" w:themeColor="text1"/>
          <w:sz w:val="24"/>
          <w:szCs w:val="24"/>
          <w:lang w:eastAsia="ru-RU"/>
        </w:rPr>
        <w:t xml:space="preserve">2.3.1. Наименование результатов предоставления Услуги: </w:t>
      </w:r>
    </w:p>
    <w:p w:rsidR="00247D1A" w:rsidRPr="0048280B"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2.3.1.1. При обращении заявителя за выдачей разрешения на строительство: </w:t>
      </w:r>
    </w:p>
    <w:p w:rsidR="00845F43" w:rsidRPr="0048280B"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1</w:t>
      </w:r>
      <w:r w:rsidR="00845F43" w:rsidRPr="0048280B">
        <w:rPr>
          <w:rFonts w:ascii="Times New Roman" w:hAnsi="Times New Roman" w:cs="Times New Roman"/>
          <w:color w:val="000000" w:themeColor="text1"/>
        </w:rPr>
        <w:t>)</w:t>
      </w:r>
      <w:r w:rsidR="00845F43" w:rsidRPr="0048280B">
        <w:rPr>
          <w:rFonts w:ascii="Times New Roman" w:eastAsia="Times New Roman" w:hAnsi="Times New Roman" w:cs="Times New Roman"/>
          <w:color w:val="000000" w:themeColor="text1"/>
          <w:sz w:val="24"/>
          <w:szCs w:val="24"/>
          <w:lang w:eastAsia="ru-RU"/>
        </w:rPr>
        <w:t xml:space="preserve"> уведомление о внесении записи о выдаче разрешения на строительство в реестр разрешений на строительство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w:t>
      </w:r>
    </w:p>
    <w:p w:rsidR="00845F43" w:rsidRPr="0048280B" w:rsidRDefault="00845F43"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2) уведомление об отказе во внесении записи о выдаче разрешения на строительство в реестр разрешений на строительство по форме 4, установленной настоящим </w:t>
      </w:r>
      <w:r w:rsidRPr="0048280B">
        <w:rPr>
          <w:rFonts w:ascii="Times New Roman" w:eastAsia="Times New Roman" w:hAnsi="Times New Roman" w:cs="Times New Roman"/>
          <w:color w:val="000000" w:themeColor="text1"/>
          <w:sz w:val="24"/>
          <w:szCs w:val="24"/>
          <w:lang w:eastAsia="ru-RU"/>
        </w:rPr>
        <w:lastRenderedPageBreak/>
        <w:t>Административным регламентом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w:t>
      </w:r>
    </w:p>
    <w:p w:rsidR="00247D1A" w:rsidRPr="0048280B"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2.3.1.2. При обращении заявителя за внесением изменений в </w:t>
      </w:r>
      <w:r w:rsidR="00DB79DB" w:rsidRPr="0048280B">
        <w:rPr>
          <w:rFonts w:ascii="Times New Roman" w:eastAsia="Times New Roman" w:hAnsi="Times New Roman" w:cs="Times New Roman"/>
          <w:color w:val="000000" w:themeColor="text1"/>
          <w:sz w:val="24"/>
          <w:szCs w:val="24"/>
          <w:lang w:eastAsia="ru-RU"/>
        </w:rPr>
        <w:t>реестр разрешений</w:t>
      </w:r>
      <w:r w:rsidRPr="0048280B">
        <w:rPr>
          <w:rFonts w:ascii="Times New Roman" w:eastAsia="Times New Roman" w:hAnsi="Times New Roman" w:cs="Times New Roman"/>
          <w:color w:val="000000" w:themeColor="text1"/>
          <w:sz w:val="24"/>
          <w:szCs w:val="24"/>
          <w:lang w:eastAsia="ru-RU"/>
        </w:rPr>
        <w:t xml:space="preserve"> на строительство: </w:t>
      </w:r>
    </w:p>
    <w:p w:rsidR="00E05AA9" w:rsidRPr="0048280B"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1) </w:t>
      </w:r>
      <w:r w:rsidR="00E05AA9" w:rsidRPr="0048280B">
        <w:rPr>
          <w:rFonts w:ascii="Times New Roman" w:eastAsia="Times New Roman" w:hAnsi="Times New Roman" w:cs="Times New Roman"/>
          <w:color w:val="000000" w:themeColor="text1"/>
          <w:sz w:val="24"/>
          <w:szCs w:val="24"/>
          <w:lang w:eastAsia="ru-RU"/>
        </w:rPr>
        <w:t xml:space="preserve">уведомление о внесении изменений в реестр разрешений на строительство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 </w:t>
      </w:r>
    </w:p>
    <w:p w:rsidR="00E05AA9" w:rsidRPr="0048280B" w:rsidRDefault="00E05AA9"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2) уведомление об отказе во внесении изменений в реестр разрешений на строительство по форме 4, установленной настоящим Административным регламентом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w:t>
      </w:r>
    </w:p>
    <w:p w:rsidR="00E05AA9" w:rsidRPr="0048280B" w:rsidRDefault="00E05AA9"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Запись в реестр разрешений на строительство фиксируется в ГИСОГД.</w:t>
      </w:r>
    </w:p>
    <w:p w:rsidR="00421657" w:rsidRPr="0048280B" w:rsidRDefault="00247D1A"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2.3.1.3. </w:t>
      </w:r>
      <w:r w:rsidR="00421657" w:rsidRPr="0048280B">
        <w:rPr>
          <w:rFonts w:ascii="Times New Roman" w:eastAsia="Times New Roman" w:hAnsi="Times New Roman" w:cs="Times New Roman"/>
          <w:color w:val="000000" w:themeColor="text1"/>
          <w:sz w:val="24"/>
          <w:szCs w:val="24"/>
          <w:lang w:eastAsia="ru-RU"/>
        </w:rPr>
        <w:tab/>
        <w:t>Результаты предоставления муниципальной услуги направляются в форме электронного документа для размещения в личном кабинете заявителя посредством ЕПГУ.</w:t>
      </w:r>
    </w:p>
    <w:p w:rsidR="00421657" w:rsidRPr="0048280B" w:rsidRDefault="00421657"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Способ получения результата предоставления муниципальной услуги:</w:t>
      </w:r>
    </w:p>
    <w:p w:rsidR="00421657" w:rsidRPr="0048280B" w:rsidRDefault="00421657"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в ОМСУ (в форме документа на бумажном носителе при личном обращении);</w:t>
      </w:r>
    </w:p>
    <w:p w:rsidR="00421657" w:rsidRPr="0048280B" w:rsidRDefault="00421657"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в многофункциональный центр предоставления государственных и муниципальных услуг (далее - МФЦ) (в форме документа на бумажном носителе в случае подачи заявителем заявления и документов на оказание государственной услуги через МФЦ);</w:t>
      </w:r>
    </w:p>
    <w:p w:rsidR="00421657" w:rsidRPr="0048280B" w:rsidRDefault="00421657"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с использованием единой информационной системы жилищного строительства (далее - единая информационная система) (в форме электронного документа при подаче заявления посредством единой информационной системы);</w:t>
      </w:r>
    </w:p>
    <w:p w:rsidR="00247D1A" w:rsidRPr="0048280B" w:rsidRDefault="00421657" w:rsidP="002D58AC">
      <w:pPr>
        <w:spacing w:before="168"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с использованием ГИСОГД Сахалинской области (в форме электронного документа при подаче заявления посредством ГИСОГД Сахалинской области).</w:t>
      </w:r>
      <w:r w:rsidR="00247D1A" w:rsidRPr="0048280B">
        <w:rPr>
          <w:rFonts w:ascii="Times New Roman" w:eastAsia="Times New Roman" w:hAnsi="Times New Roman" w:cs="Times New Roman"/>
          <w:color w:val="000000" w:themeColor="text1"/>
          <w:sz w:val="24"/>
          <w:szCs w:val="24"/>
          <w:lang w:eastAsia="ru-RU"/>
        </w:rPr>
        <w:t xml:space="preserve">  </w:t>
      </w:r>
    </w:p>
    <w:p w:rsidR="00421657" w:rsidRPr="0048280B" w:rsidRDefault="00421657" w:rsidP="002D58AC">
      <w:pPr>
        <w:spacing w:before="168" w:after="0" w:line="288" w:lineRule="atLeast"/>
        <w:ind w:left="567" w:right="482" w:firstLine="567"/>
        <w:jc w:val="both"/>
        <w:rPr>
          <w:rFonts w:ascii="Times New Roman" w:eastAsia="Times New Roman" w:hAnsi="Times New Roman" w:cs="Times New Roman"/>
          <w:color w:val="FF0000"/>
          <w:sz w:val="24"/>
          <w:szCs w:val="24"/>
          <w:lang w:eastAsia="ru-RU"/>
        </w:rPr>
      </w:pP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bookmarkStart w:id="6" w:name="p67"/>
      <w:bookmarkEnd w:id="6"/>
      <w:r w:rsidRPr="0048280B">
        <w:rPr>
          <w:rFonts w:ascii="Times New Roman" w:eastAsia="Times New Roman" w:hAnsi="Times New Roman" w:cs="Times New Roman"/>
          <w:b/>
          <w:bCs/>
          <w:color w:val="000000" w:themeColor="text1"/>
          <w:sz w:val="24"/>
          <w:szCs w:val="24"/>
          <w:lang w:eastAsia="ru-RU"/>
        </w:rPr>
        <w:t>2.4. Срок предоставления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421657" w:rsidRPr="0048280B"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bookmarkStart w:id="7" w:name="p69"/>
      <w:bookmarkEnd w:id="7"/>
      <w:r w:rsidRPr="0048280B">
        <w:rPr>
          <w:rFonts w:ascii="Times New Roman" w:eastAsia="Times New Roman" w:hAnsi="Times New Roman" w:cs="Times New Roman"/>
          <w:color w:val="000000" w:themeColor="text1"/>
          <w:sz w:val="24"/>
          <w:szCs w:val="24"/>
          <w:lang w:eastAsia="ru-RU"/>
        </w:rPr>
        <w:t xml:space="preserve">      2.4.1. Вне зависимости от категории (признаков) заявителя и способа подачи заявления и документов и (или) информации, необходимых для предоставления муниципальной услуги, срок предоставления муниципальной услуги составляет 5 рабочих дня со дня приема в ОМСУ заявления и документов, необходимых для предоставления муниципальной услуги.</w:t>
      </w:r>
    </w:p>
    <w:p w:rsidR="00421657" w:rsidRPr="0048280B"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p>
    <w:p w:rsidR="00247D1A" w:rsidRPr="0048280B"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2.4.1.1. В случае предоставления муниципальной услуги в соответствии с частью 11.1 статьи 51 Градостроительного кодекса Российской Федерации срок предоставления муниципальной услуги составляет до тридцати календарных дней со дня приема в ОМСУ заявления и документов, необходимых для предоставления муниципальной услуги.</w:t>
      </w:r>
      <w:r w:rsidR="00247D1A" w:rsidRPr="0048280B">
        <w:rPr>
          <w:rFonts w:ascii="Times New Roman" w:eastAsia="Times New Roman" w:hAnsi="Times New Roman" w:cs="Times New Roman"/>
          <w:color w:val="000000" w:themeColor="text1"/>
          <w:sz w:val="24"/>
          <w:szCs w:val="24"/>
          <w:lang w:eastAsia="ru-RU"/>
        </w:rPr>
        <w:t xml:space="preserve">  </w:t>
      </w:r>
    </w:p>
    <w:p w:rsidR="00421657" w:rsidRPr="0048280B" w:rsidRDefault="00421657" w:rsidP="002D58AC">
      <w:pPr>
        <w:spacing w:after="0" w:line="288" w:lineRule="atLeast"/>
        <w:ind w:left="567" w:right="482" w:firstLine="567"/>
        <w:rPr>
          <w:rFonts w:ascii="Times New Roman" w:eastAsia="Times New Roman" w:hAnsi="Times New Roman" w:cs="Times New Roman"/>
          <w:color w:val="FF0000"/>
          <w:sz w:val="24"/>
          <w:szCs w:val="24"/>
          <w:lang w:eastAsia="ru-RU"/>
        </w:rPr>
      </w:pP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2.5. Размер платы, взимаемой с заявителя при предоставлении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муниципальной услуги, и способы ее взимания</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901030" w:rsidRPr="0048280B" w:rsidRDefault="00901030" w:rsidP="002D58AC">
      <w:pPr>
        <w:widowControl w:val="0"/>
        <w:tabs>
          <w:tab w:val="left" w:pos="978"/>
        </w:tabs>
        <w:spacing w:after="0" w:line="391" w:lineRule="auto"/>
        <w:ind w:left="567" w:right="482" w:firstLine="567"/>
        <w:rPr>
          <w:rFonts w:ascii="Times New Roman" w:eastAsia="Times New Roman" w:hAnsi="Times New Roman" w:cs="Times New Roman"/>
          <w:sz w:val="26"/>
          <w:szCs w:val="26"/>
          <w:lang w:eastAsia="ru-RU" w:bidi="ru-RU"/>
        </w:rPr>
      </w:pPr>
      <w:r w:rsidRPr="0048280B">
        <w:rPr>
          <w:rFonts w:ascii="Times New Roman" w:eastAsia="Times New Roman" w:hAnsi="Times New Roman" w:cs="Times New Roman"/>
          <w:sz w:val="26"/>
          <w:szCs w:val="26"/>
          <w:lang w:eastAsia="ru-RU" w:bidi="ru-RU"/>
        </w:rPr>
        <w:t xml:space="preserve">               Муниципальная услуга предоставляется без взимания платы.</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2.6. Максимальный срок ожидания в очереди при подаче</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заявителем запроса о предоставлении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и при получении результата предоставления</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421657" w:rsidRPr="0048280B" w:rsidRDefault="00901030" w:rsidP="002D58AC">
      <w:pPr>
        <w:pStyle w:val="1"/>
        <w:tabs>
          <w:tab w:val="left" w:pos="1060"/>
        </w:tabs>
        <w:spacing w:line="240" w:lineRule="auto"/>
        <w:ind w:left="567" w:right="482" w:firstLine="567"/>
        <w:jc w:val="both"/>
        <w:rPr>
          <w:color w:val="000000"/>
          <w:sz w:val="24"/>
          <w:szCs w:val="24"/>
          <w:lang w:eastAsia="ru-RU" w:bidi="ru-RU"/>
        </w:rPr>
      </w:pPr>
      <w:r w:rsidRPr="0048280B">
        <w:rPr>
          <w:color w:val="000000" w:themeColor="text1"/>
          <w:sz w:val="24"/>
          <w:szCs w:val="24"/>
          <w:lang w:eastAsia="ru-RU"/>
        </w:rPr>
        <w:lastRenderedPageBreak/>
        <w:t xml:space="preserve"> </w:t>
      </w:r>
      <w:r w:rsidR="00421657" w:rsidRPr="0048280B">
        <w:rPr>
          <w:color w:val="000000" w:themeColor="text1"/>
          <w:sz w:val="24"/>
          <w:szCs w:val="24"/>
          <w:lang w:eastAsia="ru-RU"/>
        </w:rPr>
        <w:t>2.6.1.</w:t>
      </w:r>
      <w:r w:rsidR="00421657" w:rsidRPr="0048280B">
        <w:rPr>
          <w:color w:val="000000"/>
          <w:sz w:val="24"/>
          <w:szCs w:val="24"/>
          <w:lang w:eastAsia="ru-RU" w:bidi="ru-RU"/>
        </w:rPr>
        <w:t xml:space="preserve"> Максимальный срок ожидания в очереди при подаче заявления о предоставлении муниципальной услуги непосредственно в ОМСУ или МФЦ составляет 15 мин.</w:t>
      </w:r>
    </w:p>
    <w:p w:rsidR="00247D1A" w:rsidRPr="0048280B" w:rsidRDefault="002B177F" w:rsidP="002D58AC">
      <w:pPr>
        <w:pStyle w:val="1"/>
        <w:tabs>
          <w:tab w:val="left" w:pos="1060"/>
        </w:tabs>
        <w:spacing w:line="240" w:lineRule="auto"/>
        <w:ind w:left="567" w:right="482" w:firstLine="567"/>
        <w:jc w:val="both"/>
        <w:rPr>
          <w:color w:val="FF0000"/>
          <w:sz w:val="24"/>
          <w:szCs w:val="24"/>
          <w:lang w:eastAsia="ru-RU"/>
        </w:rPr>
      </w:pPr>
      <w:r w:rsidRPr="0048280B">
        <w:rPr>
          <w:color w:val="000000"/>
          <w:sz w:val="24"/>
          <w:szCs w:val="24"/>
          <w:lang w:eastAsia="ru-RU" w:bidi="ru-RU"/>
        </w:rPr>
        <w:t xml:space="preserve">2.6.2. </w:t>
      </w:r>
      <w:r w:rsidR="00421657" w:rsidRPr="0048280B">
        <w:rPr>
          <w:color w:val="000000"/>
          <w:sz w:val="24"/>
          <w:szCs w:val="24"/>
          <w:lang w:eastAsia="ru-RU" w:bidi="ru-RU"/>
        </w:rPr>
        <w:t>Максимальный срок ожидания в очереди при получении результата предоставления муниципальной услуги непосредственно в ОМСУ или МФЦ составляет 15 минут.</w:t>
      </w:r>
      <w:r w:rsidR="00247D1A" w:rsidRPr="0048280B">
        <w:rPr>
          <w:color w:val="FF0000"/>
          <w:sz w:val="24"/>
          <w:szCs w:val="24"/>
          <w:lang w:eastAsia="ru-RU"/>
        </w:rPr>
        <w:t xml:space="preserve">  </w:t>
      </w:r>
    </w:p>
    <w:p w:rsidR="002B177F" w:rsidRPr="0048280B" w:rsidRDefault="002B177F" w:rsidP="002D58AC">
      <w:pPr>
        <w:pStyle w:val="1"/>
        <w:tabs>
          <w:tab w:val="left" w:pos="1060"/>
        </w:tabs>
        <w:spacing w:line="240" w:lineRule="auto"/>
        <w:ind w:left="567" w:right="482" w:firstLine="567"/>
        <w:jc w:val="both"/>
        <w:rPr>
          <w:color w:val="FF0000"/>
          <w:sz w:val="24"/>
          <w:szCs w:val="24"/>
          <w:lang w:eastAsia="ru-RU"/>
        </w:rPr>
      </w:pP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bookmarkStart w:id="8" w:name="p96"/>
      <w:bookmarkEnd w:id="8"/>
      <w:r w:rsidRPr="0048280B">
        <w:rPr>
          <w:rFonts w:ascii="Times New Roman" w:eastAsia="Times New Roman" w:hAnsi="Times New Roman" w:cs="Times New Roman"/>
          <w:b/>
          <w:bCs/>
          <w:color w:val="000000" w:themeColor="text1"/>
          <w:sz w:val="24"/>
          <w:szCs w:val="24"/>
          <w:lang w:eastAsia="ru-RU"/>
        </w:rPr>
        <w:t>2.7. Срок регистрации запроса заявителя о предоставлении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421657" w:rsidRPr="0048280B"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2.7.1. Регистрация заявления и документов, необходимых для предоставления муниципальной услуги, осуществляется в день подачи заявления и документов в ОМСУ, МФЦ.</w:t>
      </w:r>
    </w:p>
    <w:p w:rsidR="00247D1A" w:rsidRPr="0048280B"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2.7.2. Регистрация заявления и иных документов, необходимых для предоставления муниципальной услуги, при подаче в электронной форме с использованием ЕПГУ, региональной государственной информационной системы «Портал государственных и муниципальных услуг (функций), предоставляемых органами исполнительной власти Сахалинской области, органами местного самоуправления муниципальных образований Сахалинской области, а также подведомственными им учреждениями Сахалинской области» (далее - РПГУ), единой информационной системы, ГИСОГД Сахалинской области осуществляется в автоматическом режиме в день подачи заявления.</w:t>
      </w:r>
      <w:r w:rsidR="00247D1A" w:rsidRPr="0048280B">
        <w:rPr>
          <w:rFonts w:ascii="Times New Roman" w:eastAsia="Times New Roman" w:hAnsi="Times New Roman" w:cs="Times New Roman"/>
          <w:color w:val="000000" w:themeColor="text1"/>
          <w:sz w:val="24"/>
          <w:szCs w:val="24"/>
          <w:lang w:eastAsia="ru-RU"/>
        </w:rPr>
        <w:t xml:space="preserve">  </w:t>
      </w:r>
    </w:p>
    <w:p w:rsidR="00421657" w:rsidRPr="0048280B"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2.8. Требования к помещениям, в которых предоставляется</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муниципальная услуга</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heme="minorEastAsia" w:hAnsi="Times New Roman" w:cs="Times New Roman"/>
          <w:color w:val="000000" w:themeColor="text1"/>
          <w:sz w:val="24"/>
          <w:szCs w:val="24"/>
          <w:lang w:eastAsia="ru-RU"/>
        </w:rPr>
        <w:t>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и (или) информации, необходимых для предоставления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администрации Анивского муниципального округа в сети «Интернет» по адресу (https://myaniva.gosuslugi.ru), а также на ЕПГУ, РПГУ.</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2.9. Показатели качества и доступности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8280B">
        <w:rPr>
          <w:rFonts w:ascii="Times New Roman" w:eastAsia="Times New Roman" w:hAnsi="Times New Roman" w:cs="Times New Roman"/>
          <w:color w:val="FF0000"/>
          <w:sz w:val="24"/>
          <w:szCs w:val="24"/>
          <w:lang w:eastAsia="ru-RU"/>
        </w:rPr>
        <w:t xml:space="preserve">  </w:t>
      </w:r>
    </w:p>
    <w:p w:rsidR="00421657" w:rsidRPr="00421657" w:rsidRDefault="00421657" w:rsidP="002D58AC">
      <w:pPr>
        <w:widowControl w:val="0"/>
        <w:autoSpaceDE w:val="0"/>
        <w:autoSpaceDN w:val="0"/>
        <w:spacing w:after="0" w:line="240" w:lineRule="auto"/>
        <w:ind w:left="567" w:right="482" w:firstLine="567"/>
        <w:jc w:val="both"/>
        <w:rPr>
          <w:rFonts w:ascii="Times New Roman" w:eastAsiaTheme="minorEastAsia" w:hAnsi="Times New Roman" w:cs="Times New Roman"/>
          <w:color w:val="000000" w:themeColor="text1"/>
          <w:sz w:val="24"/>
          <w:szCs w:val="24"/>
          <w:lang w:eastAsia="ru-RU"/>
        </w:rPr>
      </w:pPr>
      <w:r w:rsidRPr="0048280B">
        <w:rPr>
          <w:rFonts w:ascii="Times New Roman" w:eastAsiaTheme="minorEastAsia" w:hAnsi="Times New Roman" w:cs="Times New Roman"/>
          <w:color w:val="000000" w:themeColor="text1"/>
          <w:sz w:val="24"/>
          <w:szCs w:val="24"/>
          <w:lang w:eastAsia="ru-RU"/>
        </w:rPr>
        <w:t>Перечень показателей доступности и качества</w:t>
      </w:r>
      <w:r w:rsidRPr="00421657">
        <w:rPr>
          <w:rFonts w:ascii="Times New Roman" w:eastAsiaTheme="minorEastAsia" w:hAnsi="Times New Roman" w:cs="Times New Roman"/>
          <w:color w:val="000000" w:themeColor="text1"/>
          <w:sz w:val="24"/>
          <w:szCs w:val="24"/>
          <w:lang w:eastAsia="ru-RU"/>
        </w:rPr>
        <w:t xml:space="preserve"> услуги, в том числе о доступности электронных форм документов, необходимых для предоставления Услуги, возможности подачи заявления и документов в электронной форме, своевременности предоставления услуги (отсутствии нарушений сроков предоставления услуги), удобстве информирования заявителя о ходе предоставления услуги, а также получения результата предоставления услуги, размещен на официальном сайте Уполномоченного органа в сети «Интернет» (https://myaniva.gosuslugi.ru), также на ЕПГУ, РПГУ.</w:t>
      </w:r>
    </w:p>
    <w:p w:rsidR="00421657" w:rsidRPr="0048280B" w:rsidRDefault="00421657" w:rsidP="002D58AC">
      <w:pPr>
        <w:spacing w:after="0" w:line="240" w:lineRule="auto"/>
        <w:ind w:left="567" w:right="482" w:firstLine="567"/>
        <w:jc w:val="center"/>
        <w:rPr>
          <w:rFonts w:ascii="Times New Roman" w:eastAsia="Times New Roman" w:hAnsi="Times New Roman" w:cs="Times New Roman"/>
          <w:b/>
          <w:bCs/>
          <w:color w:val="000000" w:themeColor="text1"/>
          <w:sz w:val="24"/>
          <w:szCs w:val="24"/>
          <w:lang w:eastAsia="ru-RU"/>
        </w:rPr>
      </w:pP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2.10. Иные требования к предоставлению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в том числе учитывающие особенности предоставления</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муниципальной услуги в многофункциональных центрах</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и особенности предоставления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в электронной форме</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2.10.1.</w:t>
      </w:r>
      <w:r w:rsidRPr="00421657">
        <w:rPr>
          <w:rFonts w:ascii="Times New Roman" w:eastAsia="Times New Roman" w:hAnsi="Times New Roman" w:cs="Times New Roman"/>
          <w:color w:val="000000" w:themeColor="text1"/>
          <w:sz w:val="24"/>
          <w:szCs w:val="24"/>
          <w:lang w:eastAsia="ru-RU"/>
        </w:rPr>
        <w:tab/>
        <w:t>Необходимыми и обязательными услугами для предоставления муниципальной услуги по выдаче разрешения на строительство и внесению изменений в реестр разрешений на строительство являются: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 xml:space="preserve">1) услуга, предусмотренная пунктом 5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w:t>
      </w:r>
      <w:r w:rsidRPr="00421657">
        <w:rPr>
          <w:rFonts w:ascii="Times New Roman" w:eastAsia="Times New Roman" w:hAnsi="Times New Roman" w:cs="Times New Roman"/>
          <w:color w:val="000000" w:themeColor="text1"/>
          <w:sz w:val="24"/>
          <w:szCs w:val="24"/>
          <w:lang w:eastAsia="ru-RU"/>
        </w:rPr>
        <w:lastRenderedPageBreak/>
        <w:t>Российской Федерации экспертами, участвующими в предоставлении государственных услуг, утвержденного постановлением Правительства Российской Федерации от 6 мая 2011 г. № 352 (далее - перечень услуг), - государственная экспертиза проектной документации;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 услуга, предусмотренная пунктом 6 перечня услуг, - государственная экспертиза результатов инженерных изысканий.</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За предоставление услуг, указанных в настоящем пункте Административного регламента, взимается плата.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2.10.2.</w:t>
      </w:r>
      <w:r w:rsidR="002D58AC">
        <w:rPr>
          <w:rFonts w:ascii="Times New Roman" w:eastAsia="Times New Roman" w:hAnsi="Times New Roman" w:cs="Times New Roman"/>
          <w:color w:val="000000" w:themeColor="text1"/>
          <w:sz w:val="24"/>
          <w:szCs w:val="24"/>
          <w:lang w:eastAsia="ru-RU"/>
        </w:rPr>
        <w:t xml:space="preserve"> </w:t>
      </w:r>
      <w:r w:rsidRPr="00421657">
        <w:rPr>
          <w:rFonts w:ascii="Times New Roman" w:eastAsia="Times New Roman" w:hAnsi="Times New Roman" w:cs="Times New Roman"/>
          <w:color w:val="000000" w:themeColor="text1"/>
          <w:sz w:val="24"/>
          <w:szCs w:val="24"/>
          <w:lang w:eastAsia="ru-RU"/>
        </w:rPr>
        <w:t>При предоставлении муниципальной услуги используется СМЭВ; Единая информационная система; ЕПГУ; РПГУ;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федеральная государственная географическая информационная система, обеспечивающая функционирование национальной системы пространственных данных; ГИСОГД.</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2.10.3.</w:t>
      </w:r>
      <w:r w:rsidR="002D58AC">
        <w:rPr>
          <w:rFonts w:ascii="Times New Roman" w:eastAsia="Times New Roman" w:hAnsi="Times New Roman" w:cs="Times New Roman"/>
          <w:color w:val="000000" w:themeColor="text1"/>
          <w:sz w:val="24"/>
          <w:szCs w:val="24"/>
          <w:lang w:eastAsia="ru-RU"/>
        </w:rPr>
        <w:t xml:space="preserve"> </w:t>
      </w:r>
      <w:r w:rsidRPr="00421657">
        <w:rPr>
          <w:rFonts w:ascii="Times New Roman" w:eastAsia="Times New Roman" w:hAnsi="Times New Roman" w:cs="Times New Roman"/>
          <w:color w:val="000000" w:themeColor="text1"/>
          <w:sz w:val="24"/>
          <w:szCs w:val="24"/>
          <w:lang w:eastAsia="ru-RU"/>
        </w:rPr>
        <w:t>Возможность предоставления муниципальной услуги в МФЦ предусмотрена.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2.10.4.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 обусловлена предоставлением муниципальной услуги только совершеннолетним физическим и юридическим лицам.</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2.10.5.</w:t>
      </w:r>
      <w:r w:rsidR="002D58AC">
        <w:rPr>
          <w:rFonts w:ascii="Times New Roman" w:eastAsia="Times New Roman" w:hAnsi="Times New Roman" w:cs="Times New Roman"/>
          <w:color w:val="000000" w:themeColor="text1"/>
          <w:sz w:val="24"/>
          <w:szCs w:val="24"/>
          <w:lang w:eastAsia="ru-RU"/>
        </w:rPr>
        <w:t xml:space="preserve"> </w:t>
      </w:r>
      <w:r w:rsidRPr="00421657">
        <w:rPr>
          <w:rFonts w:ascii="Times New Roman" w:eastAsia="Times New Roman" w:hAnsi="Times New Roman" w:cs="Times New Roman"/>
          <w:color w:val="000000" w:themeColor="text1"/>
          <w:sz w:val="24"/>
          <w:szCs w:val="24"/>
          <w:lang w:eastAsia="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муниципальной услуга предоставляется только совершеннолетним физическим и юридическим лицам.</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2.10.6.</w:t>
      </w:r>
      <w:r w:rsidRPr="00421657">
        <w:rPr>
          <w:rFonts w:ascii="Times New Roman" w:eastAsia="Times New Roman" w:hAnsi="Times New Roman" w:cs="Times New Roman"/>
          <w:color w:val="000000" w:themeColor="text1"/>
          <w:sz w:val="24"/>
          <w:szCs w:val="24"/>
          <w:lang w:eastAsia="ru-RU"/>
        </w:rPr>
        <w:tab/>
        <w:t>Возможность выдачи заявителей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ОМСУ, предоставляющим муниципальной услугу, предусмотрена.</w:t>
      </w:r>
    </w:p>
    <w:p w:rsidR="00247D1A"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(в случае если заявление о предоставлении муниципальной услуги может быть подан в МФЦ) отсутствует.</w:t>
      </w:r>
      <w:r w:rsidR="00247D1A" w:rsidRPr="00421657">
        <w:rPr>
          <w:rFonts w:ascii="Times New Roman" w:eastAsia="Times New Roman" w:hAnsi="Times New Roman" w:cs="Times New Roman"/>
          <w:color w:val="000000" w:themeColor="text1"/>
          <w:sz w:val="24"/>
          <w:szCs w:val="24"/>
          <w:lang w:eastAsia="ru-RU"/>
        </w:rPr>
        <w:t xml:space="preserve"> </w:t>
      </w:r>
    </w:p>
    <w:p w:rsidR="00247D1A" w:rsidRPr="00421657"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2.11. Исчерпывающий перечень документов,</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необходимых для предоставления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2.11.1.</w:t>
      </w:r>
      <w:r w:rsidRPr="00421657">
        <w:rPr>
          <w:rFonts w:ascii="Times New Roman" w:eastAsia="Times New Roman" w:hAnsi="Times New Roman" w:cs="Times New Roman"/>
          <w:color w:val="000000" w:themeColor="text1"/>
          <w:sz w:val="24"/>
          <w:szCs w:val="24"/>
          <w:lang w:eastAsia="ru-RU"/>
        </w:rPr>
        <w:tab/>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таблице 2 приложения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2.11.2.</w:t>
      </w:r>
      <w:r w:rsidRPr="00421657">
        <w:rPr>
          <w:rFonts w:ascii="Times New Roman" w:eastAsia="Times New Roman" w:hAnsi="Times New Roman" w:cs="Times New Roman"/>
          <w:color w:val="000000" w:themeColor="text1"/>
          <w:sz w:val="24"/>
          <w:szCs w:val="24"/>
          <w:lang w:eastAsia="ru-RU"/>
        </w:rPr>
        <w:tab/>
        <w:t>Формы заявлений о предоставлении муниципальной услуги и документов, необходимых для предоставления муниципальной услуги приведены в приложении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2.11.3.</w:t>
      </w:r>
      <w:r w:rsidRPr="00421657">
        <w:rPr>
          <w:rFonts w:ascii="Times New Roman" w:eastAsia="Times New Roman" w:hAnsi="Times New Roman" w:cs="Times New Roman"/>
          <w:color w:val="000000" w:themeColor="text1"/>
          <w:sz w:val="24"/>
          <w:szCs w:val="24"/>
          <w:lang w:eastAsia="ru-RU"/>
        </w:rPr>
        <w:tab/>
        <w:t>Способ подачи заявления о предоставлении муниципальной услуги и документов необходимых для предоставления муниципальной услуги приведен в таблице 2 приложения к настоящему Административному регламенту.</w:t>
      </w:r>
    </w:p>
    <w:p w:rsidR="00421657"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p>
    <w:p w:rsidR="00247D1A" w:rsidRPr="0048280B" w:rsidRDefault="00247D1A"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2.12. Исчерпывающий перечень оснований для отказа в приеме</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запроса о предоставлении муниципальной услуги и документов,</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необходимых для предоставления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lastRenderedPageBreak/>
        <w:t>и исчерпывающий перечень оснований для приостановления</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предоставления муниципальной услуги или для отказа</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в предоставлении муниципальной услуги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bookmarkStart w:id="9" w:name="p155"/>
      <w:bookmarkEnd w:id="9"/>
      <w:r w:rsidRPr="00421657">
        <w:rPr>
          <w:rFonts w:ascii="Times New Roman" w:eastAsia="Times New Roman" w:hAnsi="Times New Roman" w:cs="Times New Roman"/>
          <w:color w:val="000000" w:themeColor="text1"/>
          <w:sz w:val="24"/>
          <w:szCs w:val="24"/>
          <w:lang w:eastAsia="ru-RU"/>
        </w:rPr>
        <w:t>2.12.1.</w:t>
      </w:r>
      <w:r w:rsidRPr="00421657">
        <w:rPr>
          <w:rFonts w:ascii="Times New Roman" w:eastAsia="Times New Roman" w:hAnsi="Times New Roman" w:cs="Times New Roman"/>
          <w:color w:val="000000" w:themeColor="text1"/>
          <w:sz w:val="24"/>
          <w:szCs w:val="24"/>
          <w:lang w:eastAsia="ru-RU"/>
        </w:rPr>
        <w:tab/>
        <w:t>Основаниями для отказа в приеме заявления и документов, необходимых для предоставления муниципальной услуги, являются: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1)</w:t>
      </w:r>
      <w:r w:rsidRPr="00421657">
        <w:rPr>
          <w:rFonts w:ascii="Times New Roman" w:eastAsia="Times New Roman" w:hAnsi="Times New Roman" w:cs="Times New Roman"/>
          <w:color w:val="000000" w:themeColor="text1"/>
          <w:sz w:val="24"/>
          <w:szCs w:val="24"/>
          <w:lang w:eastAsia="ru-RU"/>
        </w:rPr>
        <w:tab/>
        <w:t>с заявлением о предоставлении муниципальной услуги обратилось лицо, не соответствующее требованию пункта 2 настоящего Административного регламента;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w:t>
      </w:r>
      <w:r w:rsidRPr="00421657">
        <w:rPr>
          <w:rFonts w:ascii="Times New Roman" w:eastAsia="Times New Roman" w:hAnsi="Times New Roman" w:cs="Times New Roman"/>
          <w:color w:val="000000" w:themeColor="text1"/>
          <w:sz w:val="24"/>
          <w:szCs w:val="24"/>
          <w:lang w:eastAsia="ru-RU"/>
        </w:rPr>
        <w:tab/>
        <w:t>заявление подано в орган, в полномочия которого не входит предоставление муниципальной услуги (пункт 1 настоящего Административного регламента);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w:t>
      </w:r>
      <w:r w:rsidRPr="00421657">
        <w:rPr>
          <w:rFonts w:ascii="Times New Roman" w:eastAsia="Times New Roman" w:hAnsi="Times New Roman" w:cs="Times New Roman"/>
          <w:color w:val="000000" w:themeColor="text1"/>
          <w:sz w:val="24"/>
          <w:szCs w:val="24"/>
          <w:lang w:eastAsia="ru-RU"/>
        </w:rPr>
        <w:tab/>
        <w:t>несоблюдение установленных Федеральным законом от 06.04.2011 № 63-ФЗ «Об электронной подписи» условий признания электронной подписи действительной при обращении за предоставлением муниципальной услуги в электронной форме;</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4)</w:t>
      </w:r>
      <w:r w:rsidRPr="00421657">
        <w:rPr>
          <w:rFonts w:ascii="Times New Roman" w:eastAsia="Times New Roman" w:hAnsi="Times New Roman" w:cs="Times New Roman"/>
          <w:color w:val="000000" w:themeColor="text1"/>
          <w:sz w:val="24"/>
          <w:szCs w:val="24"/>
          <w:lang w:eastAsia="ru-RU"/>
        </w:rPr>
        <w:tab/>
        <w:t>предоставленные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5)</w:t>
      </w:r>
      <w:r w:rsidRPr="00421657">
        <w:rPr>
          <w:rFonts w:ascii="Times New Roman" w:eastAsia="Times New Roman" w:hAnsi="Times New Roman" w:cs="Times New Roman"/>
          <w:color w:val="000000" w:themeColor="text1"/>
          <w:sz w:val="24"/>
          <w:szCs w:val="24"/>
          <w:lang w:eastAsia="ru-RU"/>
        </w:rPr>
        <w:tab/>
        <w:t>предоставленные в электронном виде документы содержат повреждения, наличие которых не позволяет в полном объеме получить информацию и сведения, содержащиеся в документах.</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Уведомление об отказе в приеме заявления и документов принимается ОМСУ в письменном виде по форме 4, установленной приложением к настоящему Административному регламенту, и направляется заявителю (представителю заявителя) способами, указанными в 41 настоящего Административного регламента.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2.12.2.</w:t>
      </w:r>
      <w:r w:rsidRPr="00421657">
        <w:rPr>
          <w:rFonts w:ascii="Times New Roman" w:eastAsia="Times New Roman" w:hAnsi="Times New Roman" w:cs="Times New Roman"/>
          <w:color w:val="000000" w:themeColor="text1"/>
          <w:sz w:val="24"/>
          <w:szCs w:val="24"/>
          <w:lang w:eastAsia="ru-RU"/>
        </w:rPr>
        <w:tab/>
        <w:t>Основания для приостановления предоставления муниципальной услуги законодательством Российской Федерации не предусмотрены.</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2.12.3.</w:t>
      </w:r>
      <w:r w:rsidRPr="00421657">
        <w:rPr>
          <w:rFonts w:ascii="Times New Roman" w:eastAsia="Times New Roman" w:hAnsi="Times New Roman" w:cs="Times New Roman"/>
          <w:color w:val="000000" w:themeColor="text1"/>
          <w:sz w:val="24"/>
          <w:szCs w:val="24"/>
          <w:lang w:eastAsia="ru-RU"/>
        </w:rPr>
        <w:tab/>
        <w:t>Основаниями для отказа в предоставлении муниципальной услуги являются: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2.12.3.1.</w:t>
      </w:r>
      <w:r w:rsidRPr="00421657">
        <w:rPr>
          <w:rFonts w:ascii="Times New Roman" w:eastAsia="Times New Roman" w:hAnsi="Times New Roman" w:cs="Times New Roman"/>
          <w:color w:val="000000" w:themeColor="text1"/>
          <w:sz w:val="24"/>
          <w:szCs w:val="24"/>
          <w:lang w:eastAsia="ru-RU"/>
        </w:rPr>
        <w:tab/>
        <w:t xml:space="preserve">при обращении заявителя за выдачей разрешения на строительство: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1)</w:t>
      </w:r>
      <w:r w:rsidRPr="00421657">
        <w:rPr>
          <w:rFonts w:ascii="Times New Roman" w:eastAsia="Times New Roman" w:hAnsi="Times New Roman" w:cs="Times New Roman"/>
          <w:color w:val="000000" w:themeColor="text1"/>
          <w:sz w:val="24"/>
          <w:szCs w:val="24"/>
          <w:lang w:eastAsia="ru-RU"/>
        </w:rPr>
        <w:tab/>
        <w:t>отсутствие необходимых для предоставления муниципальной услуги документов и сведений, указанных в пунктах 1.1-1.12, 2.1-2.10 раздела 1 Таблицы № 2 приложения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w:t>
      </w:r>
      <w:r w:rsidRPr="00421657">
        <w:rPr>
          <w:rFonts w:ascii="Times New Roman" w:eastAsia="Times New Roman" w:hAnsi="Times New Roman" w:cs="Times New Roman"/>
          <w:color w:val="000000" w:themeColor="text1"/>
          <w:sz w:val="24"/>
          <w:szCs w:val="24"/>
          <w:lang w:eastAsia="ru-RU"/>
        </w:rP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w:t>
      </w:r>
      <w:r w:rsidRPr="00421657">
        <w:rPr>
          <w:rFonts w:ascii="Times New Roman" w:eastAsia="Times New Roman" w:hAnsi="Times New Roman" w:cs="Times New Roman"/>
          <w:color w:val="000000" w:themeColor="text1"/>
          <w:sz w:val="24"/>
          <w:szCs w:val="24"/>
          <w:lang w:eastAsia="ru-RU"/>
        </w:rPr>
        <w:tab/>
        <w:t>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Российской Федерации;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4)</w:t>
      </w:r>
      <w:r w:rsidRPr="00421657">
        <w:rPr>
          <w:rFonts w:ascii="Times New Roman" w:eastAsia="Times New Roman" w:hAnsi="Times New Roman" w:cs="Times New Roman"/>
          <w:color w:val="000000" w:themeColor="text1"/>
          <w:sz w:val="24"/>
          <w:szCs w:val="24"/>
          <w:lang w:eastAsia="ru-RU"/>
        </w:rPr>
        <w:tab/>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w:t>
      </w:r>
      <w:r w:rsidRPr="00421657">
        <w:rPr>
          <w:rFonts w:ascii="Times New Roman" w:eastAsia="Times New Roman" w:hAnsi="Times New Roman" w:cs="Times New Roman"/>
          <w:color w:val="000000" w:themeColor="text1"/>
          <w:sz w:val="24"/>
          <w:szCs w:val="24"/>
          <w:lang w:eastAsia="ru-RU"/>
        </w:rPr>
        <w:lastRenderedPageBreak/>
        <w:t>комплексном развитии территории, или территории, в отношении которой заключен договор о комплексном развитии территории в соответствии со статьей 70 Градостроительного кодекса Российской Федерации.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2.12.3.2.</w:t>
      </w:r>
      <w:r w:rsidRPr="00421657">
        <w:rPr>
          <w:rFonts w:ascii="Times New Roman" w:eastAsia="Times New Roman" w:hAnsi="Times New Roman" w:cs="Times New Roman"/>
          <w:color w:val="000000" w:themeColor="text1"/>
          <w:sz w:val="24"/>
          <w:szCs w:val="24"/>
          <w:lang w:eastAsia="ru-RU"/>
        </w:rPr>
        <w:tab/>
        <w:t>при обращении заявителя за внесением изменений в реестр разрешений на строительство:</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1)</w:t>
      </w:r>
      <w:r w:rsidRPr="00421657">
        <w:rPr>
          <w:rFonts w:ascii="Times New Roman" w:eastAsia="Times New Roman" w:hAnsi="Times New Roman" w:cs="Times New Roman"/>
          <w:color w:val="000000" w:themeColor="text1"/>
          <w:sz w:val="24"/>
          <w:szCs w:val="24"/>
          <w:lang w:eastAsia="ru-RU"/>
        </w:rPr>
        <w:tab/>
        <w:t>отсутствие в уведомлений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статьи 51 Градостроительного кодекса Российской Федерации;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w:t>
      </w:r>
      <w:r w:rsidRPr="00421657">
        <w:rPr>
          <w:rFonts w:ascii="Times New Roman" w:eastAsia="Times New Roman" w:hAnsi="Times New Roman" w:cs="Times New Roman"/>
          <w:color w:val="000000" w:themeColor="text1"/>
          <w:sz w:val="24"/>
          <w:szCs w:val="24"/>
          <w:lang w:eastAsia="ru-RU"/>
        </w:rPr>
        <w:tab/>
        <w:t>отсутствие правоустанавливающего документа на земельный участок в случае, указанном в части 21.13 статьи 51 Градостроительного кодекса Российской Федерации;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w:t>
      </w:r>
      <w:r w:rsidRPr="00421657">
        <w:rPr>
          <w:rFonts w:ascii="Times New Roman" w:eastAsia="Times New Roman" w:hAnsi="Times New Roman" w:cs="Times New Roman"/>
          <w:color w:val="000000" w:themeColor="text1"/>
          <w:sz w:val="24"/>
          <w:szCs w:val="24"/>
          <w:lang w:eastAsia="ru-RU"/>
        </w:rPr>
        <w:tab/>
        <w:t>отсутствие необходимых для предоставления муниципальной услуги документов и сведений, указанных в пунктах 4.1-4.2, 5.1-5.4, 7.1-7.12, 8.1-8.10 раздела 2 Таблицы № 2 приложения к настоящему Административному регламенту,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4)</w:t>
      </w:r>
      <w:r w:rsidRPr="00421657">
        <w:rPr>
          <w:rFonts w:ascii="Times New Roman" w:eastAsia="Times New Roman" w:hAnsi="Times New Roman" w:cs="Times New Roman"/>
          <w:color w:val="000000" w:themeColor="text1"/>
          <w:sz w:val="24"/>
          <w:szCs w:val="24"/>
          <w:lang w:eastAsia="ru-RU"/>
        </w:rPr>
        <w:tab/>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5)</w:t>
      </w:r>
      <w:r w:rsidRPr="00421657">
        <w:rPr>
          <w:rFonts w:ascii="Times New Roman" w:eastAsia="Times New Roman" w:hAnsi="Times New Roman" w:cs="Times New Roman"/>
          <w:color w:val="000000" w:themeColor="text1"/>
          <w:sz w:val="24"/>
          <w:szCs w:val="24"/>
          <w:lang w:eastAsia="ru-RU"/>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Российской Федерации.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Градостроительного кодекса Российской Федерации;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6)</w:t>
      </w:r>
      <w:r w:rsidRPr="00421657">
        <w:rPr>
          <w:rFonts w:ascii="Times New Roman" w:eastAsia="Times New Roman" w:hAnsi="Times New Roman" w:cs="Times New Roman"/>
          <w:color w:val="000000" w:themeColor="text1"/>
          <w:sz w:val="24"/>
          <w:szCs w:val="24"/>
          <w:lang w:eastAsia="ru-RU"/>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6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реестр разрешений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7)</w:t>
      </w:r>
      <w:r w:rsidRPr="00421657">
        <w:rPr>
          <w:rFonts w:ascii="Times New Roman" w:eastAsia="Times New Roman" w:hAnsi="Times New Roman" w:cs="Times New Roman"/>
          <w:color w:val="000000" w:themeColor="text1"/>
          <w:sz w:val="24"/>
          <w:szCs w:val="24"/>
          <w:lang w:eastAsia="ru-RU"/>
        </w:rPr>
        <w:tab/>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частью 21.7 статьи 51 Градостроительного кодекса Российской Федерации, или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8)</w:t>
      </w:r>
      <w:r w:rsidRPr="00421657">
        <w:rPr>
          <w:rFonts w:ascii="Times New Roman" w:eastAsia="Times New Roman" w:hAnsi="Times New Roman" w:cs="Times New Roman"/>
          <w:color w:val="000000" w:themeColor="text1"/>
          <w:sz w:val="24"/>
          <w:szCs w:val="24"/>
          <w:lang w:eastAsia="ru-RU"/>
        </w:rP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9)</w:t>
      </w:r>
      <w:r w:rsidRPr="00421657">
        <w:rPr>
          <w:rFonts w:ascii="Times New Roman" w:eastAsia="Times New Roman" w:hAnsi="Times New Roman" w:cs="Times New Roman"/>
          <w:color w:val="000000" w:themeColor="text1"/>
          <w:sz w:val="24"/>
          <w:szCs w:val="24"/>
          <w:lang w:eastAsia="ru-RU"/>
        </w:rPr>
        <w:tab/>
        <w:t xml:space="preserve">наличие у ОМСУ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w:t>
      </w:r>
      <w:r w:rsidRPr="00421657">
        <w:rPr>
          <w:rFonts w:ascii="Times New Roman" w:eastAsia="Times New Roman" w:hAnsi="Times New Roman" w:cs="Times New Roman"/>
          <w:color w:val="000000" w:themeColor="text1"/>
          <w:sz w:val="24"/>
          <w:szCs w:val="24"/>
          <w:lang w:eastAsia="ru-RU"/>
        </w:rPr>
        <w:lastRenderedPageBreak/>
        <w:t>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в случае, если внесение изменений в реестр разрешений на строительство связано с продлением срока действия разрешения на строительство;</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10)</w:t>
      </w:r>
      <w:r w:rsidRPr="00421657">
        <w:rPr>
          <w:rFonts w:ascii="Times New Roman" w:eastAsia="Times New Roman" w:hAnsi="Times New Roman" w:cs="Times New Roman"/>
          <w:color w:val="000000" w:themeColor="text1"/>
          <w:sz w:val="24"/>
          <w:szCs w:val="24"/>
          <w:lang w:eastAsia="ru-RU"/>
        </w:rPr>
        <w:tab/>
        <w:t>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В соответствии с пунктом 1 части 10 статьи 4 Федерального закона от 29 декабря 2004 № 191-ФЗ «О введении в действие Градостроительного кодекса Российской Федерации» положение настоящего подпункта не применяется до 1 января 2027 года в отношении объектов капитального строительства, разрешения на строительство которых выданы до 1 января 2024 года и по которым не выданы разрешения на ввод их в эксплуатацию.</w:t>
      </w:r>
    </w:p>
    <w:p w:rsidR="00247D1A" w:rsidRPr="004C7A0B"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r w:rsidRPr="00421657">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12.4</w:t>
      </w:r>
      <w:r w:rsidRPr="00421657">
        <w:rPr>
          <w:rFonts w:ascii="Times New Roman" w:eastAsia="Times New Roman" w:hAnsi="Times New Roman" w:cs="Times New Roman"/>
          <w:color w:val="000000" w:themeColor="text1"/>
          <w:sz w:val="24"/>
          <w:szCs w:val="24"/>
          <w:lang w:eastAsia="ru-RU"/>
        </w:rPr>
        <w:t>.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247D1A" w:rsidRPr="004828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Раздел 3. СОСТАВ, ПОСЛЕДОВАТЕЛЬНОСТЬ И СРОКИ ВЫПОЛНЕНИЯ</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АДМИНИСТРАТИВНЫХ ПРОЦЕДУР</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3.1. Перечень осуществляемых при предоставлении</w:t>
      </w:r>
      <w:r w:rsidRPr="0048280B">
        <w:rPr>
          <w:rFonts w:ascii="Times New Roman" w:eastAsia="Times New Roman" w:hAnsi="Times New Roman" w:cs="Times New Roman"/>
          <w:color w:val="000000" w:themeColor="text1"/>
          <w:sz w:val="24"/>
          <w:szCs w:val="24"/>
          <w:lang w:eastAsia="ru-RU"/>
        </w:rPr>
        <w:t xml:space="preserve"> </w:t>
      </w:r>
    </w:p>
    <w:p w:rsidR="00247D1A" w:rsidRPr="0048280B"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48280B">
        <w:rPr>
          <w:rFonts w:ascii="Times New Roman" w:eastAsia="Times New Roman" w:hAnsi="Times New Roman" w:cs="Times New Roman"/>
          <w:b/>
          <w:bCs/>
          <w:color w:val="000000" w:themeColor="text1"/>
          <w:sz w:val="24"/>
          <w:szCs w:val="24"/>
          <w:lang w:eastAsia="ru-RU"/>
        </w:rPr>
        <w:t>муниципальной услуги административных процедур</w:t>
      </w:r>
      <w:r w:rsidRPr="0048280B">
        <w:rPr>
          <w:rFonts w:ascii="Times New Roman" w:eastAsia="Times New Roman" w:hAnsi="Times New Roman" w:cs="Times New Roman"/>
          <w:color w:val="000000" w:themeColor="text1"/>
          <w:sz w:val="24"/>
          <w:szCs w:val="24"/>
          <w:lang w:eastAsia="ru-RU"/>
        </w:rPr>
        <w:t xml:space="preserve"> </w:t>
      </w:r>
    </w:p>
    <w:p w:rsidR="00247D1A" w:rsidRPr="00421657"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 xml:space="preserve">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1)</w:t>
      </w:r>
      <w:r w:rsidRPr="00421657">
        <w:rPr>
          <w:rFonts w:ascii="Times New Roman" w:eastAsia="Times New Roman" w:hAnsi="Times New Roman" w:cs="Times New Roman"/>
          <w:color w:val="000000" w:themeColor="text1"/>
          <w:sz w:val="24"/>
          <w:szCs w:val="24"/>
          <w:lang w:eastAsia="ru-RU"/>
        </w:rPr>
        <w:tab/>
        <w:t>профилирование заявителя;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w:t>
      </w:r>
      <w:r w:rsidRPr="00421657">
        <w:rPr>
          <w:rFonts w:ascii="Times New Roman" w:eastAsia="Times New Roman" w:hAnsi="Times New Roman" w:cs="Times New Roman"/>
          <w:color w:val="000000" w:themeColor="text1"/>
          <w:sz w:val="24"/>
          <w:szCs w:val="24"/>
          <w:lang w:eastAsia="ru-RU"/>
        </w:rPr>
        <w:tab/>
        <w:t>прием заявления и документов и (или) информации, необходимых для предоставления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w:t>
      </w:r>
      <w:r w:rsidRPr="00421657">
        <w:rPr>
          <w:rFonts w:ascii="Times New Roman" w:eastAsia="Times New Roman" w:hAnsi="Times New Roman" w:cs="Times New Roman"/>
          <w:color w:val="000000" w:themeColor="text1"/>
          <w:sz w:val="24"/>
          <w:szCs w:val="24"/>
          <w:lang w:eastAsia="ru-RU"/>
        </w:rPr>
        <w:tab/>
        <w:t>межведомственное информационное взаимодействие;</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4)</w:t>
      </w:r>
      <w:r w:rsidRPr="00421657">
        <w:rPr>
          <w:rFonts w:ascii="Times New Roman" w:eastAsia="Times New Roman" w:hAnsi="Times New Roman" w:cs="Times New Roman"/>
          <w:color w:val="000000" w:themeColor="text1"/>
          <w:sz w:val="24"/>
          <w:szCs w:val="24"/>
          <w:lang w:eastAsia="ru-RU"/>
        </w:rPr>
        <w:tab/>
        <w:t>принятие решения о предоставлении (отказе в предоставлении)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5)</w:t>
      </w:r>
      <w:r w:rsidRPr="00421657">
        <w:rPr>
          <w:rFonts w:ascii="Times New Roman" w:eastAsia="Times New Roman" w:hAnsi="Times New Roman" w:cs="Times New Roman"/>
          <w:color w:val="000000" w:themeColor="text1"/>
          <w:sz w:val="24"/>
          <w:szCs w:val="24"/>
          <w:lang w:eastAsia="ru-RU"/>
        </w:rPr>
        <w:tab/>
        <w:t>предоставление результата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b/>
          <w:color w:val="000000" w:themeColor="text1"/>
          <w:sz w:val="28"/>
          <w:szCs w:val="28"/>
          <w:lang w:eastAsia="ru-RU"/>
        </w:rPr>
      </w:pPr>
      <w:r w:rsidRPr="00421657">
        <w:rPr>
          <w:rFonts w:ascii="Times New Roman" w:eastAsia="Times New Roman" w:hAnsi="Times New Roman" w:cs="Times New Roman"/>
          <w:b/>
          <w:color w:val="000000" w:themeColor="text1"/>
          <w:sz w:val="28"/>
          <w:szCs w:val="28"/>
          <w:lang w:eastAsia="ru-RU"/>
        </w:rPr>
        <w:t>3.2. Профилирование заявителя</w:t>
      </w: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color w:val="000000" w:themeColor="text1"/>
          <w:sz w:val="24"/>
          <w:szCs w:val="24"/>
          <w:lang w:eastAsia="ru-RU"/>
        </w:rPr>
      </w:pP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 xml:space="preserve"> Профилирование заявителя осуществляется: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в форме анкетирования в личном кабинете на ЕПГУ;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посредством опроса при личном обращении.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Перечень идентификаторов категорий (признаков) заявителей приведен в таблице № 1 приложения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b/>
          <w:color w:val="000000" w:themeColor="text1"/>
          <w:sz w:val="28"/>
          <w:szCs w:val="28"/>
          <w:lang w:eastAsia="ru-RU"/>
        </w:rPr>
      </w:pPr>
      <w:r w:rsidRPr="00421657">
        <w:rPr>
          <w:rFonts w:ascii="Times New Roman" w:eastAsia="Times New Roman" w:hAnsi="Times New Roman" w:cs="Times New Roman"/>
          <w:b/>
          <w:color w:val="000000" w:themeColor="text1"/>
          <w:sz w:val="28"/>
          <w:szCs w:val="28"/>
          <w:lang w:eastAsia="ru-RU"/>
        </w:rPr>
        <w:t>3.3. Прием заявления и документов и (или) информации,</w:t>
      </w: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b/>
          <w:color w:val="000000" w:themeColor="text1"/>
          <w:sz w:val="28"/>
          <w:szCs w:val="28"/>
          <w:lang w:eastAsia="ru-RU"/>
        </w:rPr>
      </w:pPr>
      <w:r w:rsidRPr="00421657">
        <w:rPr>
          <w:rFonts w:ascii="Times New Roman" w:eastAsia="Times New Roman" w:hAnsi="Times New Roman" w:cs="Times New Roman"/>
          <w:b/>
          <w:color w:val="000000" w:themeColor="text1"/>
          <w:sz w:val="28"/>
          <w:szCs w:val="28"/>
          <w:lang w:eastAsia="ru-RU"/>
        </w:rPr>
        <w:t>необходимых для предоставления муниципальной услуги</w:t>
      </w: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color w:val="000000" w:themeColor="text1"/>
          <w:sz w:val="24"/>
          <w:szCs w:val="24"/>
          <w:lang w:eastAsia="ru-RU"/>
        </w:rPr>
      </w:pP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 xml:space="preserve">3.3.1. Сведения о составе заявления и перечне документов и (или) информации, необходимые для предоставления муниципальной услуги, в соответствии с категорией (признаками) заявителя, а также способов подачи,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указанных заявления и документов и (или) информации приведены в таблице № 2 приложения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3.3.2. Способами установления личности (идентификации) заявителя (представителя заявителя) при взаимодействии с заявителями являются: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документы, удостоверяющие личность, предъявленные заявителем (представителем заявителя) в ОМСУ, в МФЦ при личном обращении для удостоверения личности и сверки данных, указанных в заявлении;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федеральная государственная информационная система «Единая система идентификации и аутентификации в инфраструктуре, обеспечивающей информационно-</w:t>
      </w:r>
      <w:r w:rsidRPr="00421657">
        <w:rPr>
          <w:rFonts w:ascii="Times New Roman" w:eastAsia="Times New Roman" w:hAnsi="Times New Roman" w:cs="Times New Roman"/>
          <w:color w:val="000000" w:themeColor="text1"/>
          <w:sz w:val="24"/>
          <w:szCs w:val="24"/>
          <w:lang w:eastAsia="ru-RU"/>
        </w:rPr>
        <w:lastRenderedPageBreak/>
        <w:t xml:space="preserve">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подаче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документов и заявления через личный кабинет на ЕПГУ, РПГУ, посредством единой информационной системы, посредством ГИСОГД.</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3.3.3. Основания для принятия решения об отказе в приеме заявления и документов и (или) необходимой информации приведены в таблице № 3 приложения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3.3.4. 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3.3.5.</w:t>
      </w:r>
      <w:r w:rsidRPr="00421657">
        <w:rPr>
          <w:rFonts w:ascii="Times New Roman" w:eastAsia="Times New Roman" w:hAnsi="Times New Roman" w:cs="Times New Roman"/>
          <w:color w:val="000000" w:themeColor="text1"/>
          <w:sz w:val="24"/>
          <w:szCs w:val="24"/>
          <w:lang w:eastAsia="ru-RU"/>
        </w:rPr>
        <w:tab/>
        <w:t>Регистрация заявления и документов, необходимых для предоставления муниципальной услуги, осуществляется в день подачи заявления и документов.</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3.3.6.</w:t>
      </w:r>
      <w:r w:rsidRPr="00421657">
        <w:rPr>
          <w:rFonts w:ascii="Times New Roman" w:eastAsia="Times New Roman" w:hAnsi="Times New Roman" w:cs="Times New Roman"/>
          <w:color w:val="000000" w:themeColor="text1"/>
          <w:sz w:val="24"/>
          <w:szCs w:val="24"/>
          <w:lang w:eastAsia="ru-RU"/>
        </w:rPr>
        <w:tab/>
        <w:t>Регистрация заявления и иных документов, необходимых для предоставления муниципальной услуги, при подаче в электронной форме с использованием ЕПГУ, РПГУ, посредством единой информационной системы, посредством ГИСОГД осуществляется в автоматическом режиме в день подачи заявления.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p>
    <w:p w:rsidR="00421657" w:rsidRPr="00421657" w:rsidRDefault="00421657" w:rsidP="002D58AC">
      <w:pPr>
        <w:spacing w:after="0" w:line="288" w:lineRule="atLeast"/>
        <w:ind w:left="567" w:right="482" w:firstLine="567"/>
        <w:jc w:val="both"/>
        <w:rPr>
          <w:rFonts w:ascii="Times New Roman" w:eastAsia="Times New Roman" w:hAnsi="Times New Roman" w:cs="Times New Roman"/>
          <w:b/>
          <w:color w:val="000000" w:themeColor="text1"/>
          <w:sz w:val="28"/>
          <w:szCs w:val="28"/>
          <w:lang w:eastAsia="ru-RU"/>
        </w:rPr>
      </w:pPr>
      <w:r w:rsidRPr="00421657">
        <w:rPr>
          <w:rFonts w:ascii="Times New Roman" w:eastAsia="Times New Roman" w:hAnsi="Times New Roman" w:cs="Times New Roman"/>
          <w:b/>
          <w:color w:val="000000" w:themeColor="text1"/>
          <w:sz w:val="28"/>
          <w:szCs w:val="28"/>
          <w:lang w:eastAsia="ru-RU"/>
        </w:rPr>
        <w:t xml:space="preserve">               3.4. Межведомственное информационное взаимодействие.</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3.4.1.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ФГИС «ЕСМЭВ»:</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1)</w:t>
      </w:r>
      <w:r w:rsidRPr="00421657">
        <w:rPr>
          <w:rFonts w:ascii="Times New Roman" w:eastAsia="Times New Roman" w:hAnsi="Times New Roman" w:cs="Times New Roman"/>
          <w:color w:val="000000" w:themeColor="text1"/>
          <w:sz w:val="24"/>
          <w:szCs w:val="24"/>
          <w:lang w:eastAsia="ru-RU"/>
        </w:rPr>
        <w:tab/>
        <w:t>Федеральная служба государственной регистрации, кадастра и картографии: сведения (документы) из ЕГРН о правоустанавливающих документах на земельный участок, в том числе соглашение об установлении сервитута, решение об установлении публичного сервитута.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Наименование органа (организации), в который направляется информационный запрос, наименование информационного запроса, срок направления информационного запроса, срок получения ответа на информационный запрос - при осуществлении межведомственного запроса без использования ФГИС «ЕСМЭВ»:</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2)</w:t>
      </w:r>
      <w:r w:rsidRPr="00421657">
        <w:rPr>
          <w:rFonts w:ascii="Times New Roman" w:eastAsia="Times New Roman" w:hAnsi="Times New Roman" w:cs="Times New Roman"/>
          <w:color w:val="000000" w:themeColor="text1"/>
          <w:sz w:val="24"/>
          <w:szCs w:val="24"/>
          <w:lang w:eastAsia="ru-RU"/>
        </w:rPr>
        <w:tab/>
        <w:t>Федеральное автономное учреждение «Главное управление государственной экспертизы» (ФАУ «Главгосэкспертиза России»): сведения (документы), содержащиеся в государственной информационной системе «Единый государственный реестр заключений экспертизы проектной документации объектов капитального строительства»;</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w:t>
      </w:r>
      <w:r w:rsidRPr="00421657">
        <w:rPr>
          <w:rFonts w:ascii="Times New Roman" w:eastAsia="Times New Roman" w:hAnsi="Times New Roman" w:cs="Times New Roman"/>
          <w:color w:val="000000" w:themeColor="text1"/>
          <w:sz w:val="24"/>
          <w:szCs w:val="24"/>
          <w:lang w:eastAsia="ru-RU"/>
        </w:rPr>
        <w:tab/>
        <w:t>Государственная инспекция строительного надзора Сахалинской области: копию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в случае внесения изменений в проектную документацию в соответствии с частью 3.8 статьи 49 Градостроительного кодекса Российской Федерации; копию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 информацию о факте отсутствия начатых работ по строительству, реконструкции на день подачи заявления о внесении изменений в реестр разреш</w:t>
      </w:r>
      <w:r w:rsidR="002D58AC">
        <w:rPr>
          <w:rFonts w:ascii="Times New Roman" w:eastAsia="Times New Roman" w:hAnsi="Times New Roman" w:cs="Times New Roman"/>
          <w:color w:val="000000" w:themeColor="text1"/>
          <w:sz w:val="24"/>
          <w:szCs w:val="24"/>
          <w:lang w:eastAsia="ru-RU"/>
        </w:rPr>
        <w:t>ений на строительство в связи с</w:t>
      </w:r>
      <w:r w:rsidRPr="00421657">
        <w:rPr>
          <w:rFonts w:ascii="Times New Roman" w:eastAsia="Times New Roman" w:hAnsi="Times New Roman" w:cs="Times New Roman"/>
          <w:color w:val="000000" w:themeColor="text1"/>
          <w:sz w:val="24"/>
          <w:szCs w:val="24"/>
          <w:lang w:eastAsia="ru-RU"/>
        </w:rPr>
        <w:t xml:space="preserve"> продлением срока действия такого разрешения или информацию об отсутствии извещения о начале данных работ, если направление такого извещения является обязательным в соответствии с требованиями части 5 статьи 52 </w:t>
      </w:r>
      <w:r>
        <w:rPr>
          <w:rFonts w:ascii="Times New Roman" w:eastAsia="Times New Roman" w:hAnsi="Times New Roman" w:cs="Times New Roman"/>
          <w:color w:val="000000" w:themeColor="text1"/>
          <w:sz w:val="24"/>
          <w:szCs w:val="24"/>
          <w:lang w:eastAsia="ru-RU"/>
        </w:rPr>
        <w:t>Градостроительного кодекса Росси</w:t>
      </w:r>
      <w:r w:rsidRPr="00421657">
        <w:rPr>
          <w:rFonts w:ascii="Times New Roman" w:eastAsia="Times New Roman" w:hAnsi="Times New Roman" w:cs="Times New Roman"/>
          <w:color w:val="000000" w:themeColor="text1"/>
          <w:sz w:val="24"/>
          <w:szCs w:val="24"/>
          <w:lang w:eastAsia="ru-RU"/>
        </w:rPr>
        <w:t>йской Федерации, в случае, если внесение изменений в реестр разрешений на строительство связано с продлением срока действия разрешения на строительство;</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4)</w:t>
      </w:r>
      <w:r w:rsidRPr="00421657">
        <w:rPr>
          <w:rFonts w:ascii="Times New Roman" w:eastAsia="Times New Roman" w:hAnsi="Times New Roman" w:cs="Times New Roman"/>
          <w:color w:val="000000" w:themeColor="text1"/>
          <w:sz w:val="24"/>
          <w:szCs w:val="24"/>
          <w:lang w:eastAsia="ru-RU"/>
        </w:rPr>
        <w:tab/>
        <w:t>Федеральная служба по аккредитации: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lastRenderedPageBreak/>
        <w:t>5)</w:t>
      </w:r>
      <w:r w:rsidRPr="00421657">
        <w:rPr>
          <w:rFonts w:ascii="Times New Roman" w:eastAsia="Times New Roman" w:hAnsi="Times New Roman" w:cs="Times New Roman"/>
          <w:color w:val="000000" w:themeColor="text1"/>
          <w:sz w:val="24"/>
          <w:szCs w:val="24"/>
          <w:lang w:eastAsia="ru-RU"/>
        </w:rPr>
        <w:tab/>
        <w:t>Федеральная налоговая служба Российской Федерации: сведения из единого государственного реестра индивидуальных предпринимателей и юридических лиц;</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6)</w:t>
      </w:r>
      <w:r w:rsidRPr="00421657">
        <w:rPr>
          <w:rFonts w:ascii="Times New Roman" w:eastAsia="Times New Roman" w:hAnsi="Times New Roman" w:cs="Times New Roman"/>
          <w:color w:val="000000" w:themeColor="text1"/>
          <w:sz w:val="24"/>
          <w:szCs w:val="24"/>
          <w:lang w:eastAsia="ru-RU"/>
        </w:rPr>
        <w:tab/>
        <w:t>соответствующие органы местного самоуправления, на территории которых расположен объект капитального строительства: реквизиты проекта планировки территории и проекта межевания территории; копию градостроительного плана земельного участка; копия разрешения на отклонение от предельных параметров разрешенного строительства, реконструкции; 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информацию о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7)</w:t>
      </w:r>
      <w:r w:rsidRPr="00421657">
        <w:rPr>
          <w:rFonts w:ascii="Times New Roman" w:eastAsia="Times New Roman" w:hAnsi="Times New Roman" w:cs="Times New Roman"/>
          <w:color w:val="000000" w:themeColor="text1"/>
          <w:sz w:val="24"/>
          <w:szCs w:val="24"/>
          <w:lang w:eastAsia="ru-RU"/>
        </w:rPr>
        <w:tab/>
        <w:t xml:space="preserve">соответствующие органы, уполномоченные на принятие решения об установлении или изменении зоны с особыми условиями использования территории (в зависимости от категории объекта капитального строительства, планируемого к строительству (реконструкции)):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Срок направления информационного запроса составляет 1 рабочий день со дня регистрации заявления заявителя о предоставлении муниципальной услуги.</w:t>
      </w:r>
    </w:p>
    <w:p w:rsid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Срок получения ответа на информационный запрос не может превышать 3 рабочих дня.</w:t>
      </w:r>
    </w:p>
    <w:p w:rsidR="002D58AC" w:rsidRPr="00421657" w:rsidRDefault="002D58AC"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b/>
          <w:color w:val="000000" w:themeColor="text1"/>
          <w:sz w:val="28"/>
          <w:szCs w:val="28"/>
          <w:lang w:eastAsia="ru-RU"/>
        </w:rPr>
      </w:pPr>
      <w:r w:rsidRPr="00421657">
        <w:rPr>
          <w:rFonts w:ascii="Times New Roman" w:eastAsia="Times New Roman" w:hAnsi="Times New Roman" w:cs="Times New Roman"/>
          <w:b/>
          <w:color w:val="000000" w:themeColor="text1"/>
          <w:sz w:val="28"/>
          <w:szCs w:val="28"/>
          <w:lang w:eastAsia="ru-RU"/>
        </w:rPr>
        <w:t>3.5. Принятие решения о предоставлении</w:t>
      </w: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b/>
          <w:color w:val="000000" w:themeColor="text1"/>
          <w:sz w:val="28"/>
          <w:szCs w:val="28"/>
          <w:lang w:eastAsia="ru-RU"/>
        </w:rPr>
      </w:pPr>
      <w:r w:rsidRPr="00421657">
        <w:rPr>
          <w:rFonts w:ascii="Times New Roman" w:eastAsia="Times New Roman" w:hAnsi="Times New Roman" w:cs="Times New Roman"/>
          <w:b/>
          <w:color w:val="000000" w:themeColor="text1"/>
          <w:sz w:val="28"/>
          <w:szCs w:val="28"/>
          <w:lang w:eastAsia="ru-RU"/>
        </w:rPr>
        <w:t>(об отказе в предоставлении)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3.5.1.</w:t>
      </w:r>
      <w:r w:rsidRPr="00421657">
        <w:rPr>
          <w:rFonts w:ascii="Times New Roman" w:eastAsia="Times New Roman" w:hAnsi="Times New Roman" w:cs="Times New Roman"/>
          <w:color w:val="000000" w:themeColor="text1"/>
          <w:sz w:val="24"/>
          <w:szCs w:val="24"/>
          <w:lang w:eastAsia="ru-RU"/>
        </w:rPr>
        <w:tab/>
        <w:t>ОМСУ отказывает заявителю в предоставлении муниципальной услуги при наличии оснований, перечень которых приведен в таблице 3 приложения к настоящему Административному регламенту.</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3.5.2.</w:t>
      </w:r>
      <w:r w:rsidRPr="00421657">
        <w:rPr>
          <w:rFonts w:ascii="Times New Roman" w:eastAsia="Times New Roman" w:hAnsi="Times New Roman" w:cs="Times New Roman"/>
          <w:color w:val="000000" w:themeColor="text1"/>
          <w:sz w:val="24"/>
          <w:szCs w:val="24"/>
          <w:lang w:eastAsia="ru-RU"/>
        </w:rPr>
        <w:tab/>
        <w:t>Принятие решения о предоставлении (об отказе в предоставлении) муниципальной услуги осуществляется ОМСУ в срок:</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не превышающий 5 рабочих дня со дня приема в ОМСУ заявления и документов, необходимых для предоставления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не превышающий тридцать календарных дней, в случае предоставления муниципальной услуги в соответствии с частью 11.1 статьи 51 Градостроительного кодекса Российской Федерации со дня приема в ОМСУ заявления и документов, необходимых для предоставления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lastRenderedPageBreak/>
        <w:t>В решении об отказе в предоставлении муниципальной услуги указывается аргументированная причина отказа, послужившая основанием для принятия отрицательного решения, а также порядок обжалования принятого решения.</w:t>
      </w:r>
    </w:p>
    <w:p w:rsidR="00421657"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p>
    <w:p w:rsidR="00421657" w:rsidRPr="00421657" w:rsidRDefault="00421657" w:rsidP="002D58AC">
      <w:pPr>
        <w:spacing w:after="0" w:line="288" w:lineRule="atLeast"/>
        <w:ind w:left="567" w:right="482" w:firstLine="567"/>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3.6. </w:t>
      </w:r>
      <w:r w:rsidRPr="00421657">
        <w:rPr>
          <w:rFonts w:ascii="Times New Roman" w:eastAsia="Times New Roman" w:hAnsi="Times New Roman" w:cs="Times New Roman"/>
          <w:b/>
          <w:color w:val="000000" w:themeColor="text1"/>
          <w:sz w:val="28"/>
          <w:szCs w:val="28"/>
          <w:lang w:eastAsia="ru-RU"/>
        </w:rPr>
        <w:t>Предоставление результата муниципальной услуги.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FF0000"/>
          <w:sz w:val="24"/>
          <w:szCs w:val="24"/>
          <w:lang w:eastAsia="ru-RU"/>
        </w:rPr>
      </w:pP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3.6.1.</w:t>
      </w:r>
      <w:r w:rsidRPr="00421657">
        <w:rPr>
          <w:rFonts w:ascii="Times New Roman" w:eastAsia="Times New Roman" w:hAnsi="Times New Roman" w:cs="Times New Roman"/>
          <w:color w:val="000000" w:themeColor="text1"/>
          <w:sz w:val="24"/>
          <w:szCs w:val="24"/>
          <w:lang w:eastAsia="ru-RU"/>
        </w:rPr>
        <w:tab/>
        <w:t>Предоставление результата муниципальной услуги осуществляется путем направления электронного документа в личный кабинет заявителя на ЕПГУ и путем внесения записи в реестр разрешений на строительство в ГИСОГД Сахалинской области, а также способом, определенным заявителем в заявлении.</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3.6.2.</w:t>
      </w:r>
      <w:r w:rsidRPr="00421657">
        <w:rPr>
          <w:rFonts w:ascii="Times New Roman" w:eastAsia="Times New Roman" w:hAnsi="Times New Roman" w:cs="Times New Roman"/>
          <w:color w:val="000000" w:themeColor="text1"/>
          <w:sz w:val="24"/>
          <w:szCs w:val="24"/>
          <w:lang w:eastAsia="ru-RU"/>
        </w:rPr>
        <w:tab/>
        <w:t>Возможность предоставления МФЦ результата муниципальной услуги по выбору заявителя независимо от его места жительства или места пребывания (для. - физических лиц, включая индивидуальных предпринимателей) либо места нахождения (для юридических лиц) имеется.</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3.6.3.</w:t>
      </w:r>
      <w:r w:rsidRPr="00421657">
        <w:rPr>
          <w:rFonts w:ascii="Times New Roman" w:eastAsia="Times New Roman" w:hAnsi="Times New Roman" w:cs="Times New Roman"/>
          <w:color w:val="000000" w:themeColor="text1"/>
          <w:sz w:val="24"/>
          <w:szCs w:val="24"/>
          <w:lang w:eastAsia="ru-RU"/>
        </w:rPr>
        <w:tab/>
        <w:t>Максимальный срок предоставления муниципальной услуги составляет:</w:t>
      </w:r>
    </w:p>
    <w:p w:rsidR="00421657"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5 рабочих дня со дня регистрации в ОМСУ заявления и документов, необходимых для предоставления муниципальной услуги.</w:t>
      </w:r>
    </w:p>
    <w:p w:rsidR="00247D1A" w:rsidRPr="00421657" w:rsidRDefault="00421657"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421657">
        <w:rPr>
          <w:rFonts w:ascii="Times New Roman" w:eastAsia="Times New Roman" w:hAnsi="Times New Roman" w:cs="Times New Roman"/>
          <w:color w:val="000000" w:themeColor="text1"/>
          <w:sz w:val="24"/>
          <w:szCs w:val="24"/>
          <w:lang w:eastAsia="ru-RU"/>
        </w:rPr>
        <w:t>-</w:t>
      </w:r>
      <w:r w:rsidRPr="00421657">
        <w:rPr>
          <w:rFonts w:ascii="Times New Roman" w:eastAsia="Times New Roman" w:hAnsi="Times New Roman" w:cs="Times New Roman"/>
          <w:color w:val="000000" w:themeColor="text1"/>
          <w:sz w:val="24"/>
          <w:szCs w:val="24"/>
          <w:lang w:eastAsia="ru-RU"/>
        </w:rPr>
        <w:tab/>
        <w:t>до тридцати календарных дней со дня приема в ОМСУ заявления и документов, необходимых для предоставления муниципальной услуги в случае предоставления услуги в соответствии с частью 11.1 статьи 51 Градостроительного кодекса Российской Федерации.</w:t>
      </w:r>
    </w:p>
    <w:p w:rsidR="00247D1A" w:rsidRPr="004C7A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247D1A" w:rsidRPr="005E39E4"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5E39E4">
        <w:rPr>
          <w:rFonts w:ascii="Arial" w:eastAsia="Times New Roman" w:hAnsi="Arial" w:cs="Arial"/>
          <w:b/>
          <w:bCs/>
          <w:color w:val="000000" w:themeColor="text1"/>
          <w:sz w:val="24"/>
          <w:szCs w:val="24"/>
          <w:lang w:eastAsia="ru-RU"/>
        </w:rPr>
        <w:t>Раздел 4. СПОСОБЫ ИНФОРМИРОВАНИЯ ЗАЯВИТЕЛЯ ОБ ИЗМЕНЕНИИ</w:t>
      </w:r>
      <w:r w:rsidRPr="005E39E4">
        <w:rPr>
          <w:rFonts w:ascii="Times New Roman" w:eastAsia="Times New Roman" w:hAnsi="Times New Roman" w:cs="Times New Roman"/>
          <w:color w:val="000000" w:themeColor="text1"/>
          <w:sz w:val="24"/>
          <w:szCs w:val="24"/>
          <w:lang w:eastAsia="ru-RU"/>
        </w:rPr>
        <w:t xml:space="preserve"> </w:t>
      </w:r>
    </w:p>
    <w:p w:rsidR="00247D1A" w:rsidRPr="005E39E4"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5E39E4">
        <w:rPr>
          <w:rFonts w:ascii="Arial" w:eastAsia="Times New Roman" w:hAnsi="Arial" w:cs="Arial"/>
          <w:b/>
          <w:bCs/>
          <w:color w:val="000000" w:themeColor="text1"/>
          <w:sz w:val="24"/>
          <w:szCs w:val="24"/>
          <w:lang w:eastAsia="ru-RU"/>
        </w:rPr>
        <w:t>СТАТУСА РАССМОТРЕНИЯ ЗАПРОСА О ПРЕДОСТАВЛЕНИИ</w:t>
      </w:r>
      <w:r w:rsidRPr="005E39E4">
        <w:rPr>
          <w:rFonts w:ascii="Times New Roman" w:eastAsia="Times New Roman" w:hAnsi="Times New Roman" w:cs="Times New Roman"/>
          <w:color w:val="000000" w:themeColor="text1"/>
          <w:sz w:val="24"/>
          <w:szCs w:val="24"/>
          <w:lang w:eastAsia="ru-RU"/>
        </w:rPr>
        <w:t xml:space="preserve"> </w:t>
      </w:r>
    </w:p>
    <w:p w:rsidR="00247D1A" w:rsidRPr="005E39E4" w:rsidRDefault="00247D1A" w:rsidP="002D58AC">
      <w:pPr>
        <w:spacing w:after="0" w:line="240" w:lineRule="auto"/>
        <w:ind w:left="567" w:right="482" w:firstLine="567"/>
        <w:jc w:val="center"/>
        <w:rPr>
          <w:rFonts w:ascii="Times New Roman" w:eastAsia="Times New Roman" w:hAnsi="Times New Roman" w:cs="Times New Roman"/>
          <w:color w:val="000000" w:themeColor="text1"/>
          <w:sz w:val="24"/>
          <w:szCs w:val="24"/>
          <w:lang w:eastAsia="ru-RU"/>
        </w:rPr>
      </w:pPr>
      <w:r w:rsidRPr="005E39E4">
        <w:rPr>
          <w:rFonts w:ascii="Arial" w:eastAsia="Times New Roman" w:hAnsi="Arial" w:cs="Arial"/>
          <w:b/>
          <w:bCs/>
          <w:color w:val="000000" w:themeColor="text1"/>
          <w:sz w:val="24"/>
          <w:szCs w:val="24"/>
          <w:lang w:eastAsia="ru-RU"/>
        </w:rPr>
        <w:t>МУНИЦИПАЛЬНОЙ УСЛУГИ</w:t>
      </w:r>
      <w:r w:rsidRPr="005E39E4">
        <w:rPr>
          <w:rFonts w:ascii="Times New Roman" w:eastAsia="Times New Roman" w:hAnsi="Times New Roman" w:cs="Times New Roman"/>
          <w:color w:val="000000" w:themeColor="text1"/>
          <w:sz w:val="24"/>
          <w:szCs w:val="24"/>
          <w:lang w:eastAsia="ru-RU"/>
        </w:rPr>
        <w:t xml:space="preserve"> </w:t>
      </w:r>
    </w:p>
    <w:p w:rsidR="00247D1A" w:rsidRPr="005E39E4" w:rsidRDefault="00247D1A" w:rsidP="002D58AC">
      <w:pPr>
        <w:spacing w:after="0" w:line="288" w:lineRule="atLeast"/>
        <w:ind w:left="567" w:right="482" w:firstLine="567"/>
        <w:rPr>
          <w:rFonts w:ascii="Times New Roman" w:eastAsia="Times New Roman" w:hAnsi="Times New Roman" w:cs="Times New Roman"/>
          <w:color w:val="000000" w:themeColor="text1"/>
          <w:sz w:val="24"/>
          <w:szCs w:val="24"/>
          <w:lang w:eastAsia="ru-RU"/>
        </w:rPr>
      </w:pPr>
      <w:r w:rsidRPr="005E39E4">
        <w:rPr>
          <w:rFonts w:ascii="Times New Roman" w:eastAsia="Times New Roman" w:hAnsi="Times New Roman" w:cs="Times New Roman"/>
          <w:color w:val="000000" w:themeColor="text1"/>
          <w:sz w:val="24"/>
          <w:szCs w:val="24"/>
          <w:lang w:eastAsia="ru-RU"/>
        </w:rPr>
        <w:t xml:space="preserve">  </w:t>
      </w:r>
    </w:p>
    <w:p w:rsidR="00247D1A" w:rsidRPr="005E39E4" w:rsidRDefault="005E39E4" w:rsidP="002D58AC">
      <w:pPr>
        <w:spacing w:after="0" w:line="288" w:lineRule="atLeast"/>
        <w:ind w:left="567" w:right="482" w:firstLine="567"/>
        <w:jc w:val="both"/>
        <w:rPr>
          <w:rFonts w:ascii="Times New Roman" w:eastAsia="Times New Roman" w:hAnsi="Times New Roman" w:cs="Times New Roman"/>
          <w:color w:val="000000" w:themeColor="text1"/>
          <w:sz w:val="24"/>
          <w:szCs w:val="24"/>
          <w:lang w:eastAsia="ru-RU"/>
        </w:rPr>
      </w:pPr>
      <w:r w:rsidRPr="005E39E4">
        <w:rPr>
          <w:rFonts w:ascii="Times New Roman" w:eastAsia="Times New Roman" w:hAnsi="Times New Roman" w:cs="Times New Roman"/>
          <w:color w:val="000000" w:themeColor="text1"/>
          <w:sz w:val="24"/>
          <w:szCs w:val="24"/>
          <w:lang w:eastAsia="ru-RU"/>
        </w:rPr>
        <w:t>4.1. Информирование заявителя об изменении статуса рассмотрения заявления о предоставлении муниципальной услуги осуществляется через личный кабинет на ЕПГУ.</w:t>
      </w:r>
    </w:p>
    <w:p w:rsidR="00247D1A" w:rsidRPr="004C7A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247D1A" w:rsidRPr="004C7A0B"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247D1A" w:rsidRDefault="00247D1A" w:rsidP="002D58AC">
      <w:pPr>
        <w:spacing w:after="0" w:line="288" w:lineRule="atLeast"/>
        <w:ind w:left="567" w:right="482" w:firstLine="567"/>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5E39E4" w:rsidRPr="004C7A0B" w:rsidRDefault="005E39E4" w:rsidP="002D58AC">
      <w:pPr>
        <w:spacing w:after="0" w:line="288" w:lineRule="atLeast"/>
        <w:ind w:left="567" w:right="482" w:firstLine="567"/>
        <w:rPr>
          <w:rFonts w:ascii="Times New Roman" w:eastAsia="Times New Roman" w:hAnsi="Times New Roman" w:cs="Times New Roman"/>
          <w:color w:val="FF0000"/>
          <w:sz w:val="24"/>
          <w:szCs w:val="24"/>
          <w:lang w:eastAsia="ru-RU"/>
        </w:rPr>
      </w:pPr>
    </w:p>
    <w:p w:rsidR="00247D1A" w:rsidRPr="002D58AC" w:rsidRDefault="00247D1A" w:rsidP="002D58AC">
      <w:pPr>
        <w:spacing w:after="0" w:line="288" w:lineRule="atLeast"/>
        <w:ind w:left="567" w:right="482"/>
        <w:jc w:val="right"/>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 xml:space="preserve">Приложение </w:t>
      </w:r>
    </w:p>
    <w:p w:rsidR="00247D1A" w:rsidRPr="00467651" w:rsidRDefault="00247D1A" w:rsidP="002D58AC">
      <w:pPr>
        <w:spacing w:after="0" w:line="288" w:lineRule="atLeast"/>
        <w:ind w:left="567" w:right="482"/>
        <w:jc w:val="right"/>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к административному регламенту </w:t>
      </w:r>
    </w:p>
    <w:p w:rsidR="00247D1A" w:rsidRPr="00467651" w:rsidRDefault="00247D1A" w:rsidP="002D58AC">
      <w:pPr>
        <w:spacing w:after="0" w:line="288" w:lineRule="atLeast"/>
        <w:ind w:left="567" w:right="482"/>
        <w:jc w:val="right"/>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предоставления муниципальной услуги </w:t>
      </w:r>
    </w:p>
    <w:p w:rsidR="00247D1A" w:rsidRPr="00467651" w:rsidRDefault="005E39E4" w:rsidP="002D58AC">
      <w:pPr>
        <w:spacing w:after="0" w:line="288" w:lineRule="atLeast"/>
        <w:ind w:left="567" w:right="482"/>
        <w:jc w:val="right"/>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w:t>
      </w:r>
      <w:r w:rsidR="00247D1A" w:rsidRPr="00467651">
        <w:rPr>
          <w:rFonts w:ascii="Times New Roman" w:eastAsia="Times New Roman" w:hAnsi="Times New Roman" w:cs="Times New Roman"/>
          <w:color w:val="000000" w:themeColor="text1"/>
          <w:sz w:val="24"/>
          <w:szCs w:val="24"/>
          <w:lang w:eastAsia="ru-RU"/>
        </w:rPr>
        <w:t>Выд</w:t>
      </w:r>
      <w:r w:rsidRPr="00467651">
        <w:rPr>
          <w:rFonts w:ascii="Times New Roman" w:eastAsia="Times New Roman" w:hAnsi="Times New Roman" w:cs="Times New Roman"/>
          <w:color w:val="000000" w:themeColor="text1"/>
          <w:sz w:val="24"/>
          <w:szCs w:val="24"/>
          <w:lang w:eastAsia="ru-RU"/>
        </w:rPr>
        <w:t>ача разрешений на строительство»</w:t>
      </w:r>
      <w:r w:rsidR="00247D1A"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ПЕРЕЧЕНЬ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УСЛОВНЫХ ОБОЗНАЧЕНИЙ И СОКРАЩЕНИЙ, ИДЕНТИФИКАТОРЫ КАТЕГОРИЙ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(ПРИЗНАКОВ) ЗАЯВИТЕЛЕЙ, ИСЧЕРПЫВАЮЩИЙ ПЕРЕЧЕНЬ ДОКУМЕНТОВ,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НЕОБХОДИМЫХ ДЛЯ ПРЕДОСТАВЛЕНИЯ МУНИЦИПАЛЬНОЙ УСЛУГИ,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ИСЧЕРПЫВАЮЩИЙ ПЕРЕЧЕНЬ ОСНОВАНИЙ ДЛЯ ОТКАЗА В ПРИЕМЕ ЗАПРОСА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О ПРЕДОСТАВЛЕНИИ МУНИЦИПАЛЬНОЙ УСЛУГИ И ДОКУМЕНТОВ,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НЕОБХОДИМЫХ ДЛЯ ПРЕДОСТАВЛЕНИЯ МУНИЦИПАЛЬНОЙ УСЛУГИ,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ОСНОВАНИЙ ДЛЯ ПРИОСТАНОВЛЕНИЯ ПРЕДОСТАВЛЕНИЯ МУНИЦИПАЛЬНОЙ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УСЛУГИ ИЛИ ОТКАЗА В ПРЕДОСТАВЛЕНИИ МУНИЦИПАЛЬНОЙ УСЛУГИ,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ФОРМЫ ЗАПРОСА О ПРЕДОСТАВЛЕНИИ МУНИЦИПАЛЬНОЙ УСЛУГИ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И ДОКУМЕНТОВ, НЕОБХОДИМЫХ ДЛЯ ПРЕДОСТАВЛЕНИЯ МУНИЦИПАЛЬНОЙ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УСЛУГИ, СВЕДЕНИЯ О НОРМАТИВНЫХ ПРАВОВЫХ АКТАХ, КОТОРЫМИ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lastRenderedPageBreak/>
        <w:t xml:space="preserve">УТВЕРЖДЕНЫ ФОРМЫ ЗАПРОСА О ПРЕДОСТАВЛЕНИИ МУНИЦИПАЛЬНОЙ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УСЛУГИ И ДОКУМЕНТОВ, НЕОБХОДИМЫХ ДЛЯ ПРЕДОСТАВЛЕНИЯ </w:t>
      </w:r>
    </w:p>
    <w:p w:rsidR="00247D1A" w:rsidRPr="00467651" w:rsidRDefault="00247D1A" w:rsidP="002D58AC">
      <w:pPr>
        <w:spacing w:after="0" w:line="312" w:lineRule="auto"/>
        <w:ind w:left="567" w:right="482"/>
        <w:jc w:val="center"/>
        <w:rPr>
          <w:rFonts w:ascii="Times New Roman" w:eastAsia="Times New Roman" w:hAnsi="Times New Roman" w:cs="Times New Roman"/>
          <w:b/>
          <w:bCs/>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 xml:space="preserve">МУНИЦИПАЛЬНОЙ УСЛУГИ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9"/>
          <w:szCs w:val="29"/>
          <w:lang w:eastAsia="ru-RU"/>
        </w:rPr>
      </w:pPr>
      <w:r w:rsidRPr="00467651">
        <w:rPr>
          <w:rFonts w:ascii="Times New Roman" w:eastAsia="Times New Roman" w:hAnsi="Times New Roman" w:cs="Times New Roman"/>
          <w:color w:val="000000" w:themeColor="text1"/>
          <w:sz w:val="29"/>
          <w:szCs w:val="29"/>
          <w:lang w:eastAsia="ru-RU"/>
        </w:rPr>
        <w:t>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40" w:lineRule="auto"/>
        <w:ind w:left="567" w:right="482"/>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Раздел 1. ПЕРЕЧЕНЬ УСЛОВНЫХ ОБОЗНАЧЕНИЙ И СОКРАЩЕНИЙ</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D58AC" w:rsidRPr="00467651"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муниципальная услуга - муниципальная услуга «Выдача разрешений на строительство»;</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заявитель - лицо, выполняющее, в соответствии с пунктом</w:t>
      </w:r>
      <w:r w:rsidRPr="002D58AC">
        <w:rPr>
          <w:rFonts w:ascii="Times New Roman" w:eastAsia="Times New Roman" w:hAnsi="Times New Roman" w:cs="Times New Roman"/>
          <w:color w:val="000000" w:themeColor="text1"/>
          <w:sz w:val="24"/>
          <w:szCs w:val="24"/>
          <w:lang w:eastAsia="ru-RU"/>
        </w:rPr>
        <w:t xml:space="preserve"> 16 статьи 1 Градостроительного кодекса Российской Федерации, функции застройщика объекта;</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представитель заявителя - физические лица, индивидуальные предприниматели, юридические лица, имеющие документальное подтверждение полномочий, оформленное в соответствии с требованиями действующего законодательства Российской Федерации;</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ОМСУ - орган местного самоуправления в лице Департамента архитектуры, градостроительной деятельности и землепользования администрации Анивского муниципального округа Сахалинской области.</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МФЦ - многофункциональный центр предоставления государственных и муниципальных услуг;</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ЕПГУ - федеральная государственная информационная система «Единый портал государственных и муниципальных услуг (функций)»;</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СМЭВ - Федеральная государственная информационная система «Единая система межведомственного электронного взаимодействия»;</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Единая информационная система - единая информационная система жилищного строительства (для застройщиков, наименования которых содержат слова «специализированный застройщик»);</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РПГУ - региональная государственная информационная система «Портал государственных и муниципальных услуг (функций), предоставляемых органами исполнительной власти Сахалинской области, органами местного самоуправления муниципальных образований Сахалинской области, а также подведомственными им учреждениями Сахалинской области»;</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сеть «Интернет» - информационно-телекоммуникационная сеть «Интернет»;</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ЕГРЮЛ</w:t>
      </w:r>
      <w:r w:rsidRPr="002D58AC">
        <w:rPr>
          <w:rFonts w:ascii="Times New Roman" w:eastAsia="Times New Roman" w:hAnsi="Times New Roman" w:cs="Times New Roman"/>
          <w:color w:val="000000" w:themeColor="text1"/>
          <w:sz w:val="24"/>
          <w:szCs w:val="24"/>
          <w:lang w:eastAsia="ru-RU"/>
        </w:rPr>
        <w:t xml:space="preserve"> - Единый государственный реестр юридических лиц;</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ЕГРН</w:t>
      </w:r>
      <w:r w:rsidRPr="002D58AC">
        <w:rPr>
          <w:rFonts w:ascii="Times New Roman" w:eastAsia="Times New Roman" w:hAnsi="Times New Roman" w:cs="Times New Roman"/>
          <w:color w:val="000000" w:themeColor="text1"/>
          <w:sz w:val="24"/>
          <w:szCs w:val="24"/>
          <w:lang w:eastAsia="ru-RU"/>
        </w:rPr>
        <w:t xml:space="preserve"> - Единый государственный реестр недвижимости;</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ГИСОГД</w:t>
      </w:r>
      <w:r w:rsidRPr="002D58AC">
        <w:rPr>
          <w:rFonts w:ascii="Times New Roman" w:eastAsia="Times New Roman" w:hAnsi="Times New Roman" w:cs="Times New Roman"/>
          <w:color w:val="000000" w:themeColor="text1"/>
          <w:sz w:val="24"/>
          <w:szCs w:val="24"/>
          <w:lang w:eastAsia="ru-RU"/>
        </w:rPr>
        <w:t xml:space="preserve"> - государственная информационная система обеспечения градостроительной деятельности;</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реестр</w:t>
      </w:r>
      <w:r w:rsidRPr="002D58AC">
        <w:rPr>
          <w:rFonts w:ascii="Times New Roman" w:eastAsia="Times New Roman" w:hAnsi="Times New Roman" w:cs="Times New Roman"/>
          <w:color w:val="000000" w:themeColor="text1"/>
          <w:sz w:val="24"/>
          <w:szCs w:val="24"/>
          <w:lang w:eastAsia="ru-RU"/>
        </w:rPr>
        <w:t xml:space="preserve"> разрешений - государственная база данных, содержащая систематизированный перечень выданных разрешений на определенные виды деятельности посредством ГИСОГД;</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ФАУ</w:t>
      </w:r>
      <w:r w:rsidRPr="002D58AC">
        <w:rPr>
          <w:rFonts w:ascii="Times New Roman" w:eastAsia="Times New Roman" w:hAnsi="Times New Roman" w:cs="Times New Roman"/>
          <w:color w:val="000000" w:themeColor="text1"/>
          <w:sz w:val="24"/>
          <w:szCs w:val="24"/>
          <w:lang w:eastAsia="ru-RU"/>
        </w:rPr>
        <w:t xml:space="preserve"> «Главгосэкспертиза России» - Федеральное автономное учреждение «Главное управление государственной экспертизы»;</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ГИС</w:t>
      </w:r>
      <w:r w:rsidRPr="002D58AC">
        <w:rPr>
          <w:rFonts w:ascii="Times New Roman" w:eastAsia="Times New Roman" w:hAnsi="Times New Roman" w:cs="Times New Roman"/>
          <w:color w:val="000000" w:themeColor="text1"/>
          <w:sz w:val="24"/>
          <w:szCs w:val="24"/>
          <w:lang w:eastAsia="ru-RU"/>
        </w:rPr>
        <w:t xml:space="preserve"> ЕГРЗ -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ИФЗ</w:t>
      </w:r>
      <w:r w:rsidRPr="002D58AC">
        <w:rPr>
          <w:rFonts w:ascii="Times New Roman" w:eastAsia="Times New Roman" w:hAnsi="Times New Roman" w:cs="Times New Roman"/>
          <w:color w:val="000000" w:themeColor="text1"/>
          <w:sz w:val="24"/>
          <w:szCs w:val="24"/>
          <w:lang w:eastAsia="ru-RU"/>
        </w:rPr>
        <w:t xml:space="preserve"> - интерактивная формы заявления (при обращении за предоставлением муниципальной услуги посредством ЕПГУ, ГИСОГД, единую информационную систему);</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БФЗ</w:t>
      </w:r>
      <w:r w:rsidRPr="002D58AC">
        <w:rPr>
          <w:rFonts w:ascii="Times New Roman" w:eastAsia="Times New Roman" w:hAnsi="Times New Roman" w:cs="Times New Roman"/>
          <w:color w:val="000000" w:themeColor="text1"/>
          <w:sz w:val="24"/>
          <w:szCs w:val="24"/>
          <w:lang w:eastAsia="ru-RU"/>
        </w:rPr>
        <w:t xml:space="preserve"> - бумажная форма заявления (при обращении за предоставлением муниципальной услуги в ОМСУ или МФЦ);</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ЕП</w:t>
      </w:r>
      <w:r w:rsidRPr="002D58AC">
        <w:rPr>
          <w:rFonts w:ascii="Times New Roman" w:eastAsia="Times New Roman" w:hAnsi="Times New Roman" w:cs="Times New Roman"/>
          <w:color w:val="000000" w:themeColor="text1"/>
          <w:sz w:val="24"/>
          <w:szCs w:val="24"/>
          <w:lang w:eastAsia="ru-RU"/>
        </w:rPr>
        <w:t xml:space="preserve"> - документы (информация) подаются посредством ЕПГУ;</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РП</w:t>
      </w:r>
      <w:r w:rsidRPr="002D58AC">
        <w:rPr>
          <w:rFonts w:ascii="Times New Roman" w:eastAsia="Times New Roman" w:hAnsi="Times New Roman" w:cs="Times New Roman"/>
          <w:color w:val="000000" w:themeColor="text1"/>
          <w:sz w:val="24"/>
          <w:szCs w:val="24"/>
          <w:lang w:eastAsia="ru-RU"/>
        </w:rPr>
        <w:t xml:space="preserve"> - документы (информация) подаются посредством РИГУ;</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ГИСОГД</w:t>
      </w:r>
      <w:r w:rsidRPr="002D58AC">
        <w:rPr>
          <w:rFonts w:ascii="Times New Roman" w:eastAsia="Times New Roman" w:hAnsi="Times New Roman" w:cs="Times New Roman"/>
          <w:color w:val="000000" w:themeColor="text1"/>
          <w:sz w:val="24"/>
          <w:szCs w:val="24"/>
          <w:lang w:eastAsia="ru-RU"/>
        </w:rPr>
        <w:t xml:space="preserve"> - документы (информация) подаются посредством ГИСОГД;</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ЕИС</w:t>
      </w:r>
      <w:r w:rsidRPr="002D58AC">
        <w:rPr>
          <w:rFonts w:ascii="Times New Roman" w:eastAsia="Times New Roman" w:hAnsi="Times New Roman" w:cs="Times New Roman"/>
          <w:color w:val="000000" w:themeColor="text1"/>
          <w:sz w:val="24"/>
          <w:szCs w:val="24"/>
          <w:lang w:eastAsia="ru-RU"/>
        </w:rPr>
        <w:t xml:space="preserve"> - документы (информация) подаются посредством единой информационной системы;</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УО</w:t>
      </w:r>
      <w:r w:rsidRPr="002D58AC">
        <w:rPr>
          <w:rFonts w:ascii="Times New Roman" w:eastAsia="Times New Roman" w:hAnsi="Times New Roman" w:cs="Times New Roman"/>
          <w:color w:val="000000" w:themeColor="text1"/>
          <w:sz w:val="24"/>
          <w:szCs w:val="24"/>
          <w:lang w:eastAsia="ru-RU"/>
        </w:rPr>
        <w:t xml:space="preserve"> - документы (информация) подаются в уполномоченный орган (ОМСУ)-</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МФЦ</w:t>
      </w:r>
      <w:r w:rsidRPr="002D58AC">
        <w:rPr>
          <w:rFonts w:ascii="Times New Roman" w:eastAsia="Times New Roman" w:hAnsi="Times New Roman" w:cs="Times New Roman"/>
          <w:color w:val="000000" w:themeColor="text1"/>
          <w:sz w:val="24"/>
          <w:szCs w:val="24"/>
          <w:lang w:eastAsia="ru-RU"/>
        </w:rPr>
        <w:t xml:space="preserve"> - документы (информация) подаются через многофункциональный центр предоставления государственных и муниципальных услуг;</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lastRenderedPageBreak/>
        <w:t>О</w:t>
      </w:r>
      <w:r w:rsidRPr="002D58AC">
        <w:rPr>
          <w:rFonts w:ascii="Times New Roman" w:eastAsia="Times New Roman" w:hAnsi="Times New Roman" w:cs="Times New Roman"/>
          <w:color w:val="000000" w:themeColor="text1"/>
          <w:sz w:val="24"/>
          <w:szCs w:val="24"/>
          <w:lang w:eastAsia="ru-RU"/>
        </w:rPr>
        <w:t xml:space="preserve"> - предоставляется оригинал документа;</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Д</w:t>
      </w:r>
      <w:r w:rsidRPr="002D58AC">
        <w:rPr>
          <w:rFonts w:ascii="Times New Roman" w:eastAsia="Times New Roman" w:hAnsi="Times New Roman" w:cs="Times New Roman"/>
          <w:color w:val="000000" w:themeColor="text1"/>
          <w:sz w:val="24"/>
          <w:szCs w:val="24"/>
          <w:lang w:eastAsia="ru-RU"/>
        </w:rPr>
        <w:t>(э) - предоставляется в форме электронных документов, подписанных усиленной квалифицированной электронной подписью кадастрового инженера;</w:t>
      </w:r>
      <w:r w:rsidRPr="002D58AC">
        <w:rPr>
          <w:rFonts w:ascii="Times New Roman" w:eastAsia="Times New Roman" w:hAnsi="Times New Roman" w:cs="Times New Roman"/>
          <w:color w:val="000000" w:themeColor="text1"/>
          <w:sz w:val="24"/>
          <w:szCs w:val="24"/>
          <w:lang w:eastAsia="ru-RU"/>
        </w:rPr>
        <w:tab/>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О</w:t>
      </w:r>
      <w:r w:rsidRPr="002D58AC">
        <w:rPr>
          <w:rFonts w:ascii="Times New Roman" w:eastAsia="Times New Roman" w:hAnsi="Times New Roman" w:cs="Times New Roman"/>
          <w:color w:val="000000" w:themeColor="text1"/>
          <w:sz w:val="24"/>
          <w:szCs w:val="24"/>
          <w:lang w:eastAsia="ru-RU"/>
        </w:rPr>
        <w:t>(э) - представляется оригинал документа в электронной форме;</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К</w:t>
      </w:r>
      <w:r w:rsidRPr="002D58AC">
        <w:rPr>
          <w:rFonts w:ascii="Times New Roman" w:eastAsia="Times New Roman" w:hAnsi="Times New Roman" w:cs="Times New Roman"/>
          <w:color w:val="000000" w:themeColor="text1"/>
          <w:sz w:val="24"/>
          <w:szCs w:val="24"/>
          <w:lang w:eastAsia="ru-RU"/>
        </w:rPr>
        <w:t>(э) - представляется копия документа в электронной форме в виде электронного образа документа (документ на бумажном носителе, преобразованный в электронную форму путем сканирования с сохранением реквизитов с оригинала (скан-копия));</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К</w:t>
      </w:r>
      <w:r w:rsidRPr="002D58AC">
        <w:rPr>
          <w:rFonts w:ascii="Times New Roman" w:eastAsia="Times New Roman" w:hAnsi="Times New Roman" w:cs="Times New Roman"/>
          <w:color w:val="000000" w:themeColor="text1"/>
          <w:sz w:val="24"/>
          <w:szCs w:val="24"/>
          <w:lang w:eastAsia="ru-RU"/>
        </w:rPr>
        <w:t xml:space="preserve"> - копия документа, заверенная в порядке, установленном законодательством Российской Федерации;</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hint="eastAsia"/>
          <w:color w:val="000000" w:themeColor="text1"/>
          <w:sz w:val="24"/>
          <w:szCs w:val="24"/>
          <w:lang w:eastAsia="ru-RU"/>
        </w:rPr>
        <w:t>Д</w:t>
      </w:r>
      <w:r w:rsidRPr="002D58AC">
        <w:rPr>
          <w:rFonts w:ascii="Times New Roman" w:eastAsia="Times New Roman" w:hAnsi="Times New Roman" w:cs="Times New Roman"/>
          <w:color w:val="000000" w:themeColor="text1"/>
          <w:sz w:val="24"/>
          <w:szCs w:val="24"/>
          <w:lang w:eastAsia="ru-RU"/>
        </w:rPr>
        <w:t>(1) - документы представляются в одном экземпляре.</w:t>
      </w: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p>
    <w:p w:rsidR="002D58AC" w:rsidRPr="002D58AC" w:rsidRDefault="002D58AC" w:rsidP="002D58AC">
      <w:pPr>
        <w:spacing w:after="0" w:line="288" w:lineRule="atLeast"/>
        <w:ind w:left="567" w:right="482"/>
        <w:jc w:val="both"/>
        <w:rPr>
          <w:rFonts w:ascii="Times New Roman" w:eastAsia="Times New Roman" w:hAnsi="Times New Roman" w:cs="Times New Roman"/>
          <w:color w:val="000000" w:themeColor="text1"/>
          <w:sz w:val="24"/>
          <w:szCs w:val="24"/>
          <w:lang w:eastAsia="ru-RU"/>
        </w:rPr>
      </w:pPr>
    </w:p>
    <w:p w:rsidR="00247D1A" w:rsidRPr="002D58AC" w:rsidRDefault="00247D1A" w:rsidP="002D58AC">
      <w:pPr>
        <w:spacing w:after="0" w:line="288" w:lineRule="atLeast"/>
        <w:ind w:left="567" w:right="482"/>
        <w:rPr>
          <w:rFonts w:ascii="Times New Roman" w:eastAsia="Times New Roman" w:hAnsi="Times New Roman" w:cs="Times New Roman"/>
          <w:color w:val="000000" w:themeColor="text1"/>
          <w:sz w:val="24"/>
          <w:szCs w:val="24"/>
          <w:lang w:eastAsia="ru-RU"/>
        </w:rPr>
      </w:pPr>
      <w:r w:rsidRPr="002D58AC">
        <w:rPr>
          <w:rFonts w:ascii="Times New Roman" w:eastAsia="Times New Roman" w:hAnsi="Times New Roman" w:cs="Times New Roman"/>
          <w:color w:val="000000" w:themeColor="text1"/>
          <w:sz w:val="24"/>
          <w:szCs w:val="24"/>
          <w:lang w:eastAsia="ru-RU"/>
        </w:rPr>
        <w:t xml:space="preserve">  </w:t>
      </w:r>
    </w:p>
    <w:p w:rsidR="00247D1A" w:rsidRPr="002D58AC" w:rsidRDefault="00247D1A" w:rsidP="002D58AC">
      <w:pPr>
        <w:spacing w:after="0" w:line="240" w:lineRule="auto"/>
        <w:ind w:left="567" w:right="482"/>
        <w:jc w:val="center"/>
        <w:rPr>
          <w:rFonts w:ascii="Times New Roman" w:eastAsia="Times New Roman" w:hAnsi="Times New Roman" w:cs="Times New Roman"/>
          <w:color w:val="000000" w:themeColor="text1"/>
          <w:sz w:val="24"/>
          <w:szCs w:val="24"/>
          <w:lang w:eastAsia="ru-RU"/>
        </w:rPr>
      </w:pPr>
      <w:bookmarkStart w:id="10" w:name="p265"/>
      <w:bookmarkEnd w:id="10"/>
      <w:r w:rsidRPr="002D58AC">
        <w:rPr>
          <w:rFonts w:ascii="Arial" w:eastAsia="Times New Roman" w:hAnsi="Arial" w:cs="Arial"/>
          <w:b/>
          <w:bCs/>
          <w:color w:val="000000" w:themeColor="text1"/>
          <w:sz w:val="24"/>
          <w:szCs w:val="24"/>
          <w:lang w:eastAsia="ru-RU"/>
        </w:rPr>
        <w:t>Раздел 2. ИДЕНТИФИКАТОРЫ КАТЕГОРИЙ (ПРИЗНАКОВ) ЗАЯВИТЕЛЕЙ</w:t>
      </w:r>
      <w:r w:rsidRPr="002D58AC">
        <w:rPr>
          <w:rFonts w:ascii="Times New Roman" w:eastAsia="Times New Roman" w:hAnsi="Times New Roman" w:cs="Times New Roman"/>
          <w:color w:val="000000" w:themeColor="text1"/>
          <w:sz w:val="24"/>
          <w:szCs w:val="24"/>
          <w:lang w:eastAsia="ru-RU"/>
        </w:rPr>
        <w:t xml:space="preserve"> </w:t>
      </w:r>
    </w:p>
    <w:p w:rsidR="002D58AC" w:rsidRDefault="002D58AC" w:rsidP="002D58AC">
      <w:pPr>
        <w:spacing w:after="0" w:line="240" w:lineRule="auto"/>
        <w:ind w:left="567" w:right="482"/>
        <w:jc w:val="center"/>
        <w:rPr>
          <w:rFonts w:ascii="Times New Roman" w:eastAsia="Times New Roman" w:hAnsi="Times New Roman" w:cs="Times New Roman"/>
          <w:color w:val="FF0000"/>
          <w:sz w:val="24"/>
          <w:szCs w:val="24"/>
          <w:lang w:eastAsia="ru-RU"/>
        </w:rPr>
      </w:pPr>
    </w:p>
    <w:p w:rsidR="002D58AC" w:rsidRDefault="002D58AC" w:rsidP="002D58AC">
      <w:pPr>
        <w:widowControl w:val="0"/>
        <w:spacing w:after="0" w:line="360" w:lineRule="exact"/>
        <w:ind w:left="567" w:right="482"/>
        <w:rPr>
          <w:rFonts w:ascii="Times New Roman" w:eastAsia="Times New Roman" w:hAnsi="Times New Roman" w:cs="Times New Roman"/>
          <w:color w:val="000000"/>
          <w:lang w:eastAsia="ru-RU" w:bidi="ru-RU"/>
        </w:rPr>
      </w:pPr>
    </w:p>
    <w:p w:rsidR="001A0192" w:rsidRDefault="001A0192" w:rsidP="002D58AC">
      <w:pPr>
        <w:widowControl w:val="0"/>
        <w:spacing w:after="0" w:line="360" w:lineRule="exact"/>
        <w:ind w:left="567" w:right="482"/>
        <w:rPr>
          <w:rFonts w:ascii="Times New Roman" w:eastAsia="Times New Roman" w:hAnsi="Times New Roman" w:cs="Times New Roman"/>
          <w:color w:val="000000"/>
          <w:lang w:eastAsia="ru-RU" w:bidi="ru-RU"/>
        </w:rPr>
      </w:pPr>
    </w:p>
    <w:p w:rsidR="001A0192" w:rsidRPr="001A0192" w:rsidRDefault="001A0192" w:rsidP="001A0192">
      <w:pPr>
        <w:framePr w:w="8213" w:h="835" w:wrap="none" w:vAnchor="text" w:hAnchor="page" w:x="2865" w:y="22"/>
        <w:widowControl w:val="0"/>
        <w:spacing w:after="0" w:line="240" w:lineRule="auto"/>
        <w:ind w:left="567" w:right="482"/>
        <w:jc w:val="right"/>
        <w:rPr>
          <w:rFonts w:ascii="Times New Roman" w:eastAsia="Times New Roman" w:hAnsi="Times New Roman" w:cs="Times New Roman"/>
          <w:color w:val="000000"/>
          <w:sz w:val="24"/>
          <w:szCs w:val="24"/>
          <w:lang w:eastAsia="ru-RU" w:bidi="ru-RU"/>
        </w:rPr>
      </w:pPr>
      <w:r w:rsidRPr="001A0192">
        <w:rPr>
          <w:rFonts w:ascii="Times New Roman" w:eastAsia="Times New Roman" w:hAnsi="Times New Roman" w:cs="Times New Roman"/>
          <w:color w:val="000000"/>
          <w:sz w:val="24"/>
          <w:szCs w:val="24"/>
          <w:lang w:eastAsia="ru-RU" w:bidi="ru-RU"/>
        </w:rPr>
        <w:t>Таблица № 1</w:t>
      </w:r>
    </w:p>
    <w:p w:rsidR="001A0192" w:rsidRDefault="001A0192" w:rsidP="001A0192">
      <w:pPr>
        <w:framePr w:w="8213" w:h="835" w:wrap="none" w:vAnchor="text" w:hAnchor="page" w:x="2865" w:y="22"/>
        <w:widowControl w:val="0"/>
        <w:spacing w:after="0" w:line="240" w:lineRule="auto"/>
        <w:ind w:left="567" w:right="482"/>
        <w:jc w:val="right"/>
        <w:rPr>
          <w:rFonts w:ascii="Times New Roman" w:eastAsia="Times New Roman" w:hAnsi="Times New Roman" w:cs="Times New Roman"/>
          <w:color w:val="000000"/>
          <w:lang w:eastAsia="ru-RU" w:bidi="ru-RU"/>
        </w:rPr>
      </w:pPr>
    </w:p>
    <w:p w:rsidR="001A0192" w:rsidRDefault="001A0192" w:rsidP="001A0192">
      <w:pPr>
        <w:framePr w:w="8213" w:h="835" w:wrap="none" w:vAnchor="text" w:hAnchor="page" w:x="2865" w:y="22"/>
        <w:widowControl w:val="0"/>
        <w:spacing w:after="0" w:line="240" w:lineRule="auto"/>
        <w:ind w:left="567" w:right="482"/>
        <w:jc w:val="right"/>
        <w:rPr>
          <w:rFonts w:ascii="Times New Roman" w:eastAsia="Times New Roman" w:hAnsi="Times New Roman" w:cs="Times New Roman"/>
          <w:color w:val="000000"/>
          <w:lang w:eastAsia="ru-RU" w:bidi="ru-RU"/>
        </w:rPr>
      </w:pPr>
    </w:p>
    <w:p w:rsidR="001A0192" w:rsidRPr="002D58AC" w:rsidRDefault="001A0192" w:rsidP="002D58AC">
      <w:pPr>
        <w:widowControl w:val="0"/>
        <w:spacing w:after="0" w:line="360" w:lineRule="exact"/>
        <w:ind w:left="567" w:right="482"/>
        <w:rPr>
          <w:rFonts w:ascii="Courier New" w:eastAsia="Courier New" w:hAnsi="Courier New" w:cs="Courier New"/>
          <w:color w:val="000000"/>
          <w:sz w:val="24"/>
          <w:szCs w:val="24"/>
          <w:lang w:eastAsia="ru-RU" w:bidi="ru-RU"/>
        </w:rPr>
      </w:pPr>
    </w:p>
    <w:p w:rsidR="002D58AC" w:rsidRDefault="002D58AC" w:rsidP="002D58AC">
      <w:pPr>
        <w:spacing w:after="0" w:line="240" w:lineRule="auto"/>
        <w:ind w:left="567" w:right="482"/>
        <w:jc w:val="center"/>
        <w:rPr>
          <w:rFonts w:ascii="Times New Roman" w:eastAsia="Times New Roman" w:hAnsi="Times New Roman" w:cs="Times New Roman"/>
          <w:color w:val="FF0000"/>
          <w:sz w:val="24"/>
          <w:szCs w:val="24"/>
          <w:lang w:eastAsia="ru-RU"/>
        </w:rPr>
      </w:pPr>
    </w:p>
    <w:tbl>
      <w:tblPr>
        <w:tblW w:w="0" w:type="auto"/>
        <w:tblInd w:w="421" w:type="dxa"/>
        <w:tblLayout w:type="fixed"/>
        <w:tblCellMar>
          <w:left w:w="10" w:type="dxa"/>
          <w:right w:w="10" w:type="dxa"/>
        </w:tblCellMar>
        <w:tblLook w:val="04A0" w:firstRow="1" w:lastRow="0" w:firstColumn="1" w:lastColumn="0" w:noHBand="0" w:noVBand="1"/>
      </w:tblPr>
      <w:tblGrid>
        <w:gridCol w:w="2276"/>
        <w:gridCol w:w="5095"/>
        <w:gridCol w:w="2013"/>
      </w:tblGrid>
      <w:tr w:rsidR="002D58AC" w:rsidRPr="002D58AC" w:rsidTr="001A0192">
        <w:trPr>
          <w:trHeight w:hRule="exact" w:val="1209"/>
        </w:trPr>
        <w:tc>
          <w:tcPr>
            <w:tcW w:w="2276"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ind w:left="-10" w:right="482" w:firstLine="10"/>
              <w:jc w:val="center"/>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Перечень отдельных признаков заявителя</w:t>
            </w:r>
          </w:p>
        </w:tc>
        <w:tc>
          <w:tcPr>
            <w:tcW w:w="5095"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52" w:lineRule="auto"/>
              <w:ind w:left="567" w:right="482"/>
              <w:jc w:val="center"/>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Перечень результатов предоставления муниципальной услуги</w:t>
            </w:r>
          </w:p>
        </w:tc>
        <w:tc>
          <w:tcPr>
            <w:tcW w:w="2013" w:type="dxa"/>
            <w:tcBorders>
              <w:top w:val="single" w:sz="4" w:space="0" w:color="auto"/>
              <w:left w:val="single" w:sz="4" w:space="0" w:color="auto"/>
              <w:right w:val="single" w:sz="4" w:space="0" w:color="auto"/>
            </w:tcBorders>
            <w:shd w:val="clear" w:color="auto" w:fill="auto"/>
            <w:vAlign w:val="center"/>
          </w:tcPr>
          <w:p w:rsidR="002D58AC" w:rsidRPr="002D58AC" w:rsidRDefault="001A0192" w:rsidP="001A0192">
            <w:pPr>
              <w:widowControl w:val="0"/>
              <w:spacing w:after="0" w:line="240" w:lineRule="auto"/>
              <w:ind w:right="482"/>
              <w:jc w:val="center"/>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Идентификатор отдельног</w:t>
            </w:r>
            <w:r w:rsidR="002D58AC" w:rsidRPr="002D58AC">
              <w:rPr>
                <w:rFonts w:ascii="Times New Roman" w:eastAsia="Times New Roman" w:hAnsi="Times New Roman" w:cs="Times New Roman"/>
                <w:lang w:eastAsia="ru-RU" w:bidi="ru-RU"/>
              </w:rPr>
              <w:t>о признака заявителе</w:t>
            </w:r>
            <w:r>
              <w:rPr>
                <w:rFonts w:ascii="Times New Roman" w:eastAsia="Times New Roman" w:hAnsi="Times New Roman" w:cs="Times New Roman"/>
                <w:lang w:eastAsia="ru-RU" w:bidi="ru-RU"/>
              </w:rPr>
              <w:t>й</w:t>
            </w:r>
          </w:p>
        </w:tc>
      </w:tr>
      <w:tr w:rsidR="002D58AC" w:rsidRPr="002D58AC" w:rsidTr="001A0192">
        <w:trPr>
          <w:trHeight w:hRule="exact" w:val="734"/>
        </w:trPr>
        <w:tc>
          <w:tcPr>
            <w:tcW w:w="9384" w:type="dxa"/>
            <w:gridSpan w:val="3"/>
            <w:tcBorders>
              <w:top w:val="single" w:sz="4" w:space="0" w:color="auto"/>
              <w:left w:val="single" w:sz="4" w:space="0" w:color="auto"/>
              <w:right w:val="single" w:sz="4" w:space="0" w:color="auto"/>
            </w:tcBorders>
            <w:shd w:val="clear" w:color="auto" w:fill="auto"/>
            <w:vAlign w:val="center"/>
          </w:tcPr>
          <w:p w:rsidR="002D58AC" w:rsidRPr="002D58AC" w:rsidRDefault="002D58AC" w:rsidP="001A0192">
            <w:pPr>
              <w:widowControl w:val="0"/>
              <w:spacing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Результат муниципальной услуги, за которым обращается заявитель «Выдача разрешений на строительство»</w:t>
            </w:r>
          </w:p>
        </w:tc>
      </w:tr>
      <w:tr w:rsidR="002D58AC" w:rsidRPr="002D58AC" w:rsidTr="001A0192">
        <w:trPr>
          <w:trHeight w:hRule="exact" w:val="984"/>
        </w:trPr>
        <w:tc>
          <w:tcPr>
            <w:tcW w:w="2276"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Юридическое лицо</w:t>
            </w:r>
          </w:p>
        </w:tc>
        <w:tc>
          <w:tcPr>
            <w:tcW w:w="5095" w:type="dxa"/>
            <w:vMerge w:val="restart"/>
            <w:tcBorders>
              <w:top w:val="single" w:sz="4" w:space="0" w:color="auto"/>
              <w:left w:val="single" w:sz="4" w:space="0" w:color="auto"/>
            </w:tcBorders>
            <w:shd w:val="clear" w:color="auto" w:fill="auto"/>
            <w:vAlign w:val="center"/>
          </w:tcPr>
          <w:p w:rsidR="002D58AC" w:rsidRPr="002D58AC" w:rsidRDefault="001A0192" w:rsidP="001A0192">
            <w:pPr>
              <w:widowControl w:val="0"/>
              <w:tabs>
                <w:tab w:val="left" w:pos="158"/>
                <w:tab w:val="left" w:pos="2726"/>
                <w:tab w:val="left" w:pos="4742"/>
              </w:tabs>
              <w:spacing w:after="0" w:line="240" w:lineRule="auto"/>
              <w:ind w:right="482"/>
              <w:jc w:val="both"/>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 xml:space="preserve">         - </w:t>
            </w:r>
            <w:r w:rsidR="002D58AC" w:rsidRPr="002D58AC">
              <w:rPr>
                <w:rFonts w:ascii="Times New Roman" w:eastAsia="Times New Roman" w:hAnsi="Times New Roman" w:cs="Times New Roman"/>
                <w:lang w:eastAsia="ru-RU" w:bidi="ru-RU"/>
              </w:rPr>
              <w:t>уведомление о внесении записи о выдаче разрешения на строительство в реестр разрешений на строительство (электронный документ, подписанный усиленной квалифи</w:t>
            </w:r>
            <w:r>
              <w:rPr>
                <w:rFonts w:ascii="Times New Roman" w:eastAsia="Times New Roman" w:hAnsi="Times New Roman" w:cs="Times New Roman"/>
                <w:lang w:eastAsia="ru-RU" w:bidi="ru-RU"/>
              </w:rPr>
              <w:t xml:space="preserve">цированной электронной подписью </w:t>
            </w:r>
            <w:r w:rsidR="002D58AC" w:rsidRPr="002D58AC">
              <w:rPr>
                <w:rFonts w:ascii="Times New Roman" w:eastAsia="Times New Roman" w:hAnsi="Times New Roman" w:cs="Times New Roman"/>
                <w:lang w:eastAsia="ru-RU" w:bidi="ru-RU"/>
              </w:rPr>
              <w:t>уполномоченного должностного лица или документ на бумажном носителе);</w:t>
            </w:r>
          </w:p>
          <w:p w:rsidR="002D58AC" w:rsidRPr="002D58AC" w:rsidRDefault="002D58AC" w:rsidP="00CE0177">
            <w:pPr>
              <w:widowControl w:val="0"/>
              <w:numPr>
                <w:ilvl w:val="0"/>
                <w:numId w:val="1"/>
              </w:numPr>
              <w:tabs>
                <w:tab w:val="left" w:pos="158"/>
              </w:tabs>
              <w:spacing w:after="0" w:line="240" w:lineRule="auto"/>
              <w:ind w:left="123" w:right="482" w:firstLine="444"/>
              <w:jc w:val="both"/>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уведомление об отказе во внесении записи о выдаче разрешения на строительство в реестр разрешений на строительство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w:t>
            </w:r>
          </w:p>
        </w:tc>
        <w:tc>
          <w:tcPr>
            <w:tcW w:w="201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Ю/л</w:t>
            </w:r>
          </w:p>
        </w:tc>
      </w:tr>
      <w:tr w:rsidR="002D58AC" w:rsidRPr="002D58AC" w:rsidTr="001A0192">
        <w:trPr>
          <w:trHeight w:hRule="exact" w:val="957"/>
        </w:trPr>
        <w:tc>
          <w:tcPr>
            <w:tcW w:w="2276" w:type="dxa"/>
            <w:tcBorders>
              <w:top w:val="single" w:sz="4" w:space="0" w:color="auto"/>
              <w:left w:val="single" w:sz="4" w:space="0" w:color="auto"/>
            </w:tcBorders>
            <w:shd w:val="clear" w:color="auto" w:fill="auto"/>
            <w:vAlign w:val="center"/>
          </w:tcPr>
          <w:p w:rsidR="002D58AC" w:rsidRPr="002D58AC" w:rsidRDefault="002D58AC" w:rsidP="001A0192">
            <w:pPr>
              <w:widowControl w:val="0"/>
              <w:spacing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Индивидуальный предприниматель</w:t>
            </w:r>
          </w:p>
        </w:tc>
        <w:tc>
          <w:tcPr>
            <w:tcW w:w="5095" w:type="dxa"/>
            <w:vMerge/>
            <w:tcBorders>
              <w:left w:val="single" w:sz="4" w:space="0" w:color="auto"/>
            </w:tcBorders>
            <w:shd w:val="clear" w:color="auto" w:fill="auto"/>
            <w:vAlign w:val="center"/>
          </w:tcPr>
          <w:p w:rsidR="002D58AC" w:rsidRPr="002D58AC" w:rsidRDefault="002D58AC" w:rsidP="001A0192">
            <w:pPr>
              <w:widowControl w:val="0"/>
              <w:spacing w:after="0" w:line="240" w:lineRule="auto"/>
              <w:ind w:left="123" w:right="482" w:firstLine="444"/>
              <w:rPr>
                <w:rFonts w:ascii="Courier New" w:eastAsia="Courier New" w:hAnsi="Courier New" w:cs="Courier New"/>
                <w:color w:val="000000"/>
                <w:sz w:val="24"/>
                <w:szCs w:val="24"/>
                <w:lang w:eastAsia="ru-RU" w:bidi="ru-RU"/>
              </w:rPr>
            </w:pPr>
          </w:p>
        </w:tc>
        <w:tc>
          <w:tcPr>
            <w:tcW w:w="201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ИП</w:t>
            </w:r>
          </w:p>
        </w:tc>
      </w:tr>
      <w:tr w:rsidR="002D58AC" w:rsidRPr="002D58AC" w:rsidTr="001A0192">
        <w:trPr>
          <w:trHeight w:hRule="exact" w:val="475"/>
        </w:trPr>
        <w:tc>
          <w:tcPr>
            <w:tcW w:w="2276" w:type="dxa"/>
            <w:tcBorders>
              <w:top w:val="single" w:sz="4" w:space="0" w:color="auto"/>
              <w:left w:val="single" w:sz="4" w:space="0" w:color="auto"/>
            </w:tcBorders>
            <w:shd w:val="clear" w:color="auto" w:fill="auto"/>
            <w:vAlign w:val="center"/>
          </w:tcPr>
          <w:p w:rsidR="002D58AC" w:rsidRPr="002D58AC" w:rsidRDefault="002D58AC" w:rsidP="001A0192">
            <w:pPr>
              <w:widowControl w:val="0"/>
              <w:spacing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Физическое лицо</w:t>
            </w:r>
          </w:p>
        </w:tc>
        <w:tc>
          <w:tcPr>
            <w:tcW w:w="5095" w:type="dxa"/>
            <w:vMerge/>
            <w:tcBorders>
              <w:left w:val="single" w:sz="4" w:space="0" w:color="auto"/>
            </w:tcBorders>
            <w:shd w:val="clear" w:color="auto" w:fill="auto"/>
            <w:vAlign w:val="center"/>
          </w:tcPr>
          <w:p w:rsidR="002D58AC" w:rsidRPr="002D58AC" w:rsidRDefault="002D58AC" w:rsidP="001A0192">
            <w:pPr>
              <w:widowControl w:val="0"/>
              <w:spacing w:after="0" w:line="240" w:lineRule="auto"/>
              <w:ind w:left="123" w:right="482" w:firstLine="444"/>
              <w:rPr>
                <w:rFonts w:ascii="Courier New" w:eastAsia="Courier New" w:hAnsi="Courier New" w:cs="Courier New"/>
                <w:color w:val="000000"/>
                <w:sz w:val="24"/>
                <w:szCs w:val="24"/>
                <w:lang w:eastAsia="ru-RU" w:bidi="ru-RU"/>
              </w:rPr>
            </w:pPr>
          </w:p>
        </w:tc>
        <w:tc>
          <w:tcPr>
            <w:tcW w:w="2013"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Ф/л</w:t>
            </w:r>
          </w:p>
        </w:tc>
      </w:tr>
      <w:tr w:rsidR="002D58AC" w:rsidRPr="002D58AC" w:rsidTr="001A0192">
        <w:trPr>
          <w:trHeight w:hRule="exact" w:val="1104"/>
        </w:trPr>
        <w:tc>
          <w:tcPr>
            <w:tcW w:w="2276" w:type="dxa"/>
            <w:tcBorders>
              <w:top w:val="single" w:sz="4" w:space="0" w:color="auto"/>
              <w:left w:val="single" w:sz="4" w:space="0" w:color="auto"/>
            </w:tcBorders>
            <w:shd w:val="clear" w:color="auto" w:fill="auto"/>
          </w:tcPr>
          <w:p w:rsidR="002D58AC" w:rsidRPr="002D58AC" w:rsidRDefault="001A0192" w:rsidP="001A0192">
            <w:pPr>
              <w:widowControl w:val="0"/>
              <w:spacing w:before="100" w:after="0" w:line="240" w:lineRule="auto"/>
              <w:ind w:left="-10" w:right="482" w:firstLine="1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Представитель по доверенност</w:t>
            </w:r>
            <w:r w:rsidR="002D58AC" w:rsidRPr="002D58AC">
              <w:rPr>
                <w:rFonts w:ascii="Times New Roman" w:eastAsia="Times New Roman" w:hAnsi="Times New Roman" w:cs="Times New Roman"/>
                <w:lang w:eastAsia="ru-RU" w:bidi="ru-RU"/>
              </w:rPr>
              <w:t>и</w:t>
            </w:r>
          </w:p>
        </w:tc>
        <w:tc>
          <w:tcPr>
            <w:tcW w:w="5095" w:type="dxa"/>
            <w:vMerge/>
            <w:tcBorders>
              <w:left w:val="single" w:sz="4" w:space="0" w:color="auto"/>
            </w:tcBorders>
            <w:shd w:val="clear" w:color="auto" w:fill="auto"/>
            <w:vAlign w:val="center"/>
          </w:tcPr>
          <w:p w:rsidR="002D58AC" w:rsidRPr="002D58AC" w:rsidRDefault="002D58AC" w:rsidP="001A0192">
            <w:pPr>
              <w:widowControl w:val="0"/>
              <w:spacing w:after="0" w:line="240" w:lineRule="auto"/>
              <w:ind w:left="123" w:right="482" w:firstLine="444"/>
              <w:rPr>
                <w:rFonts w:ascii="Courier New" w:eastAsia="Courier New" w:hAnsi="Courier New" w:cs="Courier New"/>
                <w:color w:val="000000"/>
                <w:sz w:val="24"/>
                <w:szCs w:val="24"/>
                <w:lang w:eastAsia="ru-RU" w:bidi="ru-RU"/>
              </w:rPr>
            </w:pPr>
          </w:p>
        </w:tc>
        <w:tc>
          <w:tcPr>
            <w:tcW w:w="201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П</w:t>
            </w:r>
          </w:p>
        </w:tc>
      </w:tr>
      <w:tr w:rsidR="002D58AC" w:rsidRPr="002D58AC" w:rsidTr="001A0192">
        <w:trPr>
          <w:trHeight w:hRule="exact" w:val="720"/>
        </w:trPr>
        <w:tc>
          <w:tcPr>
            <w:tcW w:w="9384" w:type="dxa"/>
            <w:gridSpan w:val="3"/>
            <w:tcBorders>
              <w:top w:val="single" w:sz="4" w:space="0" w:color="auto"/>
              <w:left w:val="single" w:sz="4" w:space="0" w:color="auto"/>
              <w:right w:val="single" w:sz="4" w:space="0" w:color="auto"/>
            </w:tcBorders>
            <w:shd w:val="clear" w:color="auto" w:fill="auto"/>
            <w:vAlign w:val="center"/>
          </w:tcPr>
          <w:p w:rsidR="002D58AC" w:rsidRPr="002D58AC" w:rsidRDefault="002D58AC" w:rsidP="001A0192">
            <w:pPr>
              <w:widowControl w:val="0"/>
              <w:spacing w:after="0" w:line="240" w:lineRule="auto"/>
              <w:ind w:left="123" w:right="482" w:firstLine="444"/>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Результат муниципальной услуги, за которым обращается заявитель «Внесение изменений в реестр разрешений на строительство»</w:t>
            </w:r>
          </w:p>
        </w:tc>
      </w:tr>
      <w:tr w:rsidR="002D58AC" w:rsidRPr="002D58AC" w:rsidTr="001A0192">
        <w:trPr>
          <w:trHeight w:hRule="exact" w:val="970"/>
        </w:trPr>
        <w:tc>
          <w:tcPr>
            <w:tcW w:w="2276" w:type="dxa"/>
            <w:tcBorders>
              <w:top w:val="single" w:sz="4" w:space="0" w:color="auto"/>
              <w:left w:val="single" w:sz="4" w:space="0" w:color="auto"/>
            </w:tcBorders>
            <w:shd w:val="clear" w:color="auto" w:fill="auto"/>
          </w:tcPr>
          <w:p w:rsidR="002D58AC" w:rsidRPr="002D58AC" w:rsidRDefault="002D58AC" w:rsidP="001A0192">
            <w:pPr>
              <w:widowControl w:val="0"/>
              <w:spacing w:before="80"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Юридическое лицо</w:t>
            </w:r>
          </w:p>
        </w:tc>
        <w:tc>
          <w:tcPr>
            <w:tcW w:w="5095" w:type="dxa"/>
            <w:vMerge w:val="restart"/>
            <w:tcBorders>
              <w:top w:val="single" w:sz="4" w:space="0" w:color="auto"/>
              <w:left w:val="single" w:sz="4" w:space="0" w:color="auto"/>
            </w:tcBorders>
            <w:shd w:val="clear" w:color="auto" w:fill="auto"/>
            <w:vAlign w:val="center"/>
          </w:tcPr>
          <w:p w:rsidR="002D58AC" w:rsidRPr="002D58AC" w:rsidRDefault="002D58AC" w:rsidP="00CE0177">
            <w:pPr>
              <w:widowControl w:val="0"/>
              <w:numPr>
                <w:ilvl w:val="0"/>
                <w:numId w:val="2"/>
              </w:numPr>
              <w:tabs>
                <w:tab w:val="left" w:pos="120"/>
              </w:tabs>
              <w:spacing w:after="0" w:line="240" w:lineRule="auto"/>
              <w:ind w:left="123" w:right="482" w:firstLine="444"/>
              <w:jc w:val="both"/>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уведомление о внесении изменений в реестр разрешений на строительство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w:t>
            </w:r>
          </w:p>
          <w:p w:rsidR="002D58AC" w:rsidRPr="002D58AC" w:rsidRDefault="002D58AC" w:rsidP="00CE0177">
            <w:pPr>
              <w:widowControl w:val="0"/>
              <w:numPr>
                <w:ilvl w:val="0"/>
                <w:numId w:val="2"/>
              </w:numPr>
              <w:tabs>
                <w:tab w:val="left" w:pos="120"/>
              </w:tabs>
              <w:spacing w:after="0" w:line="240" w:lineRule="auto"/>
              <w:ind w:left="123" w:right="482" w:firstLine="444"/>
              <w:jc w:val="both"/>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уведомление об отказе во внесении изменений в реестр разрешений на строительство (электронный документ, подписанный усиленной квалифицированной электронной подписью уполномоченного должностного лица или документ на бумажном носителе)</w:t>
            </w:r>
          </w:p>
        </w:tc>
        <w:tc>
          <w:tcPr>
            <w:tcW w:w="2013" w:type="dxa"/>
            <w:tcBorders>
              <w:top w:val="single" w:sz="4" w:space="0" w:color="auto"/>
              <w:left w:val="single" w:sz="4" w:space="0" w:color="auto"/>
              <w:right w:val="single" w:sz="4" w:space="0" w:color="auto"/>
            </w:tcBorders>
            <w:shd w:val="clear" w:color="auto" w:fill="auto"/>
          </w:tcPr>
          <w:p w:rsidR="002D58AC" w:rsidRPr="002D58AC" w:rsidRDefault="002D58AC" w:rsidP="001A0192">
            <w:pPr>
              <w:widowControl w:val="0"/>
              <w:spacing w:before="100" w:after="0" w:line="240" w:lineRule="auto"/>
              <w:ind w:left="-8084" w:firstLine="567"/>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Ю/л</w:t>
            </w:r>
          </w:p>
        </w:tc>
      </w:tr>
      <w:tr w:rsidR="002D58AC" w:rsidRPr="002D58AC" w:rsidTr="001A0192">
        <w:trPr>
          <w:trHeight w:hRule="exact" w:val="730"/>
        </w:trPr>
        <w:tc>
          <w:tcPr>
            <w:tcW w:w="2276" w:type="dxa"/>
            <w:tcBorders>
              <w:top w:val="single" w:sz="4" w:space="0" w:color="auto"/>
              <w:left w:val="single" w:sz="4" w:space="0" w:color="auto"/>
            </w:tcBorders>
            <w:shd w:val="clear" w:color="auto" w:fill="auto"/>
            <w:vAlign w:val="center"/>
          </w:tcPr>
          <w:p w:rsidR="002D58AC" w:rsidRPr="002D58AC" w:rsidRDefault="002D58AC" w:rsidP="001A0192">
            <w:pPr>
              <w:widowControl w:val="0"/>
              <w:spacing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Индивидуальный предприниматель</w:t>
            </w:r>
          </w:p>
        </w:tc>
        <w:tc>
          <w:tcPr>
            <w:tcW w:w="5095" w:type="dxa"/>
            <w:vMerge/>
            <w:tcBorders>
              <w:left w:val="single" w:sz="4" w:space="0" w:color="auto"/>
            </w:tcBorders>
            <w:shd w:val="clear" w:color="auto" w:fill="auto"/>
            <w:vAlign w:val="center"/>
          </w:tcPr>
          <w:p w:rsidR="002D58AC" w:rsidRPr="002D58AC" w:rsidRDefault="002D58AC" w:rsidP="002D58AC">
            <w:pPr>
              <w:widowControl w:val="0"/>
              <w:spacing w:after="0" w:line="240" w:lineRule="auto"/>
              <w:ind w:left="567" w:right="482"/>
              <w:rPr>
                <w:rFonts w:ascii="Courier New" w:eastAsia="Courier New" w:hAnsi="Courier New" w:cs="Courier New"/>
                <w:color w:val="000000"/>
                <w:sz w:val="24"/>
                <w:szCs w:val="24"/>
                <w:lang w:eastAsia="ru-RU" w:bidi="ru-RU"/>
              </w:rPr>
            </w:pPr>
          </w:p>
        </w:tc>
        <w:tc>
          <w:tcPr>
            <w:tcW w:w="2013"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ИП</w:t>
            </w:r>
          </w:p>
        </w:tc>
      </w:tr>
      <w:tr w:rsidR="002D58AC" w:rsidRPr="002D58AC" w:rsidTr="001A0192">
        <w:trPr>
          <w:trHeight w:hRule="exact" w:val="494"/>
        </w:trPr>
        <w:tc>
          <w:tcPr>
            <w:tcW w:w="2276" w:type="dxa"/>
            <w:tcBorders>
              <w:top w:val="single" w:sz="4" w:space="0" w:color="auto"/>
              <w:left w:val="single" w:sz="4" w:space="0" w:color="auto"/>
            </w:tcBorders>
            <w:shd w:val="clear" w:color="auto" w:fill="auto"/>
            <w:vAlign w:val="center"/>
          </w:tcPr>
          <w:p w:rsidR="002D58AC" w:rsidRPr="002D58AC" w:rsidRDefault="002D58AC" w:rsidP="001A0192">
            <w:pPr>
              <w:widowControl w:val="0"/>
              <w:spacing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Физическое лицо</w:t>
            </w:r>
          </w:p>
        </w:tc>
        <w:tc>
          <w:tcPr>
            <w:tcW w:w="5095" w:type="dxa"/>
            <w:vMerge/>
            <w:tcBorders>
              <w:left w:val="single" w:sz="4" w:space="0" w:color="auto"/>
            </w:tcBorders>
            <w:shd w:val="clear" w:color="auto" w:fill="auto"/>
            <w:vAlign w:val="center"/>
          </w:tcPr>
          <w:p w:rsidR="002D58AC" w:rsidRPr="002D58AC" w:rsidRDefault="002D58AC" w:rsidP="002D58AC">
            <w:pPr>
              <w:widowControl w:val="0"/>
              <w:spacing w:after="0" w:line="240" w:lineRule="auto"/>
              <w:ind w:left="567" w:right="482"/>
              <w:rPr>
                <w:rFonts w:ascii="Courier New" w:eastAsia="Courier New" w:hAnsi="Courier New" w:cs="Courier New"/>
                <w:color w:val="000000"/>
                <w:sz w:val="24"/>
                <w:szCs w:val="24"/>
                <w:lang w:eastAsia="ru-RU" w:bidi="ru-RU"/>
              </w:rPr>
            </w:pPr>
          </w:p>
        </w:tc>
        <w:tc>
          <w:tcPr>
            <w:tcW w:w="2013"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Ф/л</w:t>
            </w:r>
          </w:p>
        </w:tc>
      </w:tr>
      <w:tr w:rsidR="002D58AC" w:rsidRPr="002D58AC" w:rsidTr="001A0192">
        <w:trPr>
          <w:trHeight w:hRule="exact" w:val="1332"/>
        </w:trPr>
        <w:tc>
          <w:tcPr>
            <w:tcW w:w="2276"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1A0192">
            <w:pPr>
              <w:widowControl w:val="0"/>
              <w:spacing w:after="0" w:line="240" w:lineRule="auto"/>
              <w:ind w:left="-10" w:right="482" w:firstLine="10"/>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Представитель по доверенности</w:t>
            </w:r>
          </w:p>
        </w:tc>
        <w:tc>
          <w:tcPr>
            <w:tcW w:w="5095" w:type="dxa"/>
            <w:vMerge/>
            <w:tcBorders>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ind w:left="567" w:right="482"/>
              <w:rPr>
                <w:rFonts w:ascii="Courier New" w:eastAsia="Courier New" w:hAnsi="Courier New" w:cs="Courier New"/>
                <w:color w:val="000000"/>
                <w:sz w:val="24"/>
                <w:szCs w:val="24"/>
                <w:lang w:eastAsia="ru-RU" w:bidi="ru-RU"/>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ind w:left="567" w:right="482"/>
              <w:rPr>
                <w:rFonts w:ascii="Times New Roman" w:eastAsia="Times New Roman" w:hAnsi="Times New Roman" w:cs="Times New Roman"/>
                <w:lang w:eastAsia="ru-RU" w:bidi="ru-RU"/>
              </w:rPr>
            </w:pPr>
            <w:r w:rsidRPr="002D58AC">
              <w:rPr>
                <w:rFonts w:ascii="Times New Roman" w:eastAsia="Times New Roman" w:hAnsi="Times New Roman" w:cs="Times New Roman"/>
                <w:lang w:eastAsia="ru-RU" w:bidi="ru-RU"/>
              </w:rPr>
              <w:t>П</w:t>
            </w:r>
          </w:p>
        </w:tc>
      </w:tr>
    </w:tbl>
    <w:p w:rsidR="002D58AC" w:rsidRPr="004C7A0B" w:rsidRDefault="002D58AC" w:rsidP="002D58AC">
      <w:pPr>
        <w:spacing w:after="0" w:line="240" w:lineRule="auto"/>
        <w:ind w:left="567" w:right="482"/>
        <w:jc w:val="center"/>
        <w:rPr>
          <w:rFonts w:ascii="Times New Roman" w:eastAsia="Times New Roman" w:hAnsi="Times New Roman" w:cs="Times New Roman"/>
          <w:color w:val="FF0000"/>
          <w:sz w:val="24"/>
          <w:szCs w:val="24"/>
          <w:lang w:eastAsia="ru-RU"/>
        </w:rPr>
      </w:pPr>
    </w:p>
    <w:p w:rsidR="00247D1A" w:rsidRPr="004C7A0B" w:rsidRDefault="00247D1A" w:rsidP="002D58AC">
      <w:pPr>
        <w:spacing w:after="0" w:line="288" w:lineRule="atLeast"/>
        <w:ind w:left="567" w:right="482"/>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247D1A" w:rsidRPr="00467651" w:rsidRDefault="00247D1A" w:rsidP="002D58AC">
      <w:pPr>
        <w:spacing w:after="0" w:line="288" w:lineRule="atLeast"/>
        <w:ind w:left="567" w:right="482"/>
        <w:rPr>
          <w:rFonts w:ascii="Times New Roman" w:eastAsia="Times New Roman" w:hAnsi="Times New Roman" w:cs="Times New Roman"/>
          <w:color w:val="FF0000"/>
          <w:sz w:val="24"/>
          <w:szCs w:val="24"/>
          <w:lang w:eastAsia="ru-RU"/>
        </w:rPr>
      </w:pPr>
      <w:r w:rsidRPr="004C7A0B">
        <w:rPr>
          <w:rFonts w:ascii="Times New Roman" w:eastAsia="Times New Roman" w:hAnsi="Times New Roman" w:cs="Times New Roman"/>
          <w:color w:val="FF0000"/>
          <w:sz w:val="24"/>
          <w:szCs w:val="24"/>
          <w:lang w:eastAsia="ru-RU"/>
        </w:rPr>
        <w:t xml:space="preserve">  </w:t>
      </w:r>
    </w:p>
    <w:p w:rsidR="00247D1A" w:rsidRPr="00467651" w:rsidRDefault="00247D1A" w:rsidP="00247D1A">
      <w:pPr>
        <w:spacing w:after="0" w:line="240" w:lineRule="auto"/>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lastRenderedPageBreak/>
        <w:t>Раздел 3. ИСЧЕРПЫВАЮЩИЙ ПЕРЕЧЕНЬ ДОКУМЕНТОВ,</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40" w:lineRule="auto"/>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НЕОБХОДИМЫХ ДЛЯ ПРЕДОСТАВЛЕНИЯ МУНИЦИПАЛЬНОЙ УСЛУГИ</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88" w:lineRule="atLeast"/>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88" w:lineRule="atLeast"/>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40" w:lineRule="auto"/>
        <w:jc w:val="center"/>
        <w:rPr>
          <w:rFonts w:ascii="Times New Roman" w:eastAsia="Times New Roman" w:hAnsi="Times New Roman" w:cs="Times New Roman"/>
          <w:color w:val="000000" w:themeColor="text1"/>
          <w:sz w:val="24"/>
          <w:szCs w:val="24"/>
          <w:lang w:eastAsia="ru-RU"/>
        </w:rPr>
      </w:pPr>
      <w:bookmarkStart w:id="11" w:name="p436"/>
      <w:bookmarkEnd w:id="11"/>
      <w:r w:rsidRPr="00467651">
        <w:rPr>
          <w:rFonts w:ascii="Times New Roman" w:eastAsia="Times New Roman" w:hAnsi="Times New Roman" w:cs="Times New Roman"/>
          <w:b/>
          <w:bCs/>
          <w:color w:val="000000" w:themeColor="text1"/>
          <w:sz w:val="24"/>
          <w:szCs w:val="24"/>
          <w:lang w:eastAsia="ru-RU"/>
        </w:rPr>
        <w:t>ИСЧЕРПЫВАЮЩИЙ ПЕРЕЧЕНЬ</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40" w:lineRule="auto"/>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ДОКУМЕНТОВ, НЕОБХОДИМЫХ В СООТВЕТСТВИИ С ЗАКОНОДАТЕЛЬНЫМИ</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40" w:lineRule="auto"/>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ИЛИ ИНЫМИ НОРМАТИВНЫМИ ПРАВОВЫМИ АКТАМИ ДЛЯ ПРЕДОСТАВЛЕНИЯ</w:t>
      </w:r>
      <w:r w:rsidRPr="00467651">
        <w:rPr>
          <w:rFonts w:ascii="Times New Roman" w:eastAsia="Times New Roman" w:hAnsi="Times New Roman" w:cs="Times New Roman"/>
          <w:color w:val="000000" w:themeColor="text1"/>
          <w:sz w:val="24"/>
          <w:szCs w:val="24"/>
          <w:lang w:eastAsia="ru-RU"/>
        </w:rPr>
        <w:t xml:space="preserve"> </w:t>
      </w:r>
    </w:p>
    <w:p w:rsidR="00247D1A" w:rsidRPr="00467651" w:rsidRDefault="00247D1A" w:rsidP="00247D1A">
      <w:pPr>
        <w:spacing w:after="0" w:line="240" w:lineRule="auto"/>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b/>
          <w:bCs/>
          <w:color w:val="000000" w:themeColor="text1"/>
          <w:sz w:val="24"/>
          <w:szCs w:val="24"/>
          <w:lang w:eastAsia="ru-RU"/>
        </w:rPr>
        <w:t>УСЛУГИ, КОТОРЫЕ ЗАЯВИТЕЛЬ ДОЛЖЕН ПРЕДСТАВИТЬ САМОСТОЯТЕЛЬНО</w:t>
      </w:r>
      <w:r w:rsidRPr="00467651">
        <w:rPr>
          <w:rFonts w:ascii="Times New Roman" w:eastAsia="Times New Roman" w:hAnsi="Times New Roman" w:cs="Times New Roman"/>
          <w:color w:val="000000" w:themeColor="text1"/>
          <w:sz w:val="24"/>
          <w:szCs w:val="24"/>
          <w:lang w:eastAsia="ru-RU"/>
        </w:rPr>
        <w:t xml:space="preserve"> </w:t>
      </w:r>
    </w:p>
    <w:p w:rsidR="002D58AC" w:rsidRPr="00467651" w:rsidRDefault="002D58AC" w:rsidP="002D58AC">
      <w:pPr>
        <w:spacing w:after="0" w:line="288" w:lineRule="atLeast"/>
        <w:jc w:val="right"/>
        <w:rPr>
          <w:rFonts w:ascii="Times New Roman" w:eastAsia="Times New Roman" w:hAnsi="Times New Roman" w:cs="Times New Roman"/>
          <w:color w:val="000000" w:themeColor="text1"/>
          <w:sz w:val="24"/>
          <w:szCs w:val="24"/>
          <w:lang w:eastAsia="ru-RU"/>
        </w:rPr>
      </w:pPr>
    </w:p>
    <w:p w:rsidR="002D58AC" w:rsidRPr="00467651" w:rsidRDefault="001A0192" w:rsidP="001A0192">
      <w:pPr>
        <w:spacing w:after="0" w:line="288" w:lineRule="atLeast"/>
        <w:jc w:val="center"/>
        <w:rPr>
          <w:rFonts w:ascii="Times New Roman" w:eastAsia="Times New Roman" w:hAnsi="Times New Roman" w:cs="Times New Roman"/>
          <w:color w:val="000000" w:themeColor="text1"/>
          <w:sz w:val="24"/>
          <w:szCs w:val="24"/>
          <w:lang w:eastAsia="ru-RU"/>
        </w:rPr>
      </w:pPr>
      <w:r w:rsidRPr="00467651">
        <w:rPr>
          <w:rFonts w:ascii="Times New Roman" w:eastAsia="Times New Roman" w:hAnsi="Times New Roman" w:cs="Times New Roman"/>
          <w:color w:val="000000" w:themeColor="text1"/>
          <w:sz w:val="24"/>
          <w:szCs w:val="24"/>
          <w:lang w:eastAsia="ru-RU"/>
        </w:rPr>
        <w:t xml:space="preserve">                                                                                                                                          </w:t>
      </w:r>
      <w:r w:rsidR="002D58AC" w:rsidRPr="00467651">
        <w:rPr>
          <w:rFonts w:ascii="Times New Roman" w:eastAsia="Times New Roman" w:hAnsi="Times New Roman" w:cs="Times New Roman"/>
          <w:color w:val="000000" w:themeColor="text1"/>
          <w:sz w:val="24"/>
          <w:szCs w:val="24"/>
          <w:lang w:eastAsia="ru-RU"/>
        </w:rPr>
        <w:t xml:space="preserve">Таблица № 2 </w:t>
      </w:r>
    </w:p>
    <w:p w:rsidR="002D58AC" w:rsidRPr="00467651" w:rsidRDefault="002D58AC" w:rsidP="001A0192">
      <w:pPr>
        <w:spacing w:after="0" w:line="288" w:lineRule="atLeast"/>
        <w:rPr>
          <w:rFonts w:ascii="Times New Roman" w:eastAsia="Times New Roman" w:hAnsi="Times New Roman" w:cs="Times New Roman"/>
          <w:color w:val="FF0000"/>
          <w:sz w:val="24"/>
          <w:szCs w:val="24"/>
          <w:lang w:eastAsia="ru-RU"/>
        </w:rPr>
      </w:pPr>
    </w:p>
    <w:p w:rsidR="002D58AC" w:rsidRPr="00467651" w:rsidRDefault="002D58AC" w:rsidP="001A0192">
      <w:pPr>
        <w:widowControl w:val="0"/>
        <w:spacing w:after="0" w:line="360" w:lineRule="exact"/>
        <w:ind w:left="426"/>
        <w:rPr>
          <w:rFonts w:ascii="Times New Roman" w:eastAsia="Courier New" w:hAnsi="Times New Roman" w:cs="Times New Roman"/>
          <w:color w:val="000000"/>
          <w:sz w:val="24"/>
          <w:szCs w:val="24"/>
          <w:lang w:eastAsia="ru-RU" w:bidi="ru-RU"/>
        </w:rPr>
      </w:pPr>
    </w:p>
    <w:p w:rsidR="002D58AC" w:rsidRPr="00467651" w:rsidRDefault="002D58AC" w:rsidP="001A0192">
      <w:pPr>
        <w:widowControl w:val="0"/>
        <w:spacing w:after="0" w:line="360" w:lineRule="exact"/>
        <w:ind w:left="426"/>
        <w:rPr>
          <w:rFonts w:ascii="Times New Roman" w:eastAsia="Courier New" w:hAnsi="Times New Roman" w:cs="Times New Roman"/>
          <w:color w:val="000000"/>
          <w:sz w:val="24"/>
          <w:szCs w:val="24"/>
          <w:lang w:eastAsia="ru-RU" w:bidi="ru-RU"/>
        </w:rPr>
      </w:pPr>
    </w:p>
    <w:tbl>
      <w:tblPr>
        <w:tblOverlap w:val="neve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6"/>
        <w:gridCol w:w="1549"/>
        <w:gridCol w:w="4394"/>
        <w:gridCol w:w="1368"/>
        <w:gridCol w:w="1750"/>
      </w:tblGrid>
      <w:tr w:rsidR="001A0192" w:rsidRPr="00467651" w:rsidTr="001A0192">
        <w:trPr>
          <w:trHeight w:hRule="exact" w:val="1517"/>
        </w:trPr>
        <w:tc>
          <w:tcPr>
            <w:tcW w:w="436" w:type="dxa"/>
            <w:shd w:val="clear" w:color="auto" w:fill="auto"/>
          </w:tcPr>
          <w:p w:rsidR="001A0192" w:rsidRPr="00467651"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467651">
              <w:rPr>
                <w:rFonts w:ascii="Times New Roman" w:eastAsia="Times New Roman" w:hAnsi="Times New Roman" w:cs="Times New Roman"/>
                <w:color w:val="000000"/>
                <w:lang w:eastAsia="ru-RU" w:bidi="ru-RU"/>
              </w:rPr>
              <w:lastRenderedPageBreak/>
              <w:t>№ п/п</w:t>
            </w:r>
          </w:p>
        </w:tc>
        <w:tc>
          <w:tcPr>
            <w:tcW w:w="1549" w:type="dxa"/>
            <w:shd w:val="clear" w:color="auto" w:fill="auto"/>
            <w:vAlign w:val="center"/>
          </w:tcPr>
          <w:p w:rsidR="001A0192" w:rsidRPr="00467651"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467651">
              <w:rPr>
                <w:rFonts w:ascii="Times New Roman" w:eastAsia="Times New Roman" w:hAnsi="Times New Roman" w:cs="Times New Roman"/>
                <w:color w:val="000000"/>
                <w:lang w:eastAsia="ru-RU" w:bidi="ru-RU"/>
              </w:rPr>
              <w:t>Идентификатор категорий (признаков) заявителя</w:t>
            </w:r>
          </w:p>
        </w:tc>
        <w:tc>
          <w:tcPr>
            <w:tcW w:w="4394" w:type="dxa"/>
            <w:shd w:val="clear" w:color="auto" w:fill="auto"/>
          </w:tcPr>
          <w:p w:rsidR="001A0192" w:rsidRPr="00467651" w:rsidRDefault="001A0192" w:rsidP="001A0192">
            <w:pPr>
              <w:framePr w:w="9787" w:h="12955" w:vSpace="518" w:wrap="none" w:vAnchor="text" w:hAnchor="page" w:x="1588" w:y="38"/>
              <w:widowControl w:val="0"/>
              <w:spacing w:before="120" w:after="0" w:line="240" w:lineRule="auto"/>
              <w:jc w:val="center"/>
              <w:rPr>
                <w:rFonts w:ascii="Times New Roman" w:eastAsia="Times New Roman" w:hAnsi="Times New Roman" w:cs="Times New Roman"/>
                <w:color w:val="000000"/>
                <w:lang w:eastAsia="ru-RU" w:bidi="ru-RU"/>
              </w:rPr>
            </w:pPr>
            <w:r w:rsidRPr="00467651">
              <w:rPr>
                <w:rFonts w:ascii="Times New Roman" w:eastAsia="Times New Roman" w:hAnsi="Times New Roman" w:cs="Times New Roman"/>
                <w:color w:val="000000"/>
                <w:lang w:eastAsia="ru-RU" w:bidi="ru-RU"/>
              </w:rPr>
              <w:t>Перечень необходимых для предоставления муниципальной услуги документов и (или) информации</w:t>
            </w:r>
          </w:p>
        </w:tc>
        <w:tc>
          <w:tcPr>
            <w:tcW w:w="1368" w:type="dxa"/>
            <w:shd w:val="clear" w:color="auto" w:fill="auto"/>
            <w:vAlign w:val="center"/>
          </w:tcPr>
          <w:p w:rsidR="001A0192" w:rsidRPr="00467651"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467651">
              <w:rPr>
                <w:rFonts w:ascii="Times New Roman" w:eastAsia="Times New Roman" w:hAnsi="Times New Roman" w:cs="Times New Roman"/>
                <w:color w:val="000000"/>
                <w:lang w:eastAsia="ru-RU" w:bidi="ru-RU"/>
              </w:rPr>
              <w:t>Способы подачи документов и (или) информации</w:t>
            </w:r>
          </w:p>
        </w:tc>
        <w:tc>
          <w:tcPr>
            <w:tcW w:w="1750" w:type="dxa"/>
            <w:shd w:val="clear" w:color="auto" w:fill="auto"/>
          </w:tcPr>
          <w:p w:rsidR="001A0192" w:rsidRPr="00467651" w:rsidRDefault="001A0192" w:rsidP="001A0192">
            <w:pPr>
              <w:framePr w:w="9787" w:h="12955" w:vSpace="518" w:wrap="none" w:vAnchor="text" w:hAnchor="page" w:x="1588" w:y="38"/>
              <w:widowControl w:val="0"/>
              <w:spacing w:before="120" w:after="0" w:line="240" w:lineRule="auto"/>
              <w:rPr>
                <w:rFonts w:ascii="Times New Roman" w:eastAsia="Times New Roman" w:hAnsi="Times New Roman" w:cs="Times New Roman"/>
                <w:color w:val="000000"/>
                <w:lang w:eastAsia="ru-RU" w:bidi="ru-RU"/>
              </w:rPr>
            </w:pPr>
            <w:r w:rsidRPr="00467651">
              <w:rPr>
                <w:rFonts w:ascii="Times New Roman" w:eastAsia="Times New Roman" w:hAnsi="Times New Roman" w:cs="Times New Roman"/>
                <w:color w:val="000000"/>
                <w:lang w:eastAsia="ru-RU" w:bidi="ru-RU"/>
              </w:rPr>
              <w:t>Иные требования</w:t>
            </w:r>
          </w:p>
        </w:tc>
      </w:tr>
      <w:tr w:rsidR="001A0192" w:rsidRPr="002D58AC" w:rsidTr="001A0192">
        <w:trPr>
          <w:trHeight w:hRule="exact" w:val="475"/>
        </w:trPr>
        <w:tc>
          <w:tcPr>
            <w:tcW w:w="9497" w:type="dxa"/>
            <w:gridSpan w:val="5"/>
            <w:shd w:val="clear" w:color="auto" w:fill="auto"/>
            <w:vAlign w:val="bottom"/>
          </w:tcPr>
          <w:p w:rsidR="001A0192" w:rsidRPr="002D58AC" w:rsidRDefault="001A0192" w:rsidP="001A0192">
            <w:pPr>
              <w:framePr w:w="9787" w:h="12955" w:vSpace="518" w:wrap="none" w:vAnchor="text" w:hAnchor="page" w:x="1588" w:y="38"/>
              <w:widowControl w:val="0"/>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b/>
                <w:bCs/>
                <w:color w:val="000000"/>
                <w:lang w:eastAsia="ru-RU" w:bidi="ru-RU"/>
              </w:rPr>
              <w:t>1</w:t>
            </w:r>
            <w:r w:rsidRPr="002D58AC">
              <w:rPr>
                <w:rFonts w:ascii="Times New Roman" w:eastAsia="Times New Roman" w:hAnsi="Times New Roman" w:cs="Times New Roman"/>
                <w:b/>
                <w:bCs/>
                <w:color w:val="000000"/>
                <w:lang w:eastAsia="ru-RU" w:bidi="ru-RU"/>
              </w:rPr>
              <w:t>. Административн</w:t>
            </w:r>
            <w:r>
              <w:rPr>
                <w:rFonts w:ascii="Times New Roman" w:eastAsia="Times New Roman" w:hAnsi="Times New Roman" w:cs="Times New Roman"/>
                <w:b/>
                <w:bCs/>
                <w:color w:val="000000"/>
                <w:lang w:eastAsia="ru-RU" w:bidi="ru-RU"/>
              </w:rPr>
              <w:t>ая процедура: «Выдача разрешений</w:t>
            </w:r>
            <w:r w:rsidRPr="002D58AC">
              <w:rPr>
                <w:rFonts w:ascii="Times New Roman" w:eastAsia="Times New Roman" w:hAnsi="Times New Roman" w:cs="Times New Roman"/>
                <w:b/>
                <w:bCs/>
                <w:color w:val="000000"/>
                <w:lang w:eastAsia="ru-RU" w:bidi="ru-RU"/>
              </w:rPr>
              <w:t xml:space="preserve"> на строительство»</w:t>
            </w:r>
          </w:p>
        </w:tc>
      </w:tr>
      <w:tr w:rsidR="001A0192" w:rsidRPr="002D58AC" w:rsidTr="001A0192">
        <w:trPr>
          <w:trHeight w:hRule="exact" w:val="984"/>
        </w:trPr>
        <w:tc>
          <w:tcPr>
            <w:tcW w:w="9497" w:type="dxa"/>
            <w:gridSpan w:val="5"/>
            <w:shd w:val="clear" w:color="auto" w:fill="auto"/>
            <w:vAlign w:val="center"/>
          </w:tcPr>
          <w:p w:rsidR="001A0192" w:rsidRPr="002D58AC" w:rsidRDefault="001A0192" w:rsidP="001A0192">
            <w:pPr>
              <w:framePr w:w="9787" w:h="12955" w:vSpace="518" w:wrap="none" w:vAnchor="text" w:hAnchor="page" w:x="1588" w:y="38"/>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 выдаче разрешения на строительство, которые заявитель должен представить самостоятельно:</w:t>
            </w:r>
          </w:p>
        </w:tc>
      </w:tr>
      <w:tr w:rsidR="001A0192" w:rsidRPr="002D58AC" w:rsidTr="001A0192">
        <w:trPr>
          <w:trHeight w:hRule="exact" w:val="989"/>
        </w:trPr>
        <w:tc>
          <w:tcPr>
            <w:tcW w:w="436" w:type="dxa"/>
            <w:vMerge w:val="restart"/>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w:t>
            </w:r>
          </w:p>
        </w:tc>
        <w:tc>
          <w:tcPr>
            <w:tcW w:w="1549" w:type="dxa"/>
            <w:vMerge w:val="restart"/>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394" w:type="dxa"/>
            <w:vMerge w:val="restart"/>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заявление (Форма 1)</w:t>
            </w:r>
          </w:p>
        </w:tc>
        <w:tc>
          <w:tcPr>
            <w:tcW w:w="1368" w:type="dxa"/>
            <w:shd w:val="clear" w:color="auto" w:fill="auto"/>
            <w:vAlign w:val="bottom"/>
          </w:tcPr>
          <w:p w:rsidR="001A0192" w:rsidRPr="002D58AC" w:rsidRDefault="001A0192" w:rsidP="001A0192">
            <w:pPr>
              <w:framePr w:w="9787" w:h="12955" w:vSpace="518" w:wrap="none" w:vAnchor="text" w:hAnchor="page" w:x="1588" w:y="38"/>
              <w:widowControl w:val="0"/>
              <w:spacing w:after="0" w:line="26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ИФЗ, Д(1)</w:t>
            </w:r>
          </w:p>
        </w:tc>
        <w:tc>
          <w:tcPr>
            <w:tcW w:w="1750" w:type="dxa"/>
            <w:vMerge w:val="restart"/>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10"/>
                <w:szCs w:val="10"/>
                <w:lang w:eastAsia="ru-RU" w:bidi="ru-RU"/>
              </w:rPr>
            </w:pPr>
          </w:p>
        </w:tc>
      </w:tr>
      <w:tr w:rsidR="001A0192" w:rsidRPr="002D58AC" w:rsidTr="001A0192">
        <w:trPr>
          <w:trHeight w:hRule="exact" w:val="720"/>
        </w:trPr>
        <w:tc>
          <w:tcPr>
            <w:tcW w:w="436"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1549"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4394"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1368" w:type="dxa"/>
            <w:shd w:val="clear" w:color="auto" w:fill="auto"/>
            <w:vAlign w:val="bottom"/>
          </w:tcPr>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w:t>
            </w:r>
          </w:p>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БФЗ, О, Д(1)</w:t>
            </w:r>
          </w:p>
        </w:tc>
        <w:tc>
          <w:tcPr>
            <w:tcW w:w="1750"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r>
      <w:tr w:rsidR="001A0192" w:rsidRPr="002D58AC" w:rsidTr="001A0192">
        <w:trPr>
          <w:trHeight w:hRule="exact" w:val="984"/>
        </w:trPr>
        <w:tc>
          <w:tcPr>
            <w:tcW w:w="436" w:type="dxa"/>
            <w:vMerge w:val="restart"/>
            <w:shd w:val="clear" w:color="auto" w:fill="auto"/>
          </w:tcPr>
          <w:p w:rsidR="001A0192" w:rsidRPr="002D58AC" w:rsidRDefault="001A0192" w:rsidP="001A0192">
            <w:pPr>
              <w:framePr w:w="9787" w:h="12955" w:vSpace="518" w:wrap="none" w:vAnchor="text" w:hAnchor="page" w:x="1588" w:y="38"/>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w:t>
            </w:r>
          </w:p>
        </w:tc>
        <w:tc>
          <w:tcPr>
            <w:tcW w:w="1549" w:type="dxa"/>
            <w:vMerge w:val="restart"/>
            <w:shd w:val="clear" w:color="auto" w:fill="auto"/>
          </w:tcPr>
          <w:p w:rsidR="001A0192" w:rsidRPr="002D58AC" w:rsidRDefault="001A0192" w:rsidP="001A0192">
            <w:pPr>
              <w:framePr w:w="9787" w:h="12955" w:vSpace="518" w:wrap="none" w:vAnchor="text" w:hAnchor="page" w:x="1588" w:y="38"/>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w:t>
            </w:r>
          </w:p>
        </w:tc>
        <w:tc>
          <w:tcPr>
            <w:tcW w:w="4394" w:type="dxa"/>
            <w:vMerge w:val="restart"/>
            <w:shd w:val="clear" w:color="auto" w:fill="auto"/>
            <w:vAlign w:val="center"/>
          </w:tcPr>
          <w:p w:rsidR="001A0192" w:rsidRPr="002D58AC" w:rsidRDefault="001A0192" w:rsidP="001A0192">
            <w:pPr>
              <w:framePr w:w="9787" w:h="12955" w:vSpace="518" w:wrap="none" w:vAnchor="text" w:hAnchor="page" w:x="1588" w:y="38"/>
              <w:widowControl w:val="0"/>
              <w:tabs>
                <w:tab w:val="left" w:pos="3317"/>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документ, подтверждающий полномочия представителя заявителя (доверенность от имени юридического лица/индивидуального предпринимателя/физического лица - заверенная в порядке, установленном законода</w:t>
            </w:r>
            <w:r>
              <w:rPr>
                <w:rFonts w:ascii="Times New Roman" w:eastAsia="Times New Roman" w:hAnsi="Times New Roman" w:cs="Times New Roman"/>
                <w:color w:val="000000"/>
                <w:lang w:eastAsia="ru-RU" w:bidi="ru-RU"/>
              </w:rPr>
              <w:t>тельством Российской Федерации)</w:t>
            </w:r>
          </w:p>
        </w:tc>
        <w:tc>
          <w:tcPr>
            <w:tcW w:w="1368" w:type="dxa"/>
            <w:shd w:val="clear" w:color="auto" w:fill="auto"/>
            <w:vAlign w:val="bottom"/>
          </w:tcPr>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1750"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r>
      <w:tr w:rsidR="001A0192" w:rsidRPr="002D58AC" w:rsidTr="001A0192">
        <w:trPr>
          <w:trHeight w:hRule="exact" w:val="718"/>
        </w:trPr>
        <w:tc>
          <w:tcPr>
            <w:tcW w:w="436"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1549"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4394" w:type="dxa"/>
            <w:vMerge/>
            <w:shd w:val="clear" w:color="auto" w:fill="auto"/>
            <w:vAlign w:val="center"/>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1368" w:type="dxa"/>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750"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r>
      <w:tr w:rsidR="001A0192" w:rsidRPr="002D58AC" w:rsidTr="001A0192">
        <w:trPr>
          <w:trHeight w:hRule="exact" w:val="2126"/>
        </w:trPr>
        <w:tc>
          <w:tcPr>
            <w:tcW w:w="436" w:type="dxa"/>
            <w:vMerge w:val="restart"/>
            <w:shd w:val="clear" w:color="auto" w:fill="auto"/>
          </w:tcPr>
          <w:p w:rsidR="001A0192" w:rsidRPr="002D58AC" w:rsidRDefault="001A0192" w:rsidP="001A0192">
            <w:pPr>
              <w:framePr w:w="9787" w:h="12955" w:vSpace="518" w:wrap="none" w:vAnchor="text" w:hAnchor="page" w:x="1588" w:y="38"/>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w:t>
            </w:r>
          </w:p>
        </w:tc>
        <w:tc>
          <w:tcPr>
            <w:tcW w:w="1549" w:type="dxa"/>
            <w:vMerge w:val="restart"/>
            <w:shd w:val="clear" w:color="auto" w:fill="auto"/>
          </w:tcPr>
          <w:p w:rsidR="001A0192" w:rsidRPr="002D58AC" w:rsidRDefault="001A0192" w:rsidP="001A0192">
            <w:pPr>
              <w:framePr w:w="9787" w:h="12955" w:vSpace="518" w:wrap="none" w:vAnchor="text" w:hAnchor="page" w:x="1588" w:y="38"/>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394" w:type="dxa"/>
            <w:vMerge w:val="restart"/>
            <w:shd w:val="clear" w:color="auto" w:fill="auto"/>
            <w:vAlign w:val="center"/>
          </w:tcPr>
          <w:p w:rsidR="001A0192" w:rsidRPr="001A0192" w:rsidRDefault="001A0192" w:rsidP="00CE0177">
            <w:pPr>
              <w:framePr w:w="9787" w:h="12955" w:vSpace="518" w:wrap="none" w:vAnchor="text" w:hAnchor="page" w:x="1588" w:y="38"/>
              <w:widowControl w:val="0"/>
              <w:numPr>
                <w:ilvl w:val="0"/>
                <w:numId w:val="3"/>
              </w:numPr>
              <w:tabs>
                <w:tab w:val="left" w:pos="178"/>
              </w:tabs>
              <w:spacing w:after="240" w:line="240" w:lineRule="auto"/>
              <w:ind w:right="274"/>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правоустанавливающие документы </w:t>
            </w:r>
            <w:r w:rsidRPr="001A0192">
              <w:rPr>
                <w:rFonts w:ascii="Times New Roman" w:eastAsia="Times New Roman" w:hAnsi="Times New Roman" w:cs="Times New Roman"/>
                <w:color w:val="000000"/>
                <w:lang w:eastAsia="ru-RU" w:bidi="ru-RU"/>
              </w:rPr>
              <w:t>на земельный участок, в том числе соглашение об установлении сервитута,</w:t>
            </w:r>
          </w:p>
          <w:p w:rsidR="001A0192" w:rsidRPr="001A0192" w:rsidRDefault="001A0192" w:rsidP="00CE0177">
            <w:pPr>
              <w:framePr w:w="9787" w:h="12955" w:vSpace="518" w:wrap="none" w:vAnchor="text" w:hAnchor="page" w:x="1588" w:y="38"/>
              <w:widowControl w:val="0"/>
              <w:numPr>
                <w:ilvl w:val="0"/>
                <w:numId w:val="3"/>
              </w:numPr>
              <w:tabs>
                <w:tab w:val="left" w:pos="178"/>
                <w:tab w:val="left" w:pos="1354"/>
                <w:tab w:val="left" w:pos="2314"/>
                <w:tab w:val="left" w:pos="3614"/>
              </w:tabs>
              <w:spacing w:after="0" w:line="240" w:lineRule="auto"/>
              <w:ind w:right="274"/>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схема расположения земельного участка или земельных участков </w:t>
            </w:r>
            <w:r>
              <w:rPr>
                <w:rFonts w:ascii="Times New Roman" w:eastAsia="Times New Roman" w:hAnsi="Times New Roman" w:cs="Times New Roman"/>
                <w:color w:val="000000"/>
                <w:lang w:eastAsia="ru-RU" w:bidi="ru-RU"/>
              </w:rPr>
              <w:t>на кадастровом плане территории,</w:t>
            </w:r>
            <w:r w:rsidRPr="002D58AC">
              <w:rPr>
                <w:rFonts w:ascii="Times New Roman" w:eastAsia="Times New Roman" w:hAnsi="Times New Roman" w:cs="Times New Roman"/>
                <w:color w:val="000000"/>
                <w:lang w:eastAsia="ru-RU" w:bidi="ru-RU"/>
              </w:rPr>
              <w:t xml:space="preserve"> на основании которой был образован указанный земельный участок и выдан градостроительный план земельного участка, в случаях, предусмот</w:t>
            </w:r>
            <w:r>
              <w:rPr>
                <w:rFonts w:ascii="Times New Roman" w:eastAsia="Times New Roman" w:hAnsi="Times New Roman" w:cs="Times New Roman"/>
                <w:color w:val="000000"/>
                <w:lang w:eastAsia="ru-RU" w:bidi="ru-RU"/>
              </w:rPr>
              <w:t xml:space="preserve">ренных частями 1.1 и 1.2 статьи </w:t>
            </w:r>
            <w:r w:rsidRPr="002D58AC">
              <w:rPr>
                <w:rFonts w:ascii="Times New Roman" w:eastAsia="Times New Roman" w:hAnsi="Times New Roman" w:cs="Times New Roman"/>
                <w:color w:val="000000"/>
                <w:lang w:eastAsia="ru-RU" w:bidi="ru-RU"/>
              </w:rPr>
              <w:t>57.3 Градостроительного кодекса Российской Федерации, если иное н</w:t>
            </w:r>
            <w:r>
              <w:rPr>
                <w:rFonts w:ascii="Times New Roman" w:eastAsia="Times New Roman" w:hAnsi="Times New Roman" w:cs="Times New Roman"/>
                <w:color w:val="000000"/>
                <w:lang w:eastAsia="ru-RU" w:bidi="ru-RU"/>
              </w:rPr>
              <w:t>е установлено частью</w:t>
            </w:r>
            <w:r>
              <w:rPr>
                <w:rFonts w:ascii="Times New Roman" w:eastAsia="Times New Roman" w:hAnsi="Times New Roman" w:cs="Times New Roman"/>
                <w:color w:val="000000"/>
                <w:lang w:eastAsia="ru-RU" w:bidi="ru-RU"/>
              </w:rPr>
              <w:tab/>
              <w:t xml:space="preserve">7.3 статьи </w:t>
            </w:r>
            <w:r w:rsidRPr="002D58AC">
              <w:rPr>
                <w:rFonts w:ascii="Times New Roman" w:eastAsia="Times New Roman" w:hAnsi="Times New Roman" w:cs="Times New Roman"/>
                <w:color w:val="000000"/>
                <w:lang w:eastAsia="ru-RU" w:bidi="ru-RU"/>
              </w:rPr>
              <w:t>51</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Градостроительного кодекса Российской Федерации</w:t>
            </w:r>
          </w:p>
        </w:tc>
        <w:tc>
          <w:tcPr>
            <w:tcW w:w="1368" w:type="dxa"/>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Д(1)</w:t>
            </w:r>
          </w:p>
        </w:tc>
        <w:tc>
          <w:tcPr>
            <w:tcW w:w="1750" w:type="dxa"/>
            <w:vMerge w:val="restart"/>
            <w:shd w:val="clear" w:color="auto" w:fill="auto"/>
          </w:tcPr>
          <w:p w:rsidR="001A0192" w:rsidRPr="002D58AC" w:rsidRDefault="001A0192" w:rsidP="001A0192">
            <w:pPr>
              <w:framePr w:w="9787" w:h="12955" w:vSpace="518" w:wrap="none" w:vAnchor="text" w:hAnchor="page" w:x="1588" w:y="38"/>
              <w:widowControl w:val="0"/>
              <w:tabs>
                <w:tab w:val="left" w:pos="754"/>
              </w:tabs>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w:t>
            </w:r>
            <w:r>
              <w:rPr>
                <w:rFonts w:ascii="Times New Roman" w:eastAsia="Times New Roman" w:hAnsi="Times New Roman" w:cs="Times New Roman"/>
                <w:color w:val="000000"/>
                <w:lang w:eastAsia="ru-RU" w:bidi="ru-RU"/>
              </w:rPr>
              <w:t xml:space="preserve">и права на земельный участок не </w:t>
            </w:r>
            <w:r w:rsidRPr="002D58AC">
              <w:rPr>
                <w:rFonts w:ascii="Times New Roman" w:eastAsia="Times New Roman" w:hAnsi="Times New Roman" w:cs="Times New Roman"/>
                <w:color w:val="000000"/>
                <w:lang w:eastAsia="ru-RU" w:bidi="ru-RU"/>
              </w:rPr>
              <w:t>зарегистрированы в ЕГРН</w:t>
            </w:r>
          </w:p>
        </w:tc>
      </w:tr>
      <w:tr w:rsidR="001A0192" w:rsidRPr="002D58AC" w:rsidTr="001A0192">
        <w:trPr>
          <w:trHeight w:hRule="exact" w:val="2134"/>
        </w:trPr>
        <w:tc>
          <w:tcPr>
            <w:tcW w:w="436"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1549"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4394" w:type="dxa"/>
            <w:vMerge/>
            <w:shd w:val="clear" w:color="auto" w:fill="auto"/>
            <w:vAlign w:val="center"/>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c>
          <w:tcPr>
            <w:tcW w:w="1368" w:type="dxa"/>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УО, МФЦ - О или К, Д(</w:t>
            </w:r>
            <w:r w:rsidRPr="002D58AC">
              <w:rPr>
                <w:rFonts w:ascii="Times New Roman" w:eastAsia="Times New Roman" w:hAnsi="Times New Roman" w:cs="Times New Roman"/>
                <w:color w:val="000000"/>
                <w:lang w:eastAsia="ru-RU" w:bidi="ru-RU"/>
              </w:rPr>
              <w:t>1)</w:t>
            </w:r>
          </w:p>
        </w:tc>
        <w:tc>
          <w:tcPr>
            <w:tcW w:w="1750" w:type="dxa"/>
            <w:vMerge/>
            <w:shd w:val="clear" w:color="auto" w:fill="auto"/>
          </w:tcPr>
          <w:p w:rsidR="001A0192" w:rsidRPr="002D58AC" w:rsidRDefault="001A0192" w:rsidP="001A0192">
            <w:pPr>
              <w:framePr w:w="9787" w:h="12955" w:vSpace="518" w:wrap="none" w:vAnchor="text" w:hAnchor="page" w:x="1588" w:y="38"/>
              <w:widowControl w:val="0"/>
              <w:spacing w:after="0" w:line="240" w:lineRule="auto"/>
              <w:rPr>
                <w:rFonts w:ascii="Courier New" w:eastAsia="Courier New" w:hAnsi="Courier New" w:cs="Courier New"/>
                <w:color w:val="000000"/>
                <w:sz w:val="24"/>
                <w:szCs w:val="24"/>
                <w:lang w:eastAsia="ru-RU" w:bidi="ru-RU"/>
              </w:rPr>
            </w:pPr>
          </w:p>
        </w:tc>
      </w:tr>
      <w:tr w:rsidR="001A0192" w:rsidRPr="002D58AC" w:rsidTr="001A0192">
        <w:trPr>
          <w:trHeight w:hRule="exact" w:val="2886"/>
        </w:trPr>
        <w:tc>
          <w:tcPr>
            <w:tcW w:w="436" w:type="dxa"/>
            <w:shd w:val="clear" w:color="auto" w:fill="auto"/>
          </w:tcPr>
          <w:p w:rsidR="001A0192" w:rsidRPr="002D58AC" w:rsidRDefault="001A0192" w:rsidP="001A0192">
            <w:pPr>
              <w:framePr w:w="9787" w:h="12955" w:vSpace="518" w:wrap="none" w:vAnchor="text" w:hAnchor="page" w:x="1588" w:y="38"/>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1.4</w:t>
            </w:r>
          </w:p>
        </w:tc>
        <w:tc>
          <w:tcPr>
            <w:tcW w:w="1549" w:type="dxa"/>
            <w:shd w:val="clear" w:color="auto" w:fill="auto"/>
          </w:tcPr>
          <w:p w:rsidR="001A0192" w:rsidRPr="002D58AC" w:rsidRDefault="001A0192" w:rsidP="001A0192">
            <w:pPr>
              <w:framePr w:w="9787" w:h="12955" w:vSpace="518" w:wrap="none" w:vAnchor="text" w:hAnchor="page" w:x="1588" w:y="38"/>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394" w:type="dxa"/>
            <w:shd w:val="clear" w:color="auto" w:fill="auto"/>
            <w:vAlign w:val="center"/>
          </w:tcPr>
          <w:p w:rsidR="001A0192" w:rsidRPr="002D58AC" w:rsidRDefault="001A0192" w:rsidP="001A0192">
            <w:pPr>
              <w:framePr w:w="9787" w:h="12955" w:vSpace="518" w:wrap="none" w:vAnchor="text" w:hAnchor="page" w:x="1588" w:y="38"/>
              <w:widowControl w:val="0"/>
              <w:tabs>
                <w:tab w:val="right" w:pos="3802"/>
              </w:tabs>
              <w:spacing w:after="0" w:line="240" w:lineRule="auto"/>
              <w:ind w:right="274"/>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земельный участок правообладателя, с которым заключено соглашение о пе</w:t>
            </w:r>
            <w:r>
              <w:rPr>
                <w:rFonts w:ascii="Times New Roman" w:eastAsia="Times New Roman" w:hAnsi="Times New Roman" w:cs="Times New Roman"/>
                <w:color w:val="000000"/>
                <w:lang w:eastAsia="ru-RU" w:bidi="ru-RU"/>
              </w:rPr>
              <w:t xml:space="preserve">редаче в случаях, установленных бюджетным законодательством </w:t>
            </w:r>
            <w:r w:rsidRPr="002D58AC">
              <w:rPr>
                <w:rFonts w:ascii="Times New Roman" w:eastAsia="Times New Roman" w:hAnsi="Times New Roman" w:cs="Times New Roman"/>
                <w:color w:val="000000"/>
                <w:lang w:eastAsia="ru-RU" w:bidi="ru-RU"/>
              </w:rPr>
              <w:t>Российской Федерации, органом государственной</w:t>
            </w:r>
            <w:r w:rsidRPr="002D58AC">
              <w:rPr>
                <w:rFonts w:ascii="Times New Roman" w:eastAsia="Times New Roman" w:hAnsi="Times New Roman" w:cs="Times New Roman"/>
                <w:color w:val="000000"/>
                <w:lang w:eastAsia="ru-RU" w:bidi="ru-RU"/>
              </w:rPr>
              <w:tab/>
              <w:t>власти</w:t>
            </w:r>
          </w:p>
          <w:p w:rsidR="001A0192" w:rsidRPr="002D58AC" w:rsidRDefault="001A0192" w:rsidP="001A0192">
            <w:pPr>
              <w:framePr w:w="9787" w:h="12955" w:vSpace="518" w:wrap="none" w:vAnchor="text" w:hAnchor="page" w:x="1588" w:y="38"/>
              <w:widowControl w:val="0"/>
              <w:tabs>
                <w:tab w:val="right" w:pos="3811"/>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(государственным</w:t>
            </w:r>
            <w:r w:rsidRPr="002D58AC">
              <w:rPr>
                <w:rFonts w:ascii="Times New Roman" w:eastAsia="Times New Roman" w:hAnsi="Times New Roman" w:cs="Times New Roman"/>
                <w:color w:val="000000"/>
                <w:lang w:eastAsia="ru-RU" w:bidi="ru-RU"/>
              </w:rPr>
              <w:tab/>
              <w:t>органом),</w:t>
            </w:r>
          </w:p>
          <w:p w:rsidR="001A0192" w:rsidRPr="002D58AC" w:rsidRDefault="001A0192" w:rsidP="001A0192">
            <w:pPr>
              <w:framePr w:w="9787" w:h="12955" w:vSpace="518" w:wrap="none" w:vAnchor="text" w:hAnchor="page" w:x="1588" w:y="38"/>
              <w:widowControl w:val="0"/>
              <w:spacing w:after="0" w:line="252" w:lineRule="auto"/>
              <w:ind w:right="274"/>
              <w:jc w:val="both"/>
              <w:rPr>
                <w:rFonts w:ascii="Times New Roman" w:eastAsia="Times New Roman" w:hAnsi="Times New Roman" w:cs="Times New Roman"/>
                <w:color w:val="000000"/>
                <w:sz w:val="8"/>
                <w:szCs w:val="8"/>
                <w:lang w:eastAsia="ru-RU" w:bidi="ru-RU"/>
              </w:rPr>
            </w:pPr>
            <w:r>
              <w:rPr>
                <w:rFonts w:ascii="Times New Roman" w:eastAsia="Times New Roman" w:hAnsi="Times New Roman" w:cs="Times New Roman"/>
                <w:color w:val="000000"/>
                <w:lang w:eastAsia="ru-RU" w:bidi="ru-RU"/>
              </w:rPr>
              <w:t>Г</w:t>
            </w:r>
            <w:r w:rsidRPr="002D58AC">
              <w:rPr>
                <w:rFonts w:ascii="Times New Roman" w:eastAsia="Times New Roman" w:hAnsi="Times New Roman" w:cs="Times New Roman"/>
                <w:color w:val="000000"/>
                <w:lang w:eastAsia="ru-RU" w:bidi="ru-RU"/>
              </w:rPr>
              <w:t>осударственной</w:t>
            </w:r>
            <w:r>
              <w:rPr>
                <w:rFonts w:ascii="Times New Roman" w:eastAsia="Times New Roman" w:hAnsi="Times New Roman" w:cs="Times New Roman"/>
                <w:color w:val="000000"/>
                <w:lang w:eastAsia="ru-RU" w:bidi="ru-RU"/>
              </w:rPr>
              <w:t xml:space="preserve"> корпорацией по атомной энергии «Росатом», </w:t>
            </w:r>
            <w:r w:rsidRPr="002D58AC">
              <w:rPr>
                <w:rFonts w:ascii="Times New Roman" w:eastAsia="Times New Roman" w:hAnsi="Times New Roman" w:cs="Times New Roman"/>
                <w:color w:val="000000"/>
                <w:lang w:eastAsia="ru-RU" w:bidi="ru-RU"/>
              </w:rPr>
              <w:t>Государственной корпорацией по космической деятельности «Роскосмос», органом управления,</w:t>
            </w:r>
          </w:p>
        </w:tc>
        <w:tc>
          <w:tcPr>
            <w:tcW w:w="1368" w:type="dxa"/>
            <w:shd w:val="clear" w:color="auto" w:fill="auto"/>
          </w:tcPr>
          <w:p w:rsidR="001A0192" w:rsidRPr="002D58AC" w:rsidRDefault="001A0192" w:rsidP="001A0192">
            <w:pPr>
              <w:framePr w:w="9787" w:h="12955" w:vSpace="518" w:wrap="none" w:vAnchor="text" w:hAnchor="page" w:x="1588" w:y="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Д(1)</w:t>
            </w:r>
          </w:p>
        </w:tc>
        <w:tc>
          <w:tcPr>
            <w:tcW w:w="1750" w:type="dxa"/>
            <w:shd w:val="clear" w:color="auto" w:fill="auto"/>
            <w:vAlign w:val="center"/>
          </w:tcPr>
          <w:p w:rsidR="001A0192" w:rsidRPr="002D58AC" w:rsidRDefault="001A0192" w:rsidP="001A0192">
            <w:pPr>
              <w:framePr w:w="9787" w:h="12955" w:vSpace="518" w:wrap="none" w:vAnchor="text" w:hAnchor="page" w:x="1588" w:y="38"/>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При </w:t>
            </w:r>
            <w:r w:rsidRPr="002D58AC">
              <w:rPr>
                <w:rFonts w:ascii="Times New Roman" w:eastAsia="Times New Roman" w:hAnsi="Times New Roman" w:cs="Times New Roman"/>
                <w:color w:val="000000"/>
                <w:lang w:eastAsia="ru-RU" w:bidi="ru-RU"/>
              </w:rPr>
              <w:t>наличии соглашения о передаче полномочий</w:t>
            </w:r>
            <w:r>
              <w:rPr>
                <w:rFonts w:ascii="Times New Roman" w:eastAsia="Times New Roman" w:hAnsi="Times New Roman" w:cs="Times New Roman"/>
                <w:color w:val="000000"/>
                <w:lang w:eastAsia="ru-RU" w:bidi="ru-RU"/>
              </w:rPr>
              <w:t xml:space="preserve"> государствен</w:t>
            </w:r>
            <w:r w:rsidRPr="002D58AC">
              <w:rPr>
                <w:rFonts w:ascii="Times New Roman" w:eastAsia="Times New Roman" w:hAnsi="Times New Roman" w:cs="Times New Roman"/>
                <w:color w:val="000000"/>
                <w:lang w:eastAsia="ru-RU" w:bidi="ru-RU"/>
              </w:rPr>
              <w:t>ного (муниципального)</w:t>
            </w:r>
            <w:r w:rsidRPr="001A0192">
              <w:rPr>
                <w:rFonts w:ascii="Times New Roman" w:eastAsia="Times New Roman" w:hAnsi="Times New Roman" w:cs="Times New Roman"/>
                <w:color w:val="000000"/>
                <w:lang w:eastAsia="ru-RU" w:bidi="ru-RU"/>
              </w:rPr>
              <w:t xml:space="preserve"> заказчика при осу</w:t>
            </w:r>
            <w:r>
              <w:rPr>
                <w:rFonts w:ascii="Times New Roman" w:eastAsia="Times New Roman" w:hAnsi="Times New Roman" w:cs="Times New Roman"/>
                <w:color w:val="000000"/>
                <w:lang w:eastAsia="ru-RU" w:bidi="ru-RU"/>
              </w:rPr>
              <w:t>ществлении бюджетных инвестиций</w:t>
            </w:r>
          </w:p>
        </w:tc>
      </w:tr>
    </w:tbl>
    <w:p w:rsidR="001A0192" w:rsidRPr="002D58AC" w:rsidRDefault="001A0192" w:rsidP="001A0192">
      <w:pPr>
        <w:framePr w:w="9787" w:h="12955" w:vSpace="518" w:wrap="none" w:vAnchor="text" w:hAnchor="page" w:x="1588" w:y="38"/>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1A0192">
      <w:pPr>
        <w:widowControl w:val="0"/>
        <w:spacing w:after="417" w:line="1" w:lineRule="exact"/>
        <w:ind w:left="426"/>
        <w:rPr>
          <w:rFonts w:ascii="Courier New" w:eastAsia="Courier New" w:hAnsi="Courier New" w:cs="Courier New"/>
          <w:color w:val="000000"/>
          <w:sz w:val="24"/>
          <w:szCs w:val="24"/>
          <w:lang w:eastAsia="ru-RU" w:bidi="ru-RU"/>
        </w:rPr>
      </w:pPr>
    </w:p>
    <w:p w:rsidR="002D58AC" w:rsidRPr="002D58AC" w:rsidRDefault="002D58AC" w:rsidP="001A0192">
      <w:pPr>
        <w:widowControl w:val="0"/>
        <w:spacing w:after="0" w:line="1" w:lineRule="exact"/>
        <w:ind w:left="426"/>
        <w:rPr>
          <w:rFonts w:ascii="Courier New" w:eastAsia="Courier New" w:hAnsi="Courier New" w:cs="Courier New"/>
          <w:color w:val="000000"/>
          <w:sz w:val="24"/>
          <w:szCs w:val="24"/>
          <w:lang w:eastAsia="ru-RU" w:bidi="ru-RU"/>
        </w:rPr>
        <w:sectPr w:rsidR="002D58AC" w:rsidRPr="002D58AC" w:rsidSect="0048280B">
          <w:pgSz w:w="11900" w:h="16840"/>
          <w:pgMar w:top="426" w:right="469" w:bottom="142" w:left="851" w:header="0" w:footer="566" w:gutter="0"/>
          <w:cols w:space="720"/>
          <w:noEndnote/>
          <w:docGrid w:linePitch="360"/>
        </w:sectPr>
      </w:pPr>
    </w:p>
    <w:tbl>
      <w:tblPr>
        <w:tblOverlap w:val="never"/>
        <w:tblW w:w="9200" w:type="dxa"/>
        <w:tblInd w:w="-5" w:type="dxa"/>
        <w:tblLayout w:type="fixed"/>
        <w:tblCellMar>
          <w:left w:w="10" w:type="dxa"/>
          <w:right w:w="10" w:type="dxa"/>
        </w:tblCellMar>
        <w:tblLook w:val="04A0" w:firstRow="1" w:lastRow="0" w:firstColumn="1" w:lastColumn="0" w:noHBand="0" w:noVBand="1"/>
      </w:tblPr>
      <w:tblGrid>
        <w:gridCol w:w="426"/>
        <w:gridCol w:w="1339"/>
        <w:gridCol w:w="4614"/>
        <w:gridCol w:w="1418"/>
        <w:gridCol w:w="1403"/>
      </w:tblGrid>
      <w:tr w:rsidR="002D58AC" w:rsidRPr="002D58AC" w:rsidTr="001A0192">
        <w:trPr>
          <w:trHeight w:hRule="exact" w:val="1709"/>
        </w:trPr>
        <w:tc>
          <w:tcPr>
            <w:tcW w:w="426" w:type="dxa"/>
            <w:tcBorders>
              <w:top w:val="single" w:sz="4" w:space="0" w:color="auto"/>
              <w:left w:val="single" w:sz="4" w:space="0" w:color="auto"/>
            </w:tcBorders>
            <w:shd w:val="clear" w:color="auto" w:fill="auto"/>
          </w:tcPr>
          <w:p w:rsidR="002D58AC" w:rsidRPr="002D58AC" w:rsidRDefault="002D58AC" w:rsidP="001A0192">
            <w:pPr>
              <w:framePr w:w="9744" w:h="8928" w:wrap="none" w:vAnchor="page" w:hAnchor="page" w:x="1730" w:y="1038"/>
              <w:widowControl w:val="0"/>
              <w:spacing w:after="0" w:line="240" w:lineRule="auto"/>
              <w:ind w:left="426" w:right="15"/>
              <w:rPr>
                <w:rFonts w:ascii="Courier New" w:eastAsia="Courier New" w:hAnsi="Courier New" w:cs="Courier New"/>
                <w:color w:val="000000"/>
                <w:sz w:val="10"/>
                <w:szCs w:val="10"/>
                <w:lang w:eastAsia="ru-RU" w:bidi="ru-RU"/>
              </w:rPr>
            </w:pPr>
          </w:p>
        </w:tc>
        <w:tc>
          <w:tcPr>
            <w:tcW w:w="1339" w:type="dxa"/>
            <w:tcBorders>
              <w:top w:val="single" w:sz="4" w:space="0" w:color="auto"/>
              <w:left w:val="single" w:sz="4" w:space="0" w:color="auto"/>
            </w:tcBorders>
            <w:shd w:val="clear" w:color="auto" w:fill="auto"/>
          </w:tcPr>
          <w:p w:rsidR="002D58AC" w:rsidRPr="002D58AC" w:rsidRDefault="002D58AC" w:rsidP="001A0192">
            <w:pPr>
              <w:framePr w:w="9744" w:h="8928" w:wrap="none" w:vAnchor="page" w:hAnchor="page" w:x="1730" w:y="1038"/>
              <w:widowControl w:val="0"/>
              <w:spacing w:after="0" w:line="240" w:lineRule="auto"/>
              <w:ind w:left="426"/>
              <w:rPr>
                <w:rFonts w:ascii="Courier New" w:eastAsia="Courier New" w:hAnsi="Courier New" w:cs="Courier New"/>
                <w:color w:val="000000"/>
                <w:sz w:val="10"/>
                <w:szCs w:val="10"/>
                <w:lang w:eastAsia="ru-RU" w:bidi="ru-RU"/>
              </w:rPr>
            </w:pPr>
          </w:p>
        </w:tc>
        <w:tc>
          <w:tcPr>
            <w:tcW w:w="4614" w:type="dxa"/>
            <w:tcBorders>
              <w:top w:val="single" w:sz="4" w:space="0" w:color="auto"/>
              <w:left w:val="single" w:sz="4" w:space="0" w:color="auto"/>
            </w:tcBorders>
            <w:shd w:val="clear" w:color="auto" w:fill="auto"/>
            <w:vAlign w:val="center"/>
          </w:tcPr>
          <w:p w:rsidR="002D58AC" w:rsidRPr="002D58AC" w:rsidRDefault="001A0192" w:rsidP="001A0192">
            <w:pPr>
              <w:framePr w:w="9744" w:h="8928" w:wrap="none" w:vAnchor="page" w:hAnchor="page" w:x="1730" w:y="1038"/>
              <w:widowControl w:val="0"/>
              <w:tabs>
                <w:tab w:val="left" w:pos="2045"/>
              </w:tabs>
              <w:spacing w:after="0" w:line="240" w:lineRule="auto"/>
              <w:ind w:right="273"/>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государственным внебюджетным фондом или органом местного самоуправления полномочий государственного</w:t>
            </w:r>
            <w:r>
              <w:rPr>
                <w:rFonts w:ascii="Times New Roman" w:eastAsia="Times New Roman" w:hAnsi="Times New Roman" w:cs="Times New Roman"/>
                <w:color w:val="000000"/>
                <w:lang w:eastAsia="ru-RU" w:bidi="ru-RU"/>
              </w:rPr>
              <w:t xml:space="preserve"> (муниципального) заказчика</w:t>
            </w:r>
            <w:r>
              <w:rPr>
                <w:rFonts w:ascii="Times New Roman" w:eastAsia="Times New Roman" w:hAnsi="Times New Roman" w:cs="Times New Roman"/>
                <w:color w:val="000000"/>
                <w:lang w:eastAsia="ru-RU" w:bidi="ru-RU"/>
              </w:rPr>
              <w:tab/>
              <w:t xml:space="preserve">при осуществлении </w:t>
            </w:r>
            <w:r w:rsidRPr="002D58AC">
              <w:rPr>
                <w:rFonts w:ascii="Times New Roman" w:eastAsia="Times New Roman" w:hAnsi="Times New Roman" w:cs="Times New Roman"/>
                <w:color w:val="000000"/>
                <w:lang w:eastAsia="ru-RU" w:bidi="ru-RU"/>
              </w:rPr>
              <w:t>бюджетных инвестиций</w:t>
            </w:r>
          </w:p>
          <w:p w:rsidR="002D58AC" w:rsidRPr="002D58AC" w:rsidRDefault="002D58AC" w:rsidP="001A0192">
            <w:pPr>
              <w:framePr w:w="9744" w:h="8928" w:wrap="none" w:vAnchor="page" w:hAnchor="page" w:x="1730" w:y="1038"/>
              <w:widowControl w:val="0"/>
              <w:tabs>
                <w:tab w:val="left" w:pos="1406"/>
                <w:tab w:val="left" w:pos="2784"/>
              </w:tabs>
              <w:spacing w:after="0" w:line="240" w:lineRule="auto"/>
              <w:jc w:val="both"/>
              <w:rPr>
                <w:rFonts w:ascii="Times New Roman" w:eastAsia="Times New Roman" w:hAnsi="Times New Roman" w:cs="Times New Roman"/>
                <w:color w:val="000000"/>
                <w:lang w:eastAsia="ru-RU" w:bidi="ru-RU"/>
              </w:rPr>
            </w:pPr>
          </w:p>
        </w:tc>
        <w:tc>
          <w:tcPr>
            <w:tcW w:w="1418" w:type="dxa"/>
            <w:tcBorders>
              <w:top w:val="single" w:sz="4" w:space="0" w:color="auto"/>
              <w:left w:val="single" w:sz="4" w:space="0" w:color="auto"/>
            </w:tcBorders>
            <w:shd w:val="clear" w:color="auto" w:fill="auto"/>
          </w:tcPr>
          <w:p w:rsidR="002D58AC" w:rsidRPr="002D58AC" w:rsidRDefault="002D58AC" w:rsidP="001A0192">
            <w:pPr>
              <w:framePr w:w="9744" w:h="8928" w:wrap="none" w:vAnchor="page" w:hAnchor="page" w:x="1730" w:y="1038"/>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403" w:type="dxa"/>
            <w:tcBorders>
              <w:top w:val="single" w:sz="4" w:space="0" w:color="auto"/>
              <w:left w:val="single" w:sz="4" w:space="0" w:color="auto"/>
              <w:right w:val="single" w:sz="4" w:space="0" w:color="auto"/>
            </w:tcBorders>
            <w:shd w:val="clear" w:color="auto" w:fill="auto"/>
            <w:vAlign w:val="center"/>
          </w:tcPr>
          <w:p w:rsidR="002D58AC" w:rsidRPr="002D58AC" w:rsidRDefault="001A0192" w:rsidP="001A0192">
            <w:pPr>
              <w:framePr w:w="9744" w:h="8928" w:wrap="none" w:vAnchor="page" w:hAnchor="page" w:x="1730" w:y="1038"/>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В случае если права на </w:t>
            </w:r>
            <w:r w:rsidR="002D58AC" w:rsidRPr="002D58AC">
              <w:rPr>
                <w:rFonts w:ascii="Times New Roman" w:eastAsia="Times New Roman" w:hAnsi="Times New Roman" w:cs="Times New Roman"/>
                <w:color w:val="000000"/>
                <w:lang w:eastAsia="ru-RU" w:bidi="ru-RU"/>
              </w:rPr>
              <w:t>земельный участок не</w:t>
            </w:r>
          </w:p>
          <w:p w:rsidR="002D58AC" w:rsidRPr="002D58AC" w:rsidRDefault="002D58AC" w:rsidP="001A0192">
            <w:pPr>
              <w:framePr w:w="9744" w:h="8928" w:wrap="none" w:vAnchor="page" w:hAnchor="page" w:x="1730" w:y="10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зарегистрированы в ЕГРН</w:t>
            </w:r>
          </w:p>
        </w:tc>
      </w:tr>
      <w:tr w:rsidR="001A0192" w:rsidRPr="002D58AC" w:rsidTr="00EB700B">
        <w:trPr>
          <w:trHeight w:hRule="exact" w:val="4921"/>
        </w:trPr>
        <w:tc>
          <w:tcPr>
            <w:tcW w:w="426" w:type="dxa"/>
            <w:vMerge w:val="restart"/>
            <w:tcBorders>
              <w:top w:val="single" w:sz="4" w:space="0" w:color="auto"/>
              <w:left w:val="single" w:sz="4" w:space="0" w:color="auto"/>
            </w:tcBorders>
            <w:shd w:val="clear" w:color="auto" w:fill="auto"/>
          </w:tcPr>
          <w:p w:rsidR="001A0192" w:rsidRPr="001A0192" w:rsidRDefault="001A0192" w:rsidP="001A0192">
            <w:pPr>
              <w:framePr w:w="9744" w:h="8928" w:wrap="none" w:vAnchor="page" w:hAnchor="page" w:x="1730" w:y="1038"/>
              <w:widowControl w:val="0"/>
              <w:spacing w:before="100" w:after="0" w:line="240" w:lineRule="auto"/>
              <w:ind w:right="-10"/>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1.5</w:t>
            </w:r>
          </w:p>
        </w:tc>
        <w:tc>
          <w:tcPr>
            <w:tcW w:w="1339" w:type="dxa"/>
            <w:vMerge w:val="restart"/>
            <w:tcBorders>
              <w:top w:val="single" w:sz="4" w:space="0" w:color="auto"/>
              <w:left w:val="single" w:sz="4" w:space="0" w:color="auto"/>
            </w:tcBorders>
            <w:shd w:val="clear" w:color="auto" w:fill="auto"/>
          </w:tcPr>
          <w:p w:rsidR="001A0192" w:rsidRPr="002D58AC"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44" w:h="8928" w:wrap="none" w:vAnchor="page" w:hAnchor="page" w:x="1730" w:y="1038"/>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614" w:type="dxa"/>
            <w:vMerge w:val="restart"/>
            <w:tcBorders>
              <w:top w:val="single" w:sz="4" w:space="0" w:color="auto"/>
              <w:left w:val="single" w:sz="4" w:space="0" w:color="auto"/>
            </w:tcBorders>
            <w:shd w:val="clear" w:color="auto" w:fill="auto"/>
            <w:vAlign w:val="center"/>
          </w:tcPr>
          <w:p w:rsidR="001A0192" w:rsidRPr="001A0192" w:rsidRDefault="001A0192" w:rsidP="00CE0177">
            <w:pPr>
              <w:framePr w:w="9744" w:h="8928" w:wrap="none" w:vAnchor="page" w:hAnchor="page" w:x="1730" w:y="1038"/>
              <w:widowControl w:val="0"/>
              <w:numPr>
                <w:ilvl w:val="0"/>
                <w:numId w:val="4"/>
              </w:numPr>
              <w:tabs>
                <w:tab w:val="left" w:pos="68"/>
                <w:tab w:val="left" w:pos="352"/>
                <w:tab w:val="left" w:pos="2794"/>
              </w:tabs>
              <w:spacing w:after="0" w:line="240" w:lineRule="auto"/>
              <w:ind w:left="68" w:right="273"/>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результаты инж</w:t>
            </w:r>
            <w:bookmarkStart w:id="12" w:name="_GoBack"/>
            <w:bookmarkEnd w:id="12"/>
            <w:r w:rsidRPr="002D58AC">
              <w:rPr>
                <w:rFonts w:ascii="Times New Roman" w:eastAsia="Times New Roman" w:hAnsi="Times New Roman" w:cs="Times New Roman"/>
                <w:color w:val="000000"/>
                <w:lang w:eastAsia="ru-RU" w:bidi="ru-RU"/>
              </w:rPr>
              <w:t>енерных изысканий и следующие материалы, содержащиеся в утвержденной в соответствии с частью 15 стать</w:t>
            </w:r>
            <w:r>
              <w:rPr>
                <w:rFonts w:ascii="Times New Roman" w:eastAsia="Times New Roman" w:hAnsi="Times New Roman" w:cs="Times New Roman"/>
                <w:color w:val="000000"/>
                <w:lang w:eastAsia="ru-RU" w:bidi="ru-RU"/>
              </w:rPr>
              <w:t xml:space="preserve">и 48 Градостроительного кодекса Российской </w:t>
            </w:r>
            <w:r w:rsidRPr="002D58AC">
              <w:rPr>
                <w:rFonts w:ascii="Times New Roman" w:eastAsia="Times New Roman" w:hAnsi="Times New Roman" w:cs="Times New Roman"/>
                <w:color w:val="000000"/>
                <w:lang w:eastAsia="ru-RU" w:bidi="ru-RU"/>
              </w:rPr>
              <w:t>Федерации</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проектной документации:</w:t>
            </w:r>
          </w:p>
          <w:p w:rsidR="001A0192" w:rsidRPr="002D58AC" w:rsidRDefault="001A0192" w:rsidP="00CE0177">
            <w:pPr>
              <w:framePr w:w="9744" w:h="8928" w:wrap="none" w:vAnchor="page" w:hAnchor="page" w:x="1730" w:y="1038"/>
              <w:widowControl w:val="0"/>
              <w:numPr>
                <w:ilvl w:val="0"/>
                <w:numId w:val="4"/>
              </w:numPr>
              <w:tabs>
                <w:tab w:val="left" w:pos="68"/>
              </w:tabs>
              <w:spacing w:after="0" w:line="240" w:lineRule="auto"/>
              <w:ind w:left="68" w:right="273"/>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пояснительная записка;</w:t>
            </w:r>
          </w:p>
          <w:p w:rsidR="001A0192" w:rsidRPr="001A0192" w:rsidRDefault="001A0192" w:rsidP="001A0192">
            <w:pPr>
              <w:framePr w:w="9744" w:h="8928" w:wrap="none" w:vAnchor="page" w:hAnchor="page" w:x="1730" w:y="1038"/>
              <w:widowControl w:val="0"/>
              <w:tabs>
                <w:tab w:val="left" w:pos="68"/>
              </w:tabs>
              <w:spacing w:after="0" w:line="240" w:lineRule="auto"/>
              <w:ind w:left="68" w:right="273"/>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w:t>
            </w:r>
            <w:r>
              <w:rPr>
                <w:rFonts w:ascii="Times New Roman" w:eastAsia="Times New Roman" w:hAnsi="Times New Roman" w:cs="Times New Roman"/>
                <w:color w:val="000000"/>
                <w:lang w:eastAsia="ru-RU" w:bidi="ru-RU"/>
              </w:rPr>
              <w:t xml:space="preserve">а в случае подготовки проектной </w:t>
            </w:r>
            <w:r w:rsidRPr="002D58AC">
              <w:rPr>
                <w:rFonts w:ascii="Times New Roman" w:eastAsia="Times New Roman" w:hAnsi="Times New Roman" w:cs="Times New Roman"/>
                <w:color w:val="000000"/>
                <w:lang w:eastAsia="ru-RU" w:bidi="ru-RU"/>
              </w:rPr>
              <w:t>документации</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1A0192" w:rsidRPr="001A0192" w:rsidRDefault="001A0192" w:rsidP="00CE0177">
            <w:pPr>
              <w:framePr w:w="9744" w:h="8928" w:wrap="none" w:vAnchor="page" w:hAnchor="page" w:x="1730" w:y="1038"/>
              <w:widowControl w:val="0"/>
              <w:numPr>
                <w:ilvl w:val="0"/>
                <w:numId w:val="5"/>
              </w:numPr>
              <w:tabs>
                <w:tab w:val="left" w:pos="68"/>
                <w:tab w:val="left" w:pos="144"/>
                <w:tab w:val="left" w:pos="1205"/>
                <w:tab w:val="left" w:pos="2856"/>
              </w:tabs>
              <w:spacing w:after="0" w:line="240" w:lineRule="auto"/>
              <w:ind w:left="68" w:right="273"/>
              <w:jc w:val="both"/>
              <w:rPr>
                <w:rFonts w:ascii="Times New Roman" w:eastAsia="Times New Roman" w:hAnsi="Times New Roman" w:cs="Times New Roman"/>
                <w:color w:val="000000"/>
                <w:lang w:eastAsia="ru-RU" w:bidi="ru-RU"/>
              </w:rPr>
            </w:pPr>
            <w:r w:rsidRPr="001A0192">
              <w:rPr>
                <w:rFonts w:ascii="Times New Roman" w:eastAsia="Times New Roman" w:hAnsi="Times New Roman" w:cs="Times New Roman"/>
                <w:color w:val="000000"/>
                <w:lang w:eastAsia="ru-RU" w:bidi="ru-RU"/>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w:t>
            </w:r>
            <w:r>
              <w:rPr>
                <w:rFonts w:ascii="Times New Roman" w:eastAsia="Times New Roman" w:hAnsi="Times New Roman" w:cs="Times New Roman"/>
                <w:color w:val="000000"/>
                <w:lang w:eastAsia="ru-RU" w:bidi="ru-RU"/>
              </w:rPr>
              <w:t>оительства (в случае</w:t>
            </w:r>
            <w:r>
              <w:rPr>
                <w:rFonts w:ascii="Times New Roman" w:eastAsia="Times New Roman" w:hAnsi="Times New Roman" w:cs="Times New Roman"/>
                <w:color w:val="000000"/>
                <w:lang w:eastAsia="ru-RU" w:bidi="ru-RU"/>
              </w:rPr>
              <w:tab/>
              <w:t xml:space="preserve">подготовки </w:t>
            </w:r>
            <w:r w:rsidRPr="001A0192">
              <w:rPr>
                <w:rFonts w:ascii="Times New Roman" w:eastAsia="Times New Roman" w:hAnsi="Times New Roman" w:cs="Times New Roman"/>
                <w:color w:val="000000"/>
                <w:lang w:eastAsia="ru-RU" w:bidi="ru-RU"/>
              </w:rPr>
              <w:t>проектной</w:t>
            </w:r>
            <w:r>
              <w:rPr>
                <w:rFonts w:ascii="Times New Roman" w:eastAsia="Times New Roman" w:hAnsi="Times New Roman" w:cs="Times New Roman"/>
                <w:color w:val="000000"/>
                <w:lang w:eastAsia="ru-RU" w:bidi="ru-RU"/>
              </w:rPr>
              <w:t xml:space="preserve"> документации</w:t>
            </w:r>
            <w:r>
              <w:rPr>
                <w:rFonts w:ascii="Times New Roman" w:eastAsia="Times New Roman" w:hAnsi="Times New Roman" w:cs="Times New Roman"/>
                <w:color w:val="000000"/>
                <w:lang w:eastAsia="ru-RU" w:bidi="ru-RU"/>
              </w:rPr>
              <w:tab/>
              <w:t xml:space="preserve">применительно </w:t>
            </w:r>
            <w:r w:rsidRPr="001A0192">
              <w:rPr>
                <w:rFonts w:ascii="Times New Roman" w:eastAsia="Times New Roman" w:hAnsi="Times New Roman" w:cs="Times New Roman"/>
                <w:color w:val="000000"/>
                <w:lang w:eastAsia="ru-RU" w:bidi="ru-RU"/>
              </w:rPr>
              <w:t>к</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объектам здравоохранения, образования, культуры, отдыха, спорта и иным объектам социально-культурного и коммунально-бытового</w:t>
            </w:r>
            <w:r w:rsidRPr="001A0192">
              <w:rPr>
                <w:rFonts w:ascii="Times New Roman" w:eastAsia="Times New Roman" w:hAnsi="Times New Roman" w:cs="Times New Roman"/>
                <w:color w:val="000000"/>
                <w:lang w:eastAsia="ru-RU" w:bidi="ru-RU"/>
              </w:rPr>
              <w:tab/>
              <w:t>назначения,</w:t>
            </w:r>
            <w:r>
              <w:rPr>
                <w:rFonts w:ascii="Times New Roman" w:eastAsia="Times New Roman" w:hAnsi="Times New Roman" w:cs="Times New Roman"/>
                <w:color w:val="000000"/>
                <w:lang w:eastAsia="ru-RU" w:bidi="ru-RU"/>
              </w:rPr>
              <w:t xml:space="preserve"> объектам </w:t>
            </w:r>
            <w:r w:rsidRPr="001A0192">
              <w:rPr>
                <w:rFonts w:ascii="Times New Roman" w:eastAsia="Times New Roman" w:hAnsi="Times New Roman" w:cs="Times New Roman"/>
                <w:color w:val="000000"/>
                <w:lang w:eastAsia="ru-RU" w:bidi="ru-RU"/>
              </w:rPr>
              <w:t>транспорта,</w:t>
            </w:r>
            <w:r w:rsidRPr="001A0192">
              <w:rPr>
                <w:rFonts w:ascii="Times New Roman" w:eastAsia="Times New Roman" w:hAnsi="Times New Roman" w:cs="Times New Roman"/>
                <w:color w:val="000000"/>
                <w:lang w:eastAsia="ru-RU" w:bidi="ru-RU"/>
              </w:rPr>
              <w:tab/>
              <w:t>торговли,</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общественного питания, объектам делового, административного,</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финансового, религиозного назначения, объектам жилищного фонда);</w:t>
            </w:r>
          </w:p>
          <w:p w:rsidR="001A0192" w:rsidRPr="001A0192" w:rsidRDefault="001A0192" w:rsidP="00CE0177">
            <w:pPr>
              <w:framePr w:w="9744" w:h="8928" w:wrap="none" w:vAnchor="page" w:hAnchor="page" w:x="1730" w:y="1038"/>
              <w:widowControl w:val="0"/>
              <w:numPr>
                <w:ilvl w:val="0"/>
                <w:numId w:val="5"/>
              </w:numPr>
              <w:tabs>
                <w:tab w:val="left" w:pos="68"/>
                <w:tab w:val="left" w:pos="144"/>
                <w:tab w:val="left" w:pos="1118"/>
                <w:tab w:val="left" w:pos="2568"/>
              </w:tabs>
              <w:spacing w:after="0" w:line="240" w:lineRule="auto"/>
              <w:ind w:right="273"/>
              <w:jc w:val="both"/>
              <w:rPr>
                <w:rFonts w:ascii="Times New Roman" w:eastAsia="Times New Roman" w:hAnsi="Times New Roman" w:cs="Times New Roman"/>
                <w:color w:val="000000"/>
                <w:lang w:eastAsia="ru-RU" w:bidi="ru-RU"/>
              </w:rPr>
            </w:pPr>
            <w:r w:rsidRPr="001A0192">
              <w:rPr>
                <w:rFonts w:ascii="Times New Roman" w:eastAsia="Times New Roman" w:hAnsi="Times New Roman" w:cs="Times New Roman"/>
                <w:color w:val="000000"/>
                <w:lang w:eastAsia="ru-RU" w:bidi="ru-RU"/>
              </w:rPr>
              <w:t>проект организации строительства объекта капитального строительства (включая проект организации работ по сносу</w:t>
            </w:r>
            <w:r w:rsidRPr="001A0192">
              <w:rPr>
                <w:rFonts w:ascii="Times New Roman" w:eastAsia="Times New Roman" w:hAnsi="Times New Roman" w:cs="Times New Roman"/>
                <w:color w:val="000000"/>
                <w:lang w:eastAsia="ru-RU" w:bidi="ru-RU"/>
              </w:rPr>
              <w:tab/>
              <w:t>объектов</w:t>
            </w:r>
            <w:r w:rsidRPr="001A0192">
              <w:rPr>
                <w:rFonts w:ascii="Times New Roman" w:eastAsia="Times New Roman" w:hAnsi="Times New Roman" w:cs="Times New Roman"/>
                <w:color w:val="000000"/>
                <w:lang w:eastAsia="ru-RU" w:bidi="ru-RU"/>
              </w:rPr>
              <w:tab/>
              <w:t>капитального</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строительства, их част</w:t>
            </w:r>
            <w:r>
              <w:rPr>
                <w:rFonts w:ascii="Times New Roman" w:eastAsia="Times New Roman" w:hAnsi="Times New Roman" w:cs="Times New Roman"/>
                <w:color w:val="000000"/>
                <w:lang w:eastAsia="ru-RU" w:bidi="ru-RU"/>
              </w:rPr>
              <w:t>ей в случае необходимости</w:t>
            </w:r>
            <w:r>
              <w:rPr>
                <w:rFonts w:ascii="Times New Roman" w:eastAsia="Times New Roman" w:hAnsi="Times New Roman" w:cs="Times New Roman"/>
                <w:color w:val="000000"/>
                <w:lang w:eastAsia="ru-RU" w:bidi="ru-RU"/>
              </w:rPr>
              <w:tab/>
              <w:t xml:space="preserve">сноса </w:t>
            </w:r>
            <w:r w:rsidRPr="001A0192">
              <w:rPr>
                <w:rFonts w:ascii="Times New Roman" w:eastAsia="Times New Roman" w:hAnsi="Times New Roman" w:cs="Times New Roman"/>
                <w:color w:val="000000"/>
                <w:lang w:eastAsia="ru-RU" w:bidi="ru-RU"/>
              </w:rPr>
              <w:t>объектов</w:t>
            </w:r>
          </w:p>
          <w:p w:rsidR="001A0192" w:rsidRPr="001A0192" w:rsidRDefault="001A0192" w:rsidP="001A0192">
            <w:pPr>
              <w:framePr w:w="9744" w:h="8928" w:wrap="none" w:vAnchor="page" w:hAnchor="page" w:x="1730" w:y="1038"/>
              <w:widowControl w:val="0"/>
              <w:tabs>
                <w:tab w:val="left" w:pos="68"/>
                <w:tab w:val="left" w:pos="1186"/>
                <w:tab w:val="left" w:pos="2573"/>
              </w:tabs>
              <w:spacing w:after="0" w:line="240" w:lineRule="auto"/>
              <w:ind w:right="273"/>
              <w:jc w:val="both"/>
              <w:rPr>
                <w:rFonts w:ascii="Times New Roman" w:eastAsia="Times New Roman" w:hAnsi="Times New Roman" w:cs="Times New Roman"/>
                <w:color w:val="000000"/>
                <w:lang w:eastAsia="ru-RU" w:bidi="ru-RU"/>
              </w:rPr>
            </w:pPr>
            <w:r w:rsidRPr="001A0192">
              <w:rPr>
                <w:rFonts w:ascii="Times New Roman" w:eastAsia="Times New Roman" w:hAnsi="Times New Roman" w:cs="Times New Roman"/>
                <w:color w:val="000000"/>
                <w:lang w:eastAsia="ru-RU" w:bidi="ru-RU"/>
              </w:rPr>
              <w:t xml:space="preserve">капитального строительства, их частей для строительства, </w:t>
            </w:r>
            <w:r>
              <w:rPr>
                <w:rFonts w:ascii="Times New Roman" w:eastAsia="Times New Roman" w:hAnsi="Times New Roman" w:cs="Times New Roman"/>
                <w:color w:val="000000"/>
                <w:lang w:eastAsia="ru-RU" w:bidi="ru-RU"/>
              </w:rPr>
              <w:t xml:space="preserve">реконструкции других </w:t>
            </w:r>
            <w:r w:rsidRPr="001A0192">
              <w:rPr>
                <w:rFonts w:ascii="Times New Roman" w:eastAsia="Times New Roman" w:hAnsi="Times New Roman" w:cs="Times New Roman"/>
                <w:color w:val="000000"/>
                <w:lang w:eastAsia="ru-RU" w:bidi="ru-RU"/>
              </w:rPr>
              <w:t>объектов</w:t>
            </w:r>
            <w:r w:rsidRPr="001A0192">
              <w:rPr>
                <w:rFonts w:ascii="Times New Roman" w:eastAsia="Times New Roman" w:hAnsi="Times New Roman" w:cs="Times New Roman"/>
                <w:color w:val="000000"/>
                <w:lang w:eastAsia="ru-RU" w:bidi="ru-RU"/>
              </w:rPr>
              <w:tab/>
              <w:t>капитального</w:t>
            </w:r>
            <w:r>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строительства)</w:t>
            </w:r>
          </w:p>
        </w:tc>
        <w:tc>
          <w:tcPr>
            <w:tcW w:w="1418" w:type="dxa"/>
            <w:tcBorders>
              <w:top w:val="single" w:sz="4" w:space="0" w:color="auto"/>
              <w:left w:val="single" w:sz="4" w:space="0" w:color="auto"/>
              <w:bottom w:val="single" w:sz="4" w:space="0" w:color="auto"/>
            </w:tcBorders>
            <w:shd w:val="clear" w:color="auto" w:fill="auto"/>
          </w:tcPr>
          <w:p w:rsidR="001A0192"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p>
        </w:tc>
        <w:tc>
          <w:tcPr>
            <w:tcW w:w="1403" w:type="dxa"/>
            <w:vMerge w:val="restart"/>
            <w:tcBorders>
              <w:top w:val="single" w:sz="4" w:space="0" w:color="auto"/>
              <w:left w:val="single" w:sz="4" w:space="0" w:color="auto"/>
              <w:right w:val="single" w:sz="4" w:space="0" w:color="auto"/>
            </w:tcBorders>
            <w:shd w:val="clear" w:color="auto" w:fill="auto"/>
          </w:tcPr>
          <w:p w:rsidR="001A0192" w:rsidRPr="002D58AC"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указанные документы (их копии или сведения, содержащиеся в них) отсутствуют в едином государственном реестре заключений экспертизы проектной документации объектов капитального строительства</w:t>
            </w:r>
          </w:p>
        </w:tc>
      </w:tr>
      <w:tr w:rsidR="001A0192" w:rsidRPr="002D58AC" w:rsidTr="00EB700B">
        <w:trPr>
          <w:trHeight w:hRule="exact" w:val="6129"/>
        </w:trPr>
        <w:tc>
          <w:tcPr>
            <w:tcW w:w="426" w:type="dxa"/>
            <w:vMerge/>
            <w:tcBorders>
              <w:left w:val="single" w:sz="4" w:space="0" w:color="auto"/>
              <w:bottom w:val="single" w:sz="4" w:space="0" w:color="auto"/>
            </w:tcBorders>
            <w:shd w:val="clear" w:color="auto" w:fill="auto"/>
          </w:tcPr>
          <w:p w:rsidR="001A0192" w:rsidRDefault="001A0192" w:rsidP="001A0192">
            <w:pPr>
              <w:framePr w:w="9744" w:h="8928" w:wrap="none" w:vAnchor="page" w:hAnchor="page" w:x="1730" w:y="1038"/>
              <w:widowControl w:val="0"/>
              <w:spacing w:before="100" w:after="0" w:line="240" w:lineRule="auto"/>
              <w:ind w:right="-10"/>
              <w:rPr>
                <w:rFonts w:ascii="Times New Roman" w:eastAsia="Times New Roman" w:hAnsi="Times New Roman" w:cs="Times New Roman"/>
                <w:color w:val="000000"/>
                <w:lang w:eastAsia="ru-RU" w:bidi="ru-RU"/>
              </w:rPr>
            </w:pPr>
          </w:p>
        </w:tc>
        <w:tc>
          <w:tcPr>
            <w:tcW w:w="1339" w:type="dxa"/>
            <w:vMerge/>
            <w:tcBorders>
              <w:left w:val="single" w:sz="4" w:space="0" w:color="auto"/>
              <w:bottom w:val="single" w:sz="4" w:space="0" w:color="auto"/>
            </w:tcBorders>
            <w:shd w:val="clear" w:color="auto" w:fill="auto"/>
          </w:tcPr>
          <w:p w:rsidR="001A0192" w:rsidRPr="002D58AC"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p>
        </w:tc>
        <w:tc>
          <w:tcPr>
            <w:tcW w:w="4614" w:type="dxa"/>
            <w:vMerge/>
            <w:tcBorders>
              <w:left w:val="single" w:sz="4" w:space="0" w:color="auto"/>
              <w:bottom w:val="single" w:sz="4" w:space="0" w:color="auto"/>
            </w:tcBorders>
            <w:shd w:val="clear" w:color="auto" w:fill="auto"/>
            <w:vAlign w:val="center"/>
          </w:tcPr>
          <w:p w:rsidR="001A0192" w:rsidRPr="002D58AC" w:rsidRDefault="001A0192" w:rsidP="00CE0177">
            <w:pPr>
              <w:framePr w:w="9744" w:h="8928" w:wrap="none" w:vAnchor="page" w:hAnchor="page" w:x="1730" w:y="1038"/>
              <w:widowControl w:val="0"/>
              <w:numPr>
                <w:ilvl w:val="0"/>
                <w:numId w:val="4"/>
              </w:numPr>
              <w:tabs>
                <w:tab w:val="left" w:pos="68"/>
                <w:tab w:val="left" w:pos="352"/>
                <w:tab w:val="left" w:pos="2794"/>
              </w:tabs>
              <w:spacing w:after="0" w:line="240" w:lineRule="auto"/>
              <w:ind w:left="68" w:right="273"/>
              <w:jc w:val="both"/>
              <w:rPr>
                <w:rFonts w:ascii="Times New Roman" w:eastAsia="Times New Roman" w:hAnsi="Times New Roman" w:cs="Times New Roman"/>
                <w:color w:val="000000"/>
                <w:lang w:eastAsia="ru-RU" w:bidi="ru-RU"/>
              </w:rPr>
            </w:pPr>
          </w:p>
        </w:tc>
        <w:tc>
          <w:tcPr>
            <w:tcW w:w="1418" w:type="dxa"/>
            <w:tcBorders>
              <w:top w:val="single" w:sz="4" w:space="0" w:color="auto"/>
              <w:left w:val="single" w:sz="4" w:space="0" w:color="auto"/>
              <w:bottom w:val="single" w:sz="4" w:space="0" w:color="auto"/>
            </w:tcBorders>
            <w:shd w:val="clear" w:color="auto" w:fill="auto"/>
          </w:tcPr>
          <w:p w:rsidR="001A0192" w:rsidRPr="002D58AC"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403" w:type="dxa"/>
            <w:vMerge/>
            <w:tcBorders>
              <w:left w:val="single" w:sz="4" w:space="0" w:color="auto"/>
              <w:bottom w:val="single" w:sz="4" w:space="0" w:color="auto"/>
              <w:right w:val="single" w:sz="4" w:space="0" w:color="auto"/>
            </w:tcBorders>
            <w:shd w:val="clear" w:color="auto" w:fill="auto"/>
          </w:tcPr>
          <w:p w:rsidR="001A0192" w:rsidRPr="002D58AC" w:rsidRDefault="001A0192" w:rsidP="001A0192">
            <w:pPr>
              <w:framePr w:w="9744" w:h="8928" w:wrap="none" w:vAnchor="page" w:hAnchor="page" w:x="1730" w:y="1038"/>
              <w:widowControl w:val="0"/>
              <w:spacing w:before="100" w:after="0" w:line="240" w:lineRule="auto"/>
              <w:rPr>
                <w:rFonts w:ascii="Times New Roman" w:eastAsia="Times New Roman" w:hAnsi="Times New Roman" w:cs="Times New Roman"/>
                <w:color w:val="000000"/>
                <w:lang w:eastAsia="ru-RU" w:bidi="ru-RU"/>
              </w:rPr>
            </w:pPr>
          </w:p>
        </w:tc>
      </w:tr>
    </w:tbl>
    <w:p w:rsidR="002D58AC" w:rsidRPr="002D58AC" w:rsidRDefault="002D58AC" w:rsidP="001A0192">
      <w:pPr>
        <w:framePr w:w="9744" w:h="8928" w:wrap="none" w:vAnchor="page" w:hAnchor="page" w:x="1730" w:y="1038"/>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1A0192">
      <w:pPr>
        <w:widowControl w:val="0"/>
        <w:spacing w:after="0" w:line="360" w:lineRule="exact"/>
        <w:ind w:left="1276"/>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647" w:line="1" w:lineRule="exact"/>
        <w:rPr>
          <w:rFonts w:ascii="Courier New" w:eastAsia="Courier New" w:hAnsi="Courier New" w:cs="Courier New"/>
          <w:color w:val="000000"/>
          <w:sz w:val="24"/>
          <w:szCs w:val="24"/>
          <w:lang w:eastAsia="ru-RU" w:bidi="ru-RU"/>
        </w:rPr>
      </w:pPr>
    </w:p>
    <w:p w:rsidR="001A0192" w:rsidRDefault="001A0192" w:rsidP="001A0192">
      <w:pPr>
        <w:framePr w:h="8939" w:hRule="exact" w:wrap="auto" w:hAnchor="text"/>
        <w:widowControl w:val="0"/>
        <w:spacing w:after="0" w:line="1" w:lineRule="exact"/>
        <w:rPr>
          <w:rFonts w:ascii="Courier New" w:eastAsia="Courier New" w:hAnsi="Courier New" w:cs="Courier New"/>
          <w:color w:val="000000"/>
          <w:sz w:val="24"/>
          <w:szCs w:val="24"/>
          <w:lang w:eastAsia="ru-RU" w:bidi="ru-RU"/>
        </w:rPr>
      </w:pPr>
    </w:p>
    <w:p w:rsidR="002D58AC" w:rsidRPr="001A0192" w:rsidRDefault="001A0192" w:rsidP="001A0192">
      <w:pPr>
        <w:tabs>
          <w:tab w:val="left" w:pos="4343"/>
        </w:tabs>
        <w:rPr>
          <w:rFonts w:ascii="Courier New" w:eastAsia="Courier New" w:hAnsi="Courier New" w:cs="Courier New"/>
          <w:sz w:val="24"/>
          <w:szCs w:val="24"/>
          <w:lang w:eastAsia="ru-RU" w:bidi="ru-RU"/>
        </w:rPr>
        <w:sectPr w:rsidR="002D58AC" w:rsidRPr="001A0192">
          <w:headerReference w:type="default" r:id="rId11"/>
          <w:footerReference w:type="default" r:id="rId12"/>
          <w:pgSz w:w="11900" w:h="16840"/>
          <w:pgMar w:top="1055" w:right="452" w:bottom="1055" w:left="466" w:header="0" w:footer="627" w:gutter="0"/>
          <w:cols w:space="720"/>
          <w:noEndnote/>
          <w:docGrid w:linePitch="360"/>
        </w:sectPr>
      </w:pPr>
      <w:r>
        <w:rPr>
          <w:rFonts w:ascii="Courier New" w:eastAsia="Courier New" w:hAnsi="Courier New" w:cs="Courier New"/>
          <w:sz w:val="24"/>
          <w:szCs w:val="24"/>
          <w:lang w:eastAsia="ru-RU" w:bidi="ru-RU"/>
        </w:rPr>
        <w:tab/>
      </w:r>
    </w:p>
    <w:tbl>
      <w:tblPr>
        <w:tblOverlap w:val="never"/>
        <w:tblW w:w="0" w:type="auto"/>
        <w:tblInd w:w="-5" w:type="dxa"/>
        <w:tblLayout w:type="fixed"/>
        <w:tblCellMar>
          <w:left w:w="10" w:type="dxa"/>
          <w:right w:w="10" w:type="dxa"/>
        </w:tblCellMar>
        <w:tblLook w:val="04A0" w:firstRow="1" w:lastRow="0" w:firstColumn="1" w:lastColumn="0" w:noHBand="0" w:noVBand="1"/>
      </w:tblPr>
      <w:tblGrid>
        <w:gridCol w:w="426"/>
        <w:gridCol w:w="1417"/>
        <w:gridCol w:w="4536"/>
        <w:gridCol w:w="1418"/>
        <w:gridCol w:w="1417"/>
      </w:tblGrid>
      <w:tr w:rsidR="001A0192" w:rsidRPr="002D58AC" w:rsidTr="001A0192">
        <w:trPr>
          <w:trHeight w:hRule="exact" w:val="76"/>
        </w:trPr>
        <w:tc>
          <w:tcPr>
            <w:tcW w:w="426" w:type="dxa"/>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after="0" w:line="240" w:lineRule="auto"/>
              <w:rPr>
                <w:rFonts w:ascii="Courier New" w:eastAsia="Courier New" w:hAnsi="Courier New" w:cs="Courier New"/>
                <w:color w:val="000000"/>
                <w:sz w:val="10"/>
                <w:szCs w:val="10"/>
                <w:lang w:eastAsia="ru-RU" w:bidi="ru-RU"/>
              </w:rPr>
            </w:pPr>
          </w:p>
        </w:tc>
        <w:tc>
          <w:tcPr>
            <w:tcW w:w="1417" w:type="dxa"/>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after="0" w:line="240" w:lineRule="auto"/>
              <w:rPr>
                <w:rFonts w:ascii="Courier New" w:eastAsia="Courier New" w:hAnsi="Courier New" w:cs="Courier New"/>
                <w:color w:val="000000"/>
                <w:sz w:val="10"/>
                <w:szCs w:val="10"/>
                <w:lang w:eastAsia="ru-RU" w:bidi="ru-RU"/>
              </w:rPr>
            </w:pPr>
          </w:p>
        </w:tc>
        <w:tc>
          <w:tcPr>
            <w:tcW w:w="4536" w:type="dxa"/>
            <w:tcBorders>
              <w:top w:val="single" w:sz="4" w:space="0" w:color="auto"/>
              <w:left w:val="single" w:sz="4" w:space="0" w:color="auto"/>
            </w:tcBorders>
            <w:shd w:val="clear" w:color="auto" w:fill="auto"/>
            <w:vAlign w:val="center"/>
          </w:tcPr>
          <w:p w:rsidR="001A0192" w:rsidRPr="002D58AC" w:rsidRDefault="001A0192" w:rsidP="001A0192">
            <w:pPr>
              <w:framePr w:w="9735" w:h="12961" w:wrap="none" w:vAnchor="page" w:hAnchor="page" w:x="1683" w:y="1049"/>
              <w:widowControl w:val="0"/>
              <w:spacing w:after="0" w:line="240" w:lineRule="auto"/>
              <w:jc w:val="both"/>
              <w:rPr>
                <w:rFonts w:ascii="Times New Roman" w:eastAsia="Times New Roman" w:hAnsi="Times New Roman" w:cs="Times New Roman"/>
                <w:color w:val="000000"/>
                <w:lang w:eastAsia="ru-RU" w:bidi="ru-RU"/>
              </w:rPr>
            </w:pPr>
          </w:p>
        </w:tc>
        <w:tc>
          <w:tcPr>
            <w:tcW w:w="1418" w:type="dxa"/>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after="0" w:line="240" w:lineRule="auto"/>
              <w:rPr>
                <w:rFonts w:ascii="Courier New" w:eastAsia="Courier New" w:hAnsi="Courier New" w:cs="Courier New"/>
                <w:color w:val="000000"/>
                <w:sz w:val="10"/>
                <w:szCs w:val="10"/>
                <w:lang w:eastAsia="ru-RU" w:bidi="ru-RU"/>
              </w:rPr>
            </w:pPr>
          </w:p>
        </w:tc>
        <w:tc>
          <w:tcPr>
            <w:tcW w:w="1417" w:type="dxa"/>
            <w:tcBorders>
              <w:top w:val="single" w:sz="4" w:space="0" w:color="auto"/>
              <w:left w:val="single" w:sz="4" w:space="0" w:color="auto"/>
              <w:right w:val="single" w:sz="4" w:space="0" w:color="auto"/>
            </w:tcBorders>
            <w:shd w:val="clear" w:color="auto" w:fill="auto"/>
          </w:tcPr>
          <w:p w:rsidR="001A0192" w:rsidRPr="002D58AC" w:rsidRDefault="001A0192" w:rsidP="001A0192">
            <w:pPr>
              <w:framePr w:w="9735" w:h="12961" w:wrap="none" w:vAnchor="page" w:hAnchor="page" w:x="1683" w:y="1049"/>
              <w:widowControl w:val="0"/>
              <w:spacing w:after="0" w:line="240" w:lineRule="auto"/>
              <w:rPr>
                <w:rFonts w:ascii="Courier New" w:eastAsia="Courier New" w:hAnsi="Courier New" w:cs="Courier New"/>
                <w:color w:val="000000"/>
                <w:sz w:val="10"/>
                <w:szCs w:val="10"/>
                <w:lang w:eastAsia="ru-RU" w:bidi="ru-RU"/>
              </w:rPr>
            </w:pPr>
          </w:p>
        </w:tc>
      </w:tr>
      <w:tr w:rsidR="001A0192" w:rsidRPr="002D58AC" w:rsidTr="001A0192">
        <w:trPr>
          <w:trHeight w:hRule="exact" w:val="2281"/>
        </w:trPr>
        <w:tc>
          <w:tcPr>
            <w:tcW w:w="426" w:type="dxa"/>
            <w:vMerge w:val="restart"/>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1.6</w:t>
            </w:r>
          </w:p>
        </w:tc>
        <w:tc>
          <w:tcPr>
            <w:tcW w:w="1417" w:type="dxa"/>
            <w:vMerge w:val="restart"/>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536" w:type="dxa"/>
            <w:vMerge w:val="restart"/>
            <w:tcBorders>
              <w:top w:val="single" w:sz="4" w:space="0" w:color="auto"/>
              <w:left w:val="single" w:sz="4" w:space="0" w:color="auto"/>
            </w:tcBorders>
            <w:shd w:val="clear" w:color="auto" w:fill="auto"/>
            <w:vAlign w:val="center"/>
          </w:tcPr>
          <w:p w:rsidR="001A0192" w:rsidRPr="002D58AC" w:rsidRDefault="001A0192" w:rsidP="001A0192">
            <w:pPr>
              <w:framePr w:w="9735" w:h="12961" w:wrap="none" w:vAnchor="page" w:hAnchor="page" w:x="1683" w:y="1049"/>
              <w:widowControl w:val="0"/>
              <w:tabs>
                <w:tab w:val="left" w:pos="2741"/>
              </w:tabs>
              <w:spacing w:after="0" w:line="240" w:lineRule="auto"/>
              <w:ind w:right="132"/>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подтверждение соответствия вносимых в проектную документацию изменений требованиям, указанным в части 3.8 статьи 49 Градостроительного кодекса Российс</w:t>
            </w:r>
            <w:r>
              <w:rPr>
                <w:rFonts w:ascii="Times New Roman" w:eastAsia="Times New Roman" w:hAnsi="Times New Roman" w:cs="Times New Roman"/>
                <w:color w:val="000000"/>
                <w:lang w:eastAsia="ru-RU" w:bidi="ru-RU"/>
              </w:rPr>
              <w:t xml:space="preserve">кой Федерации, </w:t>
            </w:r>
            <w:r w:rsidRPr="002D58AC">
              <w:rPr>
                <w:rFonts w:ascii="Times New Roman" w:eastAsia="Times New Roman" w:hAnsi="Times New Roman" w:cs="Times New Roman"/>
                <w:color w:val="000000"/>
                <w:lang w:eastAsia="ru-RU" w:bidi="ru-RU"/>
              </w:rPr>
              <w:t>предоставленное лицом, являющимся членом саморегулируемой организации, основанной на членстве лиц, осуществляющих под</w:t>
            </w:r>
            <w:r>
              <w:rPr>
                <w:rFonts w:ascii="Times New Roman" w:eastAsia="Times New Roman" w:hAnsi="Times New Roman" w:cs="Times New Roman"/>
                <w:color w:val="000000"/>
                <w:lang w:eastAsia="ru-RU" w:bidi="ru-RU"/>
              </w:rPr>
              <w:t xml:space="preserve">готовку проектной документации, </w:t>
            </w:r>
            <w:r w:rsidRPr="002D58AC">
              <w:rPr>
                <w:rFonts w:ascii="Times New Roman" w:eastAsia="Times New Roman" w:hAnsi="Times New Roman" w:cs="Times New Roman"/>
                <w:color w:val="000000"/>
                <w:lang w:eastAsia="ru-RU" w:bidi="ru-RU"/>
              </w:rPr>
              <w:t>и</w:t>
            </w:r>
            <w:r w:rsidRPr="002D58AC">
              <w:rPr>
                <w:rFonts w:ascii="Times New Roman" w:eastAsia="Times New Roman" w:hAnsi="Times New Roman" w:cs="Times New Roman"/>
                <w:color w:val="000000"/>
                <w:lang w:eastAsia="ru-RU" w:bidi="ru-RU"/>
              </w:rPr>
              <w:tab/>
              <w:t>утвержденное</w:t>
            </w:r>
          </w:p>
          <w:p w:rsidR="001A0192" w:rsidRPr="002D58AC" w:rsidRDefault="001A0192" w:rsidP="001A0192">
            <w:pPr>
              <w:framePr w:w="9735" w:h="12961" w:wrap="none" w:vAnchor="page" w:hAnchor="page" w:x="1683" w:y="1049"/>
              <w:widowControl w:val="0"/>
              <w:tabs>
                <w:tab w:val="left" w:pos="1877"/>
                <w:tab w:val="left" w:pos="2650"/>
              </w:tabs>
              <w:spacing w:after="0" w:line="240" w:lineRule="auto"/>
              <w:ind w:right="132"/>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привлеченным этим лицом в соответствии с Градостроительным кодексом Российско</w:t>
            </w:r>
            <w:r>
              <w:rPr>
                <w:rFonts w:ascii="Times New Roman" w:eastAsia="Times New Roman" w:hAnsi="Times New Roman" w:cs="Times New Roman"/>
                <w:color w:val="000000"/>
                <w:lang w:eastAsia="ru-RU" w:bidi="ru-RU"/>
              </w:rPr>
              <w:t>й Федерации специалистом</w:t>
            </w:r>
            <w:r>
              <w:rPr>
                <w:rFonts w:ascii="Times New Roman" w:eastAsia="Times New Roman" w:hAnsi="Times New Roman" w:cs="Times New Roman"/>
                <w:color w:val="000000"/>
                <w:lang w:eastAsia="ru-RU" w:bidi="ru-RU"/>
              </w:rPr>
              <w:tab/>
              <w:t xml:space="preserve">по </w:t>
            </w:r>
            <w:r w:rsidRPr="002D58AC">
              <w:rPr>
                <w:rFonts w:ascii="Times New Roman" w:eastAsia="Times New Roman" w:hAnsi="Times New Roman" w:cs="Times New Roman"/>
                <w:color w:val="000000"/>
                <w:lang w:eastAsia="ru-RU" w:bidi="ru-RU"/>
              </w:rPr>
              <w:t>организации</w:t>
            </w:r>
          </w:p>
          <w:p w:rsidR="001A0192" w:rsidRPr="002D58AC" w:rsidRDefault="001A0192" w:rsidP="001A0192">
            <w:pPr>
              <w:framePr w:w="9735" w:h="12961" w:wrap="none" w:vAnchor="page" w:hAnchor="page" w:x="1683" w:y="1049"/>
              <w:widowControl w:val="0"/>
              <w:spacing w:after="0" w:line="240" w:lineRule="auto"/>
              <w:ind w:right="132"/>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архитектурно-строительного проектирования в долж</w:t>
            </w:r>
            <w:r>
              <w:rPr>
                <w:rFonts w:ascii="Times New Roman" w:eastAsia="Times New Roman" w:hAnsi="Times New Roman" w:cs="Times New Roman"/>
                <w:color w:val="000000"/>
                <w:lang w:eastAsia="ru-RU" w:bidi="ru-RU"/>
              </w:rPr>
              <w:t>ности главного инженера проекта</w:t>
            </w:r>
          </w:p>
        </w:tc>
        <w:tc>
          <w:tcPr>
            <w:tcW w:w="1418" w:type="dxa"/>
            <w:tcBorders>
              <w:top w:val="single" w:sz="4" w:space="0" w:color="auto"/>
              <w:left w:val="single" w:sz="4" w:space="0" w:color="auto"/>
              <w:bottom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p>
        </w:tc>
        <w:tc>
          <w:tcPr>
            <w:tcW w:w="1417" w:type="dxa"/>
            <w:vMerge w:val="restart"/>
            <w:tcBorders>
              <w:top w:val="single" w:sz="4" w:space="0" w:color="auto"/>
              <w:left w:val="single" w:sz="4" w:space="0" w:color="auto"/>
              <w:right w:val="single" w:sz="4" w:space="0" w:color="auto"/>
            </w:tcBorders>
            <w:shd w:val="clear" w:color="auto" w:fill="auto"/>
          </w:tcPr>
          <w:p w:rsidR="001A0192" w:rsidRPr="002D58AC" w:rsidRDefault="001A0192" w:rsidP="001A0192">
            <w:pPr>
              <w:framePr w:w="9735" w:h="12961" w:wrap="none" w:vAnchor="page" w:hAnchor="page" w:x="1683" w:y="1049"/>
              <w:widowControl w:val="0"/>
              <w:spacing w:before="360" w:after="0" w:line="240" w:lineRule="auto"/>
              <w:ind w:hanging="1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внесения изменений в проектную документацию в соответствии с частью 3.8 статьи 49</w:t>
            </w:r>
          </w:p>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EB700B">
        <w:trPr>
          <w:trHeight w:hRule="exact" w:val="1747"/>
        </w:trPr>
        <w:tc>
          <w:tcPr>
            <w:tcW w:w="426" w:type="dxa"/>
            <w:vMerge/>
            <w:tcBorders>
              <w:left w:val="single" w:sz="4" w:space="0" w:color="auto"/>
            </w:tcBorders>
            <w:shd w:val="clear" w:color="auto" w:fill="auto"/>
          </w:tcPr>
          <w:p w:rsidR="001A0192" w:rsidRPr="002D58AC" w:rsidRDefault="001A0192" w:rsidP="001A0192">
            <w:pPr>
              <w:framePr w:w="9735" w:h="12961" w:wrap="none" w:vAnchor="page" w:hAnchor="page" w:x="1683" w:y="1049"/>
              <w:widowControl w:val="0"/>
              <w:spacing w:before="80" w:after="0" w:line="240" w:lineRule="auto"/>
              <w:rPr>
                <w:rFonts w:ascii="Times New Roman" w:eastAsia="Times New Roman" w:hAnsi="Times New Roman" w:cs="Times New Roman"/>
                <w:color w:val="000000"/>
                <w:lang w:eastAsia="ru-RU" w:bidi="ru-RU"/>
              </w:rPr>
            </w:pPr>
          </w:p>
        </w:tc>
        <w:tc>
          <w:tcPr>
            <w:tcW w:w="1417" w:type="dxa"/>
            <w:vMerge/>
            <w:tcBorders>
              <w:left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0" w:line="240" w:lineRule="auto"/>
              <w:rPr>
                <w:rFonts w:ascii="Times New Roman" w:eastAsia="Times New Roman" w:hAnsi="Times New Roman" w:cs="Times New Roman"/>
                <w:color w:val="000000"/>
                <w:lang w:eastAsia="ru-RU" w:bidi="ru-RU"/>
              </w:rPr>
            </w:pPr>
          </w:p>
        </w:tc>
        <w:tc>
          <w:tcPr>
            <w:tcW w:w="4536" w:type="dxa"/>
            <w:vMerge/>
            <w:tcBorders>
              <w:left w:val="single" w:sz="4" w:space="0" w:color="auto"/>
            </w:tcBorders>
            <w:shd w:val="clear" w:color="auto" w:fill="auto"/>
            <w:vAlign w:val="center"/>
          </w:tcPr>
          <w:p w:rsidR="001A0192" w:rsidRPr="002D58AC" w:rsidRDefault="001A0192" w:rsidP="001A0192">
            <w:pPr>
              <w:framePr w:w="9735" w:h="12961" w:wrap="none" w:vAnchor="page" w:hAnchor="page" w:x="1683" w:y="1049"/>
              <w:widowControl w:val="0"/>
              <w:tabs>
                <w:tab w:val="left" w:pos="2741"/>
              </w:tabs>
              <w:spacing w:after="0" w:line="240" w:lineRule="auto"/>
              <w:ind w:right="132"/>
              <w:jc w:val="both"/>
              <w:rPr>
                <w:rFonts w:ascii="Times New Roman" w:eastAsia="Times New Roman" w:hAnsi="Times New Roman" w:cs="Times New Roman"/>
                <w:color w:val="000000"/>
                <w:lang w:eastAsia="ru-RU" w:bidi="ru-RU"/>
              </w:rPr>
            </w:pPr>
          </w:p>
        </w:tc>
        <w:tc>
          <w:tcPr>
            <w:tcW w:w="1418" w:type="dxa"/>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sidRPr="001A0192">
              <w:rPr>
                <w:rFonts w:ascii="Times New Roman" w:eastAsia="Times New Roman" w:hAnsi="Times New Roman" w:cs="Times New Roman"/>
                <w:color w:val="000000"/>
                <w:lang w:eastAsia="ru-RU" w:bidi="ru-RU"/>
              </w:rPr>
              <w:t>УО, МФЦ - О или К, Д(1)</w:t>
            </w:r>
          </w:p>
        </w:tc>
        <w:tc>
          <w:tcPr>
            <w:tcW w:w="1417" w:type="dxa"/>
            <w:vMerge/>
            <w:tcBorders>
              <w:left w:val="single" w:sz="4" w:space="0" w:color="auto"/>
              <w:right w:val="single" w:sz="4" w:space="0" w:color="auto"/>
            </w:tcBorders>
            <w:shd w:val="clear" w:color="auto" w:fill="auto"/>
          </w:tcPr>
          <w:p w:rsidR="001A0192" w:rsidRPr="002D58AC" w:rsidRDefault="001A0192" w:rsidP="001A0192">
            <w:pPr>
              <w:framePr w:w="9735" w:h="12961" w:wrap="none" w:vAnchor="page" w:hAnchor="page" w:x="1683" w:y="1049"/>
              <w:widowControl w:val="0"/>
              <w:spacing w:before="360" w:after="0" w:line="240" w:lineRule="auto"/>
              <w:ind w:hanging="10"/>
              <w:rPr>
                <w:rFonts w:ascii="Times New Roman" w:eastAsia="Times New Roman" w:hAnsi="Times New Roman" w:cs="Times New Roman"/>
                <w:color w:val="000000"/>
                <w:lang w:eastAsia="ru-RU" w:bidi="ru-RU"/>
              </w:rPr>
            </w:pPr>
          </w:p>
        </w:tc>
      </w:tr>
      <w:tr w:rsidR="001A0192" w:rsidRPr="002D58AC" w:rsidTr="00EB700B">
        <w:trPr>
          <w:trHeight w:hRule="exact" w:val="2788"/>
        </w:trPr>
        <w:tc>
          <w:tcPr>
            <w:tcW w:w="426" w:type="dxa"/>
            <w:vMerge w:val="restart"/>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1.7</w:t>
            </w:r>
          </w:p>
        </w:tc>
        <w:tc>
          <w:tcPr>
            <w:tcW w:w="1417" w:type="dxa"/>
            <w:vMerge w:val="restart"/>
            <w:tcBorders>
              <w:top w:val="single" w:sz="4" w:space="0" w:color="auto"/>
              <w:left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536" w:type="dxa"/>
            <w:vMerge w:val="restart"/>
            <w:tcBorders>
              <w:top w:val="single" w:sz="4" w:space="0" w:color="auto"/>
              <w:left w:val="single" w:sz="4" w:space="0" w:color="auto"/>
            </w:tcBorders>
            <w:shd w:val="clear" w:color="auto" w:fill="auto"/>
            <w:vAlign w:val="center"/>
          </w:tcPr>
          <w:p w:rsidR="001A0192" w:rsidRPr="001A0192" w:rsidRDefault="001A0192" w:rsidP="001A0192">
            <w:pPr>
              <w:framePr w:w="9735" w:h="12961" w:wrap="none" w:vAnchor="page" w:hAnchor="page" w:x="1683" w:y="1049"/>
              <w:widowControl w:val="0"/>
              <w:spacing w:after="0" w:line="240" w:lineRule="auto"/>
              <w:ind w:right="132"/>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w:t>
            </w:r>
            <w:r w:rsidR="005C7D7F">
              <w:rPr>
                <w:rFonts w:ascii="Times New Roman" w:eastAsia="Times New Roman" w:hAnsi="Times New Roman" w:cs="Times New Roman"/>
                <w:color w:val="000000"/>
                <w:lang w:eastAsia="ru-RU" w:bidi="ru-RU"/>
              </w:rPr>
              <w:t xml:space="preserve">сведения о подтверждении соответствия </w:t>
            </w:r>
            <w:r w:rsidRPr="002D58AC">
              <w:rPr>
                <w:rFonts w:ascii="Times New Roman" w:eastAsia="Times New Roman" w:hAnsi="Times New Roman" w:cs="Times New Roman"/>
                <w:color w:val="000000"/>
                <w:lang w:eastAsia="ru-RU" w:bidi="ru-RU"/>
              </w:rPr>
              <w:t>вносимых в проектную документацию изменений требованиям,</w:t>
            </w:r>
            <w:r>
              <w:t xml:space="preserve"> </w:t>
            </w:r>
            <w:r w:rsidRPr="001A0192">
              <w:rPr>
                <w:rFonts w:ascii="Times New Roman" w:eastAsia="Times New Roman" w:hAnsi="Times New Roman" w:cs="Times New Roman"/>
                <w:color w:val="000000"/>
                <w:lang w:eastAsia="ru-RU" w:bidi="ru-RU"/>
              </w:rPr>
              <w:t>указанным в части 3.9 статьи 49 Градостроительного кодекса Российской Федерации, предоставленное органом исполнительной</w:t>
            </w:r>
            <w:r w:rsidRPr="001A0192">
              <w:rPr>
                <w:rFonts w:ascii="Times New Roman" w:eastAsia="Times New Roman" w:hAnsi="Times New Roman" w:cs="Times New Roman"/>
                <w:color w:val="000000"/>
                <w:lang w:eastAsia="ru-RU" w:bidi="ru-RU"/>
              </w:rPr>
              <w:tab/>
              <w:t>власти</w:t>
            </w:r>
            <w:r w:rsidRPr="001A0192">
              <w:rPr>
                <w:rFonts w:ascii="Times New Roman" w:eastAsia="Times New Roman" w:hAnsi="Times New Roman" w:cs="Times New Roman"/>
                <w:color w:val="000000"/>
                <w:lang w:eastAsia="ru-RU" w:bidi="ru-RU"/>
              </w:rPr>
              <w:tab/>
              <w:t>или</w:t>
            </w:r>
          </w:p>
          <w:p w:rsidR="001A0192" w:rsidRPr="002D58AC" w:rsidRDefault="001A0192" w:rsidP="001A0192">
            <w:pPr>
              <w:framePr w:w="9735" w:h="12961" w:wrap="none" w:vAnchor="page" w:hAnchor="page" w:x="1683" w:y="1049"/>
              <w:widowControl w:val="0"/>
              <w:spacing w:after="0" w:line="240" w:lineRule="auto"/>
              <w:ind w:right="132"/>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организацией, проводившими </w:t>
            </w:r>
            <w:r w:rsidRPr="001A0192">
              <w:rPr>
                <w:rFonts w:ascii="Times New Roman" w:eastAsia="Times New Roman" w:hAnsi="Times New Roman" w:cs="Times New Roman"/>
                <w:color w:val="000000"/>
                <w:lang w:eastAsia="ru-RU" w:bidi="ru-RU"/>
              </w:rPr>
              <w:t>экспертизу проектной документации</w:t>
            </w:r>
          </w:p>
        </w:tc>
        <w:tc>
          <w:tcPr>
            <w:tcW w:w="1418" w:type="dxa"/>
            <w:tcBorders>
              <w:top w:val="single" w:sz="4" w:space="0" w:color="auto"/>
              <w:left w:val="single" w:sz="4" w:space="0" w:color="auto"/>
              <w:bottom w:val="single" w:sz="4" w:space="0" w:color="auto"/>
            </w:tcBorders>
            <w:shd w:val="clear" w:color="auto" w:fill="auto"/>
            <w:vAlign w:val="center"/>
          </w:tcPr>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Д(1)</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внесения изменений в проектную документацию в ходе экспертного сопровождения в соответствии с частью 3.9 статьи 49</w:t>
            </w:r>
          </w:p>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EB700B">
        <w:trPr>
          <w:trHeight w:hRule="exact" w:val="1486"/>
        </w:trPr>
        <w:tc>
          <w:tcPr>
            <w:tcW w:w="426" w:type="dxa"/>
            <w:vMerge/>
            <w:tcBorders>
              <w:left w:val="single" w:sz="4" w:space="0" w:color="auto"/>
              <w:bottom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0" w:line="240" w:lineRule="auto"/>
              <w:rPr>
                <w:rFonts w:ascii="Times New Roman" w:eastAsia="Times New Roman" w:hAnsi="Times New Roman" w:cs="Times New Roman"/>
                <w:color w:val="000000"/>
                <w:lang w:eastAsia="ru-RU" w:bidi="ru-RU"/>
              </w:rPr>
            </w:pPr>
          </w:p>
        </w:tc>
        <w:tc>
          <w:tcPr>
            <w:tcW w:w="1417" w:type="dxa"/>
            <w:vMerge/>
            <w:tcBorders>
              <w:left w:val="single" w:sz="4" w:space="0" w:color="auto"/>
              <w:bottom w:val="single" w:sz="4" w:space="0" w:color="auto"/>
            </w:tcBorders>
            <w:shd w:val="clear" w:color="auto" w:fill="auto"/>
          </w:tcPr>
          <w:p w:rsidR="001A0192" w:rsidRPr="002D58AC" w:rsidRDefault="001A0192" w:rsidP="001A0192">
            <w:pPr>
              <w:framePr w:w="9735" w:h="12961" w:wrap="none" w:vAnchor="page" w:hAnchor="page" w:x="1683" w:y="1049"/>
              <w:widowControl w:val="0"/>
              <w:spacing w:before="100" w:after="0" w:line="240" w:lineRule="auto"/>
              <w:rPr>
                <w:rFonts w:ascii="Times New Roman" w:eastAsia="Times New Roman" w:hAnsi="Times New Roman" w:cs="Times New Roman"/>
                <w:color w:val="000000"/>
                <w:lang w:eastAsia="ru-RU" w:bidi="ru-RU"/>
              </w:rPr>
            </w:pPr>
          </w:p>
        </w:tc>
        <w:tc>
          <w:tcPr>
            <w:tcW w:w="4536" w:type="dxa"/>
            <w:vMerge/>
            <w:tcBorders>
              <w:left w:val="single" w:sz="4" w:space="0" w:color="auto"/>
              <w:bottom w:val="single" w:sz="4" w:space="0" w:color="auto"/>
            </w:tcBorders>
            <w:shd w:val="clear" w:color="auto" w:fill="auto"/>
            <w:vAlign w:val="center"/>
          </w:tcPr>
          <w:p w:rsidR="001A0192" w:rsidRDefault="001A0192" w:rsidP="001A0192">
            <w:pPr>
              <w:framePr w:w="9735" w:h="12961" w:wrap="none" w:vAnchor="page" w:hAnchor="page" w:x="1683" w:y="1049"/>
              <w:widowControl w:val="0"/>
              <w:spacing w:after="0" w:line="240" w:lineRule="auto"/>
              <w:ind w:right="132"/>
              <w:jc w:val="both"/>
              <w:rPr>
                <w:rFonts w:ascii="Times New Roman" w:eastAsia="Times New Roman" w:hAnsi="Times New Roman" w:cs="Times New Roman"/>
                <w:color w:val="000000"/>
                <w:lang w:eastAsia="ru-RU" w:bidi="ru-RU"/>
              </w:rPr>
            </w:pPr>
          </w:p>
        </w:tc>
        <w:tc>
          <w:tcPr>
            <w:tcW w:w="1418" w:type="dxa"/>
            <w:tcBorders>
              <w:top w:val="single" w:sz="4" w:space="0" w:color="auto"/>
              <w:left w:val="single" w:sz="4" w:space="0" w:color="auto"/>
              <w:bottom w:val="single" w:sz="4" w:space="0" w:color="auto"/>
            </w:tcBorders>
            <w:shd w:val="clear" w:color="auto" w:fill="auto"/>
          </w:tcPr>
          <w:p w:rsidR="001A0192" w:rsidRPr="002D58AC" w:rsidRDefault="001A0192" w:rsidP="001A0192">
            <w:pPr>
              <w:framePr w:w="9735" w:h="12961" w:wrap="none" w:vAnchor="page" w:hAnchor="page" w:x="1683" w:y="1049"/>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УО, МФЦ - </w:t>
            </w:r>
            <w:r>
              <w:rPr>
                <w:rFonts w:ascii="Times New Roman" w:eastAsia="Times New Roman" w:hAnsi="Times New Roman" w:cs="Times New Roman"/>
                <w:color w:val="000000"/>
                <w:lang w:eastAsia="ru-RU" w:bidi="ru-RU"/>
              </w:rPr>
              <w:t>О</w:t>
            </w:r>
            <w:r w:rsidRPr="002D58AC">
              <w:rPr>
                <w:rFonts w:ascii="Times New Roman" w:eastAsia="Times New Roman" w:hAnsi="Times New Roman" w:cs="Times New Roman"/>
                <w:color w:val="000000"/>
                <w:lang w:eastAsia="ru-RU" w:bidi="ru-RU"/>
              </w:rPr>
              <w:t xml:space="preserve"> или К, Д(1)</w:t>
            </w:r>
          </w:p>
        </w:tc>
        <w:tc>
          <w:tcPr>
            <w:tcW w:w="1417" w:type="dxa"/>
            <w:vMerge/>
            <w:tcBorders>
              <w:left w:val="single" w:sz="4" w:space="0" w:color="auto"/>
              <w:bottom w:val="single" w:sz="4" w:space="0" w:color="auto"/>
              <w:right w:val="single" w:sz="4" w:space="0" w:color="auto"/>
            </w:tcBorders>
            <w:shd w:val="clear" w:color="auto" w:fill="auto"/>
            <w:vAlign w:val="center"/>
          </w:tcPr>
          <w:p w:rsidR="001A0192" w:rsidRPr="002D58AC" w:rsidRDefault="001A0192" w:rsidP="001A0192">
            <w:pPr>
              <w:framePr w:w="9735" w:h="12961" w:wrap="none" w:vAnchor="page" w:hAnchor="page" w:x="1683" w:y="1049"/>
              <w:widowControl w:val="0"/>
              <w:spacing w:after="0" w:line="240" w:lineRule="auto"/>
              <w:rPr>
                <w:rFonts w:ascii="Times New Roman" w:eastAsia="Times New Roman" w:hAnsi="Times New Roman" w:cs="Times New Roman"/>
                <w:color w:val="000000"/>
                <w:lang w:eastAsia="ru-RU" w:bidi="ru-RU"/>
              </w:rPr>
            </w:pPr>
          </w:p>
        </w:tc>
      </w:tr>
    </w:tbl>
    <w:p w:rsidR="002D58AC" w:rsidRPr="002D58AC" w:rsidRDefault="002D58AC" w:rsidP="001A0192">
      <w:pPr>
        <w:widowControl w:val="0"/>
        <w:spacing w:after="0" w:line="360" w:lineRule="exact"/>
        <w:ind w:left="1134"/>
        <w:rPr>
          <w:rFonts w:ascii="Courier New" w:eastAsia="Courier New" w:hAnsi="Courier New" w:cs="Courier New"/>
          <w:color w:val="000000"/>
          <w:sz w:val="24"/>
          <w:szCs w:val="24"/>
          <w:lang w:eastAsia="ru-RU" w:bidi="ru-RU"/>
        </w:rPr>
      </w:pPr>
    </w:p>
    <w:p w:rsidR="002D58AC" w:rsidRPr="002D58AC" w:rsidRDefault="001A0192" w:rsidP="001A0192">
      <w:pPr>
        <w:widowControl w:val="0"/>
        <w:tabs>
          <w:tab w:val="left" w:pos="1140"/>
        </w:tabs>
        <w:spacing w:after="0" w:line="360" w:lineRule="exact"/>
        <w:ind w:left="1134"/>
        <w:rPr>
          <w:rFonts w:ascii="Courier New" w:eastAsia="Courier New" w:hAnsi="Courier New" w:cs="Courier New"/>
          <w:color w:val="000000"/>
          <w:sz w:val="24"/>
          <w:szCs w:val="24"/>
          <w:lang w:eastAsia="ru-RU" w:bidi="ru-RU"/>
        </w:rPr>
      </w:pPr>
      <w:r>
        <w:rPr>
          <w:rFonts w:ascii="Courier New" w:eastAsia="Courier New" w:hAnsi="Courier New" w:cs="Courier New"/>
          <w:color w:val="000000"/>
          <w:sz w:val="24"/>
          <w:szCs w:val="24"/>
          <w:lang w:eastAsia="ru-RU" w:bidi="ru-RU"/>
        </w:rPr>
        <w:tab/>
      </w: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headerReference w:type="default" r:id="rId13"/>
          <w:footerReference w:type="default" r:id="rId14"/>
          <w:pgSz w:w="11900" w:h="16840"/>
          <w:pgMar w:top="1010" w:right="464" w:bottom="1010" w:left="483" w:header="0" w:footer="582" w:gutter="0"/>
          <w:cols w:space="720"/>
          <w:noEndnote/>
          <w:docGrid w:linePitch="360"/>
        </w:sectPr>
      </w:pPr>
    </w:p>
    <w:tbl>
      <w:tblPr>
        <w:tblOverlap w:val="never"/>
        <w:tblW w:w="9796" w:type="dxa"/>
        <w:jc w:val="center"/>
        <w:tblLayout w:type="fixed"/>
        <w:tblCellMar>
          <w:left w:w="10" w:type="dxa"/>
          <w:right w:w="10" w:type="dxa"/>
        </w:tblCellMar>
        <w:tblLook w:val="04A0" w:firstRow="1" w:lastRow="0" w:firstColumn="1" w:lastColumn="0" w:noHBand="0" w:noVBand="1"/>
      </w:tblPr>
      <w:tblGrid>
        <w:gridCol w:w="421"/>
        <w:gridCol w:w="1681"/>
        <w:gridCol w:w="3965"/>
        <w:gridCol w:w="1694"/>
        <w:gridCol w:w="2035"/>
      </w:tblGrid>
      <w:tr w:rsidR="002D58AC" w:rsidRPr="002D58AC" w:rsidTr="001A0192">
        <w:trPr>
          <w:trHeight w:hRule="exact" w:val="1099"/>
          <w:jc w:val="center"/>
        </w:trPr>
        <w:tc>
          <w:tcPr>
            <w:tcW w:w="421"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1.8</w:t>
            </w:r>
          </w:p>
        </w:tc>
        <w:tc>
          <w:tcPr>
            <w:tcW w:w="1681"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4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p>
        </w:tc>
        <w:tc>
          <w:tcPr>
            <w:tcW w:w="3965"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00" w:after="940" w:line="240" w:lineRule="auto"/>
              <w:ind w:right="25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согласие всех правообладателей объ</w:t>
            </w:r>
            <w:r w:rsidR="001A0192">
              <w:rPr>
                <w:rFonts w:ascii="Times New Roman" w:eastAsia="Times New Roman" w:hAnsi="Times New Roman" w:cs="Times New Roman"/>
                <w:color w:val="000000"/>
                <w:lang w:eastAsia="ru-RU" w:bidi="ru-RU"/>
              </w:rPr>
              <w:t>екта капитального строительства</w:t>
            </w:r>
          </w:p>
          <w:p w:rsidR="002D58AC" w:rsidRPr="002D58AC" w:rsidRDefault="002D58AC" w:rsidP="001A0192">
            <w:pPr>
              <w:widowControl w:val="0"/>
              <w:spacing w:after="0" w:line="240" w:lineRule="auto"/>
              <w:ind w:right="250"/>
              <w:rPr>
                <w:rFonts w:ascii="Times New Roman" w:eastAsia="Times New Roman" w:hAnsi="Times New Roman" w:cs="Times New Roman"/>
                <w:color w:val="000000"/>
                <w:lang w:eastAsia="ru-RU" w:bidi="ru-RU"/>
              </w:rPr>
            </w:pPr>
          </w:p>
        </w:tc>
        <w:tc>
          <w:tcPr>
            <w:tcW w:w="169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ДО)</w:t>
            </w:r>
          </w:p>
        </w:tc>
        <w:tc>
          <w:tcPr>
            <w:tcW w:w="2035"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w:t>
            </w:r>
            <w:r w:rsidR="002D58AC" w:rsidRPr="002D58AC">
              <w:rPr>
                <w:rFonts w:ascii="Times New Roman" w:eastAsia="Times New Roman" w:hAnsi="Times New Roman" w:cs="Times New Roman"/>
                <w:color w:val="000000"/>
                <w:lang w:eastAsia="ru-RU" w:bidi="ru-RU"/>
              </w:rPr>
              <w:t xml:space="preserve"> случае реконструкции</w:t>
            </w:r>
            <w:r>
              <w:rPr>
                <w:rFonts w:ascii="Times New Roman" w:eastAsia="Times New Roman" w:hAnsi="Times New Roman" w:cs="Times New Roman"/>
                <w:color w:val="000000"/>
                <w:lang w:eastAsia="ru-RU" w:bidi="ru-RU"/>
              </w:rPr>
              <w:t xml:space="preserve"> такого объекта, за исключением,</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указанных в пункте 6.2 части 7 статьи 51</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p w:rsidR="002D58AC" w:rsidRPr="002D58AC" w:rsidRDefault="002D58AC" w:rsidP="002D58AC">
            <w:pPr>
              <w:widowControl w:val="0"/>
              <w:tabs>
                <w:tab w:val="left" w:pos="1301"/>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случаев реконс</w:t>
            </w:r>
            <w:r w:rsidR="001A0192">
              <w:rPr>
                <w:rFonts w:ascii="Times New Roman" w:eastAsia="Times New Roman" w:hAnsi="Times New Roman" w:cs="Times New Roman"/>
                <w:color w:val="000000"/>
                <w:lang w:eastAsia="ru-RU" w:bidi="ru-RU"/>
              </w:rPr>
              <w:t>трукции многоквартирного дома</w:t>
            </w:r>
          </w:p>
        </w:tc>
      </w:tr>
      <w:tr w:rsidR="002D58AC" w:rsidRPr="002D58AC" w:rsidTr="001A0192">
        <w:trPr>
          <w:trHeight w:hRule="exact" w:val="2319"/>
          <w:jc w:val="center"/>
        </w:trPr>
        <w:tc>
          <w:tcPr>
            <w:tcW w:w="421"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81"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5" w:type="dxa"/>
            <w:vMerge/>
            <w:tcBorders>
              <w:left w:val="single" w:sz="4" w:space="0" w:color="auto"/>
            </w:tcBorders>
            <w:shd w:val="clear" w:color="auto" w:fill="auto"/>
          </w:tcPr>
          <w:p w:rsidR="002D58AC" w:rsidRPr="002D58AC" w:rsidRDefault="002D58AC" w:rsidP="001A0192">
            <w:pPr>
              <w:widowControl w:val="0"/>
              <w:spacing w:after="0" w:line="240" w:lineRule="auto"/>
              <w:ind w:right="250"/>
              <w:rPr>
                <w:rFonts w:ascii="Courier New" w:eastAsia="Courier New" w:hAnsi="Courier New" w:cs="Courier New"/>
                <w:color w:val="000000"/>
                <w:sz w:val="24"/>
                <w:szCs w:val="24"/>
                <w:lang w:eastAsia="ru-RU" w:bidi="ru-RU"/>
              </w:rPr>
            </w:pPr>
          </w:p>
        </w:tc>
        <w:tc>
          <w:tcPr>
            <w:tcW w:w="169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5" w:type="dxa"/>
            <w:vMerge/>
            <w:tcBorders>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354"/>
          <w:jc w:val="center"/>
        </w:trPr>
        <w:tc>
          <w:tcPr>
            <w:tcW w:w="421"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81"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5" w:type="dxa"/>
            <w:tcBorders>
              <w:top w:val="single" w:sz="4" w:space="0" w:color="auto"/>
              <w:left w:val="single" w:sz="4" w:space="0" w:color="auto"/>
            </w:tcBorders>
            <w:shd w:val="clear" w:color="auto" w:fill="auto"/>
          </w:tcPr>
          <w:p w:rsidR="002D58AC" w:rsidRPr="002D58AC" w:rsidRDefault="002D58AC" w:rsidP="001A0192">
            <w:pPr>
              <w:widowControl w:val="0"/>
              <w:tabs>
                <w:tab w:val="left" w:pos="3802"/>
              </w:tabs>
              <w:spacing w:before="100" w:after="0" w:line="240" w:lineRule="auto"/>
              <w:ind w:right="25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w:t>
            </w:r>
            <w:r w:rsidR="001A0192">
              <w:rPr>
                <w:rFonts w:ascii="Times New Roman" w:eastAsia="Times New Roman" w:hAnsi="Times New Roman" w:cs="Times New Roman"/>
                <w:color w:val="000000"/>
                <w:lang w:eastAsia="ru-RU" w:bidi="ru-RU"/>
              </w:rPr>
              <w:t xml:space="preserve">согласие правообладателей всех </w:t>
            </w:r>
            <w:r w:rsidRPr="002D58AC">
              <w:rPr>
                <w:rFonts w:ascii="Times New Roman" w:eastAsia="Times New Roman" w:hAnsi="Times New Roman" w:cs="Times New Roman"/>
                <w:color w:val="000000"/>
                <w:lang w:eastAsia="ru-RU" w:bidi="ru-RU"/>
              </w:rPr>
              <w:t>домов блокированной застройки в одном ряду</w:t>
            </w:r>
          </w:p>
        </w:tc>
        <w:tc>
          <w:tcPr>
            <w:tcW w:w="169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2035" w:type="dxa"/>
            <w:tcBorders>
              <w:top w:val="single" w:sz="4" w:space="0" w:color="auto"/>
              <w:left w:val="single" w:sz="4" w:space="0" w:color="auto"/>
              <w:right w:val="single" w:sz="4" w:space="0" w:color="auto"/>
            </w:tcBorders>
            <w:shd w:val="clear" w:color="auto" w:fill="auto"/>
            <w:vAlign w:val="bottom"/>
          </w:tcPr>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В </w:t>
            </w:r>
            <w:r w:rsidR="002D58AC" w:rsidRPr="002D58AC">
              <w:rPr>
                <w:rFonts w:ascii="Times New Roman" w:eastAsia="Times New Roman" w:hAnsi="Times New Roman" w:cs="Times New Roman"/>
                <w:color w:val="000000"/>
                <w:lang w:eastAsia="ru-RU" w:bidi="ru-RU"/>
              </w:rPr>
              <w:t>случае реконструкции одного из домов блокированной застройки</w:t>
            </w:r>
          </w:p>
        </w:tc>
      </w:tr>
      <w:tr w:rsidR="002D58AC" w:rsidRPr="002D58AC" w:rsidTr="001A0192">
        <w:trPr>
          <w:trHeight w:hRule="exact" w:val="4416"/>
          <w:jc w:val="center"/>
        </w:trPr>
        <w:tc>
          <w:tcPr>
            <w:tcW w:w="42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1.9</w:t>
            </w:r>
          </w:p>
        </w:tc>
        <w:tc>
          <w:tcPr>
            <w:tcW w:w="168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5" w:type="dxa"/>
            <w:tcBorders>
              <w:top w:val="single" w:sz="4" w:space="0" w:color="auto"/>
              <w:left w:val="single" w:sz="4" w:space="0" w:color="auto"/>
              <w:bottom w:val="single" w:sz="4" w:space="0" w:color="auto"/>
            </w:tcBorders>
            <w:shd w:val="clear" w:color="auto" w:fill="auto"/>
          </w:tcPr>
          <w:p w:rsidR="002D58AC" w:rsidRPr="002D58AC" w:rsidRDefault="001A0192" w:rsidP="001A0192">
            <w:pPr>
              <w:widowControl w:val="0"/>
              <w:tabs>
                <w:tab w:val="left" w:pos="542"/>
                <w:tab w:val="left" w:pos="2136"/>
                <w:tab w:val="left" w:pos="2731"/>
              </w:tabs>
              <w:spacing w:before="100" w:after="0" w:line="240" w:lineRule="auto"/>
              <w:ind w:right="250"/>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w:t>
            </w:r>
            <w:r>
              <w:rPr>
                <w:rFonts w:ascii="Times New Roman" w:eastAsia="Times New Roman" w:hAnsi="Times New Roman" w:cs="Times New Roman"/>
                <w:color w:val="000000"/>
                <w:lang w:eastAsia="ru-RU" w:bidi="ru-RU"/>
              </w:rPr>
              <w:tab/>
              <w:t>соглашение</w:t>
            </w:r>
            <w:r>
              <w:rPr>
                <w:rFonts w:ascii="Times New Roman" w:eastAsia="Times New Roman" w:hAnsi="Times New Roman" w:cs="Times New Roman"/>
                <w:color w:val="000000"/>
                <w:lang w:eastAsia="ru-RU" w:bidi="ru-RU"/>
              </w:rPr>
              <w:tab/>
              <w:t xml:space="preserve">о </w:t>
            </w:r>
            <w:r w:rsidR="002D58AC" w:rsidRPr="002D58AC">
              <w:rPr>
                <w:rFonts w:ascii="Times New Roman" w:eastAsia="Times New Roman" w:hAnsi="Times New Roman" w:cs="Times New Roman"/>
                <w:color w:val="000000"/>
                <w:lang w:eastAsia="ru-RU" w:bidi="ru-RU"/>
              </w:rPr>
              <w:t>проведении</w:t>
            </w:r>
          </w:p>
          <w:p w:rsidR="002D58AC" w:rsidRPr="002D58AC" w:rsidRDefault="002D58AC" w:rsidP="001A0192">
            <w:pPr>
              <w:widowControl w:val="0"/>
              <w:tabs>
                <w:tab w:val="left" w:pos="1392"/>
                <w:tab w:val="left" w:pos="2386"/>
              </w:tabs>
              <w:spacing w:after="0" w:line="240" w:lineRule="auto"/>
              <w:ind w:right="25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реконструкции, определяющее в том числе условия и порядок возмещения ущерба, прич</w:t>
            </w:r>
            <w:r w:rsidR="001A0192">
              <w:rPr>
                <w:rFonts w:ascii="Times New Roman" w:eastAsia="Times New Roman" w:hAnsi="Times New Roman" w:cs="Times New Roman"/>
                <w:color w:val="000000"/>
                <w:lang w:eastAsia="ru-RU" w:bidi="ru-RU"/>
              </w:rPr>
              <w:t>иненного указанному объекту</w:t>
            </w:r>
            <w:r w:rsidR="001A0192">
              <w:rPr>
                <w:rFonts w:ascii="Times New Roman" w:eastAsia="Times New Roman" w:hAnsi="Times New Roman" w:cs="Times New Roman"/>
                <w:color w:val="000000"/>
                <w:lang w:eastAsia="ru-RU" w:bidi="ru-RU"/>
              </w:rPr>
              <w:tab/>
              <w:t>при осуществлении реконструкции</w:t>
            </w:r>
          </w:p>
        </w:tc>
        <w:tc>
          <w:tcPr>
            <w:tcW w:w="169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Д(1)</w:t>
            </w:r>
          </w:p>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w:t>
            </w:r>
            <w:r w:rsidR="002D58AC" w:rsidRPr="002D58AC">
              <w:rPr>
                <w:rFonts w:ascii="Times New Roman" w:eastAsia="Times New Roman" w:hAnsi="Times New Roman" w:cs="Times New Roman"/>
                <w:color w:val="000000"/>
                <w:lang w:eastAsia="ru-RU" w:bidi="ru-RU"/>
              </w:rPr>
              <w:t xml:space="preserve"> случае проведения реконструкции государственным (муниципальным) заказчиком, являющимся органом государс</w:t>
            </w:r>
            <w:r>
              <w:rPr>
                <w:rFonts w:ascii="Times New Roman" w:eastAsia="Times New Roman" w:hAnsi="Times New Roman" w:cs="Times New Roman"/>
                <w:color w:val="000000"/>
                <w:lang w:eastAsia="ru-RU" w:bidi="ru-RU"/>
              </w:rPr>
              <w:t>твенной власти (государствен ны</w:t>
            </w:r>
            <w:r w:rsidR="002D58AC" w:rsidRPr="002D58AC">
              <w:rPr>
                <w:rFonts w:ascii="Times New Roman" w:eastAsia="Times New Roman" w:hAnsi="Times New Roman" w:cs="Times New Roman"/>
                <w:color w:val="000000"/>
                <w:lang w:eastAsia="ru-RU" w:bidi="ru-RU"/>
              </w:rPr>
              <w:t>м органом), Государственной корпорацией по атомной энергии «Росатом»,</w:t>
            </w: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66" w:right="442" w:bottom="706" w:left="1661" w:header="0" w:footer="278" w:gutter="0"/>
          <w:cols w:space="720"/>
          <w:noEndnote/>
          <w:docGrid w:linePitch="360"/>
        </w:sectPr>
      </w:pPr>
    </w:p>
    <w:tbl>
      <w:tblPr>
        <w:tblOverlap w:val="never"/>
        <w:tblW w:w="9613" w:type="dxa"/>
        <w:tblInd w:w="137" w:type="dxa"/>
        <w:tblLayout w:type="fixed"/>
        <w:tblCellMar>
          <w:left w:w="10" w:type="dxa"/>
          <w:right w:w="10" w:type="dxa"/>
        </w:tblCellMar>
        <w:tblLook w:val="04A0" w:firstRow="1" w:lastRow="0" w:firstColumn="1" w:lastColumn="0" w:noHBand="0" w:noVBand="1"/>
      </w:tblPr>
      <w:tblGrid>
        <w:gridCol w:w="756"/>
        <w:gridCol w:w="1340"/>
        <w:gridCol w:w="3950"/>
        <w:gridCol w:w="1689"/>
        <w:gridCol w:w="1878"/>
      </w:tblGrid>
      <w:tr w:rsidR="002D58AC" w:rsidRPr="002D58AC" w:rsidTr="001A0192">
        <w:trPr>
          <w:trHeight w:hRule="exact" w:val="9917"/>
        </w:trPr>
        <w:tc>
          <w:tcPr>
            <w:tcW w:w="756" w:type="dxa"/>
            <w:tcBorders>
              <w:top w:val="single" w:sz="4" w:space="0" w:color="auto"/>
              <w:left w:val="single" w:sz="4" w:space="0" w:color="auto"/>
            </w:tcBorders>
            <w:shd w:val="clear" w:color="auto" w:fill="auto"/>
            <w:vAlign w:val="bottom"/>
          </w:tcPr>
          <w:p w:rsidR="002D58AC" w:rsidRPr="002D58AC" w:rsidRDefault="002D58AC" w:rsidP="001A0192">
            <w:pPr>
              <w:framePr w:w="9787" w:h="14486" w:wrap="none" w:hAnchor="page" w:x="1636" w:y="64"/>
              <w:widowControl w:val="0"/>
              <w:spacing w:after="0" w:line="240" w:lineRule="auto"/>
              <w:ind w:left="-12" w:firstLine="172"/>
              <w:rPr>
                <w:rFonts w:ascii="Times New Roman" w:eastAsia="Times New Roman" w:hAnsi="Times New Roman" w:cs="Times New Roman"/>
                <w:color w:val="000000"/>
                <w:sz w:val="8"/>
                <w:szCs w:val="8"/>
                <w:lang w:eastAsia="ru-RU" w:bidi="ru-RU"/>
              </w:rPr>
            </w:pPr>
          </w:p>
        </w:tc>
        <w:tc>
          <w:tcPr>
            <w:tcW w:w="1340" w:type="dxa"/>
            <w:tcBorders>
              <w:top w:val="single" w:sz="4" w:space="0" w:color="auto"/>
              <w:left w:val="single" w:sz="4" w:space="0" w:color="auto"/>
            </w:tcBorders>
            <w:shd w:val="clear" w:color="auto" w:fill="auto"/>
          </w:tcPr>
          <w:p w:rsidR="002D58AC" w:rsidRPr="002D58AC" w:rsidRDefault="002D58AC" w:rsidP="002D58AC">
            <w:pPr>
              <w:framePr w:w="9787" w:h="14486" w:wrap="none" w:hAnchor="page" w:x="1636" w:y="64"/>
              <w:widowControl w:val="0"/>
              <w:spacing w:after="0" w:line="240" w:lineRule="auto"/>
              <w:rPr>
                <w:rFonts w:ascii="Courier New" w:eastAsia="Courier New" w:hAnsi="Courier New" w:cs="Courier New"/>
                <w:color w:val="000000"/>
                <w:sz w:val="10"/>
                <w:szCs w:val="10"/>
                <w:lang w:eastAsia="ru-RU" w:bidi="ru-RU"/>
              </w:rPr>
            </w:pPr>
          </w:p>
        </w:tc>
        <w:tc>
          <w:tcPr>
            <w:tcW w:w="3950" w:type="dxa"/>
            <w:tcBorders>
              <w:top w:val="single" w:sz="4" w:space="0" w:color="auto"/>
              <w:left w:val="single" w:sz="4" w:space="0" w:color="auto"/>
            </w:tcBorders>
            <w:shd w:val="clear" w:color="auto" w:fill="auto"/>
            <w:vAlign w:val="bottom"/>
          </w:tcPr>
          <w:p w:rsidR="002D58AC" w:rsidRPr="002D58AC" w:rsidRDefault="002D58AC" w:rsidP="002D58AC">
            <w:pPr>
              <w:framePr w:w="9787" w:h="14486" w:wrap="none" w:hAnchor="page" w:x="1636" w:y="64"/>
              <w:widowControl w:val="0"/>
              <w:spacing w:after="0" w:line="151" w:lineRule="auto"/>
              <w:ind w:left="1240"/>
              <w:rPr>
                <w:rFonts w:ascii="Times New Roman" w:eastAsia="Times New Roman" w:hAnsi="Times New Roman" w:cs="Times New Roman"/>
                <w:color w:val="000000"/>
                <w:sz w:val="12"/>
                <w:szCs w:val="12"/>
                <w:lang w:eastAsia="ru-RU" w:bidi="ru-RU"/>
              </w:rPr>
            </w:pPr>
          </w:p>
        </w:tc>
        <w:tc>
          <w:tcPr>
            <w:tcW w:w="1689" w:type="dxa"/>
            <w:tcBorders>
              <w:top w:val="single" w:sz="4" w:space="0" w:color="auto"/>
              <w:left w:val="single" w:sz="4" w:space="0" w:color="auto"/>
            </w:tcBorders>
            <w:shd w:val="clear" w:color="auto" w:fill="auto"/>
          </w:tcPr>
          <w:p w:rsidR="002D58AC" w:rsidRPr="002D58AC" w:rsidRDefault="002D58AC" w:rsidP="002D58AC">
            <w:pPr>
              <w:framePr w:w="9787" w:h="14486" w:wrap="none" w:hAnchor="page" w:x="1636"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878"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87" w:h="14486" w:wrap="none" w:hAnchor="page" w:x="163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Государственной корпорацией по космической деятельности «Роскосмос», органом управления</w:t>
            </w:r>
            <w:r w:rsidR="001A0192">
              <w:rPr>
                <w:rFonts w:ascii="Times New Roman" w:eastAsia="Times New Roman" w:hAnsi="Times New Roman" w:cs="Times New Roman"/>
                <w:color w:val="000000"/>
                <w:lang w:eastAsia="ru-RU" w:bidi="ru-RU"/>
              </w:rPr>
              <w:t xml:space="preserve"> государственным внебюджетным </w:t>
            </w:r>
            <w:r w:rsidRPr="002D58AC">
              <w:rPr>
                <w:rFonts w:ascii="Times New Roman" w:eastAsia="Times New Roman" w:hAnsi="Times New Roman" w:cs="Times New Roman"/>
                <w:color w:val="000000"/>
                <w:lang w:eastAsia="ru-RU" w:bidi="ru-RU"/>
              </w:rPr>
              <w:t>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w:t>
            </w:r>
          </w:p>
        </w:tc>
      </w:tr>
      <w:tr w:rsidR="002D58AC" w:rsidRPr="002D58AC" w:rsidTr="001A0192">
        <w:trPr>
          <w:trHeight w:hRule="exact" w:val="1754"/>
        </w:trPr>
        <w:tc>
          <w:tcPr>
            <w:tcW w:w="756" w:type="dxa"/>
            <w:tcBorders>
              <w:top w:val="single" w:sz="4" w:space="0" w:color="auto"/>
              <w:left w:val="single" w:sz="4" w:space="0" w:color="auto"/>
            </w:tcBorders>
            <w:shd w:val="clear" w:color="auto" w:fill="auto"/>
          </w:tcPr>
          <w:p w:rsidR="002D58AC" w:rsidRPr="002D58AC" w:rsidRDefault="002D58AC" w:rsidP="002D58AC">
            <w:pPr>
              <w:framePr w:w="9787" w:h="14486" w:wrap="none" w:hAnchor="page" w:x="1636" w:y="6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1.10</w:t>
            </w:r>
          </w:p>
        </w:tc>
        <w:tc>
          <w:tcPr>
            <w:tcW w:w="1340" w:type="dxa"/>
            <w:tcBorders>
              <w:top w:val="single" w:sz="4" w:space="0" w:color="auto"/>
              <w:left w:val="single" w:sz="4" w:space="0" w:color="auto"/>
            </w:tcBorders>
            <w:shd w:val="clear" w:color="auto" w:fill="auto"/>
          </w:tcPr>
          <w:p w:rsidR="002D58AC" w:rsidRPr="002D58AC" w:rsidRDefault="002D58AC" w:rsidP="002D58AC">
            <w:pPr>
              <w:framePr w:w="9787" w:h="14486" w:wrap="none" w:hAnchor="page" w:x="163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87" w:h="14486" w:wrap="none" w:hAnchor="page" w:x="163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0" w:type="dxa"/>
            <w:tcBorders>
              <w:top w:val="single" w:sz="4" w:space="0" w:color="auto"/>
              <w:left w:val="single" w:sz="4" w:space="0" w:color="auto"/>
            </w:tcBorders>
            <w:shd w:val="clear" w:color="auto" w:fill="auto"/>
          </w:tcPr>
          <w:p w:rsidR="002D58AC" w:rsidRPr="002D58AC" w:rsidRDefault="002D58AC" w:rsidP="002D58AC">
            <w:pPr>
              <w:framePr w:w="9787" w:h="14486" w:wrap="none" w:hAnchor="page" w:x="163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решение общего собрания собственников помещений и машино</w:t>
            </w:r>
            <w:r w:rsidRPr="002D58AC">
              <w:rPr>
                <w:rFonts w:ascii="Times New Roman" w:eastAsia="Times New Roman" w:hAnsi="Times New Roman" w:cs="Times New Roman"/>
                <w:color w:val="000000"/>
                <w:lang w:eastAsia="ru-RU" w:bidi="ru-RU"/>
              </w:rPr>
              <w:softHyphen/>
            </w:r>
            <w:r w:rsidR="001A0192">
              <w:rPr>
                <w:rFonts w:ascii="Times New Roman" w:eastAsia="Times New Roman" w:hAnsi="Times New Roman" w:cs="Times New Roman"/>
                <w:color w:val="000000"/>
                <w:lang w:eastAsia="ru-RU" w:bidi="ru-RU"/>
              </w:rPr>
              <w:t>-</w:t>
            </w:r>
            <w:r w:rsidRPr="002D58AC">
              <w:rPr>
                <w:rFonts w:ascii="Times New Roman" w:eastAsia="Times New Roman" w:hAnsi="Times New Roman" w:cs="Times New Roman"/>
                <w:color w:val="000000"/>
                <w:lang w:eastAsia="ru-RU" w:bidi="ru-RU"/>
              </w:rPr>
              <w:t>мест в многоквартирном доме, принятое в соответствии с жилищным законодательством</w:t>
            </w:r>
          </w:p>
        </w:tc>
        <w:tc>
          <w:tcPr>
            <w:tcW w:w="1689" w:type="dxa"/>
            <w:tcBorders>
              <w:top w:val="single" w:sz="4" w:space="0" w:color="auto"/>
              <w:left w:val="single" w:sz="4" w:space="0" w:color="auto"/>
            </w:tcBorders>
            <w:shd w:val="clear" w:color="auto" w:fill="auto"/>
            <w:vAlign w:val="center"/>
          </w:tcPr>
          <w:p w:rsidR="002D58AC" w:rsidRPr="002D58AC" w:rsidRDefault="001A0192" w:rsidP="002D58AC">
            <w:pPr>
              <w:framePr w:w="9787" w:h="14486" w:wrap="none" w:hAnchor="page" w:x="1636" w:y="64"/>
              <w:widowControl w:val="0"/>
              <w:spacing w:after="24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ЕП, РП, ЕИС, ГИСОГД - О(э) или </w:t>
            </w:r>
            <w:r w:rsidR="002D58AC" w:rsidRPr="002D58AC">
              <w:rPr>
                <w:rFonts w:ascii="Times New Roman" w:eastAsia="Times New Roman" w:hAnsi="Times New Roman" w:cs="Times New Roman"/>
                <w:color w:val="000000"/>
                <w:lang w:eastAsia="ru-RU" w:bidi="ru-RU"/>
              </w:rPr>
              <w:t>К(э), Д(1)</w:t>
            </w:r>
          </w:p>
          <w:p w:rsidR="002D58AC" w:rsidRPr="002D58AC" w:rsidRDefault="002D58AC" w:rsidP="002D58AC">
            <w:pPr>
              <w:framePr w:w="9787" w:h="14486" w:wrap="none" w:hAnchor="page" w:x="1636" w:y="64"/>
              <w:widowControl w:val="0"/>
              <w:spacing w:after="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Д( 1)</w:t>
            </w:r>
          </w:p>
        </w:tc>
        <w:tc>
          <w:tcPr>
            <w:tcW w:w="1878" w:type="dxa"/>
            <w:tcBorders>
              <w:top w:val="single" w:sz="4" w:space="0" w:color="auto"/>
              <w:left w:val="single" w:sz="4" w:space="0" w:color="auto"/>
              <w:right w:val="single" w:sz="4" w:space="0" w:color="auto"/>
            </w:tcBorders>
            <w:shd w:val="clear" w:color="auto" w:fill="auto"/>
          </w:tcPr>
          <w:p w:rsidR="002D58AC" w:rsidRPr="002D58AC" w:rsidRDefault="001A0192" w:rsidP="002D58AC">
            <w:pPr>
              <w:framePr w:w="9787" w:h="14486" w:wrap="none" w:hAnchor="page" w:x="1636" w:y="64"/>
              <w:widowControl w:val="0"/>
              <w:spacing w:before="12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 случае реконструкции многоквартир</w:t>
            </w:r>
            <w:r w:rsidR="002D58AC" w:rsidRPr="002D58AC">
              <w:rPr>
                <w:rFonts w:ascii="Times New Roman" w:eastAsia="Times New Roman" w:hAnsi="Times New Roman" w:cs="Times New Roman"/>
                <w:color w:val="000000"/>
                <w:lang w:eastAsia="ru-RU" w:bidi="ru-RU"/>
              </w:rPr>
              <w:t>ного дома</w:t>
            </w:r>
          </w:p>
        </w:tc>
      </w:tr>
      <w:tr w:rsidR="002D58AC" w:rsidRPr="002D58AC" w:rsidTr="001A0192">
        <w:trPr>
          <w:trHeight w:hRule="exact" w:val="2515"/>
        </w:trPr>
        <w:tc>
          <w:tcPr>
            <w:tcW w:w="756" w:type="dxa"/>
            <w:tcBorders>
              <w:left w:val="single" w:sz="4" w:space="0" w:color="auto"/>
              <w:bottom w:val="single" w:sz="4" w:space="0" w:color="auto"/>
            </w:tcBorders>
            <w:shd w:val="clear" w:color="auto" w:fill="auto"/>
          </w:tcPr>
          <w:p w:rsidR="002D58AC" w:rsidRPr="002D58AC" w:rsidRDefault="002D58AC" w:rsidP="002D58AC">
            <w:pPr>
              <w:framePr w:w="9787" w:h="14486" w:wrap="none" w:hAnchor="page" w:x="1636" w:y="64"/>
              <w:widowControl w:val="0"/>
              <w:spacing w:after="0" w:line="240" w:lineRule="auto"/>
              <w:rPr>
                <w:rFonts w:ascii="Courier New" w:eastAsia="Courier New" w:hAnsi="Courier New" w:cs="Courier New"/>
                <w:color w:val="000000"/>
                <w:sz w:val="10"/>
                <w:szCs w:val="10"/>
                <w:lang w:eastAsia="ru-RU" w:bidi="ru-RU"/>
              </w:rPr>
            </w:pPr>
          </w:p>
        </w:tc>
        <w:tc>
          <w:tcPr>
            <w:tcW w:w="1340" w:type="dxa"/>
            <w:tcBorders>
              <w:left w:val="single" w:sz="4" w:space="0" w:color="auto"/>
              <w:bottom w:val="single" w:sz="4" w:space="0" w:color="auto"/>
            </w:tcBorders>
            <w:shd w:val="clear" w:color="auto" w:fill="auto"/>
          </w:tcPr>
          <w:p w:rsidR="002D58AC" w:rsidRPr="002D58AC" w:rsidRDefault="002D58AC" w:rsidP="002D58AC">
            <w:pPr>
              <w:framePr w:w="9787" w:h="14486" w:wrap="none" w:hAnchor="page" w:x="1636" w:y="64"/>
              <w:widowControl w:val="0"/>
              <w:spacing w:after="0" w:line="240" w:lineRule="auto"/>
              <w:rPr>
                <w:rFonts w:ascii="Courier New" w:eastAsia="Courier New" w:hAnsi="Courier New" w:cs="Courier New"/>
                <w:color w:val="000000"/>
                <w:sz w:val="10"/>
                <w:szCs w:val="10"/>
                <w:lang w:eastAsia="ru-RU" w:bidi="ru-RU"/>
              </w:rPr>
            </w:pPr>
          </w:p>
        </w:tc>
        <w:tc>
          <w:tcPr>
            <w:tcW w:w="3950"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87" w:h="14486" w:wrap="none" w:hAnchor="page" w:x="1636" w:y="6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согласие всех собственников помещений и машино-мест в многоквартирном доме</w:t>
            </w:r>
          </w:p>
        </w:tc>
        <w:tc>
          <w:tcPr>
            <w:tcW w:w="1689"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87" w:h="14486" w:wrap="none" w:hAnchor="page" w:x="1636" w:y="64"/>
              <w:widowControl w:val="0"/>
              <w:spacing w:before="10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sidR="005C7D7F">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 Д(1)</w:t>
            </w:r>
          </w:p>
          <w:p w:rsidR="002D58AC" w:rsidRPr="002D58AC" w:rsidRDefault="002D58AC" w:rsidP="002D58AC">
            <w:pPr>
              <w:framePr w:w="9787" w:h="14486" w:wrap="none" w:hAnchor="page" w:x="163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878"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framePr w:w="9787" w:h="14486" w:wrap="none" w:hAnchor="page" w:x="163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в результате такой реконструкции произойдет уменьшение размера общего имущества в многоквартирном доме</w:t>
            </w:r>
          </w:p>
        </w:tc>
      </w:tr>
    </w:tbl>
    <w:p w:rsidR="002D58AC" w:rsidRPr="002D58AC" w:rsidRDefault="002D58AC" w:rsidP="002D58AC">
      <w:pPr>
        <w:framePr w:w="9787" w:h="14486" w:wrap="none" w:hAnchor="page" w:x="1636" w:y="6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1A0192">
      <w:pPr>
        <w:widowControl w:val="0"/>
        <w:spacing w:after="0" w:line="360" w:lineRule="exact"/>
        <w:ind w:left="1276"/>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445"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84" w:right="478" w:bottom="984" w:left="473" w:header="0" w:footer="556" w:gutter="0"/>
          <w:cols w:space="720"/>
          <w:noEndnote/>
          <w:docGrid w:linePitch="360"/>
        </w:sectPr>
      </w:pPr>
    </w:p>
    <w:tbl>
      <w:tblPr>
        <w:tblOverlap w:val="never"/>
        <w:tblW w:w="0" w:type="auto"/>
        <w:tblInd w:w="-5" w:type="dxa"/>
        <w:tblLayout w:type="fixed"/>
        <w:tblCellMar>
          <w:left w:w="10" w:type="dxa"/>
          <w:right w:w="10" w:type="dxa"/>
        </w:tblCellMar>
        <w:tblLook w:val="04A0" w:firstRow="1" w:lastRow="0" w:firstColumn="1" w:lastColumn="0" w:noHBand="0" w:noVBand="1"/>
      </w:tblPr>
      <w:tblGrid>
        <w:gridCol w:w="744"/>
        <w:gridCol w:w="1344"/>
        <w:gridCol w:w="3960"/>
        <w:gridCol w:w="1607"/>
        <w:gridCol w:w="1994"/>
      </w:tblGrid>
      <w:tr w:rsidR="002D58AC" w:rsidRPr="002D58AC" w:rsidTr="001A0192">
        <w:trPr>
          <w:trHeight w:hRule="exact" w:val="1003"/>
        </w:trPr>
        <w:tc>
          <w:tcPr>
            <w:tcW w:w="744" w:type="dxa"/>
            <w:vMerge w:val="restart"/>
            <w:tcBorders>
              <w:top w:val="single" w:sz="4" w:space="0" w:color="auto"/>
              <w:left w:val="single" w:sz="4" w:space="0" w:color="auto"/>
            </w:tcBorders>
            <w:shd w:val="clear" w:color="auto" w:fill="auto"/>
          </w:tcPr>
          <w:p w:rsidR="002D58AC" w:rsidRPr="002D58AC" w:rsidRDefault="002D58AC" w:rsidP="001A0192">
            <w:pPr>
              <w:framePr w:w="9689" w:h="14033" w:wrap="none" w:vAnchor="page" w:hAnchor="page" w:x="1833" w:y="1107"/>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1.11</w:t>
            </w:r>
          </w:p>
        </w:tc>
        <w:tc>
          <w:tcPr>
            <w:tcW w:w="1344" w:type="dxa"/>
            <w:vMerge w:val="restart"/>
            <w:tcBorders>
              <w:top w:val="single" w:sz="4" w:space="0" w:color="auto"/>
              <w:left w:val="single" w:sz="4" w:space="0" w:color="auto"/>
            </w:tcBorders>
            <w:shd w:val="clear" w:color="auto" w:fill="auto"/>
          </w:tcPr>
          <w:p w:rsidR="002D58AC" w:rsidRPr="002D58AC" w:rsidRDefault="002D58AC" w:rsidP="001A0192">
            <w:pPr>
              <w:framePr w:w="9689" w:h="14033" w:wrap="none" w:vAnchor="page" w:hAnchor="page" w:x="1833" w:y="1107"/>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framePr w:w="9689" w:h="14033" w:wrap="none" w:vAnchor="page" w:hAnchor="page" w:x="1833" w:y="1107"/>
              <w:widowControl w:val="0"/>
              <w:spacing w:after="8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sz w:val="15"/>
                <w:szCs w:val="15"/>
                <w:lang w:eastAsia="ru-RU" w:bidi="ru-RU"/>
              </w:rPr>
            </w:pPr>
          </w:p>
        </w:tc>
        <w:tc>
          <w:tcPr>
            <w:tcW w:w="3960" w:type="dxa"/>
            <w:vMerge w:val="restart"/>
            <w:tcBorders>
              <w:top w:val="single" w:sz="4" w:space="0" w:color="auto"/>
              <w:left w:val="single" w:sz="4" w:space="0" w:color="auto"/>
            </w:tcBorders>
            <w:shd w:val="clear" w:color="auto" w:fill="auto"/>
          </w:tcPr>
          <w:p w:rsidR="002D58AC" w:rsidRPr="002D58AC" w:rsidRDefault="002D58AC" w:rsidP="001A0192">
            <w:pPr>
              <w:framePr w:w="9689" w:h="14033" w:wrap="none" w:vAnchor="page" w:hAnchor="page" w:x="1833" w:y="1107"/>
              <w:widowControl w:val="0"/>
              <w:tabs>
                <w:tab w:val="left" w:pos="2587"/>
              </w:tabs>
              <w:spacing w:before="12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w:t>
            </w:r>
            <w:r w:rsidR="001A0192">
              <w:rPr>
                <w:rFonts w:ascii="Times New Roman" w:eastAsia="Times New Roman" w:hAnsi="Times New Roman" w:cs="Times New Roman"/>
                <w:color w:val="000000"/>
                <w:lang w:eastAsia="ru-RU" w:bidi="ru-RU"/>
              </w:rPr>
              <w:t xml:space="preserve">кта капитального строительства, </w:t>
            </w:r>
            <w:r w:rsidRPr="002D58AC">
              <w:rPr>
                <w:rFonts w:ascii="Times New Roman" w:eastAsia="Times New Roman" w:hAnsi="Times New Roman" w:cs="Times New Roman"/>
                <w:color w:val="000000"/>
                <w:lang w:eastAsia="ru-RU" w:bidi="ru-RU"/>
              </w:rPr>
              <w:t>содержащего</w:t>
            </w:r>
          </w:p>
          <w:p w:rsidR="002D58AC" w:rsidRPr="002D58AC" w:rsidRDefault="002D58AC" w:rsidP="001A0192">
            <w:pPr>
              <w:framePr w:w="9689" w:h="14033" w:wrap="none" w:vAnchor="page" w:hAnchor="page" w:x="1833" w:y="1107"/>
              <w:widowControl w:val="0"/>
              <w:tabs>
                <w:tab w:val="left" w:pos="1982"/>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w:t>
            </w:r>
            <w:r w:rsidRPr="002D58AC">
              <w:rPr>
                <w:rFonts w:ascii="Times New Roman" w:eastAsia="Times New Roman" w:hAnsi="Times New Roman" w:cs="Times New Roman"/>
                <w:color w:val="000000"/>
                <w:lang w:eastAsia="ru-RU" w:bidi="ru-RU"/>
              </w:rPr>
              <w:tab/>
              <w:t>градостроительным</w:t>
            </w:r>
          </w:p>
          <w:p w:rsidR="002D58AC" w:rsidRPr="002D58AC" w:rsidRDefault="002D58AC" w:rsidP="001A0192">
            <w:pPr>
              <w:framePr w:w="9689" w:h="14033" w:wrap="none" w:vAnchor="page" w:hAnchor="page" w:x="1833" w:y="1107"/>
              <w:widowControl w:val="0"/>
              <w:tabs>
                <w:tab w:val="left" w:pos="1738"/>
                <w:tab w:val="left" w:pos="3725"/>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регламентом</w:t>
            </w:r>
            <w:r w:rsidRPr="002D58AC">
              <w:rPr>
                <w:rFonts w:ascii="Times New Roman" w:eastAsia="Times New Roman" w:hAnsi="Times New Roman" w:cs="Times New Roman"/>
                <w:color w:val="000000"/>
                <w:lang w:eastAsia="ru-RU" w:bidi="ru-RU"/>
              </w:rPr>
              <w:tab/>
              <w:t>применительно</w:t>
            </w:r>
            <w:r w:rsidRPr="002D58AC">
              <w:rPr>
                <w:rFonts w:ascii="Times New Roman" w:eastAsia="Times New Roman" w:hAnsi="Times New Roman" w:cs="Times New Roman"/>
                <w:color w:val="000000"/>
                <w:lang w:eastAsia="ru-RU" w:bidi="ru-RU"/>
              </w:rPr>
              <w:tab/>
              <w:t>к</w:t>
            </w:r>
          </w:p>
          <w:p w:rsidR="002D58AC" w:rsidRPr="002D58AC" w:rsidRDefault="002D58AC" w:rsidP="001A0192">
            <w:pPr>
              <w:framePr w:w="9689" w:h="14033" w:wrap="none" w:vAnchor="page" w:hAnchor="page" w:x="1833" w:y="1107"/>
              <w:widowControl w:val="0"/>
              <w:tabs>
                <w:tab w:val="left" w:pos="1579"/>
                <w:tab w:val="left" w:pos="3494"/>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территориальной зоне, расположенной в границах территории исторического поселения</w:t>
            </w:r>
            <w:r w:rsidRPr="002D58AC">
              <w:rPr>
                <w:rFonts w:ascii="Times New Roman" w:eastAsia="Times New Roman" w:hAnsi="Times New Roman" w:cs="Times New Roman"/>
                <w:color w:val="000000"/>
                <w:lang w:eastAsia="ru-RU" w:bidi="ru-RU"/>
              </w:rPr>
              <w:tab/>
              <w:t>федерального</w:t>
            </w:r>
            <w:r w:rsidRPr="002D58AC">
              <w:rPr>
                <w:rFonts w:ascii="Times New Roman" w:eastAsia="Times New Roman" w:hAnsi="Times New Roman" w:cs="Times New Roman"/>
                <w:color w:val="000000"/>
                <w:lang w:eastAsia="ru-RU" w:bidi="ru-RU"/>
              </w:rPr>
              <w:tab/>
              <w:t>или</w:t>
            </w:r>
          </w:p>
          <w:p w:rsidR="002D58AC" w:rsidRPr="002D58AC" w:rsidRDefault="002D58AC" w:rsidP="001A0192">
            <w:pPr>
              <w:framePr w:w="9689" w:h="14033" w:wrap="none" w:vAnchor="page" w:hAnchor="page" w:x="1833" w:y="1107"/>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регионального значения</w:t>
            </w:r>
          </w:p>
        </w:tc>
        <w:tc>
          <w:tcPr>
            <w:tcW w:w="1607" w:type="dxa"/>
            <w:tcBorders>
              <w:top w:val="single" w:sz="4" w:space="0" w:color="auto"/>
              <w:left w:val="single" w:sz="4" w:space="0" w:color="auto"/>
            </w:tcBorders>
            <w:shd w:val="clear" w:color="auto" w:fill="auto"/>
            <w:vAlign w:val="bottom"/>
          </w:tcPr>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1994"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1A0192">
            <w:pPr>
              <w:framePr w:w="9689" w:h="14033" w:wrap="none" w:vAnchor="page" w:hAnchor="page" w:x="1833" w:y="1107"/>
              <w:widowControl w:val="0"/>
              <w:tabs>
                <w:tab w:val="left" w:pos="811"/>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(представляется в случае, предусм</w:t>
            </w:r>
            <w:r w:rsidR="001A0192">
              <w:rPr>
                <w:rFonts w:ascii="Times New Roman" w:eastAsia="Times New Roman" w:hAnsi="Times New Roman" w:cs="Times New Roman"/>
                <w:color w:val="000000"/>
                <w:lang w:eastAsia="ru-RU" w:bidi="ru-RU"/>
              </w:rPr>
              <w:t xml:space="preserve">отренном частью 10.1 статьи 51 </w:t>
            </w:r>
            <w:r w:rsidRPr="002D58AC">
              <w:rPr>
                <w:rFonts w:ascii="Times New Roman" w:eastAsia="Times New Roman" w:hAnsi="Times New Roman" w:cs="Times New Roman"/>
                <w:color w:val="000000"/>
                <w:lang w:eastAsia="ru-RU" w:bidi="ru-RU"/>
              </w:rPr>
              <w:t>Г</w:t>
            </w:r>
            <w:r w:rsidR="001A0192">
              <w:rPr>
                <w:rFonts w:ascii="Times New Roman" w:eastAsia="Times New Roman" w:hAnsi="Times New Roman" w:cs="Times New Roman"/>
                <w:color w:val="000000"/>
                <w:lang w:eastAsia="ru-RU" w:bidi="ru-RU"/>
              </w:rPr>
              <w:t>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5362"/>
        </w:trPr>
        <w:tc>
          <w:tcPr>
            <w:tcW w:w="744" w:type="dxa"/>
            <w:vMerge/>
            <w:tcBorders>
              <w:left w:val="single" w:sz="4" w:space="0" w:color="auto"/>
            </w:tcBorders>
            <w:shd w:val="clear" w:color="auto" w:fill="auto"/>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c>
          <w:tcPr>
            <w:tcW w:w="1607" w:type="dxa"/>
            <w:tcBorders>
              <w:top w:val="single" w:sz="4" w:space="0" w:color="auto"/>
              <w:left w:val="single" w:sz="4" w:space="0" w:color="auto"/>
            </w:tcBorders>
            <w:shd w:val="clear" w:color="auto" w:fill="auto"/>
          </w:tcPr>
          <w:p w:rsidR="002D58AC" w:rsidRPr="002D58AC" w:rsidRDefault="002D58AC" w:rsidP="001A0192">
            <w:pPr>
              <w:framePr w:w="9689" w:h="14033" w:wrap="none" w:vAnchor="page" w:hAnchor="page" w:x="1833" w:y="1107"/>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994" w:type="dxa"/>
            <w:vMerge/>
            <w:tcBorders>
              <w:left w:val="single" w:sz="4" w:space="0" w:color="auto"/>
              <w:right w:val="single" w:sz="4" w:space="0" w:color="auto"/>
            </w:tcBorders>
            <w:shd w:val="clear" w:color="auto" w:fill="auto"/>
            <w:vAlign w:val="center"/>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979"/>
        </w:trPr>
        <w:tc>
          <w:tcPr>
            <w:tcW w:w="744" w:type="dxa"/>
            <w:vMerge w:val="restart"/>
            <w:tcBorders>
              <w:top w:val="single" w:sz="4" w:space="0" w:color="auto"/>
              <w:left w:val="single" w:sz="4" w:space="0" w:color="auto"/>
            </w:tcBorders>
            <w:shd w:val="clear" w:color="auto" w:fill="auto"/>
          </w:tcPr>
          <w:p w:rsidR="002D58AC" w:rsidRPr="002D58AC" w:rsidRDefault="002D58AC" w:rsidP="001A0192">
            <w:pPr>
              <w:framePr w:w="9689" w:h="14033" w:wrap="none" w:vAnchor="page" w:hAnchor="page" w:x="1833" w:y="1107"/>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1.12</w:t>
            </w:r>
          </w:p>
        </w:tc>
        <w:tc>
          <w:tcPr>
            <w:tcW w:w="1344" w:type="dxa"/>
            <w:vMerge w:val="restart"/>
            <w:tcBorders>
              <w:top w:val="single" w:sz="4" w:space="0" w:color="auto"/>
              <w:left w:val="single" w:sz="4" w:space="0" w:color="auto"/>
            </w:tcBorders>
            <w:shd w:val="clear" w:color="auto" w:fill="auto"/>
          </w:tcPr>
          <w:p w:rsidR="002D58AC" w:rsidRPr="002D58AC" w:rsidRDefault="002D58AC" w:rsidP="001A0192">
            <w:pPr>
              <w:framePr w:w="9689" w:h="14033" w:wrap="none" w:vAnchor="page" w:hAnchor="page" w:x="1833" w:y="1107"/>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1A0192" w:rsidP="001A0192">
            <w:pPr>
              <w:framePr w:w="9689" w:h="14033" w:wrap="none" w:vAnchor="page" w:hAnchor="page" w:x="1833" w:y="1107"/>
              <w:widowControl w:val="0"/>
              <w:tabs>
                <w:tab w:val="left" w:pos="2165"/>
              </w:tabs>
              <w:spacing w:before="120" w:after="0" w:line="233"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документы, </w:t>
            </w:r>
            <w:r w:rsidR="002D58AC" w:rsidRPr="002D58AC">
              <w:rPr>
                <w:rFonts w:ascii="Times New Roman" w:eastAsia="Times New Roman" w:hAnsi="Times New Roman" w:cs="Times New Roman"/>
                <w:color w:val="000000"/>
                <w:lang w:eastAsia="ru-RU" w:bidi="ru-RU"/>
              </w:rPr>
              <w:t>предусмотренные</w:t>
            </w:r>
          </w:p>
          <w:p w:rsidR="002D58AC" w:rsidRPr="002D58AC" w:rsidRDefault="002D58AC" w:rsidP="001A0192">
            <w:pPr>
              <w:framePr w:w="9689" w:h="14033" w:wrap="none" w:vAnchor="page" w:hAnchor="page" w:x="1833" w:y="1107"/>
              <w:widowControl w:val="0"/>
              <w:tabs>
                <w:tab w:val="left" w:pos="2746"/>
              </w:tabs>
              <w:spacing w:after="0" w:line="233"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законодательством</w:t>
            </w:r>
            <w:r w:rsidRPr="002D58AC">
              <w:rPr>
                <w:rFonts w:ascii="Times New Roman" w:eastAsia="Times New Roman" w:hAnsi="Times New Roman" w:cs="Times New Roman"/>
                <w:color w:val="000000"/>
                <w:lang w:eastAsia="ru-RU" w:bidi="ru-RU"/>
              </w:rPr>
              <w:tab/>
              <w:t>Российской</w:t>
            </w:r>
          </w:p>
          <w:p w:rsidR="002D58AC" w:rsidRPr="002D58AC" w:rsidRDefault="002D58AC" w:rsidP="001A0192">
            <w:pPr>
              <w:framePr w:w="9689" w:h="14033" w:wrap="none" w:vAnchor="page" w:hAnchor="page" w:x="1833" w:y="1107"/>
              <w:widowControl w:val="0"/>
              <w:spacing w:after="0" w:line="233"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 об объектах культурного наследия '</w:t>
            </w:r>
          </w:p>
        </w:tc>
        <w:tc>
          <w:tcPr>
            <w:tcW w:w="1607" w:type="dxa"/>
            <w:tcBorders>
              <w:top w:val="single" w:sz="4" w:space="0" w:color="auto"/>
              <w:left w:val="single" w:sz="4" w:space="0" w:color="auto"/>
            </w:tcBorders>
            <w:shd w:val="clear" w:color="auto" w:fill="auto"/>
            <w:vAlign w:val="center"/>
          </w:tcPr>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К(э),Д(1)</w:t>
            </w:r>
          </w:p>
        </w:tc>
        <w:tc>
          <w:tcPr>
            <w:tcW w:w="1994"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1A0192" w:rsidP="001A0192">
            <w:pPr>
              <w:framePr w:w="9689" w:h="14033" w:wrap="none" w:vAnchor="page" w:hAnchor="page" w:x="1833" w:y="1107"/>
              <w:widowControl w:val="0"/>
              <w:tabs>
                <w:tab w:val="left" w:pos="1315"/>
              </w:tabs>
              <w:spacing w:after="0" w:line="240" w:lineRule="auto"/>
              <w:ind w:right="123"/>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В случае, если при </w:t>
            </w:r>
            <w:r w:rsidR="002D58AC" w:rsidRPr="002D58AC">
              <w:rPr>
                <w:rFonts w:ascii="Times New Roman" w:eastAsia="Times New Roman" w:hAnsi="Times New Roman" w:cs="Times New Roman"/>
                <w:color w:val="000000"/>
                <w:lang w:eastAsia="ru-RU" w:bidi="ru-RU"/>
              </w:rPr>
              <w:t>проведен</w:t>
            </w:r>
            <w:r>
              <w:rPr>
                <w:rFonts w:ascii="Times New Roman" w:eastAsia="Times New Roman" w:hAnsi="Times New Roman" w:cs="Times New Roman"/>
                <w:color w:val="000000"/>
                <w:lang w:eastAsia="ru-RU" w:bidi="ru-RU"/>
              </w:rPr>
              <w:t>ии работ по сохранению объекта</w:t>
            </w:r>
          </w:p>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культурного наследия затрагиваются конструктивные и другие характеристики надежности и безопасности такого объекта</w:t>
            </w:r>
          </w:p>
        </w:tc>
      </w:tr>
      <w:tr w:rsidR="002D58AC" w:rsidRPr="002D58AC" w:rsidTr="001A0192">
        <w:trPr>
          <w:trHeight w:hRule="exact" w:val="2534"/>
        </w:trPr>
        <w:tc>
          <w:tcPr>
            <w:tcW w:w="744" w:type="dxa"/>
            <w:vMerge/>
            <w:tcBorders>
              <w:left w:val="single" w:sz="4" w:space="0" w:color="auto"/>
            </w:tcBorders>
            <w:shd w:val="clear" w:color="auto" w:fill="auto"/>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c>
          <w:tcPr>
            <w:tcW w:w="1607" w:type="dxa"/>
            <w:tcBorders>
              <w:top w:val="single" w:sz="4" w:space="0" w:color="auto"/>
              <w:left w:val="single" w:sz="4" w:space="0" w:color="auto"/>
            </w:tcBorders>
            <w:shd w:val="clear" w:color="auto" w:fill="auto"/>
          </w:tcPr>
          <w:p w:rsidR="002D58AC" w:rsidRPr="002D58AC" w:rsidRDefault="001A0192" w:rsidP="001A0192">
            <w:pPr>
              <w:framePr w:w="9689" w:h="14033" w:wrap="none" w:vAnchor="page" w:hAnchor="page" w:x="1833" w:y="1107"/>
              <w:widowControl w:val="0"/>
              <w:tabs>
                <w:tab w:val="left" w:pos="1498"/>
              </w:tabs>
              <w:spacing w:before="100" w:after="60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УО, МФЦ - О или К, Д(1)</w:t>
            </w:r>
          </w:p>
        </w:tc>
        <w:tc>
          <w:tcPr>
            <w:tcW w:w="1994" w:type="dxa"/>
            <w:vMerge/>
            <w:tcBorders>
              <w:left w:val="single" w:sz="4" w:space="0" w:color="auto"/>
              <w:right w:val="single" w:sz="4" w:space="0" w:color="auto"/>
            </w:tcBorders>
            <w:shd w:val="clear" w:color="auto" w:fill="auto"/>
            <w:vAlign w:val="center"/>
          </w:tcPr>
          <w:p w:rsidR="002D58AC" w:rsidRPr="002D58AC" w:rsidRDefault="002D58AC" w:rsidP="001A0192">
            <w:pPr>
              <w:framePr w:w="9689" w:h="14033" w:wrap="none" w:vAnchor="page" w:hAnchor="page" w:x="1833" w:y="1107"/>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104"/>
        </w:trPr>
        <w:tc>
          <w:tcPr>
            <w:tcW w:w="9649" w:type="dxa"/>
            <w:gridSpan w:val="5"/>
            <w:tcBorders>
              <w:top w:val="single" w:sz="4" w:space="0" w:color="auto"/>
              <w:left w:val="single" w:sz="4" w:space="0" w:color="auto"/>
              <w:right w:val="single" w:sz="4" w:space="0" w:color="auto"/>
            </w:tcBorders>
            <w:shd w:val="clear" w:color="auto" w:fill="auto"/>
            <w:vAlign w:val="center"/>
          </w:tcPr>
          <w:p w:rsidR="002D58AC" w:rsidRPr="002D58AC" w:rsidRDefault="001A0192" w:rsidP="001A0192">
            <w:pPr>
              <w:framePr w:w="9689" w:h="14033" w:wrap="none" w:vAnchor="page" w:hAnchor="page" w:x="1833" w:y="1107"/>
              <w:widowControl w:val="0"/>
              <w:tabs>
                <w:tab w:val="left" w:pos="8808"/>
              </w:tabs>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w:t>
            </w:r>
            <w:r w:rsidR="002D58AC" w:rsidRPr="002D58AC">
              <w:rPr>
                <w:rFonts w:ascii="Times New Roman" w:eastAsia="Times New Roman" w:hAnsi="Times New Roman" w:cs="Times New Roman"/>
                <w:color w:val="000000"/>
                <w:lang w:eastAsia="ru-RU" w:bidi="ru-RU"/>
              </w:rPr>
              <w:t>2. Исчерпывающий перечень информации, необходимой в соответствии с законодательными или иными нормативными правовыми актами для предоставления муниципальной услуги по выдаче разрешения на строительство, которую</w:t>
            </w:r>
            <w:r>
              <w:rPr>
                <w:rFonts w:ascii="Times New Roman" w:eastAsia="Times New Roman" w:hAnsi="Times New Roman" w:cs="Times New Roman"/>
                <w:color w:val="000000"/>
                <w:lang w:eastAsia="ru-RU" w:bidi="ru-RU"/>
              </w:rPr>
              <w:t xml:space="preserve"> заявитель должен представить:</w:t>
            </w:r>
          </w:p>
        </w:tc>
      </w:tr>
      <w:tr w:rsidR="002D58AC" w:rsidRPr="002D58AC" w:rsidTr="001A0192">
        <w:trPr>
          <w:trHeight w:hRule="exact" w:val="3058"/>
        </w:trPr>
        <w:tc>
          <w:tcPr>
            <w:tcW w:w="744"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689" w:h="14033" w:wrap="none" w:vAnchor="page" w:hAnchor="page" w:x="1833" w:y="1107"/>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2.1</w:t>
            </w:r>
          </w:p>
        </w:tc>
        <w:tc>
          <w:tcPr>
            <w:tcW w:w="1344"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689" w:h="14033" w:wrap="none" w:vAnchor="page" w:hAnchor="page" w:x="1833" w:y="1107"/>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bottom w:val="single" w:sz="4" w:space="0" w:color="auto"/>
            </w:tcBorders>
            <w:shd w:val="clear" w:color="auto" w:fill="auto"/>
          </w:tcPr>
          <w:p w:rsidR="002D58AC" w:rsidRPr="002D58AC" w:rsidRDefault="001A0192" w:rsidP="001A0192">
            <w:pPr>
              <w:framePr w:w="9689" w:h="14033" w:wrap="none" w:vAnchor="page" w:hAnchor="page" w:x="1833" w:y="1107"/>
              <w:widowControl w:val="0"/>
              <w:tabs>
                <w:tab w:val="left" w:pos="547"/>
                <w:tab w:val="left" w:pos="2016"/>
              </w:tabs>
              <w:spacing w:before="100"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w:t>
            </w:r>
            <w:r>
              <w:rPr>
                <w:rFonts w:ascii="Times New Roman" w:eastAsia="Times New Roman" w:hAnsi="Times New Roman" w:cs="Times New Roman"/>
                <w:color w:val="000000"/>
                <w:lang w:eastAsia="ru-RU" w:bidi="ru-RU"/>
              </w:rPr>
              <w:tab/>
              <w:t>реквизиты</w:t>
            </w:r>
            <w:r>
              <w:rPr>
                <w:rFonts w:ascii="Times New Roman" w:eastAsia="Times New Roman" w:hAnsi="Times New Roman" w:cs="Times New Roman"/>
                <w:color w:val="000000"/>
                <w:lang w:eastAsia="ru-RU" w:bidi="ru-RU"/>
              </w:rPr>
              <w:tab/>
              <w:t xml:space="preserve">соглашения </w:t>
            </w:r>
            <w:r w:rsidR="002D58AC" w:rsidRPr="002D58AC">
              <w:rPr>
                <w:rFonts w:ascii="Times New Roman" w:eastAsia="Times New Roman" w:hAnsi="Times New Roman" w:cs="Times New Roman"/>
                <w:color w:val="000000"/>
                <w:lang w:eastAsia="ru-RU" w:bidi="ru-RU"/>
              </w:rPr>
              <w:t>об</w:t>
            </w:r>
          </w:p>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установлении публичного сервитута</w:t>
            </w:r>
          </w:p>
        </w:tc>
        <w:tc>
          <w:tcPr>
            <w:tcW w:w="1607"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689" w:h="14033" w:wrap="none" w:vAnchor="page" w:hAnchor="page" w:x="1833" w:y="1107"/>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1A0192">
            <w:pPr>
              <w:framePr w:w="9689" w:h="14033" w:wrap="none" w:vAnchor="page" w:hAnchor="page" w:x="1833" w:y="1107"/>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на земельный участок не</w:t>
            </w:r>
          </w:p>
          <w:p w:rsidR="002D58AC" w:rsidRPr="002D58AC" w:rsidRDefault="001A0192" w:rsidP="001A0192">
            <w:pPr>
              <w:framePr w:w="9689" w:h="14033" w:wrap="none" w:vAnchor="page" w:hAnchor="page" w:x="1833" w:y="1107"/>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зарегистрированы в ЕРГН</w:t>
            </w:r>
          </w:p>
        </w:tc>
      </w:tr>
    </w:tbl>
    <w:p w:rsidR="002D58AC" w:rsidRPr="002D58AC" w:rsidRDefault="002D58AC" w:rsidP="001A0192">
      <w:pPr>
        <w:framePr w:w="9689" w:h="14033" w:wrap="none" w:vAnchor="page" w:hAnchor="page" w:x="1833" w:y="1107"/>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35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88" w:right="473" w:bottom="988" w:left="473" w:header="0" w:footer="560"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58"/>
        <w:gridCol w:w="1344"/>
        <w:gridCol w:w="3960"/>
        <w:gridCol w:w="1694"/>
        <w:gridCol w:w="2040"/>
      </w:tblGrid>
      <w:tr w:rsidR="002D58AC" w:rsidRPr="002D58AC" w:rsidTr="001A0192">
        <w:trPr>
          <w:trHeight w:hRule="exact" w:val="3839"/>
          <w:jc w:val="center"/>
        </w:trPr>
        <w:tc>
          <w:tcPr>
            <w:tcW w:w="758"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2.2</w:t>
            </w:r>
          </w:p>
        </w:tc>
        <w:tc>
          <w:tcPr>
            <w:tcW w:w="134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при осуществлении бюджетных инвестиций.</w:t>
            </w: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40"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22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 наличии соглашения о п</w:t>
            </w:r>
            <w:r w:rsidR="001A0192">
              <w:rPr>
                <w:rFonts w:ascii="Times New Roman" w:eastAsia="Times New Roman" w:hAnsi="Times New Roman" w:cs="Times New Roman"/>
                <w:color w:val="000000"/>
                <w:lang w:eastAsia="ru-RU" w:bidi="ru-RU"/>
              </w:rPr>
              <w:t>ередаче полномочий государствен</w:t>
            </w:r>
            <w:r w:rsidRPr="002D58AC">
              <w:rPr>
                <w:rFonts w:ascii="Times New Roman" w:eastAsia="Times New Roman" w:hAnsi="Times New Roman" w:cs="Times New Roman"/>
                <w:color w:val="000000"/>
                <w:lang w:eastAsia="ru-RU" w:bidi="ru-RU"/>
              </w:rPr>
              <w:t>ного (муниципального) заказчика, заключенного при осуществлении бюджетных инвестиций.</w:t>
            </w:r>
          </w:p>
        </w:tc>
      </w:tr>
      <w:tr w:rsidR="002D58AC" w:rsidRPr="002D58AC" w:rsidTr="002D58AC">
        <w:trPr>
          <w:trHeight w:hRule="exact" w:val="4042"/>
          <w:jc w:val="center"/>
        </w:trPr>
        <w:tc>
          <w:tcPr>
            <w:tcW w:w="758"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2.3</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ind w:right="245"/>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w:t>
            </w:r>
          </w:p>
        </w:tc>
        <w:tc>
          <w:tcPr>
            <w:tcW w:w="169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40"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2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r w:rsidR="001A0192">
              <w:rPr>
                <w:rFonts w:ascii="Times New Roman" w:eastAsia="Times New Roman" w:hAnsi="Times New Roman" w:cs="Times New Roman"/>
                <w:color w:val="000000"/>
                <w:lang w:eastAsia="ru-RU" w:bidi="ru-RU"/>
              </w:rPr>
              <w:t>.</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за исключением случаев предоставления реквизитов проекта планировки территории и проекта межевания территории, реквизитов проекта планировки территории.</w:t>
            </w:r>
          </w:p>
        </w:tc>
      </w:tr>
      <w:tr w:rsidR="002D58AC" w:rsidRPr="002D58AC" w:rsidTr="001A0192">
        <w:trPr>
          <w:trHeight w:hRule="exact" w:val="6445"/>
          <w:jc w:val="center"/>
        </w:trPr>
        <w:tc>
          <w:tcPr>
            <w:tcW w:w="758" w:type="dxa"/>
            <w:vMerge/>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tcBorders>
              <w:top w:val="single" w:sz="4" w:space="0" w:color="auto"/>
              <w:left w:val="single" w:sz="4" w:space="0" w:color="auto"/>
              <w:bottom w:val="single" w:sz="4" w:space="0" w:color="auto"/>
            </w:tcBorders>
            <w:shd w:val="clear" w:color="auto" w:fill="auto"/>
          </w:tcPr>
          <w:p w:rsidR="002D58AC" w:rsidRPr="002D58AC" w:rsidRDefault="001A0192" w:rsidP="001A0192">
            <w:pPr>
              <w:widowControl w:val="0"/>
              <w:spacing w:before="100" w:after="106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w:t>
            </w:r>
            <w:r w:rsidR="002D58AC" w:rsidRPr="002D58AC">
              <w:rPr>
                <w:rFonts w:ascii="Times New Roman" w:eastAsia="Times New Roman" w:hAnsi="Times New Roman" w:cs="Times New Roman"/>
                <w:color w:val="000000"/>
                <w:lang w:eastAsia="ru-RU" w:bidi="ru-RU"/>
              </w:rPr>
              <w:t>реквизиты проекта планировки территории и проекта межевания территории</w:t>
            </w:r>
          </w:p>
          <w:p w:rsidR="002D58AC" w:rsidRPr="002D58AC" w:rsidRDefault="002D58AC" w:rsidP="002D58AC">
            <w:pPr>
              <w:widowControl w:val="0"/>
              <w:spacing w:after="0" w:line="240" w:lineRule="auto"/>
              <w:ind w:left="150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2B2B2B"/>
                <w:lang w:eastAsia="ru-RU" w:bidi="ru-RU"/>
              </w:rPr>
              <w:t>\</w:t>
            </w:r>
          </w:p>
        </w:tc>
        <w:tc>
          <w:tcPr>
            <w:tcW w:w="1694" w:type="dxa"/>
            <w:vMerge/>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tabs>
                <w:tab w:val="left" w:pos="1176"/>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w:t>
            </w:r>
            <w:r w:rsidRPr="002D58AC">
              <w:rPr>
                <w:rFonts w:ascii="Times New Roman" w:eastAsia="Times New Roman" w:hAnsi="Times New Roman" w:cs="Times New Roman"/>
                <w:color w:val="000000"/>
                <w:lang w:eastAsia="ru-RU" w:bidi="ru-RU"/>
              </w:rPr>
              <w:tab/>
              <w:t>выдачи</w:t>
            </w:r>
          </w:p>
          <w:p w:rsidR="002D58AC" w:rsidRPr="002D58AC" w:rsidRDefault="002D58AC" w:rsidP="002D58AC">
            <w:pPr>
              <w:widowControl w:val="0"/>
              <w:tabs>
                <w:tab w:val="left" w:pos="1646"/>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разрешения</w:t>
            </w:r>
            <w:r w:rsidRPr="002D58AC">
              <w:rPr>
                <w:rFonts w:ascii="Times New Roman" w:eastAsia="Times New Roman" w:hAnsi="Times New Roman" w:cs="Times New Roman"/>
                <w:color w:val="000000"/>
                <w:lang w:eastAsia="ru-RU" w:bidi="ru-RU"/>
              </w:rPr>
              <w:tab/>
              <w:t>на</w:t>
            </w:r>
          </w:p>
          <w:p w:rsidR="002D58AC" w:rsidRPr="002D58AC" w:rsidRDefault="002D58AC" w:rsidP="002D58AC">
            <w:pPr>
              <w:widowControl w:val="0"/>
              <w:tabs>
                <w:tab w:val="left" w:pos="1450"/>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строительство линейного объе</w:t>
            </w:r>
            <w:r w:rsidR="001A0192">
              <w:rPr>
                <w:rFonts w:ascii="Times New Roman" w:eastAsia="Times New Roman" w:hAnsi="Times New Roman" w:cs="Times New Roman"/>
                <w:color w:val="000000"/>
                <w:lang w:eastAsia="ru-RU" w:bidi="ru-RU"/>
              </w:rPr>
              <w:t xml:space="preserve">кта (за исключением случаев, </w:t>
            </w:r>
            <w:r w:rsidRPr="002D58AC">
              <w:rPr>
                <w:rFonts w:ascii="Times New Roman" w:eastAsia="Times New Roman" w:hAnsi="Times New Roman" w:cs="Times New Roman"/>
                <w:color w:val="000000"/>
                <w:lang w:eastAsia="ru-RU" w:bidi="ru-RU"/>
              </w:rPr>
              <w:t>при</w:t>
            </w:r>
          </w:p>
          <w:p w:rsidR="002D58AC" w:rsidRPr="002D58AC" w:rsidRDefault="002D58AC" w:rsidP="002D58AC">
            <w:pPr>
              <w:widowControl w:val="0"/>
              <w:tabs>
                <w:tab w:val="left" w:pos="1435"/>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которых</w:t>
            </w:r>
            <w:r w:rsidRPr="002D58AC">
              <w:rPr>
                <w:rFonts w:ascii="Times New Roman" w:eastAsia="Times New Roman" w:hAnsi="Times New Roman" w:cs="Times New Roman"/>
                <w:color w:val="000000"/>
                <w:lang w:eastAsia="ru-RU" w:bidi="ru-RU"/>
              </w:rPr>
              <w:tab/>
              <w:t>для</w:t>
            </w:r>
          </w:p>
          <w:p w:rsidR="002D58AC" w:rsidRPr="002D58AC" w:rsidRDefault="002D58AC" w:rsidP="002D58AC">
            <w:pPr>
              <w:widowControl w:val="0"/>
              <w:tabs>
                <w:tab w:val="left" w:pos="936"/>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 реконструкции линейного объекта не</w:t>
            </w:r>
            <w:r w:rsidRPr="002D58AC">
              <w:rPr>
                <w:rFonts w:ascii="Times New Roman" w:eastAsia="Times New Roman" w:hAnsi="Times New Roman" w:cs="Times New Roman"/>
                <w:color w:val="000000"/>
                <w:lang w:eastAsia="ru-RU" w:bidi="ru-RU"/>
              </w:rPr>
              <w:tab/>
              <w:t>требуется</w:t>
            </w:r>
          </w:p>
          <w:p w:rsidR="002D58AC" w:rsidRPr="002D58AC" w:rsidRDefault="002D58AC" w:rsidP="002D58AC">
            <w:pPr>
              <w:widowControl w:val="0"/>
              <w:tabs>
                <w:tab w:val="left" w:pos="1728"/>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подготовка документации по планировке территории).</w:t>
            </w:r>
            <w:r w:rsidRPr="002D58AC">
              <w:rPr>
                <w:rFonts w:ascii="Times New Roman" w:eastAsia="Times New Roman" w:hAnsi="Times New Roman" w:cs="Times New Roman"/>
                <w:color w:val="000000"/>
                <w:lang w:eastAsia="ru-RU" w:bidi="ru-RU"/>
              </w:rPr>
              <w:tab/>
              <w:t>В</w:t>
            </w:r>
          </w:p>
          <w:p w:rsidR="002D58AC" w:rsidRPr="002D58AC" w:rsidRDefault="002D58AC" w:rsidP="002D58AC">
            <w:pPr>
              <w:widowControl w:val="0"/>
              <w:tabs>
                <w:tab w:val="left" w:pos="1243"/>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данном</w:t>
            </w:r>
            <w:r w:rsidRPr="002D58AC">
              <w:rPr>
                <w:rFonts w:ascii="Times New Roman" w:eastAsia="Times New Roman" w:hAnsi="Times New Roman" w:cs="Times New Roman"/>
                <w:color w:val="000000"/>
                <w:lang w:eastAsia="ru-RU" w:bidi="ru-RU"/>
              </w:rPr>
              <w:tab/>
              <w:t>случае</w:t>
            </w:r>
          </w:p>
          <w:p w:rsidR="002D58AC" w:rsidRPr="002D58AC" w:rsidRDefault="001A0192" w:rsidP="002D58AC">
            <w:pPr>
              <w:widowControl w:val="0"/>
              <w:tabs>
                <w:tab w:val="left" w:pos="1656"/>
              </w:tabs>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реквизиты градостроительног</w:t>
            </w:r>
            <w:r w:rsidR="002D58AC" w:rsidRPr="002D58AC">
              <w:rPr>
                <w:rFonts w:ascii="Times New Roman" w:eastAsia="Times New Roman" w:hAnsi="Times New Roman" w:cs="Times New Roman"/>
                <w:color w:val="000000"/>
                <w:lang w:eastAsia="ru-RU" w:bidi="ru-RU"/>
              </w:rPr>
              <w:t>о плана земельного участка</w:t>
            </w:r>
            <w:r w:rsidR="002D58AC" w:rsidRPr="002D58AC">
              <w:rPr>
                <w:rFonts w:ascii="Times New Roman" w:eastAsia="Times New Roman" w:hAnsi="Times New Roman" w:cs="Times New Roman"/>
                <w:color w:val="000000"/>
                <w:lang w:eastAsia="ru-RU" w:bidi="ru-RU"/>
              </w:rPr>
              <w:tab/>
              <w:t>не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w:t>
            </w: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44"/>
        <w:gridCol w:w="1344"/>
        <w:gridCol w:w="3965"/>
        <w:gridCol w:w="38"/>
        <w:gridCol w:w="1656"/>
        <w:gridCol w:w="45"/>
        <w:gridCol w:w="1961"/>
        <w:gridCol w:w="23"/>
      </w:tblGrid>
      <w:tr w:rsidR="002D58AC" w:rsidRPr="002D58AC" w:rsidTr="001A0192">
        <w:trPr>
          <w:gridAfter w:val="1"/>
          <w:wAfter w:w="23" w:type="dxa"/>
          <w:trHeight w:hRule="exact" w:val="4547"/>
          <w:jc w:val="center"/>
        </w:trPr>
        <w:tc>
          <w:tcPr>
            <w:tcW w:w="74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ind w:firstLine="440"/>
              <w:rPr>
                <w:rFonts w:ascii="Times New Roman" w:eastAsia="Times New Roman" w:hAnsi="Times New Roman" w:cs="Times New Roman"/>
                <w:color w:val="000000"/>
                <w:sz w:val="8"/>
                <w:szCs w:val="8"/>
                <w:lang w:eastAsia="ru-RU" w:bidi="ru-RU"/>
              </w:rPr>
            </w:pPr>
          </w:p>
        </w:tc>
        <w:tc>
          <w:tcPr>
            <w:tcW w:w="3965" w:type="dxa"/>
            <w:tcBorders>
              <w:top w:val="single" w:sz="4" w:space="0" w:color="auto"/>
              <w:left w:val="single" w:sz="4" w:space="0" w:color="auto"/>
            </w:tcBorders>
            <w:shd w:val="clear" w:color="auto" w:fill="auto"/>
            <w:vAlign w:val="center"/>
          </w:tcPr>
          <w:p w:rsidR="002D58AC"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w:t>
            </w:r>
            <w:r w:rsidR="002D58AC" w:rsidRPr="002D58AC">
              <w:rPr>
                <w:rFonts w:ascii="Times New Roman" w:eastAsia="Times New Roman" w:hAnsi="Times New Roman" w:cs="Times New Roman"/>
                <w:color w:val="000000"/>
                <w:lang w:eastAsia="ru-RU" w:bidi="ru-RU"/>
              </w:rPr>
              <w:t>реквизиты проекта планировки территории</w:t>
            </w:r>
          </w:p>
        </w:tc>
        <w:tc>
          <w:tcPr>
            <w:tcW w:w="1694" w:type="dxa"/>
            <w:gridSpan w:val="2"/>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06" w:type="dxa"/>
            <w:gridSpan w:val="2"/>
            <w:tcBorders>
              <w:top w:val="single" w:sz="4" w:space="0" w:color="auto"/>
              <w:left w:val="single" w:sz="4" w:space="0" w:color="auto"/>
              <w:right w:val="single" w:sz="4" w:space="0" w:color="auto"/>
            </w:tcBorders>
            <w:shd w:val="clear" w:color="auto" w:fill="auto"/>
            <w:vAlign w:val="center"/>
          </w:tcPr>
          <w:p w:rsid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 выдачи разрешения на строительство линейного объекта, для размещения которого не требуется образование земельного участка. В данном случае реквизиты градостроите</w:t>
            </w:r>
            <w:r>
              <w:rPr>
                <w:rFonts w:ascii="Times New Roman" w:eastAsia="Times New Roman" w:hAnsi="Times New Roman" w:cs="Times New Roman"/>
                <w:color w:val="000000"/>
                <w:lang w:eastAsia="ru-RU" w:bidi="ru-RU"/>
              </w:rPr>
              <w:t>льног</w:t>
            </w:r>
            <w:r w:rsidRPr="002D58AC">
              <w:rPr>
                <w:rFonts w:ascii="Times New Roman" w:eastAsia="Times New Roman" w:hAnsi="Times New Roman" w:cs="Times New Roman"/>
                <w:color w:val="000000"/>
                <w:lang w:eastAsia="ru-RU" w:bidi="ru-RU"/>
              </w:rPr>
              <w:t>о плана земельного участка могут не предоставляются</w:t>
            </w:r>
          </w:p>
        </w:tc>
      </w:tr>
      <w:tr w:rsidR="001A0192" w:rsidRPr="002D58AC" w:rsidTr="001A0192">
        <w:trPr>
          <w:trHeight w:hRule="exact" w:val="9062"/>
          <w:jc w:val="center"/>
        </w:trPr>
        <w:tc>
          <w:tcPr>
            <w:tcW w:w="744" w:type="dxa"/>
            <w:tcBorders>
              <w:top w:val="single" w:sz="4" w:space="0" w:color="auto"/>
              <w:left w:val="single" w:sz="4" w:space="0" w:color="auto"/>
              <w:bottom w:val="single" w:sz="4" w:space="0" w:color="auto"/>
            </w:tcBorders>
            <w:shd w:val="clear" w:color="auto" w:fill="auto"/>
          </w:tcPr>
          <w:p w:rsidR="001A0192" w:rsidRPr="001A0192"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1A0192">
              <w:rPr>
                <w:rFonts w:ascii="Times New Roman" w:eastAsia="Arial" w:hAnsi="Times New Roman" w:cs="Times New Roman"/>
                <w:color w:val="000000"/>
                <w:lang w:eastAsia="ru-RU" w:bidi="ru-RU"/>
              </w:rPr>
              <w:t>2.4</w:t>
            </w:r>
          </w:p>
        </w:tc>
        <w:tc>
          <w:tcPr>
            <w:tcW w:w="1344"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003" w:type="dxa"/>
            <w:gridSpan w:val="2"/>
            <w:tcBorders>
              <w:top w:val="single" w:sz="4" w:space="0" w:color="auto"/>
              <w:left w:val="single" w:sz="4" w:space="0" w:color="auto"/>
              <w:bottom w:val="single" w:sz="4" w:space="0" w:color="auto"/>
            </w:tcBorders>
            <w:shd w:val="clear" w:color="auto" w:fill="auto"/>
          </w:tcPr>
          <w:p w:rsidR="001A0192" w:rsidRPr="001A0192" w:rsidRDefault="001A0192" w:rsidP="001A0192">
            <w:pPr>
              <w:widowControl w:val="0"/>
              <w:spacing w:before="100" w:after="21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положительного заклю</w:t>
            </w:r>
            <w:r>
              <w:rPr>
                <w:rFonts w:ascii="Times New Roman" w:eastAsia="Times New Roman" w:hAnsi="Times New Roman" w:cs="Times New Roman"/>
                <w:color w:val="000000"/>
                <w:lang w:eastAsia="ru-RU" w:bidi="ru-RU"/>
              </w:rPr>
              <w:t>чения</w:t>
            </w:r>
            <w:r w:rsidRPr="002D58AC">
              <w:rPr>
                <w:rFonts w:ascii="Times New Roman" w:eastAsia="Times New Roman" w:hAnsi="Times New Roman" w:cs="Times New Roman"/>
                <w:color w:val="000000"/>
                <w:lang w:eastAsia="ru-RU" w:bidi="ru-RU"/>
              </w:rPr>
              <w:t xml:space="preserve"> экспертизы проектной документац</w:t>
            </w:r>
            <w:r>
              <w:rPr>
                <w:rFonts w:ascii="Times New Roman" w:eastAsia="Times New Roman" w:hAnsi="Times New Roman" w:cs="Times New Roman"/>
                <w:color w:val="000000"/>
                <w:lang w:eastAsia="ru-RU" w:bidi="ru-RU"/>
              </w:rPr>
              <w:t>ии</w:t>
            </w:r>
          </w:p>
        </w:tc>
        <w:tc>
          <w:tcPr>
            <w:tcW w:w="1701" w:type="dxa"/>
            <w:gridSpan w:val="2"/>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A0192" w:rsidRPr="002D58AC" w:rsidRDefault="001A0192"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Если такая проектная документация подлежит экспертизе в соответствии со статьей 49</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части соответствия проектной документации требованиям, указанным в пункте 1 части 5 статьи 49</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w:t>
            </w: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39"/>
        <w:gridCol w:w="1349"/>
        <w:gridCol w:w="3960"/>
        <w:gridCol w:w="1694"/>
        <w:gridCol w:w="2021"/>
      </w:tblGrid>
      <w:tr w:rsidR="002D58AC" w:rsidRPr="002D58AC" w:rsidTr="001A0192">
        <w:trPr>
          <w:trHeight w:hRule="exact" w:val="4264"/>
          <w:jc w:val="center"/>
        </w:trPr>
        <w:tc>
          <w:tcPr>
            <w:tcW w:w="73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ind w:firstLine="340"/>
              <w:rPr>
                <w:rFonts w:ascii="Times New Roman" w:eastAsia="Times New Roman" w:hAnsi="Times New Roman" w:cs="Times New Roman"/>
                <w:color w:val="000000"/>
                <w:sz w:val="38"/>
                <w:szCs w:val="38"/>
                <w:lang w:eastAsia="ru-RU" w:bidi="ru-RU"/>
              </w:rPr>
            </w:pPr>
          </w:p>
        </w:tc>
        <w:tc>
          <w:tcPr>
            <w:tcW w:w="3960"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21"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2693"/>
          <w:jc w:val="center"/>
        </w:trPr>
        <w:tc>
          <w:tcPr>
            <w:tcW w:w="73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2.5</w:t>
            </w:r>
          </w:p>
        </w:tc>
        <w:tc>
          <w:tcPr>
            <w:tcW w:w="134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положительного заключения государственной экспертизы проектной документации</w:t>
            </w: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21"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частью 3.4 статьи 49</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w:t>
            </w:r>
          </w:p>
          <w:p w:rsidR="002D58AC" w:rsidRPr="002D58AC" w:rsidRDefault="002D58AC" w:rsidP="002D58AC">
            <w:pPr>
              <w:widowControl w:val="0"/>
              <w:spacing w:after="1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Российской Федерации</w:t>
            </w:r>
          </w:p>
        </w:tc>
      </w:tr>
      <w:tr w:rsidR="002D58AC" w:rsidRPr="002D58AC" w:rsidTr="001A0192">
        <w:trPr>
          <w:trHeight w:hRule="exact" w:val="2240"/>
          <w:jc w:val="center"/>
        </w:trPr>
        <w:tc>
          <w:tcPr>
            <w:tcW w:w="73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2.6</w:t>
            </w:r>
          </w:p>
        </w:tc>
        <w:tc>
          <w:tcPr>
            <w:tcW w:w="1349"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tcBorders>
            <w:shd w:val="clear" w:color="auto" w:fill="auto"/>
          </w:tcPr>
          <w:p w:rsidR="002D58AC" w:rsidRPr="002D58AC" w:rsidRDefault="002D58AC" w:rsidP="001A0192">
            <w:pPr>
              <w:widowControl w:val="0"/>
              <w:tabs>
                <w:tab w:val="left" w:pos="2443"/>
              </w:tabs>
              <w:spacing w:before="100"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положительного заключения государственной</w:t>
            </w:r>
            <w:r w:rsidRPr="002D58AC">
              <w:rPr>
                <w:rFonts w:ascii="Times New Roman" w:eastAsia="Times New Roman" w:hAnsi="Times New Roman" w:cs="Times New Roman"/>
                <w:color w:val="000000"/>
                <w:lang w:eastAsia="ru-RU" w:bidi="ru-RU"/>
              </w:rPr>
              <w:tab/>
              <w:t>экологической</w:t>
            </w:r>
          </w:p>
          <w:p w:rsidR="002D58AC" w:rsidRPr="002D58AC" w:rsidRDefault="002D58AC" w:rsidP="001A0192">
            <w:pPr>
              <w:widowControl w:val="0"/>
              <w:spacing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экспертизы проектной документации</w:t>
            </w: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21"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частью</w:t>
            </w:r>
            <w:r w:rsidR="001A0192">
              <w:rPr>
                <w:rFonts w:ascii="Times New Roman" w:eastAsia="Times New Roman" w:hAnsi="Times New Roman" w:cs="Times New Roman"/>
                <w:color w:val="000000"/>
                <w:lang w:eastAsia="ru-RU" w:bidi="ru-RU"/>
              </w:rPr>
              <w:t xml:space="preserve"> 6 статьи 49 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3005"/>
          <w:jc w:val="center"/>
        </w:trPr>
        <w:tc>
          <w:tcPr>
            <w:tcW w:w="73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2.7</w:t>
            </w:r>
          </w:p>
        </w:tc>
        <w:tc>
          <w:tcPr>
            <w:tcW w:w="134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bottom w:val="single" w:sz="4" w:space="0" w:color="auto"/>
            </w:tcBorders>
            <w:shd w:val="clear" w:color="auto" w:fill="auto"/>
          </w:tcPr>
          <w:p w:rsidR="002D58AC" w:rsidRPr="002D58AC" w:rsidRDefault="002D58AC" w:rsidP="001A0192">
            <w:pPr>
              <w:widowControl w:val="0"/>
              <w:spacing w:before="100"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разрешения на отклонение от предельных параметров разрешенного строительства, реконструкции</w:t>
            </w:r>
          </w:p>
        </w:tc>
        <w:tc>
          <w:tcPr>
            <w:tcW w:w="169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21"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застройщику было предоставлено такое разрешение в соответствии со статьей 40</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w:t>
            </w:r>
            <w:r>
              <w:rPr>
                <w:rFonts w:ascii="Times New Roman" w:eastAsia="Times New Roman" w:hAnsi="Times New Roman" w:cs="Times New Roman"/>
                <w:color w:val="000000"/>
                <w:lang w:eastAsia="ru-RU" w:bidi="ru-RU"/>
              </w:rPr>
              <w:t xml:space="preserve"> Федерации</w:t>
            </w: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44"/>
        <w:gridCol w:w="1354"/>
        <w:gridCol w:w="3950"/>
        <w:gridCol w:w="1699"/>
        <w:gridCol w:w="2026"/>
      </w:tblGrid>
      <w:tr w:rsidR="002D58AC" w:rsidRPr="002D58AC" w:rsidTr="002D58AC">
        <w:trPr>
          <w:trHeight w:hRule="exact" w:val="3110"/>
          <w:jc w:val="center"/>
        </w:trPr>
        <w:tc>
          <w:tcPr>
            <w:tcW w:w="74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2.8</w:t>
            </w:r>
          </w:p>
        </w:tc>
        <w:tc>
          <w:tcPr>
            <w:tcW w:w="135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0" w:type="dxa"/>
            <w:tcBorders>
              <w:top w:val="single" w:sz="4" w:space="0" w:color="auto"/>
              <w:left w:val="single" w:sz="4" w:space="0" w:color="auto"/>
            </w:tcBorders>
            <w:shd w:val="clear" w:color="auto" w:fill="auto"/>
          </w:tcPr>
          <w:p w:rsidR="002D58AC" w:rsidRPr="002D58AC" w:rsidRDefault="002D58AC" w:rsidP="001A0192">
            <w:pPr>
              <w:widowControl w:val="0"/>
              <w:tabs>
                <w:tab w:val="left" w:pos="1522"/>
                <w:tab w:val="left" w:pos="2501"/>
              </w:tabs>
              <w:spacing w:before="100"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w:t>
            </w:r>
            <w:r w:rsidR="001A0192">
              <w:rPr>
                <w:rFonts w:ascii="Times New Roman" w:eastAsia="Times New Roman" w:hAnsi="Times New Roman" w:cs="Times New Roman"/>
                <w:color w:val="000000"/>
                <w:lang w:eastAsia="ru-RU" w:bidi="ru-RU"/>
              </w:rPr>
              <w:t>зиты решения о согласовании архитектурно-градостроитель</w:t>
            </w:r>
            <w:r w:rsidRPr="002D58AC">
              <w:rPr>
                <w:rFonts w:ascii="Times New Roman" w:eastAsia="Times New Roman" w:hAnsi="Times New Roman" w:cs="Times New Roman"/>
                <w:color w:val="000000"/>
                <w:lang w:eastAsia="ru-RU" w:bidi="ru-RU"/>
              </w:rPr>
              <w:t>ного облика</w:t>
            </w:r>
            <w:r w:rsidRPr="002D58AC">
              <w:rPr>
                <w:rFonts w:ascii="Times New Roman" w:eastAsia="Times New Roman" w:hAnsi="Times New Roman" w:cs="Times New Roman"/>
                <w:color w:val="000000"/>
                <w:lang w:eastAsia="ru-RU" w:bidi="ru-RU"/>
              </w:rPr>
              <w:tab/>
              <w:t>и</w:t>
            </w:r>
            <w:r w:rsidRPr="002D58AC">
              <w:rPr>
                <w:rFonts w:ascii="Times New Roman" w:eastAsia="Times New Roman" w:hAnsi="Times New Roman" w:cs="Times New Roman"/>
                <w:color w:val="000000"/>
                <w:lang w:eastAsia="ru-RU" w:bidi="ru-RU"/>
              </w:rPr>
              <w:tab/>
              <w:t>наименование</w:t>
            </w:r>
          </w:p>
          <w:p w:rsidR="002D58AC" w:rsidRPr="002D58AC" w:rsidRDefault="002D58AC" w:rsidP="001A0192">
            <w:pPr>
              <w:widowControl w:val="0"/>
              <w:tabs>
                <w:tab w:val="left" w:pos="2472"/>
              </w:tabs>
              <w:spacing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уполномоченного органа местного самоуправления, принявшего решение о согласовании</w:t>
            </w:r>
            <w:r w:rsidRPr="002D58AC">
              <w:rPr>
                <w:rFonts w:ascii="Times New Roman" w:eastAsia="Times New Roman" w:hAnsi="Times New Roman" w:cs="Times New Roman"/>
                <w:color w:val="000000"/>
                <w:lang w:eastAsia="ru-RU" w:bidi="ru-RU"/>
              </w:rPr>
              <w:tab/>
              <w:t>архитектурно</w:t>
            </w:r>
            <w:r w:rsidRPr="002D58AC">
              <w:rPr>
                <w:rFonts w:ascii="Times New Roman" w:eastAsia="Times New Roman" w:hAnsi="Times New Roman" w:cs="Times New Roman"/>
                <w:color w:val="000000"/>
                <w:lang w:eastAsia="ru-RU" w:bidi="ru-RU"/>
              </w:rPr>
              <w:softHyphen/>
            </w:r>
          </w:p>
          <w:p w:rsidR="002D58AC" w:rsidRPr="002D58AC" w:rsidRDefault="002D58AC" w:rsidP="001A0192">
            <w:pPr>
              <w:widowControl w:val="0"/>
              <w:spacing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градостроительного облика объекта капитального строительства</w:t>
            </w:r>
          </w:p>
        </w:tc>
        <w:tc>
          <w:tcPr>
            <w:tcW w:w="16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26"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такое согласование предусмотрено статьей 40.1</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w:t>
            </w:r>
          </w:p>
          <w:p w:rsidR="002D58AC" w:rsidRPr="002D58AC" w:rsidRDefault="002D58AC" w:rsidP="002D58AC">
            <w:pPr>
              <w:widowControl w:val="0"/>
              <w:spacing w:after="1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Российской Федерации</w:t>
            </w:r>
          </w:p>
        </w:tc>
      </w:tr>
      <w:tr w:rsidR="002D58AC" w:rsidRPr="002D58AC" w:rsidTr="001A0192">
        <w:trPr>
          <w:trHeight w:hRule="exact" w:val="10076"/>
          <w:jc w:val="center"/>
        </w:trPr>
        <w:tc>
          <w:tcPr>
            <w:tcW w:w="74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2.9</w:t>
            </w:r>
          </w:p>
        </w:tc>
        <w:tc>
          <w:tcPr>
            <w:tcW w:w="135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0" w:type="dxa"/>
            <w:tcBorders>
              <w:top w:val="single" w:sz="4" w:space="0" w:color="auto"/>
              <w:left w:val="single" w:sz="4" w:space="0" w:color="auto"/>
              <w:bottom w:val="single" w:sz="4" w:space="0" w:color="auto"/>
            </w:tcBorders>
            <w:shd w:val="clear" w:color="auto" w:fill="auto"/>
          </w:tcPr>
          <w:p w:rsidR="002D58AC" w:rsidRPr="002D58AC" w:rsidRDefault="002D58AC" w:rsidP="001A0192">
            <w:pPr>
              <w:widowControl w:val="0"/>
              <w:tabs>
                <w:tab w:val="left" w:pos="941"/>
                <w:tab w:val="left" w:pos="1517"/>
                <w:tab w:val="left" w:pos="2827"/>
              </w:tabs>
              <w:spacing w:before="100" w:after="0" w:line="240" w:lineRule="auto"/>
              <w:ind w:right="8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и наименование уполномоченного органа, принявшего решение об ус</w:t>
            </w:r>
            <w:r w:rsidR="001A0192">
              <w:rPr>
                <w:rFonts w:ascii="Times New Roman" w:eastAsia="Times New Roman" w:hAnsi="Times New Roman" w:cs="Times New Roman"/>
                <w:color w:val="000000"/>
                <w:lang w:eastAsia="ru-RU" w:bidi="ru-RU"/>
              </w:rPr>
              <w:t>тановлении или изменении зоны</w:t>
            </w:r>
            <w:r w:rsidR="001A0192">
              <w:rPr>
                <w:rFonts w:ascii="Times New Roman" w:eastAsia="Times New Roman" w:hAnsi="Times New Roman" w:cs="Times New Roman"/>
                <w:color w:val="000000"/>
                <w:lang w:eastAsia="ru-RU" w:bidi="ru-RU"/>
              </w:rPr>
              <w:tab/>
              <w:t xml:space="preserve">с особыми </w:t>
            </w:r>
            <w:r w:rsidRPr="002D58AC">
              <w:rPr>
                <w:rFonts w:ascii="Times New Roman" w:eastAsia="Times New Roman" w:hAnsi="Times New Roman" w:cs="Times New Roman"/>
                <w:color w:val="000000"/>
                <w:lang w:eastAsia="ru-RU" w:bidi="ru-RU"/>
              </w:rPr>
              <w:t>условиями</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использования территории</w:t>
            </w:r>
          </w:p>
        </w:tc>
        <w:tc>
          <w:tcPr>
            <w:tcW w:w="169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26"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w:t>
            </w:r>
            <w:r w:rsidR="001A0192">
              <w:rPr>
                <w:rFonts w:ascii="Times New Roman" w:eastAsia="Times New Roman" w:hAnsi="Times New Roman" w:cs="Times New Roman"/>
                <w:color w:val="000000"/>
                <w:lang w:eastAsia="ru-RU" w:bidi="ru-RU"/>
              </w:rPr>
              <w:t>й в отношении реконструированно</w:t>
            </w:r>
            <w:r w:rsidRPr="002D58AC">
              <w:rPr>
                <w:rFonts w:ascii="Times New Roman" w:eastAsia="Times New Roman" w:hAnsi="Times New Roman" w:cs="Times New Roman"/>
                <w:color w:val="000000"/>
                <w:lang w:eastAsia="ru-RU" w:bidi="ru-RU"/>
              </w:rPr>
              <w:t>го объекта подлежит установлению зона с особыми условиями использования территории или ранее установленная зона с особыми условиями</w:t>
            </w:r>
            <w:r w:rsidR="001A0192" w:rsidRPr="002D58AC">
              <w:rPr>
                <w:rFonts w:ascii="Times New Roman" w:eastAsia="Times New Roman" w:hAnsi="Times New Roman" w:cs="Times New Roman"/>
                <w:color w:val="000000"/>
                <w:lang w:eastAsia="ru-RU" w:bidi="ru-RU"/>
              </w:rPr>
              <w:t xml:space="preserve"> использования территории подлежит изменению</w:t>
            </w: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44"/>
        <w:gridCol w:w="1349"/>
        <w:gridCol w:w="3955"/>
        <w:gridCol w:w="1699"/>
        <w:gridCol w:w="2035"/>
      </w:tblGrid>
      <w:tr w:rsidR="002D58AC" w:rsidRPr="002D58AC" w:rsidTr="002D58AC">
        <w:trPr>
          <w:trHeight w:hRule="exact" w:val="384"/>
          <w:jc w:val="center"/>
        </w:trPr>
        <w:tc>
          <w:tcPr>
            <w:tcW w:w="744"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val="en-US" w:bidi="en-US"/>
              </w:rPr>
              <w:lastRenderedPageBreak/>
              <w:t>2.10</w:t>
            </w:r>
          </w:p>
        </w:tc>
        <w:tc>
          <w:tcPr>
            <w:tcW w:w="1349"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tc>
        <w:tc>
          <w:tcPr>
            <w:tcW w:w="3955"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договора о комплексном</w:t>
            </w:r>
          </w:p>
        </w:tc>
        <w:tc>
          <w:tcPr>
            <w:tcW w:w="1699"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w:t>
            </w:r>
          </w:p>
        </w:tc>
        <w:tc>
          <w:tcPr>
            <w:tcW w:w="2035"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tcBorders>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развитии территории</w:t>
            </w:r>
          </w:p>
        </w:tc>
        <w:tc>
          <w:tcPr>
            <w:tcW w:w="1699" w:type="dxa"/>
            <w:tcBorders>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ГИСОГД, УО,</w:t>
            </w: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заявление.</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vAlign w:val="bottom"/>
          </w:tcPr>
          <w:p w:rsidR="002D58AC" w:rsidRPr="002D58AC" w:rsidRDefault="001A0192" w:rsidP="002D58AC">
            <w:pPr>
              <w:widowControl w:val="0"/>
              <w:tabs>
                <w:tab w:val="left" w:pos="3306"/>
              </w:tabs>
              <w:spacing w:after="0" w:line="240" w:lineRule="auto"/>
              <w:ind w:left="2240"/>
              <w:rPr>
                <w:rFonts w:ascii="Times New Roman" w:eastAsia="Times New Roman" w:hAnsi="Times New Roman" w:cs="Times New Roman"/>
                <w:color w:val="000000"/>
                <w:sz w:val="15"/>
                <w:szCs w:val="15"/>
                <w:lang w:eastAsia="ru-RU" w:bidi="ru-RU"/>
              </w:rPr>
            </w:pPr>
            <w:r>
              <w:rPr>
                <w:rFonts w:ascii="Arial" w:eastAsia="Arial" w:hAnsi="Arial" w:cs="Arial"/>
                <w:color w:val="2B2B2B"/>
                <w:sz w:val="15"/>
                <w:szCs w:val="15"/>
                <w:lang w:eastAsia="ru-RU" w:bidi="ru-RU"/>
              </w:rPr>
              <w:tab/>
            </w:r>
          </w:p>
        </w:tc>
        <w:tc>
          <w:tcPr>
            <w:tcW w:w="1699" w:type="dxa"/>
            <w:tcBorders>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88"/>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vAlign w:val="bottom"/>
          </w:tcPr>
          <w:p w:rsidR="002D58AC" w:rsidRPr="002D58AC" w:rsidRDefault="002D58AC" w:rsidP="002D58AC">
            <w:pPr>
              <w:widowControl w:val="0"/>
              <w:tabs>
                <w:tab w:val="left" w:pos="3299"/>
              </w:tabs>
              <w:spacing w:after="0" w:line="240" w:lineRule="auto"/>
              <w:ind w:left="2200"/>
              <w:rPr>
                <w:rFonts w:ascii="Times New Roman" w:eastAsia="Times New Roman" w:hAnsi="Times New Roman" w:cs="Times New Roman"/>
                <w:color w:val="000000"/>
                <w:sz w:val="15"/>
                <w:szCs w:val="15"/>
                <w:lang w:eastAsia="ru-RU" w:bidi="ru-RU"/>
              </w:rPr>
            </w:pPr>
            <w:r w:rsidRPr="002D58AC">
              <w:rPr>
                <w:rFonts w:ascii="Arial" w:eastAsia="Arial" w:hAnsi="Arial" w:cs="Arial"/>
                <w:color w:val="2B2B2B"/>
                <w:sz w:val="15"/>
                <w:szCs w:val="15"/>
                <w:lang w:eastAsia="ru-RU" w:bidi="ru-RU"/>
              </w:rPr>
              <w:tab/>
            </w:r>
          </w:p>
          <w:p w:rsidR="002D58AC" w:rsidRPr="002D58AC" w:rsidRDefault="002D58AC" w:rsidP="002D58AC">
            <w:pPr>
              <w:widowControl w:val="0"/>
              <w:spacing w:after="0" w:line="180" w:lineRule="auto"/>
              <w:ind w:left="3300"/>
              <w:rPr>
                <w:rFonts w:ascii="Times New Roman" w:eastAsia="Times New Roman" w:hAnsi="Times New Roman" w:cs="Times New Roman"/>
                <w:color w:val="000000"/>
                <w:sz w:val="15"/>
                <w:szCs w:val="15"/>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w:t>
            </w:r>
          </w:p>
        </w:tc>
      </w:tr>
      <w:tr w:rsidR="002D58AC" w:rsidRPr="002D58AC" w:rsidTr="002D58AC">
        <w:trPr>
          <w:trHeight w:hRule="exact" w:val="25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ind w:left="3300"/>
              <w:rPr>
                <w:rFonts w:ascii="Times New Roman" w:eastAsia="Times New Roman" w:hAnsi="Times New Roman" w:cs="Times New Roman"/>
                <w:color w:val="000000"/>
                <w:sz w:val="15"/>
                <w:szCs w:val="15"/>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случае, если</w:t>
            </w:r>
          </w:p>
        </w:tc>
      </w:tr>
      <w:tr w:rsidR="002D58AC" w:rsidRPr="002D58AC" w:rsidTr="002D58AC">
        <w:trPr>
          <w:trHeight w:hRule="exact" w:val="25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1A0192">
            <w:pPr>
              <w:widowControl w:val="0"/>
              <w:spacing w:after="0" w:line="240" w:lineRule="auto"/>
              <w:jc w:val="right"/>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строительство,</w:t>
            </w:r>
          </w:p>
        </w:tc>
      </w:tr>
      <w:tr w:rsidR="002D58AC" w:rsidRPr="002D58AC" w:rsidTr="001A0192">
        <w:trPr>
          <w:trHeight w:hRule="exact" w:val="66"/>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vAlign w:val="bottom"/>
          </w:tcPr>
          <w:p w:rsidR="002D58AC" w:rsidRPr="002D58AC" w:rsidRDefault="002D58AC" w:rsidP="002D58AC">
            <w:pPr>
              <w:widowControl w:val="0"/>
              <w:spacing w:after="0" w:line="240" w:lineRule="auto"/>
              <w:ind w:left="3300"/>
              <w:rPr>
                <w:rFonts w:ascii="Times New Roman" w:eastAsia="Times New Roman" w:hAnsi="Times New Roman" w:cs="Times New Roman"/>
                <w:color w:val="000000"/>
                <w:sz w:val="8"/>
                <w:szCs w:val="8"/>
                <w:lang w:eastAsia="ru-RU" w:bidi="ru-RU"/>
              </w:rPr>
            </w:pPr>
            <w:r w:rsidRPr="002D58AC">
              <w:rPr>
                <w:rFonts w:ascii="Times New Roman" w:eastAsia="Times New Roman" w:hAnsi="Times New Roman" w:cs="Times New Roman"/>
                <w:i/>
                <w:iCs/>
                <w:color w:val="2B2B2B"/>
                <w:sz w:val="8"/>
                <w:szCs w:val="8"/>
                <w:lang w:eastAsia="ru-RU" w:bidi="ru-RU"/>
              </w:rPr>
              <w:t>1</w:t>
            </w: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реконструкцию</w:t>
            </w:r>
          </w:p>
        </w:tc>
      </w:tr>
      <w:tr w:rsidR="002D58AC" w:rsidRPr="002D58AC" w:rsidTr="002D58AC">
        <w:trPr>
          <w:trHeight w:hRule="exact" w:val="25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объектов</w:t>
            </w:r>
          </w:p>
        </w:tc>
      </w:tr>
      <w:tr w:rsidR="002D58AC" w:rsidRPr="002D58AC" w:rsidTr="002D58AC">
        <w:trPr>
          <w:trHeight w:hRule="exact" w:val="25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капитального</w:t>
            </w:r>
          </w:p>
        </w:tc>
      </w:tr>
      <w:tr w:rsidR="002D58AC" w:rsidRPr="002D58AC" w:rsidTr="002D58AC">
        <w:trPr>
          <w:trHeight w:hRule="exact" w:val="27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планируется</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осуществлять в</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границах</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территории, в</w:t>
            </w:r>
          </w:p>
        </w:tc>
      </w:tr>
      <w:tr w:rsidR="002D58AC" w:rsidRPr="002D58AC" w:rsidTr="002D58AC">
        <w:trPr>
          <w:trHeight w:hRule="exact" w:val="24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отношении</w:t>
            </w:r>
          </w:p>
        </w:tc>
      </w:tr>
      <w:tr w:rsidR="002D58AC" w:rsidRPr="002D58AC" w:rsidTr="002D58AC">
        <w:trPr>
          <w:trHeight w:hRule="exact" w:val="278"/>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которой принято</w:t>
            </w:r>
          </w:p>
        </w:tc>
      </w:tr>
      <w:tr w:rsidR="002D58AC" w:rsidRPr="002D58AC" w:rsidTr="002D58AC">
        <w:trPr>
          <w:trHeight w:hRule="exact" w:val="25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решение о</w:t>
            </w:r>
          </w:p>
        </w:tc>
      </w:tr>
      <w:tr w:rsidR="002D58AC" w:rsidRPr="002D58AC" w:rsidTr="002D58AC">
        <w:trPr>
          <w:trHeight w:hRule="exact" w:val="24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комплексном</w:t>
            </w:r>
          </w:p>
        </w:tc>
      </w:tr>
      <w:tr w:rsidR="002D58AC" w:rsidRPr="002D58AC" w:rsidTr="002D58AC">
        <w:trPr>
          <w:trHeight w:hRule="exact" w:val="278"/>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развитии</w:t>
            </w:r>
          </w:p>
        </w:tc>
      </w:tr>
      <w:tr w:rsidR="002D58AC" w:rsidRPr="002D58AC" w:rsidTr="002D58AC">
        <w:trPr>
          <w:trHeight w:hRule="exact" w:val="25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территории или</w:t>
            </w:r>
          </w:p>
        </w:tc>
      </w:tr>
      <w:tr w:rsidR="002D58AC" w:rsidRPr="002D58AC" w:rsidTr="002D58AC">
        <w:trPr>
          <w:trHeight w:hRule="exact" w:val="23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заключен такой</w:t>
            </w:r>
          </w:p>
        </w:tc>
      </w:tr>
      <w:tr w:rsidR="002D58AC" w:rsidRPr="002D58AC" w:rsidTr="002D58AC">
        <w:trPr>
          <w:trHeight w:hRule="exact" w:val="25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договор.</w:t>
            </w:r>
          </w:p>
        </w:tc>
      </w:tr>
      <w:tr w:rsidR="002D58AC" w:rsidRPr="002D58AC" w:rsidTr="002D58AC">
        <w:trPr>
          <w:trHeight w:hRule="exact" w:val="27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w:t>
            </w:r>
          </w:p>
        </w:tc>
      </w:tr>
      <w:tr w:rsidR="002D58AC" w:rsidRPr="002D58AC" w:rsidTr="002D58AC">
        <w:trPr>
          <w:trHeight w:hRule="exact" w:val="235"/>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данных реквизитов</w:t>
            </w:r>
          </w:p>
        </w:tc>
      </w:tr>
      <w:tr w:rsidR="002D58AC" w:rsidRPr="002D58AC" w:rsidTr="002D58AC">
        <w:trPr>
          <w:trHeight w:hRule="exact" w:val="27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 требуется в</w:t>
            </w:r>
          </w:p>
        </w:tc>
      </w:tr>
      <w:tr w:rsidR="002D58AC" w:rsidRPr="002D58AC" w:rsidTr="002D58AC">
        <w:trPr>
          <w:trHeight w:hRule="exact" w:val="25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случае</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w:t>
            </w:r>
          </w:p>
        </w:tc>
      </w:tr>
      <w:tr w:rsidR="002D58AC" w:rsidRPr="002D58AC" w:rsidTr="002D58AC">
        <w:trPr>
          <w:trHeight w:hRule="exact" w:val="23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реконструкции</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объектов</w:t>
            </w:r>
          </w:p>
        </w:tc>
      </w:tr>
      <w:tr w:rsidR="002D58AC" w:rsidRPr="002D58AC" w:rsidTr="002D58AC">
        <w:trPr>
          <w:trHeight w:hRule="exact" w:val="26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капитального</w:t>
            </w:r>
          </w:p>
        </w:tc>
      </w:tr>
      <w:tr w:rsidR="002D58AC" w:rsidRPr="002D58AC" w:rsidTr="002D58AC">
        <w:trPr>
          <w:trHeight w:hRule="exact" w:val="26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 в</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vAlign w:val="bottom"/>
          </w:tcPr>
          <w:p w:rsidR="002D58AC" w:rsidRPr="002D58AC" w:rsidRDefault="002D58AC" w:rsidP="002D58AC">
            <w:pPr>
              <w:widowControl w:val="0"/>
              <w:spacing w:after="0" w:line="240" w:lineRule="auto"/>
              <w:jc w:val="right"/>
              <w:rPr>
                <w:rFonts w:ascii="Times New Roman" w:eastAsia="Times New Roman" w:hAnsi="Times New Roman" w:cs="Times New Roman"/>
                <w:color w:val="000000"/>
                <w:sz w:val="8"/>
                <w:szCs w:val="8"/>
                <w:lang w:eastAsia="ru-RU" w:bidi="ru-RU"/>
              </w:rPr>
            </w:pPr>
            <w:r w:rsidRPr="002D58AC">
              <w:rPr>
                <w:rFonts w:ascii="Times New Roman" w:eastAsia="Times New Roman" w:hAnsi="Times New Roman" w:cs="Times New Roman"/>
                <w:i/>
                <w:iCs/>
                <w:color w:val="000000"/>
                <w:sz w:val="8"/>
                <w:szCs w:val="8"/>
                <w:lang w:eastAsia="ru-RU" w:bidi="ru-RU"/>
              </w:rPr>
              <w:t>1</w:t>
            </w: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границах</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территории,</w:t>
            </w:r>
          </w:p>
        </w:tc>
      </w:tr>
      <w:tr w:rsidR="002D58AC" w:rsidRPr="002D58AC" w:rsidTr="002D58AC">
        <w:trPr>
          <w:trHeight w:hRule="exact" w:val="24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подлежащей</w:t>
            </w:r>
          </w:p>
        </w:tc>
      </w:tr>
      <w:tr w:rsidR="002D58AC" w:rsidRPr="002D58AC" w:rsidTr="002D58AC">
        <w:trPr>
          <w:trHeight w:hRule="exact" w:val="269"/>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комплексному</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развитию, с</w:t>
            </w:r>
          </w:p>
        </w:tc>
      </w:tr>
      <w:tr w:rsidR="002D58AC" w:rsidRPr="002D58AC" w:rsidTr="002D58AC">
        <w:trPr>
          <w:trHeight w:hRule="exact" w:val="235"/>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привлечением</w:t>
            </w:r>
          </w:p>
        </w:tc>
      </w:tr>
      <w:tr w:rsidR="002D58AC" w:rsidRPr="002D58AC" w:rsidTr="002D58AC">
        <w:trPr>
          <w:trHeight w:hRule="exact" w:val="25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средств бюджета</w:t>
            </w:r>
          </w:p>
        </w:tc>
      </w:tr>
      <w:tr w:rsidR="002D58AC" w:rsidRPr="002D58AC" w:rsidTr="002D58AC">
        <w:trPr>
          <w:trHeight w:hRule="exact" w:val="274"/>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бюджетной</w:t>
            </w:r>
          </w:p>
        </w:tc>
      </w:tr>
      <w:tr w:rsidR="002D58AC" w:rsidRPr="002D58AC" w:rsidTr="002D58AC">
        <w:trPr>
          <w:trHeight w:hRule="exact" w:val="226"/>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системы</w:t>
            </w:r>
          </w:p>
        </w:tc>
      </w:tr>
      <w:tr w:rsidR="002D58AC" w:rsidRPr="002D58AC" w:rsidTr="002D58AC">
        <w:trPr>
          <w:trHeight w:hRule="exact" w:val="250"/>
          <w:jc w:val="center"/>
        </w:trPr>
        <w:tc>
          <w:tcPr>
            <w:tcW w:w="744"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Российской</w:t>
            </w:r>
          </w:p>
        </w:tc>
      </w:tr>
      <w:tr w:rsidR="002D58AC" w:rsidRPr="002D58AC" w:rsidTr="002D58AC">
        <w:trPr>
          <w:trHeight w:hRule="exact" w:val="379"/>
          <w:jc w:val="center"/>
        </w:trPr>
        <w:tc>
          <w:tcPr>
            <w:tcW w:w="744" w:type="dxa"/>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9" w:type="dxa"/>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55" w:type="dxa"/>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99" w:type="dxa"/>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5" w:type="dxa"/>
            <w:tcBorders>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w:t>
            </w: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48" w:right="455" w:bottom="697" w:left="1649" w:header="0" w:footer="269" w:gutter="0"/>
          <w:cols w:space="720"/>
          <w:noEndnote/>
          <w:docGrid w:linePitch="360"/>
        </w:sectPr>
      </w:pPr>
    </w:p>
    <w:tbl>
      <w:tblPr>
        <w:tblOverlap w:val="never"/>
        <w:tblW w:w="9763" w:type="dxa"/>
        <w:tblInd w:w="-5" w:type="dxa"/>
        <w:tblLayout w:type="fixed"/>
        <w:tblCellMar>
          <w:left w:w="10" w:type="dxa"/>
          <w:right w:w="10" w:type="dxa"/>
        </w:tblCellMar>
        <w:tblLook w:val="04A0" w:firstRow="1" w:lastRow="0" w:firstColumn="1" w:lastColumn="0" w:noHBand="0" w:noVBand="1"/>
      </w:tblPr>
      <w:tblGrid>
        <w:gridCol w:w="744"/>
        <w:gridCol w:w="1354"/>
        <w:gridCol w:w="3950"/>
        <w:gridCol w:w="1704"/>
        <w:gridCol w:w="2011"/>
      </w:tblGrid>
      <w:tr w:rsidR="002D58AC" w:rsidRPr="002D58AC" w:rsidTr="001A0192">
        <w:trPr>
          <w:trHeight w:hRule="exact" w:val="8942"/>
        </w:trPr>
        <w:tc>
          <w:tcPr>
            <w:tcW w:w="744" w:type="dxa"/>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10"/>
                <w:szCs w:val="10"/>
                <w:lang w:eastAsia="ru-RU" w:bidi="ru-RU"/>
              </w:rPr>
            </w:pPr>
          </w:p>
        </w:tc>
        <w:tc>
          <w:tcPr>
            <w:tcW w:w="1354" w:type="dxa"/>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10"/>
                <w:szCs w:val="10"/>
                <w:lang w:eastAsia="ru-RU" w:bidi="ru-RU"/>
              </w:rPr>
            </w:pPr>
          </w:p>
        </w:tc>
        <w:tc>
          <w:tcPr>
            <w:tcW w:w="3950" w:type="dxa"/>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before="120" w:after="32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о комплексном развитии территории</w:t>
            </w:r>
          </w:p>
          <w:p w:rsidR="002D58AC" w:rsidRPr="002D58AC" w:rsidRDefault="002D58AC" w:rsidP="002D58AC">
            <w:pPr>
              <w:framePr w:w="9763" w:h="14506" w:wrap="none" w:hAnchor="page" w:x="1667" w:y="64"/>
              <w:widowControl w:val="0"/>
              <w:spacing w:after="1260" w:line="240" w:lineRule="auto"/>
              <w:ind w:left="3300"/>
              <w:rPr>
                <w:rFonts w:ascii="Times New Roman" w:eastAsia="Times New Roman" w:hAnsi="Times New Roman" w:cs="Times New Roman"/>
                <w:color w:val="000000"/>
                <w:sz w:val="19"/>
                <w:szCs w:val="19"/>
                <w:lang w:eastAsia="ru-RU" w:bidi="ru-RU"/>
              </w:rPr>
            </w:pPr>
          </w:p>
          <w:p w:rsidR="002D58AC" w:rsidRPr="002D58AC" w:rsidRDefault="002D58AC" w:rsidP="002D58AC">
            <w:pPr>
              <w:framePr w:w="9763" w:h="14506" w:wrap="none" w:hAnchor="page" w:x="1667" w:y="64"/>
              <w:widowControl w:val="0"/>
              <w:spacing w:after="680" w:line="240" w:lineRule="auto"/>
              <w:ind w:left="3300"/>
              <w:rPr>
                <w:rFonts w:ascii="Times New Roman" w:eastAsia="Times New Roman" w:hAnsi="Times New Roman" w:cs="Times New Roman"/>
                <w:color w:val="000000"/>
                <w:lang w:eastAsia="ru-RU" w:bidi="ru-RU"/>
              </w:rPr>
            </w:pPr>
          </w:p>
          <w:p w:rsidR="002D58AC" w:rsidRPr="002D58AC" w:rsidRDefault="002D58AC" w:rsidP="002D58AC">
            <w:pPr>
              <w:framePr w:w="9763" w:h="14506" w:wrap="none" w:hAnchor="page" w:x="1667" w:y="64"/>
              <w:widowControl w:val="0"/>
              <w:spacing w:after="0" w:line="240" w:lineRule="auto"/>
              <w:ind w:left="3300"/>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10"/>
                <w:szCs w:val="10"/>
                <w:lang w:eastAsia="ru-RU" w:bidi="ru-RU"/>
              </w:rPr>
            </w:pPr>
          </w:p>
        </w:tc>
        <w:tc>
          <w:tcPr>
            <w:tcW w:w="2011"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framePr w:w="9763" w:h="14506" w:wrap="none" w:hAnchor="page" w:x="1667" w:y="64"/>
              <w:widowControl w:val="0"/>
              <w:spacing w:after="24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framePr w:w="9763" w:h="14506" w:wrap="none" w:hAnchor="page" w:x="1667" w:y="6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 если реализация решения о комплексном развитии территории осуществляется без заключения договора о комплексном развитии территории.</w:t>
            </w:r>
          </w:p>
          <w:p w:rsidR="002D58AC" w:rsidRPr="002D58AC" w:rsidRDefault="002D58AC" w:rsidP="002D58AC">
            <w:pPr>
              <w:framePr w:w="9763" w:h="14506" w:wrap="none" w:hAnchor="page" w:x="1667" w:y="6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 данных реквизитов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r>
      <w:tr w:rsidR="002D58AC" w:rsidRPr="002D58AC" w:rsidTr="001A0192">
        <w:trPr>
          <w:trHeight w:hRule="exact" w:val="1234"/>
        </w:trPr>
        <w:tc>
          <w:tcPr>
            <w:tcW w:w="9763" w:type="dxa"/>
            <w:gridSpan w:val="5"/>
            <w:tcBorders>
              <w:top w:val="single" w:sz="4" w:space="0" w:color="auto"/>
              <w:left w:val="single" w:sz="4" w:space="0" w:color="auto"/>
              <w:right w:val="single" w:sz="4" w:space="0" w:color="auto"/>
            </w:tcBorders>
            <w:shd w:val="clear" w:color="auto" w:fill="auto"/>
            <w:vAlign w:val="bottom"/>
          </w:tcPr>
          <w:p w:rsidR="002D58AC" w:rsidRPr="002D58AC" w:rsidRDefault="002D58AC" w:rsidP="001A0192">
            <w:pPr>
              <w:framePr w:w="9763" w:h="14506" w:wrap="none" w:hAnchor="page" w:x="1667" w:y="64"/>
              <w:widowControl w:val="0"/>
              <w:spacing w:after="0" w:line="240" w:lineRule="auto"/>
              <w:ind w:right="255" w:firstLine="58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 выдаче разрешения на строительство,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D58AC" w:rsidRPr="002D58AC" w:rsidTr="001A0192">
        <w:trPr>
          <w:trHeight w:hRule="exact" w:val="2160"/>
        </w:trPr>
        <w:tc>
          <w:tcPr>
            <w:tcW w:w="744" w:type="dxa"/>
            <w:vMerge w:val="restart"/>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3.1</w:t>
            </w:r>
          </w:p>
        </w:tc>
        <w:tc>
          <w:tcPr>
            <w:tcW w:w="1354" w:type="dxa"/>
            <w:vMerge w:val="restart"/>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63" w:h="14506" w:wrap="none" w:hAnchor="page" w:x="1667"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0" w:type="dxa"/>
            <w:vMerge w:val="restart"/>
            <w:tcBorders>
              <w:top w:val="single" w:sz="4" w:space="0" w:color="auto"/>
              <w:left w:val="single" w:sz="4" w:space="0" w:color="auto"/>
            </w:tcBorders>
            <w:shd w:val="clear" w:color="auto" w:fill="auto"/>
            <w:vAlign w:val="center"/>
          </w:tcPr>
          <w:p w:rsidR="002D58AC" w:rsidRPr="002D58AC" w:rsidRDefault="002D58AC" w:rsidP="001A0192">
            <w:pPr>
              <w:framePr w:w="9763" w:h="14506" w:wrap="none" w:hAnchor="page" w:x="1667" w:y="64"/>
              <w:widowControl w:val="0"/>
              <w:spacing w:after="0" w:line="240" w:lineRule="auto"/>
              <w:ind w:right="84"/>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w:t>
            </w:r>
            <w:r w:rsidR="001A0192">
              <w:rPr>
                <w:rFonts w:ascii="Times New Roman" w:eastAsia="Times New Roman" w:hAnsi="Times New Roman" w:cs="Times New Roman"/>
                <w:color w:val="000000"/>
                <w:lang w:eastAsia="ru-RU" w:bidi="ru-RU"/>
              </w:rPr>
              <w:t>ты на земельный участок, в том ч</w:t>
            </w:r>
            <w:r w:rsidRPr="002D58AC">
              <w:rPr>
                <w:rFonts w:ascii="Times New Roman" w:eastAsia="Times New Roman" w:hAnsi="Times New Roman" w:cs="Times New Roman"/>
                <w:color w:val="000000"/>
                <w:lang w:eastAsia="ru-RU" w:bidi="ru-RU"/>
              </w:rPr>
              <w:t>исле соглашение об установлении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Градостроительного кодекса Российской Федерации, если иное не установлено</w:t>
            </w:r>
          </w:p>
        </w:tc>
        <w:tc>
          <w:tcPr>
            <w:tcW w:w="1704" w:type="dxa"/>
            <w:tcBorders>
              <w:top w:val="single" w:sz="4" w:space="0" w:color="auto"/>
              <w:left w:val="single" w:sz="4" w:space="0" w:color="auto"/>
            </w:tcBorders>
            <w:shd w:val="clear" w:color="auto" w:fill="auto"/>
          </w:tcPr>
          <w:p w:rsidR="002D58AC" w:rsidRPr="002D58AC" w:rsidRDefault="002D58AC" w:rsidP="002D58AC">
            <w:pPr>
              <w:framePr w:w="9763" w:h="14506"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11"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2D58AC">
            <w:pPr>
              <w:framePr w:w="9763" w:h="14506" w:wrap="none" w:hAnchor="page" w:x="1667"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на земельный участок зарегистрированы в ЕГРН</w:t>
            </w:r>
          </w:p>
        </w:tc>
      </w:tr>
      <w:tr w:rsidR="002D58AC" w:rsidRPr="002D58AC" w:rsidTr="001A0192">
        <w:trPr>
          <w:trHeight w:hRule="exact" w:val="1411"/>
        </w:trPr>
        <w:tc>
          <w:tcPr>
            <w:tcW w:w="744" w:type="dxa"/>
            <w:vMerge/>
            <w:tcBorders>
              <w:left w:val="single" w:sz="4" w:space="0" w:color="auto"/>
              <w:bottom w:val="single" w:sz="4" w:space="0" w:color="auto"/>
            </w:tcBorders>
            <w:shd w:val="clear" w:color="auto" w:fill="auto"/>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24"/>
                <w:szCs w:val="24"/>
                <w:lang w:eastAsia="ru-RU" w:bidi="ru-RU"/>
              </w:rPr>
            </w:pPr>
          </w:p>
        </w:tc>
        <w:tc>
          <w:tcPr>
            <w:tcW w:w="1354" w:type="dxa"/>
            <w:vMerge/>
            <w:tcBorders>
              <w:left w:val="single" w:sz="4" w:space="0" w:color="auto"/>
              <w:bottom w:val="single" w:sz="4" w:space="0" w:color="auto"/>
            </w:tcBorders>
            <w:shd w:val="clear" w:color="auto" w:fill="auto"/>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24"/>
                <w:szCs w:val="24"/>
                <w:lang w:eastAsia="ru-RU" w:bidi="ru-RU"/>
              </w:rPr>
            </w:pPr>
          </w:p>
        </w:tc>
        <w:tc>
          <w:tcPr>
            <w:tcW w:w="3950" w:type="dxa"/>
            <w:vMerge/>
            <w:tcBorders>
              <w:left w:val="single" w:sz="4" w:space="0" w:color="auto"/>
              <w:bottom w:val="single" w:sz="4" w:space="0" w:color="auto"/>
            </w:tcBorders>
            <w:shd w:val="clear" w:color="auto" w:fill="auto"/>
            <w:vAlign w:val="center"/>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24"/>
                <w:szCs w:val="24"/>
                <w:lang w:eastAsia="ru-RU" w:bidi="ru-RU"/>
              </w:rPr>
            </w:pPr>
          </w:p>
        </w:tc>
        <w:tc>
          <w:tcPr>
            <w:tcW w:w="1704"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63" w:h="14506"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МФЦ-0 или</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 Д(1)</w:t>
            </w:r>
          </w:p>
        </w:tc>
        <w:tc>
          <w:tcPr>
            <w:tcW w:w="2011" w:type="dxa"/>
            <w:vMerge/>
            <w:tcBorders>
              <w:left w:val="single" w:sz="4" w:space="0" w:color="auto"/>
              <w:bottom w:val="single" w:sz="4" w:space="0" w:color="auto"/>
              <w:right w:val="single" w:sz="4" w:space="0" w:color="auto"/>
            </w:tcBorders>
            <w:shd w:val="clear" w:color="auto" w:fill="auto"/>
          </w:tcPr>
          <w:p w:rsidR="002D58AC" w:rsidRPr="002D58AC" w:rsidRDefault="002D58AC" w:rsidP="002D58AC">
            <w:pPr>
              <w:framePr w:w="9763" w:h="14506" w:wrap="none" w:hAnchor="page" w:x="1667" w:y="64"/>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framePr w:w="9763" w:h="14506" w:wrap="none" w:hAnchor="page" w:x="1667" w:y="6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465"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89" w:right="471" w:bottom="989" w:left="476" w:header="0" w:footer="561"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49"/>
        <w:gridCol w:w="1344"/>
        <w:gridCol w:w="3960"/>
        <w:gridCol w:w="1694"/>
        <w:gridCol w:w="2045"/>
      </w:tblGrid>
      <w:tr w:rsidR="002D58AC" w:rsidRPr="002D58AC" w:rsidTr="002D58AC">
        <w:trPr>
          <w:trHeight w:hRule="exact" w:val="989"/>
          <w:jc w:val="center"/>
        </w:trPr>
        <w:tc>
          <w:tcPr>
            <w:tcW w:w="74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top w:val="single" w:sz="4" w:space="0" w:color="auto"/>
              <w:left w:val="single" w:sz="4" w:space="0" w:color="auto"/>
            </w:tcBorders>
            <w:shd w:val="clear" w:color="auto" w:fill="auto"/>
            <w:vAlign w:val="center"/>
          </w:tcPr>
          <w:p w:rsidR="002D58AC" w:rsidRPr="002D58AC" w:rsidRDefault="002D58AC" w:rsidP="002D58AC">
            <w:pPr>
              <w:widowControl w:val="0"/>
              <w:tabs>
                <w:tab w:val="left" w:pos="1349"/>
                <w:tab w:val="left" w:pos="2309"/>
                <w:tab w:val="left" w:pos="3605"/>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частью</w:t>
            </w:r>
            <w:r w:rsidRPr="002D58AC">
              <w:rPr>
                <w:rFonts w:ascii="Times New Roman" w:eastAsia="Times New Roman" w:hAnsi="Times New Roman" w:cs="Times New Roman"/>
                <w:color w:val="000000"/>
                <w:lang w:eastAsia="ru-RU" w:bidi="ru-RU"/>
              </w:rPr>
              <w:tab/>
              <w:t>7.3</w:t>
            </w:r>
            <w:r w:rsidRPr="002D58AC">
              <w:rPr>
                <w:rFonts w:ascii="Times New Roman" w:eastAsia="Times New Roman" w:hAnsi="Times New Roman" w:cs="Times New Roman"/>
                <w:color w:val="000000"/>
                <w:lang w:eastAsia="ru-RU" w:bidi="ru-RU"/>
              </w:rPr>
              <w:tab/>
              <w:t>статьи</w:t>
            </w:r>
            <w:r w:rsidRPr="002D58AC">
              <w:rPr>
                <w:rFonts w:ascii="Times New Roman" w:eastAsia="Times New Roman" w:hAnsi="Times New Roman" w:cs="Times New Roman"/>
                <w:color w:val="000000"/>
                <w:lang w:eastAsia="ru-RU" w:bidi="ru-RU"/>
              </w:rPr>
              <w:tab/>
              <w:t>51</w:t>
            </w:r>
          </w:p>
          <w:p w:rsidR="002D58AC" w:rsidRPr="002D58AC" w:rsidRDefault="002D58AC" w:rsidP="002D58AC">
            <w:pPr>
              <w:widowControl w:val="0"/>
              <w:tabs>
                <w:tab w:val="left" w:pos="3101"/>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Градостроительного</w:t>
            </w:r>
            <w:r w:rsidRPr="002D58AC">
              <w:rPr>
                <w:rFonts w:ascii="Times New Roman" w:eastAsia="Times New Roman" w:hAnsi="Times New Roman" w:cs="Times New Roman"/>
                <w:color w:val="000000"/>
                <w:lang w:eastAsia="ru-RU" w:bidi="ru-RU"/>
              </w:rPr>
              <w:tab/>
              <w:t>кодекса</w:t>
            </w:r>
          </w:p>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Российской Федерации</w:t>
            </w: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4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989"/>
          <w:jc w:val="center"/>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3.2</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vAlign w:val="center"/>
          </w:tcPr>
          <w:p w:rsidR="002D58AC" w:rsidRPr="002D58AC" w:rsidRDefault="002D58AC" w:rsidP="001A0192">
            <w:pPr>
              <w:widowControl w:val="0"/>
              <w:tabs>
                <w:tab w:val="right" w:pos="394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соглашение о передаче в случаях, установленных</w:t>
            </w:r>
            <w:r w:rsidRPr="002D58AC">
              <w:rPr>
                <w:rFonts w:ascii="Times New Roman" w:eastAsia="Times New Roman" w:hAnsi="Times New Roman" w:cs="Times New Roman"/>
                <w:color w:val="000000"/>
                <w:lang w:eastAsia="ru-RU" w:bidi="ru-RU"/>
              </w:rPr>
              <w:tab/>
              <w:t>бюджетным</w:t>
            </w:r>
          </w:p>
          <w:p w:rsidR="002D58AC" w:rsidRPr="002D58AC" w:rsidRDefault="002D58AC" w:rsidP="001A0192">
            <w:pPr>
              <w:widowControl w:val="0"/>
              <w:tabs>
                <w:tab w:val="right" w:pos="394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законодательством</w:t>
            </w:r>
            <w:r w:rsidRPr="002D58AC">
              <w:rPr>
                <w:rFonts w:ascii="Times New Roman" w:eastAsia="Times New Roman" w:hAnsi="Times New Roman" w:cs="Times New Roman"/>
                <w:color w:val="000000"/>
                <w:lang w:eastAsia="ru-RU" w:bidi="ru-RU"/>
              </w:rPr>
              <w:tab/>
              <w:t>Российской</w:t>
            </w:r>
          </w:p>
          <w:p w:rsidR="002D58AC" w:rsidRPr="002D58AC" w:rsidRDefault="002D58AC" w:rsidP="001A0192">
            <w:pPr>
              <w:widowControl w:val="0"/>
              <w:tabs>
                <w:tab w:val="left" w:pos="1411"/>
                <w:tab w:val="right" w:pos="394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Федерации, органом государственной власти (государственным органом), Государственной </w:t>
            </w:r>
            <w:r w:rsidR="001A0192">
              <w:rPr>
                <w:rFonts w:ascii="Times New Roman" w:eastAsia="Times New Roman" w:hAnsi="Times New Roman" w:cs="Times New Roman"/>
                <w:color w:val="000000"/>
                <w:lang w:eastAsia="ru-RU" w:bidi="ru-RU"/>
              </w:rPr>
              <w:t>корпорацией: по атомной</w:t>
            </w:r>
            <w:r w:rsidR="001A0192">
              <w:rPr>
                <w:rFonts w:ascii="Times New Roman" w:eastAsia="Times New Roman" w:hAnsi="Times New Roman" w:cs="Times New Roman"/>
                <w:color w:val="000000"/>
                <w:lang w:eastAsia="ru-RU" w:bidi="ru-RU"/>
              </w:rPr>
              <w:tab/>
              <w:t xml:space="preserve">энергии </w:t>
            </w:r>
            <w:r w:rsidRPr="002D58AC">
              <w:rPr>
                <w:rFonts w:ascii="Times New Roman" w:eastAsia="Times New Roman" w:hAnsi="Times New Roman" w:cs="Times New Roman"/>
                <w:color w:val="000000"/>
                <w:lang w:eastAsia="ru-RU" w:bidi="ru-RU"/>
              </w:rPr>
              <w:t>«Росатом»,</w:t>
            </w:r>
          </w:p>
          <w:p w:rsidR="002D58AC" w:rsidRPr="002D58AC" w:rsidRDefault="005C7D7F" w:rsidP="001A0192">
            <w:pPr>
              <w:widowControl w:val="0"/>
              <w:tabs>
                <w:tab w:val="left" w:pos="1488"/>
                <w:tab w:val="left" w:pos="2395"/>
                <w:tab w:val="right" w:pos="3940"/>
              </w:tabs>
              <w:spacing w:after="0" w:line="209"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Государственной корпорацией</w:t>
            </w:r>
            <w:r w:rsidR="002D58AC" w:rsidRPr="002D58AC">
              <w:rPr>
                <w:rFonts w:ascii="Times New Roman" w:eastAsia="Times New Roman" w:hAnsi="Times New Roman" w:cs="Times New Roman"/>
                <w:color w:val="000000"/>
                <w:lang w:eastAsia="ru-RU" w:bidi="ru-RU"/>
              </w:rPr>
              <w:t xml:space="preserve"> по космическо</w:t>
            </w:r>
            <w:r w:rsidR="001A0192">
              <w:rPr>
                <w:rFonts w:ascii="Times New Roman" w:eastAsia="Times New Roman" w:hAnsi="Times New Roman" w:cs="Times New Roman"/>
                <w:color w:val="000000"/>
                <w:lang w:eastAsia="ru-RU" w:bidi="ru-RU"/>
              </w:rPr>
              <w:t xml:space="preserve">й деятельности «Роскосмос», - </w:t>
            </w:r>
            <w:r w:rsidR="002D58AC" w:rsidRPr="002D58AC">
              <w:rPr>
                <w:rFonts w:ascii="Times New Roman" w:eastAsia="Times New Roman" w:hAnsi="Times New Roman" w:cs="Times New Roman"/>
                <w:color w:val="000000"/>
                <w:lang w:eastAsia="ru-RU" w:bidi="ru-RU"/>
              </w:rPr>
              <w:t>органом управления государственным внебюджетным фондом или органом местного самоуправления полномочий государственного (муниципального) заказчика</w:t>
            </w:r>
            <w:r w:rsidR="002D58AC" w:rsidRPr="002D58AC">
              <w:rPr>
                <w:rFonts w:ascii="Times New Roman" w:eastAsia="Times New Roman" w:hAnsi="Times New Roman" w:cs="Times New Roman"/>
                <w:color w:val="000000"/>
                <w:lang w:eastAsia="ru-RU" w:bidi="ru-RU"/>
              </w:rPr>
              <w:tab/>
              <w:t>при</w:t>
            </w:r>
            <w:r w:rsidR="002D58AC" w:rsidRPr="002D58AC">
              <w:rPr>
                <w:rFonts w:ascii="Times New Roman" w:eastAsia="Times New Roman" w:hAnsi="Times New Roman" w:cs="Times New Roman"/>
                <w:color w:val="000000"/>
                <w:lang w:eastAsia="ru-RU" w:bidi="ru-RU"/>
              </w:rPr>
              <w:tab/>
              <w:t>осуществлении</w:t>
            </w:r>
          </w:p>
          <w:p w:rsidR="002D58AC" w:rsidRPr="002D58AC" w:rsidRDefault="002D58AC" w:rsidP="001A0192">
            <w:pPr>
              <w:widowControl w:val="0"/>
              <w:tabs>
                <w:tab w:val="left" w:pos="3259"/>
                <w:tab w:val="right" w:pos="3940"/>
              </w:tabs>
              <w:spacing w:after="24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бюджетных инв</w:t>
            </w:r>
            <w:r w:rsidR="001A0192">
              <w:rPr>
                <w:rFonts w:ascii="Times New Roman" w:eastAsia="Times New Roman" w:hAnsi="Times New Roman" w:cs="Times New Roman"/>
                <w:color w:val="000000"/>
                <w:lang w:eastAsia="ru-RU" w:bidi="ru-RU"/>
              </w:rPr>
              <w:t>естиций;</w:t>
            </w:r>
          </w:p>
          <w:p w:rsidR="002D58AC" w:rsidRPr="002D58AC" w:rsidRDefault="002D58AC" w:rsidP="001A0192">
            <w:pPr>
              <w:widowControl w:val="0"/>
              <w:tabs>
                <w:tab w:val="left" w:pos="1349"/>
                <w:tab w:val="left" w:pos="2885"/>
                <w:tab w:val="right" w:pos="394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земельный участок правообладателя, с которым</w:t>
            </w:r>
            <w:r w:rsidRPr="002D58AC">
              <w:rPr>
                <w:rFonts w:ascii="Times New Roman" w:eastAsia="Times New Roman" w:hAnsi="Times New Roman" w:cs="Times New Roman"/>
                <w:color w:val="000000"/>
                <w:lang w:eastAsia="ru-RU" w:bidi="ru-RU"/>
              </w:rPr>
              <w:tab/>
              <w:t>заключено</w:t>
            </w:r>
            <w:r w:rsidRPr="002D58AC">
              <w:rPr>
                <w:rFonts w:ascii="Times New Roman" w:eastAsia="Times New Roman" w:hAnsi="Times New Roman" w:cs="Times New Roman"/>
                <w:color w:val="000000"/>
                <w:lang w:eastAsia="ru-RU" w:bidi="ru-RU"/>
              </w:rPr>
              <w:tab/>
              <w:t>указанное</w:t>
            </w:r>
          </w:p>
          <w:p w:rsidR="002D58AC" w:rsidRPr="002D58AC" w:rsidRDefault="002D58AC" w:rsidP="001A0192">
            <w:pPr>
              <w:widowControl w:val="0"/>
              <w:tabs>
                <w:tab w:val="right" w:pos="3846"/>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соглашение</w:t>
            </w:r>
          </w:p>
        </w:tc>
        <w:tc>
          <w:tcPr>
            <w:tcW w:w="169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 наличии соглашения о передаче полномочий государственного (муниципального) заказчика, заключенного при осуществлении бюджетных инвестиций.</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на такой земельный участок зарегистрированы в ЕГРН.</w:t>
            </w:r>
          </w:p>
        </w:tc>
      </w:tr>
      <w:tr w:rsidR="002D58AC" w:rsidRPr="002D58AC" w:rsidTr="001A0192">
        <w:trPr>
          <w:trHeight w:hRule="exact" w:val="3843"/>
          <w:jc w:val="center"/>
        </w:trPr>
        <w:tc>
          <w:tcPr>
            <w:tcW w:w="74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vAlign w:val="center"/>
          </w:tcPr>
          <w:p w:rsidR="002D58AC" w:rsidRPr="002D58AC" w:rsidRDefault="002D58AC" w:rsidP="001A0192">
            <w:pPr>
              <w:widowControl w:val="0"/>
              <w:tabs>
                <w:tab w:val="right" w:pos="3846"/>
              </w:tabs>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2D58AC">
        <w:trPr>
          <w:trHeight w:hRule="exact" w:val="1339"/>
          <w:jc w:val="center"/>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3.3</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1A0192">
            <w:pPr>
              <w:widowControl w:val="0"/>
              <w:tabs>
                <w:tab w:val="right" w:pos="3846"/>
              </w:tabs>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градостроительный план земельного участка, выданный не ранее чем за три года до дня представления заявления на получе</w:t>
            </w:r>
            <w:r w:rsidR="001A0192">
              <w:rPr>
                <w:rFonts w:ascii="Times New Roman" w:eastAsia="Times New Roman" w:hAnsi="Times New Roman" w:cs="Times New Roman"/>
                <w:color w:val="000000"/>
                <w:lang w:eastAsia="ru-RU" w:bidi="ru-RU"/>
              </w:rPr>
              <w:t>ние разрешения на строительство</w:t>
            </w: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 исключением случаев, при которых для строительства, реконструкции линейного объекта не требуется подготовка документации по планировке терри</w:t>
            </w:r>
            <w:r w:rsidR="001A0192">
              <w:rPr>
                <w:rFonts w:ascii="Times New Roman" w:eastAsia="Times New Roman" w:hAnsi="Times New Roman" w:cs="Times New Roman"/>
                <w:color w:val="000000"/>
                <w:lang w:eastAsia="ru-RU" w:bidi="ru-RU"/>
              </w:rPr>
              <w:t>тории.</w:t>
            </w:r>
          </w:p>
        </w:tc>
      </w:tr>
      <w:tr w:rsidR="002D58AC" w:rsidRPr="002D58AC" w:rsidTr="002D58AC">
        <w:trPr>
          <w:trHeight w:hRule="exact" w:val="1699"/>
          <w:jc w:val="center"/>
        </w:trPr>
        <w:tc>
          <w:tcPr>
            <w:tcW w:w="74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2D58AC">
        <w:trPr>
          <w:trHeight w:hRule="exact" w:val="1262"/>
          <w:jc w:val="center"/>
        </w:trPr>
        <w:tc>
          <w:tcPr>
            <w:tcW w:w="749" w:type="dxa"/>
            <w:vMerge w:val="restart"/>
            <w:tcBorders>
              <w:top w:val="single" w:sz="4" w:space="0" w:color="auto"/>
              <w:left w:val="single" w:sz="4" w:space="0" w:color="auto"/>
            </w:tcBorders>
            <w:shd w:val="clear" w:color="auto" w:fill="auto"/>
          </w:tcPr>
          <w:p w:rsidR="002D58AC"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3.4 </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324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полож</w:t>
            </w:r>
            <w:r w:rsidR="001A0192">
              <w:rPr>
                <w:rFonts w:ascii="Times New Roman" w:eastAsia="Times New Roman" w:hAnsi="Times New Roman" w:cs="Times New Roman"/>
                <w:color w:val="000000"/>
                <w:lang w:eastAsia="ru-RU" w:bidi="ru-RU"/>
              </w:rPr>
              <w:t>ительное заключение экспертизы</w:t>
            </w:r>
            <w:r w:rsidRPr="002D58AC">
              <w:rPr>
                <w:rFonts w:ascii="Times New Roman" w:eastAsia="Times New Roman" w:hAnsi="Times New Roman" w:cs="Times New Roman"/>
                <w:color w:val="000000"/>
                <w:lang w:eastAsia="ru-RU" w:bidi="ru-RU"/>
              </w:rPr>
              <w:t xml:space="preserve"> проектной документации</w:t>
            </w:r>
          </w:p>
          <w:p w:rsidR="002D58AC" w:rsidRPr="002D58AC" w:rsidRDefault="002D58AC" w:rsidP="002D58AC">
            <w:pPr>
              <w:widowControl w:val="0"/>
              <w:spacing w:after="120" w:line="240" w:lineRule="auto"/>
              <w:jc w:val="center"/>
              <w:rPr>
                <w:rFonts w:ascii="Times New Roman" w:eastAsia="Times New Roman" w:hAnsi="Times New Roman" w:cs="Times New Roman"/>
                <w:color w:val="000000"/>
                <w:lang w:eastAsia="ru-RU" w:bidi="ru-RU"/>
              </w:rPr>
            </w:pPr>
          </w:p>
          <w:p w:rsidR="002D58AC" w:rsidRPr="002D58AC" w:rsidRDefault="001A0192" w:rsidP="002D58AC">
            <w:pPr>
              <w:widowControl w:val="0"/>
              <w:tabs>
                <w:tab w:val="left" w:pos="1522"/>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ab/>
            </w:r>
          </w:p>
        </w:tc>
        <w:tc>
          <w:tcPr>
            <w:tcW w:w="169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Применительно к отдельным этапам строительства в случае, предусмотренном частью 12.1 статьи 48</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 если такая проектная документация подлежит экспертизе в соответствии со статьей 49</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w:t>
            </w:r>
          </w:p>
        </w:tc>
      </w:tr>
      <w:tr w:rsidR="002D58AC" w:rsidRPr="002D58AC" w:rsidTr="001A0192">
        <w:trPr>
          <w:trHeight w:hRule="exact" w:val="3351"/>
          <w:jc w:val="center"/>
        </w:trPr>
        <w:tc>
          <w:tcPr>
            <w:tcW w:w="749" w:type="dxa"/>
            <w:vMerge/>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49"/>
        <w:gridCol w:w="1344"/>
        <w:gridCol w:w="3965"/>
        <w:gridCol w:w="1690"/>
        <w:gridCol w:w="2030"/>
      </w:tblGrid>
      <w:tr w:rsidR="002D58AC" w:rsidRPr="002D58AC" w:rsidTr="001A0192">
        <w:trPr>
          <w:trHeight w:hRule="exact" w:val="7672"/>
          <w:jc w:val="center"/>
        </w:trPr>
        <w:tc>
          <w:tcPr>
            <w:tcW w:w="74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5"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700" w:line="101" w:lineRule="exact"/>
              <w:ind w:right="540"/>
              <w:jc w:val="right"/>
              <w:rPr>
                <w:rFonts w:ascii="Times New Roman" w:eastAsia="Times New Roman" w:hAnsi="Times New Roman" w:cs="Times New Roman"/>
                <w:color w:val="000000"/>
                <w:sz w:val="38"/>
                <w:szCs w:val="38"/>
                <w:lang w:eastAsia="ru-RU" w:bidi="ru-RU"/>
              </w:rPr>
            </w:pPr>
          </w:p>
          <w:p w:rsidR="002D58AC" w:rsidRPr="002D58AC" w:rsidRDefault="002D58AC" w:rsidP="002D58AC">
            <w:pPr>
              <w:widowControl w:val="0"/>
              <w:spacing w:after="2680" w:line="101" w:lineRule="exact"/>
              <w:ind w:right="540"/>
              <w:jc w:val="right"/>
              <w:rPr>
                <w:rFonts w:ascii="Times New Roman" w:eastAsia="Times New Roman" w:hAnsi="Times New Roman" w:cs="Times New Roman"/>
                <w:color w:val="000000"/>
                <w:sz w:val="38"/>
                <w:szCs w:val="38"/>
                <w:lang w:eastAsia="ru-RU" w:bidi="ru-RU"/>
              </w:rPr>
            </w:pPr>
          </w:p>
          <w:p w:rsidR="002D58AC" w:rsidRPr="002D58AC" w:rsidRDefault="002D58AC" w:rsidP="002D58AC">
            <w:pPr>
              <w:widowControl w:val="0"/>
              <w:spacing w:after="60" w:line="101" w:lineRule="exact"/>
              <w:ind w:left="3320"/>
              <w:rPr>
                <w:rFonts w:ascii="Times New Roman" w:eastAsia="Times New Roman" w:hAnsi="Times New Roman" w:cs="Times New Roman"/>
                <w:color w:val="000000"/>
                <w:sz w:val="38"/>
                <w:szCs w:val="38"/>
                <w:lang w:eastAsia="ru-RU" w:bidi="ru-RU"/>
              </w:rPr>
            </w:pPr>
          </w:p>
          <w:p w:rsidR="002D58AC" w:rsidRPr="002D58AC" w:rsidRDefault="001A0192" w:rsidP="002D58AC">
            <w:pPr>
              <w:widowControl w:val="0"/>
              <w:tabs>
                <w:tab w:val="left" w:pos="3304"/>
              </w:tabs>
              <w:spacing w:after="0" w:line="101" w:lineRule="exact"/>
              <w:ind w:firstLine="760"/>
              <w:rPr>
                <w:rFonts w:ascii="Times New Roman" w:eastAsia="Times New Roman" w:hAnsi="Times New Roman" w:cs="Times New Roman"/>
                <w:color w:val="000000"/>
                <w:sz w:val="38"/>
                <w:szCs w:val="38"/>
                <w:lang w:eastAsia="ru-RU" w:bidi="ru-RU"/>
              </w:rPr>
            </w:pPr>
            <w:r>
              <w:rPr>
                <w:rFonts w:ascii="Arial" w:eastAsia="Arial" w:hAnsi="Arial" w:cs="Arial"/>
                <w:color w:val="2B2B2B"/>
                <w:sz w:val="38"/>
                <w:szCs w:val="38"/>
                <w:lang w:eastAsia="ru-RU" w:bidi="ru-RU"/>
              </w:rPr>
              <w:t>'</w:t>
            </w:r>
            <w:r>
              <w:rPr>
                <w:rFonts w:ascii="Arial" w:eastAsia="Arial" w:hAnsi="Arial" w:cs="Arial"/>
                <w:color w:val="2B2B2B"/>
                <w:sz w:val="38"/>
                <w:szCs w:val="38"/>
                <w:lang w:eastAsia="ru-RU" w:bidi="ru-RU"/>
              </w:rPr>
              <w:tab/>
            </w:r>
          </w:p>
        </w:tc>
        <w:tc>
          <w:tcPr>
            <w:tcW w:w="1690"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30" w:type="dxa"/>
            <w:tcBorders>
              <w:top w:val="single" w:sz="4" w:space="0" w:color="auto"/>
              <w:left w:val="single" w:sz="4" w:space="0" w:color="auto"/>
              <w:right w:val="single" w:sz="4" w:space="0" w:color="auto"/>
            </w:tcBorders>
            <w:shd w:val="clear" w:color="auto" w:fill="auto"/>
            <w:vAlign w:val="center"/>
          </w:tcPr>
          <w:p w:rsidR="001A0192"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 (в части соответствия проектной документации требованиям, указанным в пункте 1 части</w:t>
            </w:r>
            <w:r w:rsidR="001A0192">
              <w:rPr>
                <w:rFonts w:ascii="Times New Roman" w:eastAsia="Times New Roman" w:hAnsi="Times New Roman" w:cs="Times New Roman"/>
                <w:color w:val="000000"/>
                <w:lang w:eastAsia="ru-RU" w:bidi="ru-RU"/>
              </w:rPr>
              <w:t xml:space="preserve"> 5 статьи 49 </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 xml:space="preserve">о кодекса Российской Федерации), в соответствии с которой осуществляются строительство, реконструкция объекта </w:t>
            </w:r>
            <w:r>
              <w:rPr>
                <w:rFonts w:ascii="Times New Roman" w:eastAsia="Times New Roman" w:hAnsi="Times New Roman" w:cs="Times New Roman"/>
                <w:color w:val="000000"/>
                <w:lang w:eastAsia="ru-RU" w:bidi="ru-RU"/>
              </w:rPr>
              <w:t xml:space="preserve">капитального строительства, в </w:t>
            </w:r>
            <w:r w:rsidR="002D58AC" w:rsidRPr="002D58AC">
              <w:rPr>
                <w:rFonts w:ascii="Times New Roman" w:eastAsia="Times New Roman" w:hAnsi="Times New Roman" w:cs="Times New Roman"/>
                <w:color w:val="000000"/>
                <w:lang w:eastAsia="ru-RU" w:bidi="ru-RU"/>
              </w:rPr>
              <w:t>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w:t>
            </w:r>
          </w:p>
        </w:tc>
      </w:tr>
      <w:tr w:rsidR="002D58AC" w:rsidRPr="002D58AC" w:rsidTr="002D58AC">
        <w:trPr>
          <w:trHeight w:hRule="exact" w:val="1253"/>
          <w:jc w:val="center"/>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3.5</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5" w:type="dxa"/>
            <w:vMerge w:val="restart"/>
            <w:tcBorders>
              <w:top w:val="single" w:sz="4" w:space="0" w:color="auto"/>
              <w:left w:val="single" w:sz="4" w:space="0" w:color="auto"/>
            </w:tcBorders>
            <w:shd w:val="clear" w:color="auto" w:fill="auto"/>
          </w:tcPr>
          <w:p w:rsidR="002D58AC" w:rsidRPr="002D58AC" w:rsidRDefault="002D58AC" w:rsidP="002D58AC">
            <w:pPr>
              <w:widowControl w:val="0"/>
              <w:tabs>
                <w:tab w:val="left" w:pos="672"/>
                <w:tab w:val="left" w:pos="2726"/>
              </w:tabs>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r w:rsidRPr="002D58AC">
              <w:rPr>
                <w:rFonts w:ascii="Times New Roman" w:eastAsia="Times New Roman" w:hAnsi="Times New Roman" w:cs="Times New Roman"/>
                <w:color w:val="000000"/>
                <w:lang w:eastAsia="ru-RU" w:bidi="ru-RU"/>
              </w:rPr>
              <w:tab/>
              <w:t>положительное</w:t>
            </w:r>
            <w:r w:rsidRPr="002D58AC">
              <w:rPr>
                <w:rFonts w:ascii="Times New Roman" w:eastAsia="Times New Roman" w:hAnsi="Times New Roman" w:cs="Times New Roman"/>
                <w:color w:val="000000"/>
                <w:lang w:eastAsia="ru-RU" w:bidi="ru-RU"/>
              </w:rPr>
              <w:tab/>
              <w:t>заключение</w:t>
            </w:r>
          </w:p>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государственной экспертизы проектной документации</w:t>
            </w:r>
          </w:p>
        </w:tc>
        <w:tc>
          <w:tcPr>
            <w:tcW w:w="1690"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30"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частью 3.4 статьи 49</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724"/>
          <w:jc w:val="center"/>
        </w:trPr>
        <w:tc>
          <w:tcPr>
            <w:tcW w:w="74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5"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90"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0" w:type="dxa"/>
            <w:vMerge/>
            <w:tcBorders>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2D58AC">
        <w:trPr>
          <w:trHeight w:hRule="exact" w:val="1003"/>
          <w:jc w:val="center"/>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3.6</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5" w:type="dxa"/>
            <w:vMerge w:val="restart"/>
            <w:tcBorders>
              <w:top w:val="single" w:sz="4" w:space="0" w:color="auto"/>
              <w:left w:val="single" w:sz="4" w:space="0" w:color="auto"/>
            </w:tcBorders>
            <w:shd w:val="clear" w:color="auto" w:fill="auto"/>
          </w:tcPr>
          <w:p w:rsidR="002D58AC" w:rsidRPr="002D58AC" w:rsidRDefault="002D58AC" w:rsidP="002D58AC">
            <w:pPr>
              <w:widowControl w:val="0"/>
              <w:tabs>
                <w:tab w:val="left" w:pos="677"/>
                <w:tab w:val="left" w:pos="2722"/>
              </w:tabs>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r w:rsidRPr="002D58AC">
              <w:rPr>
                <w:rFonts w:ascii="Times New Roman" w:eastAsia="Times New Roman" w:hAnsi="Times New Roman" w:cs="Times New Roman"/>
                <w:color w:val="000000"/>
                <w:lang w:eastAsia="ru-RU" w:bidi="ru-RU"/>
              </w:rPr>
              <w:tab/>
              <w:t>положительное</w:t>
            </w:r>
            <w:r w:rsidRPr="002D58AC">
              <w:rPr>
                <w:rFonts w:ascii="Times New Roman" w:eastAsia="Times New Roman" w:hAnsi="Times New Roman" w:cs="Times New Roman"/>
                <w:color w:val="000000"/>
                <w:lang w:eastAsia="ru-RU" w:bidi="ru-RU"/>
              </w:rPr>
              <w:tab/>
              <w:t>заключение</w:t>
            </w:r>
          </w:p>
          <w:p w:rsidR="002D58AC" w:rsidRPr="002D58AC" w:rsidRDefault="002D58AC" w:rsidP="002D58AC">
            <w:pPr>
              <w:widowControl w:val="0"/>
              <w:tabs>
                <w:tab w:val="left" w:pos="2443"/>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государственной</w:t>
            </w:r>
            <w:r w:rsidRPr="002D58AC">
              <w:rPr>
                <w:rFonts w:ascii="Times New Roman" w:eastAsia="Times New Roman" w:hAnsi="Times New Roman" w:cs="Times New Roman"/>
                <w:color w:val="000000"/>
                <w:lang w:eastAsia="ru-RU" w:bidi="ru-RU"/>
              </w:rPr>
              <w:tab/>
              <w:t>экологической</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экспертизы проектной документации</w:t>
            </w:r>
          </w:p>
        </w:tc>
        <w:tc>
          <w:tcPr>
            <w:tcW w:w="1690"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30" w:type="dxa"/>
            <w:vMerge w:val="restart"/>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w:t>
            </w:r>
            <w:r w:rsidR="001A0192">
              <w:rPr>
                <w:rFonts w:ascii="Times New Roman" w:eastAsia="Times New Roman" w:hAnsi="Times New Roman" w:cs="Times New Roman"/>
                <w:color w:val="000000"/>
                <w:lang w:eastAsia="ru-RU" w:bidi="ru-RU"/>
              </w:rPr>
              <w:t>смотренных частью 6 статьи 49 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693"/>
          <w:jc w:val="center"/>
        </w:trPr>
        <w:tc>
          <w:tcPr>
            <w:tcW w:w="74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5"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90"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0" w:type="dxa"/>
            <w:vMerge/>
            <w:tcBorders>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2D58AC">
        <w:trPr>
          <w:trHeight w:hRule="exact" w:val="1267"/>
          <w:jc w:val="center"/>
        </w:trPr>
        <w:tc>
          <w:tcPr>
            <w:tcW w:w="74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3.7</w:t>
            </w:r>
          </w:p>
        </w:tc>
        <w:tc>
          <w:tcPr>
            <w:tcW w:w="134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5"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подтверждение соответствия вносимых в проектную документацию изменений требованиям, указанным в части 3.9 статьи 49 Градостроительного кодекса</w:t>
            </w:r>
          </w:p>
        </w:tc>
        <w:tc>
          <w:tcPr>
            <w:tcW w:w="1690"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30"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внесения изменений в проектную документацию в</w:t>
            </w: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42" w:right="437" w:bottom="711" w:left="1671" w:header="0" w:footer="283" w:gutter="0"/>
          <w:cols w:space="720"/>
          <w:noEndnote/>
          <w:docGrid w:linePitch="360"/>
        </w:sectPr>
      </w:pPr>
    </w:p>
    <w:p w:rsidR="002D58AC" w:rsidRPr="002D58AC" w:rsidRDefault="002D58AC" w:rsidP="002D58AC">
      <w:pPr>
        <w:widowControl w:val="0"/>
        <w:spacing w:after="100" w:line="240" w:lineRule="auto"/>
        <w:ind w:left="5840"/>
        <w:rPr>
          <w:rFonts w:ascii="Times New Roman" w:eastAsia="Times New Roman" w:hAnsi="Times New Roman" w:cs="Times New Roman"/>
          <w:color w:val="000000"/>
          <w:sz w:val="26"/>
          <w:szCs w:val="26"/>
          <w:lang w:eastAsia="ru-RU" w:bidi="ru-RU"/>
        </w:rPr>
      </w:pPr>
    </w:p>
    <w:tbl>
      <w:tblPr>
        <w:tblOverlap w:val="never"/>
        <w:tblW w:w="11025" w:type="dxa"/>
        <w:jc w:val="center"/>
        <w:tblLayout w:type="fixed"/>
        <w:tblCellMar>
          <w:left w:w="10" w:type="dxa"/>
          <w:right w:w="10" w:type="dxa"/>
        </w:tblCellMar>
        <w:tblLook w:val="04A0" w:firstRow="1" w:lastRow="0" w:firstColumn="1" w:lastColumn="0" w:noHBand="0" w:noVBand="1"/>
      </w:tblPr>
      <w:tblGrid>
        <w:gridCol w:w="1286"/>
        <w:gridCol w:w="701"/>
        <w:gridCol w:w="1344"/>
        <w:gridCol w:w="3960"/>
        <w:gridCol w:w="1640"/>
        <w:gridCol w:w="2094"/>
      </w:tblGrid>
      <w:tr w:rsidR="002D58AC" w:rsidRPr="002D58AC" w:rsidTr="001A0192">
        <w:trPr>
          <w:trHeight w:hRule="exact" w:val="1870"/>
          <w:jc w:val="center"/>
        </w:trPr>
        <w:tc>
          <w:tcPr>
            <w:tcW w:w="128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701"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top w:val="single" w:sz="4" w:space="0" w:color="auto"/>
              <w:left w:val="single" w:sz="4" w:space="0" w:color="auto"/>
            </w:tcBorders>
            <w:shd w:val="clear" w:color="auto" w:fill="auto"/>
          </w:tcPr>
          <w:p w:rsidR="002D58AC" w:rsidRPr="002D58AC" w:rsidRDefault="002D58AC" w:rsidP="002D58AC">
            <w:pPr>
              <w:widowControl w:val="0"/>
              <w:tabs>
                <w:tab w:val="right" w:pos="3806"/>
              </w:tabs>
              <w:spacing w:before="12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Российской</w:t>
            </w:r>
            <w:r w:rsidRPr="002D58AC">
              <w:rPr>
                <w:rFonts w:ascii="Times New Roman" w:eastAsia="Times New Roman" w:hAnsi="Times New Roman" w:cs="Times New Roman"/>
                <w:color w:val="000000"/>
                <w:lang w:eastAsia="ru-RU" w:bidi="ru-RU"/>
              </w:rPr>
              <w:tab/>
              <w:t>Федерации,</w:t>
            </w:r>
          </w:p>
          <w:p w:rsidR="002D58AC" w:rsidRPr="002D58AC" w:rsidRDefault="002D58AC" w:rsidP="002D58AC">
            <w:pPr>
              <w:widowControl w:val="0"/>
              <w:tabs>
                <w:tab w:val="right" w:pos="3811"/>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предоставленное</w:t>
            </w:r>
            <w:r w:rsidRPr="002D58AC">
              <w:rPr>
                <w:rFonts w:ascii="Times New Roman" w:eastAsia="Times New Roman" w:hAnsi="Times New Roman" w:cs="Times New Roman"/>
                <w:color w:val="000000"/>
                <w:lang w:eastAsia="ru-RU" w:bidi="ru-RU"/>
              </w:rPr>
              <w:tab/>
              <w:t>органом</w:t>
            </w:r>
          </w:p>
          <w:p w:rsidR="002D58AC" w:rsidRPr="002D58AC" w:rsidRDefault="002D58AC" w:rsidP="002D58AC">
            <w:pPr>
              <w:widowControl w:val="0"/>
              <w:tabs>
                <w:tab w:val="left" w:pos="2198"/>
                <w:tab w:val="left" w:pos="348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исполнительной</w:t>
            </w:r>
            <w:r w:rsidRPr="002D58AC">
              <w:rPr>
                <w:rFonts w:ascii="Times New Roman" w:eastAsia="Times New Roman" w:hAnsi="Times New Roman" w:cs="Times New Roman"/>
                <w:color w:val="000000"/>
                <w:lang w:eastAsia="ru-RU" w:bidi="ru-RU"/>
              </w:rPr>
              <w:tab/>
              <w:t>власти</w:t>
            </w:r>
            <w:r w:rsidRPr="002D58AC">
              <w:rPr>
                <w:rFonts w:ascii="Times New Roman" w:eastAsia="Times New Roman" w:hAnsi="Times New Roman" w:cs="Times New Roman"/>
                <w:color w:val="000000"/>
                <w:lang w:eastAsia="ru-RU" w:bidi="ru-RU"/>
              </w:rPr>
              <w:tab/>
              <w:t>или</w:t>
            </w:r>
          </w:p>
          <w:p w:rsidR="002D58AC" w:rsidRPr="002D58AC" w:rsidRDefault="001A0192" w:rsidP="002D58AC">
            <w:pPr>
              <w:widowControl w:val="0"/>
              <w:tabs>
                <w:tab w:val="right" w:pos="3821"/>
              </w:tabs>
              <w:spacing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организацией, </w:t>
            </w:r>
            <w:r w:rsidR="002D58AC" w:rsidRPr="002D58AC">
              <w:rPr>
                <w:rFonts w:ascii="Times New Roman" w:eastAsia="Times New Roman" w:hAnsi="Times New Roman" w:cs="Times New Roman"/>
                <w:color w:val="000000"/>
                <w:lang w:eastAsia="ru-RU" w:bidi="ru-RU"/>
              </w:rPr>
              <w:t>проводившими</w:t>
            </w:r>
          </w:p>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экспертизу проектной документации</w:t>
            </w:r>
          </w:p>
        </w:tc>
        <w:tc>
          <w:tcPr>
            <w:tcW w:w="1640"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МФЦ-О или К, Д(1)</w:t>
            </w:r>
          </w:p>
        </w:tc>
        <w:tc>
          <w:tcPr>
            <w:tcW w:w="2094"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ходе экспертного сопровождения в соответствии с частью 3.9 статьи 49</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1A0192">
        <w:trPr>
          <w:trHeight w:hRule="exact" w:val="988"/>
          <w:jc w:val="center"/>
        </w:trPr>
        <w:tc>
          <w:tcPr>
            <w:tcW w:w="1286" w:type="dxa"/>
            <w:vMerge w:val="restart"/>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sz w:val="8"/>
                <w:szCs w:val="8"/>
                <w:lang w:eastAsia="ru-RU" w:bidi="ru-RU"/>
              </w:rPr>
            </w:pPr>
            <w:r w:rsidRPr="002D58AC">
              <w:rPr>
                <w:rFonts w:ascii="Arial" w:eastAsia="Arial" w:hAnsi="Arial" w:cs="Arial"/>
                <w:b/>
                <w:bCs/>
                <w:color w:val="000000"/>
                <w:sz w:val="8"/>
                <w:szCs w:val="8"/>
                <w:lang w:eastAsia="ru-RU" w:bidi="ru-RU"/>
              </w:rPr>
              <w:t>•</w:t>
            </w:r>
          </w:p>
        </w:tc>
        <w:tc>
          <w:tcPr>
            <w:tcW w:w="701"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3.8</w:t>
            </w:r>
          </w:p>
        </w:tc>
        <w:tc>
          <w:tcPr>
            <w:tcW w:w="1344"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ind w:firstLine="44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разрешение на отклонение от предельных параметров разрешенног</w:t>
            </w:r>
            <w:r>
              <w:rPr>
                <w:rFonts w:ascii="Times New Roman" w:eastAsia="Times New Roman" w:hAnsi="Times New Roman" w:cs="Times New Roman"/>
                <w:color w:val="000000"/>
                <w:lang w:eastAsia="ru-RU" w:bidi="ru-RU"/>
              </w:rPr>
              <w:t xml:space="preserve">о строительства, реконструкции </w:t>
            </w:r>
          </w:p>
        </w:tc>
        <w:tc>
          <w:tcPr>
            <w:tcW w:w="1640"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4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c>
          <w:tcPr>
            <w:tcW w:w="2094" w:type="dxa"/>
            <w:vMerge w:val="restart"/>
            <w:tcBorders>
              <w:top w:val="single" w:sz="4" w:space="0" w:color="auto"/>
              <w:left w:val="single" w:sz="4" w:space="0" w:color="auto"/>
              <w:right w:val="single" w:sz="4" w:space="0" w:color="auto"/>
            </w:tcBorders>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застройщику было предоставлено такое разрешение в соответствии со статьей 40</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w:t>
            </w:r>
            <w:r w:rsidRPr="002D58AC">
              <w:rPr>
                <w:rFonts w:ascii="Times New Roman" w:eastAsia="Times New Roman" w:hAnsi="Times New Roman" w:cs="Times New Roman"/>
                <w:color w:val="000000"/>
                <w:lang w:eastAsia="ru-RU" w:bidi="ru-RU"/>
              </w:rPr>
              <w:t>радо</w:t>
            </w:r>
            <w:r>
              <w:rPr>
                <w:rFonts w:ascii="Times New Roman" w:eastAsia="Times New Roman" w:hAnsi="Times New Roman" w:cs="Times New Roman"/>
                <w:color w:val="000000"/>
                <w:lang w:eastAsia="ru-RU" w:bidi="ru-RU"/>
              </w:rPr>
              <w:t>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1A0192">
        <w:trPr>
          <w:trHeight w:hRule="exact" w:val="1271"/>
          <w:jc w:val="center"/>
        </w:trPr>
        <w:tc>
          <w:tcPr>
            <w:tcW w:w="1286" w:type="dxa"/>
            <w:vMerge/>
            <w:shd w:val="clear" w:color="auto" w:fill="auto"/>
            <w:vAlign w:val="bottom"/>
          </w:tcPr>
          <w:p w:rsidR="001A0192" w:rsidRPr="002D58AC" w:rsidRDefault="001A0192" w:rsidP="002D58AC">
            <w:pPr>
              <w:widowControl w:val="0"/>
              <w:spacing w:after="0" w:line="240" w:lineRule="auto"/>
              <w:rPr>
                <w:rFonts w:ascii="Arial" w:eastAsia="Arial" w:hAnsi="Arial" w:cs="Arial"/>
                <w:b/>
                <w:bCs/>
                <w:color w:val="000000"/>
                <w:sz w:val="8"/>
                <w:szCs w:val="8"/>
                <w:lang w:eastAsia="ru-RU" w:bidi="ru-RU"/>
              </w:rPr>
            </w:pPr>
          </w:p>
        </w:tc>
        <w:tc>
          <w:tcPr>
            <w:tcW w:w="701" w:type="dxa"/>
            <w:vMerge/>
            <w:tcBorders>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tcBorders>
            <w:shd w:val="clear" w:color="auto" w:fill="auto"/>
          </w:tcPr>
          <w:p w:rsidR="001A0192" w:rsidRPr="002D58AC" w:rsidRDefault="001A0192" w:rsidP="002D58AC">
            <w:pPr>
              <w:widowControl w:val="0"/>
              <w:spacing w:before="100" w:after="0" w:line="240" w:lineRule="auto"/>
              <w:ind w:firstLine="440"/>
              <w:jc w:val="both"/>
              <w:rPr>
                <w:rFonts w:ascii="Times New Roman" w:eastAsia="Times New Roman" w:hAnsi="Times New Roman" w:cs="Times New Roman"/>
                <w:color w:val="000000"/>
                <w:lang w:eastAsia="ru-RU" w:bidi="ru-RU"/>
              </w:rPr>
            </w:pPr>
          </w:p>
        </w:tc>
        <w:tc>
          <w:tcPr>
            <w:tcW w:w="1640" w:type="dxa"/>
            <w:tcBorders>
              <w:top w:val="single" w:sz="4" w:space="0" w:color="auto"/>
              <w:left w:val="single" w:sz="4" w:space="0" w:color="auto"/>
            </w:tcBorders>
            <w:shd w:val="clear" w:color="auto" w:fill="auto"/>
          </w:tcPr>
          <w:p w:rsidR="001A0192" w:rsidRDefault="001A0192" w:rsidP="002D58AC">
            <w:pPr>
              <w:widowControl w:val="0"/>
              <w:spacing w:before="100" w:after="4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p w:rsidR="001A0192" w:rsidRDefault="001A0192" w:rsidP="002D58AC">
            <w:pPr>
              <w:widowControl w:val="0"/>
              <w:spacing w:before="100" w:after="460" w:line="240" w:lineRule="auto"/>
              <w:rPr>
                <w:rFonts w:ascii="Times New Roman" w:eastAsia="Times New Roman" w:hAnsi="Times New Roman" w:cs="Times New Roman"/>
                <w:color w:val="000000"/>
                <w:lang w:eastAsia="ru-RU" w:bidi="ru-RU"/>
              </w:rPr>
            </w:pPr>
          </w:p>
          <w:p w:rsidR="001A0192" w:rsidRPr="002D58AC" w:rsidRDefault="001A0192" w:rsidP="002D58AC">
            <w:pPr>
              <w:widowControl w:val="0"/>
              <w:spacing w:before="100" w:after="460" w:line="240" w:lineRule="auto"/>
              <w:rPr>
                <w:rFonts w:ascii="Times New Roman" w:eastAsia="Times New Roman" w:hAnsi="Times New Roman" w:cs="Times New Roman"/>
                <w:color w:val="000000"/>
                <w:lang w:eastAsia="ru-RU" w:bidi="ru-RU"/>
              </w:rPr>
            </w:pPr>
          </w:p>
        </w:tc>
        <w:tc>
          <w:tcPr>
            <w:tcW w:w="2094" w:type="dxa"/>
            <w:vMerge/>
            <w:tcBorders>
              <w:left w:val="single" w:sz="4" w:space="0" w:color="auto"/>
              <w:right w:val="single" w:sz="4" w:space="0" w:color="auto"/>
            </w:tcBorders>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r>
      <w:tr w:rsidR="001A0192" w:rsidRPr="002D58AC" w:rsidTr="001A0192">
        <w:trPr>
          <w:trHeight w:hRule="exact" w:val="1006"/>
          <w:jc w:val="center"/>
        </w:trPr>
        <w:tc>
          <w:tcPr>
            <w:tcW w:w="1286" w:type="dxa"/>
            <w:vMerge w:val="restart"/>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701"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3.9</w:t>
            </w:r>
          </w:p>
        </w:tc>
        <w:tc>
          <w:tcPr>
            <w:tcW w:w="1344"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1A0192" w:rsidRPr="002D58AC" w:rsidRDefault="001A0192" w:rsidP="001A0192">
            <w:pPr>
              <w:widowControl w:val="0"/>
              <w:spacing w:before="100"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согласование архитектурно</w:t>
            </w:r>
            <w:r>
              <w:rPr>
                <w:rFonts w:ascii="Times New Roman" w:eastAsia="Times New Roman" w:hAnsi="Times New Roman" w:cs="Times New Roman"/>
                <w:color w:val="000000"/>
                <w:lang w:eastAsia="ru-RU" w:bidi="ru-RU"/>
              </w:rPr>
              <w:softHyphen/>
              <w:t xml:space="preserve">градостроительного </w:t>
            </w:r>
            <w:r w:rsidRPr="002D58AC">
              <w:rPr>
                <w:rFonts w:ascii="Times New Roman" w:eastAsia="Times New Roman" w:hAnsi="Times New Roman" w:cs="Times New Roman"/>
                <w:color w:val="000000"/>
                <w:lang w:eastAsia="ru-RU" w:bidi="ru-RU"/>
              </w:rPr>
              <w:t>облика объекта капитального строительства</w:t>
            </w:r>
          </w:p>
        </w:tc>
        <w:tc>
          <w:tcPr>
            <w:tcW w:w="1640"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4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c>
          <w:tcPr>
            <w:tcW w:w="2094" w:type="dxa"/>
            <w:vMerge w:val="restart"/>
            <w:tcBorders>
              <w:top w:val="single" w:sz="4" w:space="0" w:color="auto"/>
              <w:left w:val="single" w:sz="4" w:space="0" w:color="auto"/>
              <w:right w:val="single" w:sz="4" w:space="0" w:color="auto"/>
            </w:tcBorders>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такое согласование предусмотрено статьей 40.1</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1A0192">
        <w:trPr>
          <w:trHeight w:hRule="exact" w:val="836"/>
          <w:jc w:val="center"/>
        </w:trPr>
        <w:tc>
          <w:tcPr>
            <w:tcW w:w="1286" w:type="dxa"/>
            <w:vMerge/>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701" w:type="dxa"/>
            <w:vMerge/>
            <w:tcBorders>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tcBorders>
            <w:shd w:val="clear" w:color="auto" w:fill="auto"/>
          </w:tcPr>
          <w:p w:rsidR="001A0192" w:rsidRDefault="001A0192" w:rsidP="001A0192">
            <w:pPr>
              <w:widowControl w:val="0"/>
              <w:spacing w:before="100" w:after="0" w:line="240" w:lineRule="auto"/>
              <w:jc w:val="both"/>
              <w:rPr>
                <w:rFonts w:ascii="Times New Roman" w:eastAsia="Times New Roman" w:hAnsi="Times New Roman" w:cs="Times New Roman"/>
                <w:color w:val="000000"/>
                <w:lang w:eastAsia="ru-RU" w:bidi="ru-RU"/>
              </w:rPr>
            </w:pPr>
          </w:p>
        </w:tc>
        <w:tc>
          <w:tcPr>
            <w:tcW w:w="1640" w:type="dxa"/>
            <w:tcBorders>
              <w:top w:val="single" w:sz="4" w:space="0" w:color="auto"/>
              <w:left w:val="single" w:sz="4" w:space="0" w:color="auto"/>
            </w:tcBorders>
            <w:shd w:val="clear" w:color="auto" w:fill="auto"/>
          </w:tcPr>
          <w:p w:rsidR="001A0192" w:rsidRPr="002D58AC" w:rsidRDefault="001A0192" w:rsidP="002D58AC">
            <w:pPr>
              <w:widowControl w:val="0"/>
              <w:spacing w:before="100" w:after="4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94" w:type="dxa"/>
            <w:vMerge/>
            <w:tcBorders>
              <w:left w:val="single" w:sz="4" w:space="0" w:color="auto"/>
              <w:right w:val="single" w:sz="4" w:space="0" w:color="auto"/>
            </w:tcBorders>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r>
      <w:tr w:rsidR="001A0192" w:rsidRPr="002D58AC" w:rsidTr="001A0192">
        <w:trPr>
          <w:trHeight w:hRule="exact" w:val="1004"/>
          <w:jc w:val="center"/>
        </w:trPr>
        <w:tc>
          <w:tcPr>
            <w:tcW w:w="1286" w:type="dxa"/>
            <w:vMerge w:val="restart"/>
            <w:shd w:val="clear" w:color="auto" w:fill="auto"/>
          </w:tcPr>
          <w:p w:rsidR="001A0192" w:rsidRPr="002D58AC" w:rsidRDefault="001A0192" w:rsidP="002D58AC">
            <w:pPr>
              <w:widowControl w:val="0"/>
              <w:spacing w:before="1960" w:after="0" w:line="240" w:lineRule="auto"/>
              <w:jc w:val="both"/>
              <w:rPr>
                <w:rFonts w:ascii="Times New Roman" w:eastAsia="Times New Roman" w:hAnsi="Times New Roman" w:cs="Times New Roman"/>
                <w:color w:val="000000"/>
                <w:sz w:val="8"/>
                <w:szCs w:val="8"/>
                <w:lang w:eastAsia="ru-RU" w:bidi="ru-RU"/>
              </w:rPr>
            </w:pPr>
            <w:r w:rsidRPr="002D58AC">
              <w:rPr>
                <w:rFonts w:ascii="Arial" w:eastAsia="Arial" w:hAnsi="Arial" w:cs="Arial"/>
                <w:b/>
                <w:bCs/>
                <w:color w:val="000000"/>
                <w:sz w:val="8"/>
                <w:szCs w:val="8"/>
                <w:lang w:eastAsia="ru-RU" w:bidi="ru-RU"/>
              </w:rPr>
              <w:t>•</w:t>
            </w:r>
          </w:p>
        </w:tc>
        <w:tc>
          <w:tcPr>
            <w:tcW w:w="701"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3.10</w:t>
            </w:r>
          </w:p>
        </w:tc>
        <w:tc>
          <w:tcPr>
            <w:tcW w:w="1344"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1A0192" w:rsidRPr="002D58AC" w:rsidRDefault="001A0192" w:rsidP="001A0192">
            <w:pPr>
              <w:widowControl w:val="0"/>
              <w:spacing w:before="100"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решение об установлении</w:t>
            </w:r>
            <w:r w:rsidRPr="002D58AC">
              <w:rPr>
                <w:rFonts w:ascii="Times New Roman" w:eastAsia="Times New Roman" w:hAnsi="Times New Roman" w:cs="Times New Roman"/>
                <w:color w:val="000000"/>
                <w:lang w:eastAsia="ru-RU" w:bidi="ru-RU"/>
              </w:rPr>
              <w:t xml:space="preserve"> или изменении зоны с особыми условиями использования территории</w:t>
            </w:r>
          </w:p>
        </w:tc>
        <w:tc>
          <w:tcPr>
            <w:tcW w:w="1640"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20" w:after="3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c>
          <w:tcPr>
            <w:tcW w:w="2094" w:type="dxa"/>
            <w:vMerge w:val="restart"/>
            <w:tcBorders>
              <w:top w:val="single" w:sz="4" w:space="0" w:color="auto"/>
              <w:left w:val="single" w:sz="4" w:space="0" w:color="auto"/>
              <w:right w:val="single" w:sz="4" w:space="0" w:color="auto"/>
            </w:tcBorders>
            <w:shd w:val="clear" w:color="auto" w:fill="auto"/>
            <w:vAlign w:val="center"/>
          </w:tcPr>
          <w:p w:rsidR="001A0192" w:rsidRPr="002D58AC" w:rsidRDefault="001A0192" w:rsidP="001A0192">
            <w:pPr>
              <w:widowControl w:val="0"/>
              <w:tabs>
                <w:tab w:val="left" w:pos="1742"/>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w:t>
            </w:r>
            <w:r>
              <w:rPr>
                <w:rFonts w:ascii="Times New Roman" w:eastAsia="Times New Roman" w:hAnsi="Times New Roman" w:cs="Times New Roman"/>
                <w:color w:val="000000"/>
                <w:lang w:eastAsia="ru-RU" w:bidi="ru-RU"/>
              </w:rPr>
              <w:t>й в отношении реконструированно</w:t>
            </w:r>
            <w:r w:rsidRPr="002D58AC">
              <w:rPr>
                <w:rFonts w:ascii="Times New Roman" w:eastAsia="Times New Roman" w:hAnsi="Times New Roman" w:cs="Times New Roman"/>
                <w:color w:val="000000"/>
                <w:lang w:eastAsia="ru-RU" w:bidi="ru-RU"/>
              </w:rPr>
              <w:t>го объекта</w:t>
            </w:r>
            <w:r>
              <w:rPr>
                <w:rFonts w:ascii="Times New Roman" w:eastAsia="Times New Roman" w:hAnsi="Times New Roman" w:cs="Times New Roman"/>
                <w:color w:val="000000"/>
                <w:lang w:eastAsia="ru-RU" w:bidi="ru-RU"/>
              </w:rPr>
              <w:t xml:space="preserve"> подлежит</w:t>
            </w:r>
            <w:r w:rsidRPr="002D58AC">
              <w:rPr>
                <w:rFonts w:ascii="Times New Roman" w:eastAsia="Times New Roman" w:hAnsi="Times New Roman" w:cs="Times New Roman"/>
                <w:color w:val="000000"/>
                <w:lang w:eastAsia="ru-RU" w:bidi="ru-RU"/>
              </w:rPr>
              <w:t xml:space="preserve"> </w:t>
            </w:r>
            <w:r>
              <w:rPr>
                <w:rFonts w:ascii="Times New Roman" w:eastAsia="Times New Roman" w:hAnsi="Times New Roman" w:cs="Times New Roman"/>
                <w:color w:val="000000"/>
                <w:lang w:eastAsia="ru-RU" w:bidi="ru-RU"/>
              </w:rPr>
              <w:t xml:space="preserve">установлению зона с особыми </w:t>
            </w:r>
            <w:r w:rsidRPr="002D58AC">
              <w:rPr>
                <w:rFonts w:ascii="Times New Roman" w:eastAsia="Times New Roman" w:hAnsi="Times New Roman" w:cs="Times New Roman"/>
                <w:color w:val="000000"/>
                <w:lang w:eastAsia="ru-RU" w:bidi="ru-RU"/>
              </w:rPr>
              <w:t>условиями использования территории или ранее</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установленная зона с особыми </w:t>
            </w:r>
            <w:r w:rsidRPr="002D58AC">
              <w:rPr>
                <w:rFonts w:ascii="Times New Roman" w:eastAsia="Times New Roman" w:hAnsi="Times New Roman" w:cs="Times New Roman"/>
                <w:color w:val="000000"/>
                <w:lang w:eastAsia="ru-RU" w:bidi="ru-RU"/>
              </w:rPr>
              <w:t>условиями использования территории</w:t>
            </w:r>
            <w:r>
              <w:rPr>
                <w:rFonts w:ascii="Times New Roman" w:eastAsia="Times New Roman" w:hAnsi="Times New Roman" w:cs="Times New Roman"/>
                <w:color w:val="000000"/>
                <w:lang w:eastAsia="ru-RU" w:bidi="ru-RU"/>
              </w:rPr>
              <w:t xml:space="preserve"> – подлежит </w:t>
            </w:r>
            <w:r w:rsidRPr="002D58AC">
              <w:rPr>
                <w:rFonts w:ascii="Times New Roman" w:eastAsia="Times New Roman" w:hAnsi="Times New Roman" w:cs="Times New Roman"/>
                <w:color w:val="000000"/>
                <w:lang w:eastAsia="ru-RU" w:bidi="ru-RU"/>
              </w:rPr>
              <w:t>изменению.</w:t>
            </w:r>
          </w:p>
        </w:tc>
      </w:tr>
      <w:tr w:rsidR="001A0192" w:rsidRPr="002D58AC" w:rsidTr="001A0192">
        <w:trPr>
          <w:trHeight w:hRule="exact" w:val="7794"/>
          <w:jc w:val="center"/>
        </w:trPr>
        <w:tc>
          <w:tcPr>
            <w:tcW w:w="1286" w:type="dxa"/>
            <w:vMerge/>
            <w:shd w:val="clear" w:color="auto" w:fill="auto"/>
          </w:tcPr>
          <w:p w:rsidR="001A0192" w:rsidRPr="002D58AC" w:rsidRDefault="001A0192" w:rsidP="002D58AC">
            <w:pPr>
              <w:widowControl w:val="0"/>
              <w:spacing w:before="1960" w:after="0" w:line="240" w:lineRule="auto"/>
              <w:jc w:val="both"/>
              <w:rPr>
                <w:rFonts w:ascii="Arial" w:eastAsia="Arial" w:hAnsi="Arial" w:cs="Arial"/>
                <w:b/>
                <w:bCs/>
                <w:color w:val="000000"/>
                <w:sz w:val="8"/>
                <w:szCs w:val="8"/>
                <w:lang w:eastAsia="ru-RU" w:bidi="ru-RU"/>
              </w:rPr>
            </w:pPr>
          </w:p>
        </w:tc>
        <w:tc>
          <w:tcPr>
            <w:tcW w:w="701" w:type="dxa"/>
            <w:vMerge/>
            <w:tcBorders>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ind w:firstLine="380"/>
              <w:jc w:val="both"/>
              <w:rPr>
                <w:rFonts w:ascii="Times New Roman" w:eastAsia="Times New Roman" w:hAnsi="Times New Roman" w:cs="Times New Roman"/>
                <w:color w:val="000000"/>
                <w:lang w:eastAsia="ru-RU" w:bidi="ru-RU"/>
              </w:rPr>
            </w:pPr>
          </w:p>
        </w:tc>
        <w:tc>
          <w:tcPr>
            <w:tcW w:w="1640"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20" w:after="3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94" w:type="dxa"/>
            <w:vMerge/>
            <w:tcBorders>
              <w:left w:val="single" w:sz="4" w:space="0" w:color="auto"/>
              <w:bottom w:val="single" w:sz="4" w:space="0" w:color="auto"/>
              <w:right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headerReference w:type="default" r:id="rId15"/>
          <w:footerReference w:type="default" r:id="rId16"/>
          <w:pgSz w:w="11900" w:h="16840"/>
          <w:pgMar w:top="633" w:right="426" w:bottom="633" w:left="449" w:header="205" w:footer="205" w:gutter="0"/>
          <w:pgNumType w:start="42"/>
          <w:cols w:space="720"/>
          <w:noEndnote/>
          <w:docGrid w:linePitch="360"/>
        </w:sectPr>
      </w:pPr>
    </w:p>
    <w:tbl>
      <w:tblPr>
        <w:tblOverlap w:val="never"/>
        <w:tblW w:w="9639" w:type="dxa"/>
        <w:tblInd w:w="137" w:type="dxa"/>
        <w:tblLayout w:type="fixed"/>
        <w:tblCellMar>
          <w:left w:w="10" w:type="dxa"/>
          <w:right w:w="10" w:type="dxa"/>
        </w:tblCellMar>
        <w:tblLook w:val="04A0" w:firstRow="1" w:lastRow="0" w:firstColumn="1" w:lastColumn="0" w:noHBand="0" w:noVBand="1"/>
      </w:tblPr>
      <w:tblGrid>
        <w:gridCol w:w="782"/>
        <w:gridCol w:w="1344"/>
        <w:gridCol w:w="3960"/>
        <w:gridCol w:w="1569"/>
        <w:gridCol w:w="1984"/>
      </w:tblGrid>
      <w:tr w:rsidR="001A0192" w:rsidRPr="002D58AC" w:rsidTr="00EB700B">
        <w:trPr>
          <w:trHeight w:hRule="exact" w:val="1913"/>
        </w:trPr>
        <w:tc>
          <w:tcPr>
            <w:tcW w:w="782" w:type="dxa"/>
            <w:vMerge w:val="restart"/>
            <w:tcBorders>
              <w:top w:val="single" w:sz="4" w:space="0" w:color="auto"/>
              <w:left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before="80" w:after="4300" w:line="240" w:lineRule="auto"/>
              <w:ind w:left="-58" w:firstLine="35"/>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val="en-US" w:bidi="en-US"/>
              </w:rPr>
              <w:lastRenderedPageBreak/>
              <w:t>3.11</w:t>
            </w:r>
          </w:p>
          <w:p w:rsidR="001A0192" w:rsidRPr="002D58AC" w:rsidRDefault="001A0192" w:rsidP="001A0192">
            <w:pPr>
              <w:framePr w:w="9803" w:h="13733" w:vSpace="317" w:wrap="none" w:vAnchor="page" w:hAnchor="page" w:x="1626" w:y="1072"/>
              <w:widowControl w:val="0"/>
              <w:spacing w:after="0" w:line="240" w:lineRule="auto"/>
              <w:ind w:firstLine="220"/>
              <w:rPr>
                <w:rFonts w:ascii="Times New Roman" w:eastAsia="Times New Roman" w:hAnsi="Times New Roman" w:cs="Times New Roman"/>
                <w:color w:val="000000"/>
                <w:lang w:eastAsia="ru-RU" w:bidi="ru-RU"/>
              </w:rPr>
            </w:pPr>
          </w:p>
        </w:tc>
        <w:tc>
          <w:tcPr>
            <w:tcW w:w="1344" w:type="dxa"/>
            <w:vMerge w:val="restart"/>
            <w:tcBorders>
              <w:top w:val="single" w:sz="4" w:space="0" w:color="auto"/>
              <w:left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before="100" w:after="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договор о комплексном развитии территории</w:t>
            </w:r>
          </w:p>
          <w:p w:rsidR="001A0192" w:rsidRPr="002D58AC" w:rsidRDefault="001A0192" w:rsidP="001A0192">
            <w:pPr>
              <w:framePr w:w="9803" w:h="13733" w:vSpace="317" w:wrap="none" w:vAnchor="page" w:hAnchor="page" w:x="1626" w:y="1072"/>
              <w:widowControl w:val="0"/>
              <w:tabs>
                <w:tab w:val="left" w:pos="3333"/>
              </w:tabs>
              <w:spacing w:line="240" w:lineRule="auto"/>
              <w:ind w:left="1480"/>
              <w:rPr>
                <w:rFonts w:ascii="Times New Roman" w:eastAsia="Times New Roman" w:hAnsi="Times New Roman" w:cs="Times New Roman"/>
                <w:color w:val="000000"/>
                <w:sz w:val="13"/>
                <w:szCs w:val="13"/>
                <w:lang w:eastAsia="ru-RU" w:bidi="ru-RU"/>
              </w:rPr>
            </w:pPr>
            <w:r w:rsidRPr="002D58AC">
              <w:rPr>
                <w:rFonts w:ascii="Arial Unicode MS" w:eastAsia="Arial Unicode MS" w:hAnsi="Arial Unicode MS" w:cs="Arial Unicode MS"/>
                <w:color w:val="000000"/>
                <w:sz w:val="13"/>
                <w:szCs w:val="13"/>
                <w:lang w:eastAsia="ru-RU" w:bidi="ru-RU"/>
              </w:rPr>
              <w:tab/>
            </w:r>
          </w:p>
          <w:p w:rsidR="001A0192" w:rsidRPr="002D58AC" w:rsidRDefault="001A0192" w:rsidP="001A0192">
            <w:pPr>
              <w:framePr w:w="9803" w:h="13733" w:vSpace="317" w:wrap="none" w:vAnchor="page" w:hAnchor="page" w:x="1626" w:y="1072"/>
              <w:widowControl w:val="0"/>
              <w:spacing w:after="120" w:line="240" w:lineRule="auto"/>
              <w:ind w:right="520"/>
              <w:jc w:val="right"/>
              <w:rPr>
                <w:rFonts w:ascii="Times New Roman" w:eastAsia="Times New Roman" w:hAnsi="Times New Roman" w:cs="Times New Roman"/>
                <w:color w:val="000000"/>
                <w:sz w:val="13"/>
                <w:szCs w:val="13"/>
                <w:lang w:eastAsia="ru-RU" w:bidi="ru-RU"/>
              </w:rPr>
            </w:pPr>
          </w:p>
        </w:tc>
        <w:tc>
          <w:tcPr>
            <w:tcW w:w="1569" w:type="dxa"/>
            <w:tcBorders>
              <w:top w:val="single" w:sz="4" w:space="0" w:color="auto"/>
              <w:left w:val="single" w:sz="4" w:space="0" w:color="auto"/>
              <w:bottom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before="10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p>
        </w:tc>
        <w:tc>
          <w:tcPr>
            <w:tcW w:w="1984" w:type="dxa"/>
            <w:vMerge w:val="restart"/>
            <w:tcBorders>
              <w:top w:val="single" w:sz="4" w:space="0" w:color="auto"/>
              <w:left w:val="single" w:sz="4" w:space="0" w:color="auto"/>
              <w:right w:val="single" w:sz="4" w:space="0" w:color="auto"/>
            </w:tcBorders>
            <w:shd w:val="clear" w:color="auto" w:fill="auto"/>
            <w:vAlign w:val="center"/>
          </w:tcPr>
          <w:p w:rsidR="001A0192" w:rsidRPr="002D58AC" w:rsidRDefault="001A0192" w:rsidP="001A0192">
            <w:pPr>
              <w:framePr w:w="9803" w:h="13733" w:vSpace="317" w:wrap="none" w:vAnchor="page" w:hAnchor="page" w:x="1626" w:y="1072"/>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w:t>
            </w:r>
          </w:p>
          <w:p w:rsidR="001A0192"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 договора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p w:rsidR="001A0192"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p>
          <w:p w:rsidR="001A0192"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p>
          <w:p w:rsidR="001A0192" w:rsidRPr="002D58AC"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p>
        </w:tc>
      </w:tr>
      <w:tr w:rsidR="001A0192" w:rsidRPr="002D58AC" w:rsidTr="00EB700B">
        <w:trPr>
          <w:trHeight w:hRule="exact" w:val="7165"/>
        </w:trPr>
        <w:tc>
          <w:tcPr>
            <w:tcW w:w="782" w:type="dxa"/>
            <w:vMerge/>
            <w:tcBorders>
              <w:left w:val="single" w:sz="4" w:space="0" w:color="auto"/>
              <w:bottom w:val="single" w:sz="4" w:space="0" w:color="auto"/>
            </w:tcBorders>
            <w:shd w:val="clear" w:color="auto" w:fill="auto"/>
          </w:tcPr>
          <w:p w:rsidR="001A0192" w:rsidRPr="00D10110" w:rsidRDefault="001A0192" w:rsidP="001A0192">
            <w:pPr>
              <w:framePr w:w="9803" w:h="13733" w:vSpace="317" w:wrap="none" w:vAnchor="page" w:hAnchor="page" w:x="1626" w:y="1072"/>
              <w:widowControl w:val="0"/>
              <w:spacing w:before="80" w:after="4300" w:line="240" w:lineRule="auto"/>
              <w:ind w:left="-58" w:firstLine="35"/>
              <w:rPr>
                <w:rFonts w:ascii="Times New Roman" w:eastAsia="Times New Roman" w:hAnsi="Times New Roman" w:cs="Times New Roman"/>
                <w:color w:val="000000"/>
                <w:lang w:bidi="en-US"/>
              </w:rPr>
            </w:pPr>
          </w:p>
        </w:tc>
        <w:tc>
          <w:tcPr>
            <w:tcW w:w="1344" w:type="dxa"/>
            <w:vMerge/>
            <w:tcBorders>
              <w:left w:val="single" w:sz="4" w:space="0" w:color="auto"/>
              <w:bottom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before="10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bottom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before="100" w:after="60" w:line="240" w:lineRule="auto"/>
              <w:rPr>
                <w:rFonts w:ascii="Times New Roman" w:eastAsia="Times New Roman" w:hAnsi="Times New Roman" w:cs="Times New Roman"/>
                <w:color w:val="000000"/>
                <w:lang w:eastAsia="ru-RU" w:bidi="ru-RU"/>
              </w:rPr>
            </w:pPr>
          </w:p>
        </w:tc>
        <w:tc>
          <w:tcPr>
            <w:tcW w:w="1569" w:type="dxa"/>
            <w:tcBorders>
              <w:top w:val="single" w:sz="4" w:space="0" w:color="auto"/>
              <w:left w:val="single" w:sz="4" w:space="0" w:color="auto"/>
              <w:bottom w:val="single" w:sz="4" w:space="0" w:color="auto"/>
            </w:tcBorders>
            <w:shd w:val="clear" w:color="auto" w:fill="auto"/>
          </w:tcPr>
          <w:p w:rsidR="001A0192" w:rsidRPr="002D58AC" w:rsidRDefault="001A0192" w:rsidP="001A0192">
            <w:pPr>
              <w:framePr w:w="9803" w:h="13733" w:vSpace="317" w:wrap="none" w:vAnchor="page" w:hAnchor="page" w:x="1626" w:y="1072"/>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984" w:type="dxa"/>
            <w:vMerge/>
            <w:tcBorders>
              <w:left w:val="single" w:sz="4" w:space="0" w:color="auto"/>
              <w:bottom w:val="single" w:sz="4" w:space="0" w:color="auto"/>
              <w:right w:val="single" w:sz="4" w:space="0" w:color="auto"/>
            </w:tcBorders>
            <w:shd w:val="clear" w:color="auto" w:fill="auto"/>
            <w:vAlign w:val="center"/>
          </w:tcPr>
          <w:p w:rsidR="001A0192" w:rsidRPr="002D58AC" w:rsidRDefault="001A0192" w:rsidP="001A0192">
            <w:pPr>
              <w:framePr w:w="9803" w:h="13733" w:vSpace="317" w:wrap="none" w:vAnchor="page" w:hAnchor="page" w:x="1626" w:y="1072"/>
              <w:widowControl w:val="0"/>
              <w:spacing w:after="240" w:line="240" w:lineRule="auto"/>
              <w:rPr>
                <w:rFonts w:ascii="Times New Roman" w:eastAsia="Times New Roman" w:hAnsi="Times New Roman" w:cs="Times New Roman"/>
                <w:color w:val="000000"/>
                <w:lang w:eastAsia="ru-RU" w:bidi="ru-RU"/>
              </w:rPr>
            </w:pPr>
          </w:p>
        </w:tc>
      </w:tr>
    </w:tbl>
    <w:p w:rsidR="002D58AC" w:rsidRPr="002D58AC" w:rsidRDefault="002D58AC" w:rsidP="001A0192">
      <w:pPr>
        <w:framePr w:w="9803" w:h="13733" w:vSpace="317" w:wrap="none" w:vAnchor="page" w:hAnchor="page" w:x="1626" w:y="1072"/>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framePr w:w="91" w:h="182" w:wrap="none" w:hAnchor="page" w:x="7022" w:y="13946"/>
        <w:widowControl w:val="0"/>
        <w:spacing w:after="0" w:line="240" w:lineRule="auto"/>
        <w:rPr>
          <w:rFonts w:ascii="Times New Roman" w:eastAsia="Times New Roman" w:hAnsi="Times New Roman" w:cs="Times New Roman"/>
          <w:color w:val="000000"/>
          <w:sz w:val="12"/>
          <w:szCs w:val="12"/>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1A0192" w:rsidRPr="002D58AC" w:rsidRDefault="001A0192" w:rsidP="001A0192">
      <w:pPr>
        <w:widowControl w:val="0"/>
        <w:spacing w:after="0" w:line="360" w:lineRule="exact"/>
        <w:jc w:val="righ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383" w:line="1" w:lineRule="exact"/>
        <w:rPr>
          <w:rFonts w:ascii="Courier New" w:eastAsia="Courier New" w:hAnsi="Courier New" w:cs="Courier New"/>
          <w:color w:val="000000"/>
          <w:sz w:val="24"/>
          <w:szCs w:val="24"/>
          <w:lang w:eastAsia="ru-RU" w:bidi="ru-RU"/>
        </w:rPr>
      </w:pPr>
    </w:p>
    <w:p w:rsidR="002D58AC" w:rsidRPr="001A0192" w:rsidRDefault="001A0192" w:rsidP="001A0192">
      <w:pPr>
        <w:tabs>
          <w:tab w:val="left" w:pos="7073"/>
        </w:tabs>
        <w:rPr>
          <w:rFonts w:ascii="Courier New" w:eastAsia="Courier New" w:hAnsi="Courier New" w:cs="Courier New"/>
          <w:sz w:val="24"/>
          <w:szCs w:val="24"/>
          <w:lang w:eastAsia="ru-RU" w:bidi="ru-RU"/>
        </w:rPr>
        <w:sectPr w:rsidR="002D58AC" w:rsidRPr="001A0192">
          <w:headerReference w:type="default" r:id="rId17"/>
          <w:footerReference w:type="default" r:id="rId18"/>
          <w:pgSz w:w="11900" w:h="16840"/>
          <w:pgMar w:top="999" w:right="454" w:bottom="999" w:left="473" w:header="0" w:footer="571" w:gutter="0"/>
          <w:pgNumType w:start="41"/>
          <w:cols w:space="720"/>
          <w:noEndnote/>
          <w:docGrid w:linePitch="360"/>
        </w:sectPr>
      </w:pPr>
      <w:r>
        <w:rPr>
          <w:rFonts w:ascii="Courier New" w:eastAsia="Courier New" w:hAnsi="Courier New" w:cs="Courier New"/>
          <w:sz w:val="24"/>
          <w:szCs w:val="24"/>
          <w:lang w:eastAsia="ru-RU" w:bidi="ru-RU"/>
        </w:rPr>
        <w:tab/>
      </w:r>
    </w:p>
    <w:tbl>
      <w:tblPr>
        <w:tblOverlap w:val="never"/>
        <w:tblW w:w="9781" w:type="dxa"/>
        <w:tblInd w:w="-5" w:type="dxa"/>
        <w:tblLayout w:type="fixed"/>
        <w:tblCellMar>
          <w:left w:w="10" w:type="dxa"/>
          <w:right w:w="10" w:type="dxa"/>
        </w:tblCellMar>
        <w:tblLook w:val="04A0" w:firstRow="1" w:lastRow="0" w:firstColumn="1" w:lastColumn="0" w:noHBand="0" w:noVBand="1"/>
      </w:tblPr>
      <w:tblGrid>
        <w:gridCol w:w="749"/>
        <w:gridCol w:w="1344"/>
        <w:gridCol w:w="3861"/>
        <w:gridCol w:w="1803"/>
        <w:gridCol w:w="2024"/>
      </w:tblGrid>
      <w:tr w:rsidR="002D58AC" w:rsidRPr="002D58AC" w:rsidTr="001A0192">
        <w:trPr>
          <w:trHeight w:hRule="exact" w:val="7385"/>
        </w:trPr>
        <w:tc>
          <w:tcPr>
            <w:tcW w:w="749" w:type="dxa"/>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10"/>
                <w:szCs w:val="10"/>
                <w:lang w:eastAsia="ru-RU" w:bidi="ru-RU"/>
              </w:rPr>
            </w:pPr>
          </w:p>
        </w:tc>
        <w:tc>
          <w:tcPr>
            <w:tcW w:w="3861" w:type="dxa"/>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решение о комплексном развитии территории</w:t>
            </w:r>
          </w:p>
        </w:tc>
        <w:tc>
          <w:tcPr>
            <w:tcW w:w="1803" w:type="dxa"/>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12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2D58AC" w:rsidRPr="002D58AC" w:rsidRDefault="002D58AC" w:rsidP="002D58AC">
            <w:pPr>
              <w:framePr w:w="9773" w:h="14544"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24"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framePr w:w="9773" w:h="14544" w:wrap="none" w:hAnchor="page" w:x="1665" w:y="7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реализация решения о комплексном развитии территории осуществляется без заключения договора о комплексном развитии территории.</w:t>
            </w:r>
          </w:p>
          <w:p w:rsidR="002D58AC" w:rsidRPr="002D58AC" w:rsidRDefault="002D58AC" w:rsidP="002D58AC">
            <w:pPr>
              <w:framePr w:w="9773" w:h="14544"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 решения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r>
      <w:tr w:rsidR="002D58AC" w:rsidRPr="002D58AC" w:rsidTr="001A0192">
        <w:trPr>
          <w:trHeight w:hRule="exact" w:val="720"/>
        </w:trPr>
        <w:tc>
          <w:tcPr>
            <w:tcW w:w="9781" w:type="dxa"/>
            <w:gridSpan w:val="5"/>
            <w:tcBorders>
              <w:top w:val="single" w:sz="4" w:space="0" w:color="auto"/>
              <w:left w:val="single" w:sz="4" w:space="0" w:color="auto"/>
              <w:right w:val="single" w:sz="4" w:space="0" w:color="auto"/>
            </w:tcBorders>
            <w:shd w:val="clear" w:color="auto" w:fill="auto"/>
            <w:vAlign w:val="bottom"/>
          </w:tcPr>
          <w:p w:rsidR="002D58AC" w:rsidRPr="002D58AC" w:rsidRDefault="001A0192" w:rsidP="002D58AC">
            <w:pPr>
              <w:framePr w:w="9773" w:h="14544" w:wrap="none" w:hAnchor="page" w:x="1665" w:y="74"/>
              <w:widowControl w:val="0"/>
              <w:tabs>
                <w:tab w:val="left" w:pos="1090"/>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b/>
                <w:bCs/>
                <w:color w:val="000000"/>
                <w:lang w:eastAsia="ru-RU" w:bidi="ru-RU"/>
              </w:rPr>
              <w:tab/>
              <w:t>2</w:t>
            </w:r>
            <w:r w:rsidR="002D58AC" w:rsidRPr="002D58AC">
              <w:rPr>
                <w:rFonts w:ascii="Times New Roman" w:eastAsia="Times New Roman" w:hAnsi="Times New Roman" w:cs="Times New Roman"/>
                <w:b/>
                <w:bCs/>
                <w:color w:val="000000"/>
                <w:lang w:eastAsia="ru-RU" w:bidi="ru-RU"/>
              </w:rPr>
              <w:t>. Административная процедура: «Внесение из</w:t>
            </w:r>
            <w:r>
              <w:rPr>
                <w:rFonts w:ascii="Times New Roman" w:eastAsia="Times New Roman" w:hAnsi="Times New Roman" w:cs="Times New Roman"/>
                <w:b/>
                <w:bCs/>
                <w:color w:val="000000"/>
                <w:lang w:eastAsia="ru-RU" w:bidi="ru-RU"/>
              </w:rPr>
              <w:t>менений в реестр разрешений на</w:t>
            </w:r>
          </w:p>
          <w:p w:rsidR="002D58AC" w:rsidRPr="002D58AC" w:rsidRDefault="002D58AC" w:rsidP="002D58AC">
            <w:pPr>
              <w:framePr w:w="9773" w:h="14544" w:wrap="none" w:hAnchor="page" w:x="1665" w:y="74"/>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b/>
                <w:bCs/>
                <w:color w:val="000000"/>
                <w:lang w:eastAsia="ru-RU" w:bidi="ru-RU"/>
              </w:rPr>
              <w:t>строительство»</w:t>
            </w:r>
          </w:p>
        </w:tc>
      </w:tr>
      <w:tr w:rsidR="002D58AC" w:rsidRPr="002D58AC" w:rsidTr="001A0192">
        <w:trPr>
          <w:trHeight w:hRule="exact" w:val="1440"/>
        </w:trPr>
        <w:tc>
          <w:tcPr>
            <w:tcW w:w="9781" w:type="dxa"/>
            <w:gridSpan w:val="5"/>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73" w:h="14544" w:wrap="none" w:hAnchor="page" w:x="1665" w:y="74"/>
              <w:widowControl w:val="0"/>
              <w:spacing w:after="0" w:line="230" w:lineRule="auto"/>
              <w:ind w:firstLine="46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 Исчерпывающий перечень документов (их копии или сведения, содержащиеся в них), необходимых в соответствии с законодательными или иными нормативными правовыми актами для предоставления муниципальной услуги в части внесения изменений в реестр разрешений на строительство в случаях, указанных в части 21.10 статьи 51 Градостроительного кодекса Российской Федерации, которые заявитель предоставляет самостоятельно:</w:t>
            </w:r>
          </w:p>
        </w:tc>
      </w:tr>
      <w:tr w:rsidR="002D58AC" w:rsidRPr="002D58AC" w:rsidTr="001A0192">
        <w:trPr>
          <w:trHeight w:hRule="exact" w:val="989"/>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4.1 .</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73" w:h="14544"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861" w:type="dxa"/>
            <w:vMerge w:val="restart"/>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уведомление о переходе прав (Форма</w:t>
            </w:r>
          </w:p>
          <w:p w:rsidR="001A0192" w:rsidRPr="002D58AC" w:rsidRDefault="002D58AC" w:rsidP="001A0192">
            <w:pPr>
              <w:framePr w:w="9773" w:h="14544" w:wrap="none" w:hAnchor="page" w:x="1665" w:y="74"/>
              <w:widowControl w:val="0"/>
              <w:tabs>
                <w:tab w:val="left" w:pos="3254"/>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w:t>
            </w:r>
            <w:r w:rsidRPr="002D58AC">
              <w:rPr>
                <w:rFonts w:ascii="Times New Roman" w:eastAsia="Times New Roman" w:hAnsi="Times New Roman" w:cs="Times New Roman"/>
                <w:color w:val="000000"/>
                <w:lang w:eastAsia="ru-RU" w:bidi="ru-RU"/>
              </w:rPr>
              <w:tab/>
            </w:r>
          </w:p>
          <w:p w:rsidR="002D58AC" w:rsidRPr="002D58AC" w:rsidRDefault="002D58AC" w:rsidP="002D58AC">
            <w:pPr>
              <w:framePr w:w="9773" w:h="14544" w:wrap="none" w:hAnchor="page" w:x="1665" w:y="74"/>
              <w:widowControl w:val="0"/>
              <w:spacing w:after="40" w:line="240" w:lineRule="auto"/>
              <w:ind w:left="3300"/>
              <w:rPr>
                <w:rFonts w:ascii="Times New Roman" w:eastAsia="Times New Roman" w:hAnsi="Times New Roman" w:cs="Times New Roman"/>
                <w:color w:val="000000"/>
                <w:lang w:eastAsia="ru-RU" w:bidi="ru-RU"/>
              </w:rPr>
            </w:pPr>
          </w:p>
        </w:tc>
        <w:tc>
          <w:tcPr>
            <w:tcW w:w="1803" w:type="dxa"/>
            <w:tcBorders>
              <w:top w:val="single" w:sz="4" w:space="0" w:color="auto"/>
              <w:left w:val="single" w:sz="4" w:space="0" w:color="auto"/>
            </w:tcBorders>
            <w:shd w:val="clear" w:color="auto" w:fill="auto"/>
            <w:vAlign w:val="bottom"/>
          </w:tcPr>
          <w:p w:rsidR="002D58AC" w:rsidRPr="002D58AC" w:rsidRDefault="002D58AC" w:rsidP="002D58AC">
            <w:pPr>
              <w:framePr w:w="9773" w:h="14544" w:wrap="none" w:hAnchor="page" w:x="1665" w:y="74"/>
              <w:widowControl w:val="0"/>
              <w:spacing w:after="0" w:line="26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ИФЗ, Д(1).</w:t>
            </w:r>
          </w:p>
        </w:tc>
        <w:tc>
          <w:tcPr>
            <w:tcW w:w="2024"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1A0192">
        <w:trPr>
          <w:trHeight w:hRule="exact" w:val="715"/>
        </w:trPr>
        <w:tc>
          <w:tcPr>
            <w:tcW w:w="749" w:type="dxa"/>
            <w:vMerge/>
            <w:tcBorders>
              <w:lef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c>
          <w:tcPr>
            <w:tcW w:w="3861" w:type="dxa"/>
            <w:vMerge/>
            <w:tcBorders>
              <w:lef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c>
          <w:tcPr>
            <w:tcW w:w="1803" w:type="dxa"/>
            <w:tcBorders>
              <w:top w:val="single" w:sz="4" w:space="0" w:color="auto"/>
              <w:left w:val="single" w:sz="4" w:space="0" w:color="auto"/>
            </w:tcBorders>
            <w:shd w:val="clear" w:color="auto" w:fill="auto"/>
            <w:vAlign w:val="bottom"/>
          </w:tcPr>
          <w:p w:rsidR="002D58AC" w:rsidRPr="002D58AC" w:rsidRDefault="002D58AC" w:rsidP="002D58AC">
            <w:pPr>
              <w:framePr w:w="9773" w:h="14544"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БФЗ, О,</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Д(1)</w:t>
            </w:r>
          </w:p>
        </w:tc>
        <w:tc>
          <w:tcPr>
            <w:tcW w:w="2024" w:type="dxa"/>
            <w:vMerge/>
            <w:tcBorders>
              <w:left w:val="single" w:sz="4" w:space="0" w:color="auto"/>
              <w:righ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989"/>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4.2</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73" w:h="14544" w:wrap="none" w:hAnchor="page" w:x="1665"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w:t>
            </w:r>
          </w:p>
        </w:tc>
        <w:tc>
          <w:tcPr>
            <w:tcW w:w="3861" w:type="dxa"/>
            <w:vMerge w:val="restart"/>
            <w:tcBorders>
              <w:top w:val="single" w:sz="4" w:space="0" w:color="auto"/>
              <w:left w:val="single" w:sz="4" w:space="0" w:color="auto"/>
            </w:tcBorders>
            <w:shd w:val="clear" w:color="auto" w:fill="auto"/>
            <w:vAlign w:val="center"/>
          </w:tcPr>
          <w:p w:rsidR="002D58AC" w:rsidRPr="002D58AC" w:rsidRDefault="002D58AC" w:rsidP="002D58AC">
            <w:pPr>
              <w:framePr w:w="9773" w:h="14544"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документ, подтверждающий полномочия представителя заявителя (доверенность от имени юридического лица/индивидуального предпринимателя/физического лица - заверенная в порядке, установленном законодательством Российской Федерации)</w:t>
            </w:r>
          </w:p>
        </w:tc>
        <w:tc>
          <w:tcPr>
            <w:tcW w:w="1803" w:type="dxa"/>
            <w:tcBorders>
              <w:top w:val="single" w:sz="4" w:space="0" w:color="auto"/>
              <w:left w:val="single" w:sz="4" w:space="0" w:color="auto"/>
            </w:tcBorders>
            <w:shd w:val="clear" w:color="auto" w:fill="auto"/>
            <w:vAlign w:val="bottom"/>
          </w:tcPr>
          <w:p w:rsidR="002D58AC" w:rsidRPr="002D58AC" w:rsidRDefault="002D58AC" w:rsidP="002D58AC">
            <w:pPr>
              <w:framePr w:w="9773" w:h="14544"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24" w:type="dxa"/>
            <w:vMerge/>
            <w:tcBorders>
              <w:left w:val="single" w:sz="4" w:space="0" w:color="auto"/>
              <w:righ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282"/>
        </w:trPr>
        <w:tc>
          <w:tcPr>
            <w:tcW w:w="749" w:type="dxa"/>
            <w:vMerge/>
            <w:tcBorders>
              <w:left w:val="single" w:sz="4" w:space="0" w:color="auto"/>
              <w:bottom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bottom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c>
          <w:tcPr>
            <w:tcW w:w="3861" w:type="dxa"/>
            <w:vMerge/>
            <w:tcBorders>
              <w:left w:val="single" w:sz="4" w:space="0" w:color="auto"/>
              <w:bottom w:val="single" w:sz="4" w:space="0" w:color="auto"/>
            </w:tcBorders>
            <w:shd w:val="clear" w:color="auto" w:fill="auto"/>
            <w:vAlign w:val="center"/>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c>
          <w:tcPr>
            <w:tcW w:w="1803"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73" w:h="14544" w:wrap="none" w:hAnchor="page" w:x="1665"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24" w:type="dxa"/>
            <w:vMerge/>
            <w:tcBorders>
              <w:left w:val="single" w:sz="4" w:space="0" w:color="auto"/>
              <w:bottom w:val="single" w:sz="4" w:space="0" w:color="auto"/>
              <w:right w:val="single" w:sz="4" w:space="0" w:color="auto"/>
            </w:tcBorders>
            <w:shd w:val="clear" w:color="auto" w:fill="auto"/>
          </w:tcPr>
          <w:p w:rsidR="002D58AC" w:rsidRPr="002D58AC" w:rsidRDefault="002D58AC" w:rsidP="002D58AC">
            <w:pPr>
              <w:framePr w:w="9773" w:h="14544" w:wrap="none" w:hAnchor="page" w:x="1665" w:y="74"/>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framePr w:w="9773" w:h="14544" w:wrap="none" w:hAnchor="page" w:x="1665" w:y="7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503"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91" w:right="463" w:bottom="991" w:left="473" w:header="0" w:footer="56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44"/>
        <w:gridCol w:w="1334"/>
        <w:gridCol w:w="3970"/>
        <w:gridCol w:w="1699"/>
        <w:gridCol w:w="2054"/>
      </w:tblGrid>
      <w:tr w:rsidR="002D58AC" w:rsidRPr="002D58AC" w:rsidTr="001A0192">
        <w:trPr>
          <w:trHeight w:hRule="exact" w:val="1290"/>
          <w:jc w:val="center"/>
        </w:trPr>
        <w:tc>
          <w:tcPr>
            <w:tcW w:w="9801" w:type="dxa"/>
            <w:gridSpan w:val="5"/>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firstLine="52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2. Исчерпывающий перечень информации, необходимой в соответствии с законодательными или иными нормативными правовыми актами для предоставления муниципальной услуги в части внесения изменений в реестр разрешений на строительство в случаях, указанных в части 21,10 статьи 51 Градостроительного кодекса Российской Федерации, которую заявитель должен представить:</w:t>
            </w:r>
          </w:p>
        </w:tc>
      </w:tr>
      <w:tr w:rsidR="002D58AC" w:rsidRPr="002D58AC" w:rsidTr="001A0192">
        <w:trPr>
          <w:trHeight w:hRule="exact" w:val="2257"/>
          <w:jc w:val="center"/>
        </w:trPr>
        <w:tc>
          <w:tcPr>
            <w:tcW w:w="74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5.1</w:t>
            </w:r>
          </w:p>
        </w:tc>
        <w:tc>
          <w:tcPr>
            <w:tcW w:w="1334"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70"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правоустанавливающих документов на земельные участки</w:t>
            </w:r>
          </w:p>
        </w:tc>
        <w:tc>
          <w:tcPr>
            <w:tcW w:w="16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54"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указанном в части 21.5 статьи 51</w:t>
            </w:r>
          </w:p>
          <w:p w:rsidR="002D58AC" w:rsidRPr="002D58AC" w:rsidRDefault="001A0192" w:rsidP="002D58AC">
            <w:pPr>
              <w:widowControl w:val="0"/>
              <w:spacing w:after="12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5819"/>
          <w:jc w:val="center"/>
        </w:trPr>
        <w:tc>
          <w:tcPr>
            <w:tcW w:w="744"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5.2</w:t>
            </w:r>
          </w:p>
        </w:tc>
        <w:tc>
          <w:tcPr>
            <w:tcW w:w="1334"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70" w:type="dxa"/>
            <w:tcBorders>
              <w:top w:val="single" w:sz="4" w:space="0" w:color="auto"/>
              <w:left w:val="single" w:sz="4" w:space="0" w:color="auto"/>
            </w:tcBorders>
            <w:shd w:val="clear" w:color="auto" w:fill="auto"/>
          </w:tcPr>
          <w:p w:rsidR="002D58AC" w:rsidRPr="002D58AC" w:rsidRDefault="002D58AC" w:rsidP="002D58AC">
            <w:pPr>
              <w:widowControl w:val="0"/>
              <w:spacing w:before="100" w:after="110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об образовании земельных участков</w:t>
            </w:r>
          </w:p>
          <w:p w:rsidR="002D58AC" w:rsidRPr="002D58AC" w:rsidRDefault="002D58AC" w:rsidP="001A0192">
            <w:pPr>
              <w:widowControl w:val="0"/>
              <w:tabs>
                <w:tab w:val="left" w:pos="1584"/>
                <w:tab w:val="left" w:pos="1901"/>
              </w:tabs>
              <w:spacing w:after="0" w:line="240" w:lineRule="auto"/>
              <w:rPr>
                <w:rFonts w:ascii="Times New Roman" w:eastAsia="Times New Roman" w:hAnsi="Times New Roman" w:cs="Times New Roman"/>
                <w:color w:val="000000"/>
                <w:lang w:eastAsia="ru-RU" w:bidi="ru-RU"/>
              </w:rPr>
            </w:pPr>
          </w:p>
        </w:tc>
        <w:tc>
          <w:tcPr>
            <w:tcW w:w="16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54"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частями 21.6 и 21.7 статьи 51</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r>
      <w:tr w:rsidR="002D58AC" w:rsidRPr="002D58AC" w:rsidTr="001A0192">
        <w:trPr>
          <w:trHeight w:hRule="exact" w:val="2840"/>
          <w:jc w:val="center"/>
        </w:trPr>
        <w:tc>
          <w:tcPr>
            <w:tcW w:w="744" w:type="dxa"/>
            <w:tcBorders>
              <w:top w:val="single" w:sz="4" w:space="0" w:color="auto"/>
              <w:left w:val="single" w:sz="4" w:space="0" w:color="auto"/>
              <w:bottom w:val="single" w:sz="4" w:space="0" w:color="auto"/>
            </w:tcBorders>
            <w:shd w:val="clear" w:color="auto" w:fill="auto"/>
          </w:tcPr>
          <w:p w:rsidR="002D58AC"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5.3 </w:t>
            </w:r>
          </w:p>
        </w:tc>
        <w:tc>
          <w:tcPr>
            <w:tcW w:w="133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70"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tabs>
                <w:tab w:val="left" w:pos="2640"/>
              </w:tabs>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градостроительного плана земельного участка, на котором планируется</w:t>
            </w:r>
            <w:r w:rsidRPr="002D58AC">
              <w:rPr>
                <w:rFonts w:ascii="Times New Roman" w:eastAsia="Times New Roman" w:hAnsi="Times New Roman" w:cs="Times New Roman"/>
                <w:color w:val="000000"/>
                <w:lang w:eastAsia="ru-RU" w:bidi="ru-RU"/>
              </w:rPr>
              <w:tab/>
              <w:t>осуществить</w:t>
            </w:r>
          </w:p>
          <w:p w:rsidR="002D58AC" w:rsidRPr="002D58AC" w:rsidRDefault="002D58AC" w:rsidP="002D58AC">
            <w:pPr>
              <w:widowControl w:val="0"/>
              <w:tabs>
                <w:tab w:val="left" w:pos="3278"/>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строительство, реконструкцию объект</w:t>
            </w:r>
            <w:r w:rsidR="001A0192">
              <w:rPr>
                <w:rFonts w:ascii="Times New Roman" w:eastAsia="Times New Roman" w:hAnsi="Times New Roman" w:cs="Times New Roman"/>
                <w:color w:val="000000"/>
                <w:lang w:eastAsia="ru-RU" w:bidi="ru-RU"/>
              </w:rPr>
              <w:t>а капитального строительства</w:t>
            </w:r>
          </w:p>
        </w:tc>
        <w:tc>
          <w:tcPr>
            <w:tcW w:w="169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предусмотренном частью 21.7 статьи 51</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Российской Федерации</w:t>
            </w: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59" w:right="444" w:bottom="699" w:left="1654" w:header="0" w:footer="271" w:gutter="0"/>
          <w:cols w:space="720"/>
          <w:noEndnote/>
          <w:docGrid w:linePitch="360"/>
        </w:sectPr>
      </w:pPr>
    </w:p>
    <w:tbl>
      <w:tblPr>
        <w:tblOverlap w:val="never"/>
        <w:tblW w:w="9792" w:type="dxa"/>
        <w:tblInd w:w="-5" w:type="dxa"/>
        <w:tblLayout w:type="fixed"/>
        <w:tblCellMar>
          <w:left w:w="10" w:type="dxa"/>
          <w:right w:w="10" w:type="dxa"/>
        </w:tblCellMar>
        <w:tblLook w:val="04A0" w:firstRow="1" w:lastRow="0" w:firstColumn="1" w:lastColumn="0" w:noHBand="0" w:noVBand="1"/>
      </w:tblPr>
      <w:tblGrid>
        <w:gridCol w:w="754"/>
        <w:gridCol w:w="1344"/>
        <w:gridCol w:w="3960"/>
        <w:gridCol w:w="1699"/>
        <w:gridCol w:w="2035"/>
      </w:tblGrid>
      <w:tr w:rsidR="002D58AC" w:rsidRPr="002D58AC" w:rsidTr="001A0192">
        <w:trPr>
          <w:trHeight w:hRule="exact" w:val="2568"/>
        </w:trPr>
        <w:tc>
          <w:tcPr>
            <w:tcW w:w="754" w:type="dxa"/>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5.4</w:t>
            </w:r>
          </w:p>
        </w:tc>
        <w:tc>
          <w:tcPr>
            <w:tcW w:w="1344" w:type="dxa"/>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c>
          <w:tcPr>
            <w:tcW w:w="3960" w:type="dxa"/>
            <w:tcBorders>
              <w:top w:val="single" w:sz="4" w:space="0" w:color="auto"/>
              <w:lef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158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о предоставлении права пользования недрами и решения о переоформлении лицензии на право пользования недрами</w:t>
            </w:r>
          </w:p>
          <w:p w:rsidR="002D58AC" w:rsidRPr="002D58AC" w:rsidRDefault="002D58AC" w:rsidP="002D58AC">
            <w:pPr>
              <w:framePr w:w="9792" w:h="14683" w:wrap="none" w:hAnchor="page" w:x="1660" w:y="79"/>
              <w:widowControl w:val="0"/>
              <w:spacing w:after="0" w:line="240" w:lineRule="auto"/>
              <w:ind w:right="580"/>
              <w:jc w:val="right"/>
              <w:rPr>
                <w:rFonts w:ascii="Times New Roman" w:eastAsia="Times New Roman" w:hAnsi="Times New Roman" w:cs="Times New Roman"/>
                <w:color w:val="000000"/>
                <w:sz w:val="19"/>
                <w:szCs w:val="19"/>
                <w:lang w:eastAsia="ru-RU" w:bidi="ru-RU"/>
              </w:rPr>
            </w:pPr>
          </w:p>
        </w:tc>
        <w:tc>
          <w:tcPr>
            <w:tcW w:w="1699" w:type="dxa"/>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35"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предусмотренном частью 21.9 статьи 51</w:t>
            </w:r>
          </w:p>
          <w:p w:rsidR="002D58AC" w:rsidRPr="002D58AC" w:rsidRDefault="001A0192"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w:t>
            </w:r>
          </w:p>
        </w:tc>
      </w:tr>
      <w:tr w:rsidR="002D58AC" w:rsidRPr="002D58AC" w:rsidTr="001A0192">
        <w:trPr>
          <w:trHeight w:hRule="exact" w:val="1781"/>
        </w:trPr>
        <w:tc>
          <w:tcPr>
            <w:tcW w:w="9792" w:type="dxa"/>
            <w:gridSpan w:val="5"/>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0" w:line="240" w:lineRule="auto"/>
              <w:ind w:firstLine="54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части внесения изменений в реестр разрешений на строительство в случаях, указанных в части 21.10 статьи 51 Градостроительного кодекса Российской Федерации,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D58AC" w:rsidRPr="002D58AC" w:rsidTr="001A0192">
        <w:trPr>
          <w:trHeight w:hRule="exact" w:val="984"/>
        </w:trPr>
        <w:tc>
          <w:tcPr>
            <w:tcW w:w="754"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6.1</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земельные участки в случае, указанном в части 21.5 статьи 51 Градостроительного кодекса Российской Федерации</w:t>
            </w:r>
          </w:p>
        </w:tc>
        <w:tc>
          <w:tcPr>
            <w:tcW w:w="1699" w:type="dxa"/>
            <w:tcBorders>
              <w:top w:val="single" w:sz="4" w:space="0" w:color="auto"/>
              <w:lef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35" w:type="dxa"/>
            <w:vMerge w:val="restart"/>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указанном в части 21.5 статьи 51</w:t>
            </w:r>
          </w:p>
          <w:p w:rsidR="002D58AC" w:rsidRPr="002D58AC" w:rsidRDefault="001A0192"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630"/>
        </w:trPr>
        <w:tc>
          <w:tcPr>
            <w:tcW w:w="754" w:type="dxa"/>
            <w:vMerge/>
            <w:tcBorders>
              <w:left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1699" w:type="dxa"/>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5" w:type="dxa"/>
            <w:vMerge/>
            <w:tcBorders>
              <w:left w:val="single" w:sz="4" w:space="0" w:color="auto"/>
              <w:right w:val="single" w:sz="4" w:space="0" w:color="auto"/>
            </w:tcBorders>
            <w:shd w:val="clear" w:color="auto" w:fill="auto"/>
            <w:vAlign w:val="bottom"/>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989"/>
        </w:trPr>
        <w:tc>
          <w:tcPr>
            <w:tcW w:w="754"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6.2</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tabs>
                <w:tab w:val="left" w:pos="2818"/>
              </w:tabs>
              <w:spacing w:before="100" w:after="240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решение об </w:t>
            </w:r>
            <w:r w:rsidR="001A0192">
              <w:rPr>
                <w:rFonts w:ascii="Times New Roman" w:eastAsia="Times New Roman" w:hAnsi="Times New Roman" w:cs="Times New Roman"/>
                <w:color w:val="000000"/>
                <w:lang w:eastAsia="ru-RU" w:bidi="ru-RU"/>
              </w:rPr>
              <w:t>образовании земельных участков</w:t>
            </w:r>
            <w:r w:rsidR="001A0192">
              <w:rPr>
                <w:rFonts w:ascii="Times New Roman" w:eastAsia="Times New Roman" w:hAnsi="Times New Roman" w:cs="Times New Roman"/>
                <w:color w:val="000000"/>
                <w:lang w:eastAsia="ru-RU" w:bidi="ru-RU"/>
              </w:rPr>
              <w:tab/>
            </w:r>
          </w:p>
          <w:p w:rsidR="002D58AC" w:rsidRPr="002D58AC" w:rsidRDefault="002D58AC" w:rsidP="001A0192">
            <w:pPr>
              <w:framePr w:w="9792" w:h="14683" w:wrap="none" w:hAnchor="page" w:x="1660" w:y="79"/>
              <w:widowControl w:val="0"/>
              <w:spacing w:after="0" w:line="240" w:lineRule="auto"/>
              <w:rPr>
                <w:rFonts w:ascii="Times New Roman" w:eastAsia="Times New Roman" w:hAnsi="Times New Roman" w:cs="Times New Roman"/>
                <w:color w:val="000000"/>
                <w:sz w:val="8"/>
                <w:szCs w:val="8"/>
                <w:lang w:eastAsia="ru-RU" w:bidi="ru-RU"/>
              </w:rPr>
            </w:pPr>
          </w:p>
        </w:tc>
        <w:tc>
          <w:tcPr>
            <w:tcW w:w="1699" w:type="dxa"/>
            <w:tcBorders>
              <w:top w:val="single" w:sz="4" w:space="0" w:color="auto"/>
              <w:lef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35" w:type="dxa"/>
            <w:vMerge w:val="restart"/>
            <w:tcBorders>
              <w:top w:val="single" w:sz="4" w:space="0" w:color="auto"/>
              <w:left w:val="single" w:sz="4" w:space="0" w:color="auto"/>
              <w:right w:val="single" w:sz="4" w:space="0" w:color="auto"/>
            </w:tcBorders>
            <w:shd w:val="clear" w:color="auto" w:fill="auto"/>
            <w:vAlign w:val="bottom"/>
          </w:tcPr>
          <w:p w:rsidR="002D58AC" w:rsidRPr="002D58AC" w:rsidRDefault="001A0192"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 случаях, предусмотрен</w:t>
            </w:r>
            <w:r w:rsidR="002D58AC" w:rsidRPr="002D58AC">
              <w:rPr>
                <w:rFonts w:ascii="Times New Roman" w:eastAsia="Times New Roman" w:hAnsi="Times New Roman" w:cs="Times New Roman"/>
                <w:color w:val="000000"/>
                <w:lang w:eastAsia="ru-RU" w:bidi="ru-RU"/>
              </w:rPr>
              <w:t>ных частями 21.6 и 21.7 статьи 51</w:t>
            </w:r>
          </w:p>
          <w:p w:rsidR="002D58AC" w:rsidRPr="002D58AC" w:rsidRDefault="001A0192"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 если в соответствии с земельным</w:t>
            </w:r>
          </w:p>
          <w:p w:rsidR="002D58AC" w:rsidRPr="002D58AC" w:rsidRDefault="001A0192"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законодател</w:t>
            </w:r>
            <w:r w:rsidR="002D58AC" w:rsidRPr="002D58AC">
              <w:rPr>
                <w:rFonts w:ascii="Times New Roman" w:eastAsia="Times New Roman" w:hAnsi="Times New Roman" w:cs="Times New Roman"/>
                <w:color w:val="000000"/>
                <w:lang w:eastAsia="ru-RU" w:bidi="ru-RU"/>
              </w:rPr>
              <w:t>ьством решение об образовании земельного участка принимает исполнительный</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орган государственной власти или орган местного</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самоуправления</w:t>
            </w:r>
          </w:p>
        </w:tc>
      </w:tr>
      <w:tr w:rsidR="002D58AC" w:rsidRPr="002D58AC" w:rsidTr="001A0192">
        <w:trPr>
          <w:trHeight w:hRule="exact" w:val="4126"/>
        </w:trPr>
        <w:tc>
          <w:tcPr>
            <w:tcW w:w="754" w:type="dxa"/>
            <w:vMerge/>
            <w:tcBorders>
              <w:left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1699" w:type="dxa"/>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5" w:type="dxa"/>
            <w:vMerge/>
            <w:tcBorders>
              <w:left w:val="single" w:sz="4" w:space="0" w:color="auto"/>
              <w:right w:val="single" w:sz="4" w:space="0" w:color="auto"/>
            </w:tcBorders>
            <w:shd w:val="clear" w:color="auto" w:fill="auto"/>
            <w:vAlign w:val="bottom"/>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984"/>
        </w:trPr>
        <w:tc>
          <w:tcPr>
            <w:tcW w:w="754"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6.3</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2D58AC">
            <w:pPr>
              <w:framePr w:w="9792" w:h="14683" w:wrap="none" w:hAnchor="page" w:x="1660" w:y="79"/>
              <w:widowControl w:val="0"/>
              <w:tabs>
                <w:tab w:val="left" w:pos="2438"/>
              </w:tabs>
              <w:spacing w:before="10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градостроительный план земельного участка, на котором планируется осуществить</w:t>
            </w:r>
            <w:r w:rsidRPr="002D58AC">
              <w:rPr>
                <w:rFonts w:ascii="Times New Roman" w:eastAsia="Times New Roman" w:hAnsi="Times New Roman" w:cs="Times New Roman"/>
                <w:color w:val="000000"/>
                <w:lang w:eastAsia="ru-RU" w:bidi="ru-RU"/>
              </w:rPr>
              <w:tab/>
              <w:t>строительство,</w:t>
            </w:r>
          </w:p>
          <w:p w:rsidR="002D58AC" w:rsidRPr="002D58AC" w:rsidRDefault="002D58AC" w:rsidP="002D58AC">
            <w:pPr>
              <w:framePr w:w="9792" w:h="14683" w:wrap="none" w:hAnchor="page" w:x="1660" w:y="79"/>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реконструкцию объекта капитального строительства</w:t>
            </w:r>
          </w:p>
        </w:tc>
        <w:tc>
          <w:tcPr>
            <w:tcW w:w="1699" w:type="dxa"/>
            <w:tcBorders>
              <w:top w:val="single" w:sz="4" w:space="0" w:color="auto"/>
              <w:lef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35"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предусмотренном частью 21.7 статьи 51</w:t>
            </w:r>
          </w:p>
          <w:p w:rsidR="002D58AC" w:rsidRPr="002D58AC" w:rsidRDefault="001A0192"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w:t>
            </w:r>
          </w:p>
          <w:p w:rsidR="002D58AC" w:rsidRPr="002D58AC" w:rsidRDefault="002D58AC" w:rsidP="002D58AC">
            <w:pPr>
              <w:framePr w:w="9792" w:h="14683" w:wrap="none" w:hAnchor="page" w:x="1660" w:y="7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w:t>
            </w:r>
          </w:p>
        </w:tc>
      </w:tr>
      <w:tr w:rsidR="002D58AC" w:rsidRPr="002D58AC" w:rsidTr="001A0192">
        <w:trPr>
          <w:trHeight w:hRule="exact" w:val="854"/>
        </w:trPr>
        <w:tc>
          <w:tcPr>
            <w:tcW w:w="754" w:type="dxa"/>
            <w:vMerge/>
            <w:tcBorders>
              <w:left w:val="single" w:sz="4" w:space="0" w:color="auto"/>
              <w:bottom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bottom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bottom w:val="single" w:sz="4" w:space="0" w:color="auto"/>
            </w:tcBorders>
            <w:shd w:val="clear" w:color="auto" w:fill="auto"/>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c>
          <w:tcPr>
            <w:tcW w:w="1699"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92" w:h="14683" w:wrap="none" w:hAnchor="page" w:x="1660" w:y="7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5" w:type="dxa"/>
            <w:vMerge/>
            <w:tcBorders>
              <w:left w:val="single" w:sz="4" w:space="0" w:color="auto"/>
              <w:bottom w:val="single" w:sz="4" w:space="0" w:color="auto"/>
              <w:right w:val="single" w:sz="4" w:space="0" w:color="auto"/>
            </w:tcBorders>
            <w:shd w:val="clear" w:color="auto" w:fill="auto"/>
            <w:vAlign w:val="center"/>
          </w:tcPr>
          <w:p w:rsidR="002D58AC" w:rsidRPr="002D58AC" w:rsidRDefault="002D58AC" w:rsidP="002D58AC">
            <w:pPr>
              <w:framePr w:w="9792" w:h="14683" w:wrap="none" w:hAnchor="page" w:x="1660" w:y="79"/>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framePr w:w="9792" w:h="14683" w:wrap="none" w:hAnchor="page" w:x="1660" w:y="79"/>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642"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90" w:right="449" w:bottom="990" w:left="473" w:header="0" w:footer="562" w:gutter="0"/>
          <w:cols w:space="720"/>
          <w:noEndnote/>
          <w:docGrid w:linePitch="360"/>
        </w:sectPr>
      </w:pPr>
    </w:p>
    <w:tbl>
      <w:tblPr>
        <w:tblW w:w="9782" w:type="dxa"/>
        <w:jc w:val="center"/>
        <w:tblLayout w:type="fixed"/>
        <w:tblCellMar>
          <w:left w:w="10" w:type="dxa"/>
          <w:right w:w="10" w:type="dxa"/>
        </w:tblCellMar>
        <w:tblLook w:val="04A0" w:firstRow="1" w:lastRow="0" w:firstColumn="1" w:lastColumn="0" w:noHBand="0" w:noVBand="1"/>
      </w:tblPr>
      <w:tblGrid>
        <w:gridCol w:w="744"/>
        <w:gridCol w:w="1339"/>
        <w:gridCol w:w="3960"/>
        <w:gridCol w:w="1694"/>
        <w:gridCol w:w="2045"/>
      </w:tblGrid>
      <w:tr w:rsidR="002D58AC" w:rsidRPr="002D58AC" w:rsidTr="001A0192">
        <w:trPr>
          <w:trHeight w:hRule="exact" w:val="1003"/>
          <w:jc w:val="center"/>
        </w:trPr>
        <w:tc>
          <w:tcPr>
            <w:tcW w:w="744" w:type="dxa"/>
            <w:vMerge w:val="restart"/>
            <w:tcBorders>
              <w:top w:val="single" w:sz="4" w:space="0" w:color="auto"/>
              <w:left w:val="single" w:sz="4" w:space="0" w:color="auto"/>
            </w:tcBorders>
            <w:shd w:val="clear" w:color="auto" w:fill="auto"/>
          </w:tcPr>
          <w:p w:rsidR="002D58AC" w:rsidRPr="002D58AC" w:rsidRDefault="001A0192" w:rsidP="001A0192">
            <w:pPr>
              <w:widowControl w:val="0"/>
              <w:spacing w:before="12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lastRenderedPageBreak/>
              <w:t>6.4</w:t>
            </w:r>
          </w:p>
        </w:tc>
        <w:tc>
          <w:tcPr>
            <w:tcW w:w="1339"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2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решение о предоставлении права пользования недрами и решения о переоформлении лицензии на право пользования недрами</w:t>
            </w:r>
          </w:p>
        </w:tc>
        <w:tc>
          <w:tcPr>
            <w:tcW w:w="1694" w:type="dxa"/>
            <w:tcBorders>
              <w:top w:val="single" w:sz="4" w:space="0" w:color="auto"/>
              <w:left w:val="single" w:sz="4" w:space="0" w:color="auto"/>
            </w:tcBorders>
            <w:shd w:val="clear" w:color="auto" w:fill="auto"/>
            <w:vAlign w:val="bottom"/>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предусмотренном частью 21.9 статьи 51</w:t>
            </w:r>
          </w:p>
          <w:p w:rsidR="002D58AC"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w:t>
            </w:r>
          </w:p>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w:t>
            </w:r>
          </w:p>
        </w:tc>
      </w:tr>
      <w:tr w:rsidR="002D58AC" w:rsidRPr="002D58AC" w:rsidTr="001A0192">
        <w:trPr>
          <w:trHeight w:hRule="exact" w:val="848"/>
          <w:jc w:val="center"/>
        </w:trPr>
        <w:tc>
          <w:tcPr>
            <w:tcW w:w="744"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right w:val="single" w:sz="4" w:space="0" w:color="auto"/>
            </w:tcBorders>
            <w:shd w:val="clear" w:color="auto" w:fill="auto"/>
            <w:vAlign w:val="center"/>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502"/>
          <w:jc w:val="center"/>
        </w:trPr>
        <w:tc>
          <w:tcPr>
            <w:tcW w:w="9782" w:type="dxa"/>
            <w:gridSpan w:val="5"/>
            <w:tcBorders>
              <w:top w:val="single" w:sz="4" w:space="0" w:color="auto"/>
              <w:left w:val="single" w:sz="4" w:space="0" w:color="auto"/>
              <w:right w:val="single" w:sz="4" w:space="0" w:color="auto"/>
            </w:tcBorders>
            <w:shd w:val="clear" w:color="auto" w:fill="auto"/>
            <w:vAlign w:val="center"/>
          </w:tcPr>
          <w:p w:rsidR="002D58AC" w:rsidRPr="002D58AC" w:rsidRDefault="002D58AC" w:rsidP="001A0192">
            <w:pPr>
              <w:widowControl w:val="0"/>
              <w:spacing w:after="0" w:line="240" w:lineRule="auto"/>
              <w:ind w:firstLine="60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части внесения изменений в реестр разрешений на строительство (кроме случаев, указанных в части 21.10 статьи 51 Градостроительного кодекса Российской Федерации), которые заявитель предоставляет самостоятельно:</w:t>
            </w:r>
          </w:p>
        </w:tc>
      </w:tr>
      <w:tr w:rsidR="002D58AC" w:rsidRPr="002D58AC" w:rsidTr="001A0192">
        <w:trPr>
          <w:trHeight w:hRule="exact" w:val="984"/>
          <w:jc w:val="center"/>
        </w:trPr>
        <w:tc>
          <w:tcPr>
            <w:tcW w:w="744"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7.1</w:t>
            </w:r>
          </w:p>
        </w:tc>
        <w:tc>
          <w:tcPr>
            <w:tcW w:w="1339"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заявление (Форма 3)</w:t>
            </w:r>
          </w:p>
        </w:tc>
        <w:tc>
          <w:tcPr>
            <w:tcW w:w="1694" w:type="dxa"/>
            <w:tcBorders>
              <w:top w:val="single" w:sz="4" w:space="0" w:color="auto"/>
              <w:left w:val="single" w:sz="4" w:space="0" w:color="auto"/>
            </w:tcBorders>
            <w:shd w:val="clear" w:color="auto" w:fill="auto"/>
            <w:vAlign w:val="bottom"/>
          </w:tcPr>
          <w:p w:rsidR="002D58AC" w:rsidRPr="002D58AC" w:rsidRDefault="002D58AC" w:rsidP="001A0192">
            <w:pPr>
              <w:widowControl w:val="0"/>
              <w:spacing w:after="0" w:line="26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ИФЗ, Д(1)</w:t>
            </w:r>
          </w:p>
        </w:tc>
        <w:tc>
          <w:tcPr>
            <w:tcW w:w="2045"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1A0192">
        <w:trPr>
          <w:trHeight w:hRule="exact" w:val="720"/>
          <w:jc w:val="center"/>
        </w:trPr>
        <w:tc>
          <w:tcPr>
            <w:tcW w:w="744"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vAlign w:val="bottom"/>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БФЗ, О, Д(1)</w:t>
            </w:r>
          </w:p>
        </w:tc>
        <w:tc>
          <w:tcPr>
            <w:tcW w:w="2045" w:type="dxa"/>
            <w:vMerge/>
            <w:tcBorders>
              <w:left w:val="single" w:sz="4" w:space="0" w:color="auto"/>
              <w:righ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994"/>
          <w:jc w:val="center"/>
        </w:trPr>
        <w:tc>
          <w:tcPr>
            <w:tcW w:w="744"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7.2</w:t>
            </w:r>
          </w:p>
        </w:tc>
        <w:tc>
          <w:tcPr>
            <w:tcW w:w="1339"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w:t>
            </w:r>
          </w:p>
        </w:tc>
        <w:tc>
          <w:tcPr>
            <w:tcW w:w="3960" w:type="dxa"/>
            <w:vMerge w:val="restart"/>
            <w:tcBorders>
              <w:top w:val="single" w:sz="4" w:space="0" w:color="auto"/>
              <w:left w:val="single" w:sz="4" w:space="0" w:color="auto"/>
            </w:tcBorders>
            <w:shd w:val="clear" w:color="auto" w:fill="auto"/>
            <w:vAlign w:val="center"/>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документ, подтверждающий полномочия представителя заявителя (доверенность от имени юридического лица/индивидуального предпринимателя/физического лица - заверенная в порядке, установленном законодательством Российской Федерации)</w:t>
            </w:r>
          </w:p>
        </w:tc>
        <w:tc>
          <w:tcPr>
            <w:tcW w:w="1694" w:type="dxa"/>
            <w:tcBorders>
              <w:top w:val="single" w:sz="4" w:space="0" w:color="auto"/>
              <w:left w:val="single" w:sz="4" w:space="0" w:color="auto"/>
            </w:tcBorders>
            <w:shd w:val="clear" w:color="auto" w:fill="auto"/>
            <w:vAlign w:val="bottom"/>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ГИСОГД-О(э) или К(э), Д(1)</w:t>
            </w:r>
          </w:p>
        </w:tc>
        <w:tc>
          <w:tcPr>
            <w:tcW w:w="2045" w:type="dxa"/>
            <w:vMerge/>
            <w:tcBorders>
              <w:left w:val="single" w:sz="4" w:space="0" w:color="auto"/>
              <w:righ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258"/>
          <w:jc w:val="center"/>
        </w:trPr>
        <w:tc>
          <w:tcPr>
            <w:tcW w:w="744"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vAlign w:val="center"/>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righ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651"/>
          <w:jc w:val="center"/>
        </w:trPr>
        <w:tc>
          <w:tcPr>
            <w:tcW w:w="744"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7.3</w:t>
            </w:r>
          </w:p>
        </w:tc>
        <w:tc>
          <w:tcPr>
            <w:tcW w:w="1339" w:type="dxa"/>
            <w:vMerge w:val="restart"/>
            <w:tcBorders>
              <w:top w:val="single" w:sz="4" w:space="0" w:color="auto"/>
              <w:left w:val="single" w:sz="4" w:space="0" w:color="auto"/>
            </w:tcBorders>
            <w:shd w:val="clear" w:color="auto" w:fill="auto"/>
          </w:tcPr>
          <w:p w:rsidR="002D58AC" w:rsidRPr="002D58AC" w:rsidRDefault="002D58AC" w:rsidP="001A0192">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vAlign w:val="center"/>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земельный участок, в том числе соглашение об установлении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p>
        </w:tc>
        <w:tc>
          <w:tcPr>
            <w:tcW w:w="1694"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1A0192">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не зарегистрированы ЕГРН</w:t>
            </w:r>
          </w:p>
        </w:tc>
      </w:tr>
      <w:tr w:rsidR="002D58AC" w:rsidRPr="002D58AC" w:rsidTr="001A0192">
        <w:trPr>
          <w:trHeight w:hRule="exact" w:val="2379"/>
          <w:jc w:val="center"/>
        </w:trPr>
        <w:tc>
          <w:tcPr>
            <w:tcW w:w="744"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3960" w:type="dxa"/>
            <w:vMerge/>
            <w:tcBorders>
              <w:left w:val="single" w:sz="4" w:space="0" w:color="auto"/>
            </w:tcBorders>
            <w:shd w:val="clear" w:color="auto" w:fill="auto"/>
            <w:vAlign w:val="center"/>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right w:val="single" w:sz="4" w:space="0" w:color="auto"/>
            </w:tcBorders>
            <w:shd w:val="clear" w:color="auto" w:fill="auto"/>
          </w:tcPr>
          <w:p w:rsidR="002D58AC" w:rsidRPr="002D58AC" w:rsidRDefault="002D58AC" w:rsidP="001A0192">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1013"/>
          <w:jc w:val="center"/>
        </w:trPr>
        <w:tc>
          <w:tcPr>
            <w:tcW w:w="744" w:type="dxa"/>
            <w:tcBorders>
              <w:top w:val="single" w:sz="4" w:space="0" w:color="auto"/>
              <w:left w:val="single" w:sz="4" w:space="0" w:color="auto"/>
              <w:bottom w:val="single" w:sz="4" w:space="0" w:color="auto"/>
            </w:tcBorders>
            <w:shd w:val="clear" w:color="auto" w:fill="auto"/>
          </w:tcPr>
          <w:p w:rsidR="002D58AC" w:rsidRPr="002D58AC" w:rsidRDefault="002D58AC" w:rsidP="001A0192">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7.4</w:t>
            </w:r>
          </w:p>
        </w:tc>
        <w:tc>
          <w:tcPr>
            <w:tcW w:w="1339" w:type="dxa"/>
            <w:tcBorders>
              <w:top w:val="single" w:sz="4" w:space="0" w:color="auto"/>
              <w:left w:val="single" w:sz="4" w:space="0" w:color="auto"/>
              <w:bottom w:val="single" w:sz="4" w:space="0" w:color="auto"/>
            </w:tcBorders>
            <w:shd w:val="clear" w:color="auto" w:fill="auto"/>
          </w:tcPr>
          <w:p w:rsidR="002D58AC" w:rsidRPr="002D58AC" w:rsidRDefault="002D58AC" w:rsidP="001A0192">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земельный участок правообладателя, с которым заключено соглашение о</w:t>
            </w:r>
          </w:p>
        </w:tc>
        <w:tc>
          <w:tcPr>
            <w:tcW w:w="169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 наличии соглашения о передаче</w:t>
            </w:r>
          </w:p>
        </w:tc>
      </w:tr>
      <w:tr w:rsidR="001A0192" w:rsidTr="001A0192">
        <w:tblPrEx>
          <w:tblBorders>
            <w:top w:val="single" w:sz="4" w:space="0" w:color="auto"/>
          </w:tblBorders>
          <w:tblCellMar>
            <w:left w:w="108" w:type="dxa"/>
            <w:right w:w="108" w:type="dxa"/>
          </w:tblCellMar>
          <w:tblLook w:val="0000" w:firstRow="0" w:lastRow="0" w:firstColumn="0" w:lastColumn="0" w:noHBand="0" w:noVBand="0"/>
        </w:tblPrEx>
        <w:trPr>
          <w:gridBefore w:val="3"/>
          <w:gridAfter w:val="1"/>
          <w:wBefore w:w="6043" w:type="dxa"/>
          <w:wAfter w:w="2045" w:type="dxa"/>
          <w:trHeight w:val="100"/>
          <w:jc w:val="center"/>
        </w:trPr>
        <w:tc>
          <w:tcPr>
            <w:tcW w:w="1694" w:type="dxa"/>
            <w:tcBorders>
              <w:top w:val="single" w:sz="4" w:space="0" w:color="auto"/>
            </w:tcBorders>
          </w:tcPr>
          <w:p w:rsidR="001A0192" w:rsidRDefault="001A0192" w:rsidP="001A0192">
            <w:pPr>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89" w:right="444" w:bottom="729" w:left="1673" w:header="0" w:footer="301" w:gutter="0"/>
          <w:cols w:space="720"/>
          <w:noEndnote/>
          <w:docGrid w:linePitch="360"/>
        </w:sectPr>
      </w:pPr>
    </w:p>
    <w:tbl>
      <w:tblPr>
        <w:tblOverlap w:val="never"/>
        <w:tblW w:w="9639" w:type="dxa"/>
        <w:tblInd w:w="-5" w:type="dxa"/>
        <w:tblLayout w:type="fixed"/>
        <w:tblCellMar>
          <w:left w:w="10" w:type="dxa"/>
          <w:right w:w="10" w:type="dxa"/>
        </w:tblCellMar>
        <w:tblLook w:val="04A0" w:firstRow="1" w:lastRow="0" w:firstColumn="1" w:lastColumn="0" w:noHBand="0" w:noVBand="1"/>
      </w:tblPr>
      <w:tblGrid>
        <w:gridCol w:w="749"/>
        <w:gridCol w:w="1339"/>
        <w:gridCol w:w="4008"/>
        <w:gridCol w:w="1694"/>
        <w:gridCol w:w="1849"/>
      </w:tblGrid>
      <w:tr w:rsidR="002D58AC" w:rsidRPr="002D58AC" w:rsidTr="001A0192">
        <w:trPr>
          <w:trHeight w:hRule="exact" w:val="4066"/>
        </w:trPr>
        <w:tc>
          <w:tcPr>
            <w:tcW w:w="749" w:type="dxa"/>
            <w:tcBorders>
              <w:top w:val="single" w:sz="4" w:space="0" w:color="auto"/>
              <w:left w:val="single" w:sz="4" w:space="0" w:color="auto"/>
            </w:tcBorders>
            <w:shd w:val="clear" w:color="auto" w:fill="auto"/>
          </w:tcPr>
          <w:p w:rsidR="002D58AC" w:rsidRPr="002D58AC" w:rsidRDefault="002D58AC" w:rsidP="002D58AC">
            <w:pPr>
              <w:framePr w:w="9758" w:h="14501" w:wrap="none" w:hAnchor="page" w:x="1641" w:y="74"/>
              <w:widowControl w:val="0"/>
              <w:spacing w:after="0" w:line="240" w:lineRule="auto"/>
              <w:rPr>
                <w:rFonts w:ascii="Courier New" w:eastAsia="Courier New" w:hAnsi="Courier New" w:cs="Courier New"/>
                <w:color w:val="000000"/>
                <w:sz w:val="10"/>
                <w:szCs w:val="10"/>
                <w:lang w:eastAsia="ru-RU" w:bidi="ru-RU"/>
              </w:rPr>
            </w:pPr>
          </w:p>
        </w:tc>
        <w:tc>
          <w:tcPr>
            <w:tcW w:w="1339" w:type="dxa"/>
            <w:tcBorders>
              <w:top w:val="single" w:sz="4" w:space="0" w:color="auto"/>
              <w:left w:val="single" w:sz="4" w:space="0" w:color="auto"/>
            </w:tcBorders>
            <w:shd w:val="clear" w:color="auto" w:fill="auto"/>
          </w:tcPr>
          <w:p w:rsidR="002D58AC" w:rsidRPr="002D58AC" w:rsidRDefault="002D58AC" w:rsidP="002D58AC">
            <w:pPr>
              <w:framePr w:w="9758" w:h="14501" w:wrap="none" w:hAnchor="page" w:x="1641" w:y="74"/>
              <w:widowControl w:val="0"/>
              <w:spacing w:after="0" w:line="240" w:lineRule="auto"/>
              <w:rPr>
                <w:rFonts w:ascii="Courier New" w:eastAsia="Courier New" w:hAnsi="Courier New" w:cs="Courier New"/>
                <w:color w:val="000000"/>
                <w:sz w:val="10"/>
                <w:szCs w:val="10"/>
                <w:lang w:eastAsia="ru-RU" w:bidi="ru-RU"/>
              </w:rPr>
            </w:pPr>
          </w:p>
        </w:tc>
        <w:tc>
          <w:tcPr>
            <w:tcW w:w="4008" w:type="dxa"/>
            <w:tcBorders>
              <w:top w:val="single" w:sz="4" w:space="0" w:color="auto"/>
              <w:left w:val="single" w:sz="4" w:space="0" w:color="auto"/>
            </w:tcBorders>
            <w:shd w:val="clear" w:color="auto" w:fill="auto"/>
            <w:vAlign w:val="center"/>
          </w:tcPr>
          <w:p w:rsidR="002D58AC" w:rsidRPr="002D58AC" w:rsidRDefault="002D58AC" w:rsidP="002D58AC">
            <w:pPr>
              <w:framePr w:w="9758" w:h="14501" w:wrap="none" w:hAnchor="page" w:x="1641"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при осуществлении бюджетных инвестиций.</w:t>
            </w:r>
          </w:p>
        </w:tc>
        <w:tc>
          <w:tcPr>
            <w:tcW w:w="1694" w:type="dxa"/>
            <w:tcBorders>
              <w:top w:val="single" w:sz="4" w:space="0" w:color="auto"/>
              <w:left w:val="single" w:sz="4" w:space="0" w:color="auto"/>
            </w:tcBorders>
            <w:shd w:val="clear" w:color="auto" w:fill="auto"/>
          </w:tcPr>
          <w:p w:rsidR="002D58AC" w:rsidRPr="002D58AC" w:rsidRDefault="002D58AC" w:rsidP="002D58AC">
            <w:pPr>
              <w:framePr w:w="9758" w:h="14501" w:wrap="none" w:hAnchor="page" w:x="1641"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1849" w:type="dxa"/>
            <w:tcBorders>
              <w:top w:val="single" w:sz="4" w:space="0" w:color="auto"/>
              <w:left w:val="single" w:sz="4" w:space="0" w:color="auto"/>
              <w:right w:val="single" w:sz="4" w:space="0" w:color="auto"/>
            </w:tcBorders>
            <w:shd w:val="clear" w:color="auto" w:fill="auto"/>
          </w:tcPr>
          <w:p w:rsidR="002D58AC" w:rsidRPr="002D58AC" w:rsidRDefault="002D58AC" w:rsidP="002D58AC">
            <w:pPr>
              <w:framePr w:w="9758" w:h="14501" w:wrap="none" w:hAnchor="page" w:x="1641" w:y="74"/>
              <w:widowControl w:val="0"/>
              <w:spacing w:before="10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полномочий государственного (муниципального) заказчика при осуществлении бюджетных инвестиций.</w:t>
            </w:r>
          </w:p>
          <w:p w:rsidR="002D58AC" w:rsidRPr="002D58AC" w:rsidRDefault="002D58AC" w:rsidP="002D58AC">
            <w:pPr>
              <w:framePr w:w="9758" w:h="14501" w:wrap="none" w:hAnchor="page" w:x="1641"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на земельный участок не</w:t>
            </w:r>
          </w:p>
          <w:p w:rsidR="002D58AC" w:rsidRPr="002D58AC" w:rsidRDefault="002D58AC" w:rsidP="002D58AC">
            <w:pPr>
              <w:framePr w:w="9758" w:h="14501" w:wrap="none" w:hAnchor="page" w:x="1641" w:y="74"/>
              <w:widowControl w:val="0"/>
              <w:spacing w:after="1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зарегистрированы в ЕГРН.</w:t>
            </w:r>
          </w:p>
        </w:tc>
      </w:tr>
      <w:tr w:rsidR="002D58AC" w:rsidRPr="002D58AC" w:rsidTr="001A0192">
        <w:trPr>
          <w:trHeight w:hRule="exact" w:val="4694"/>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framePr w:w="9758" w:h="14501" w:wrap="none" w:hAnchor="page" w:x="1641"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7.5</w:t>
            </w:r>
          </w:p>
        </w:tc>
        <w:tc>
          <w:tcPr>
            <w:tcW w:w="1339" w:type="dxa"/>
            <w:vMerge w:val="restart"/>
            <w:tcBorders>
              <w:top w:val="single" w:sz="4" w:space="0" w:color="auto"/>
              <w:left w:val="single" w:sz="4" w:space="0" w:color="auto"/>
            </w:tcBorders>
            <w:shd w:val="clear" w:color="auto" w:fill="auto"/>
          </w:tcPr>
          <w:p w:rsidR="002D58AC" w:rsidRPr="002D58AC" w:rsidRDefault="002D58AC" w:rsidP="002D58AC">
            <w:pPr>
              <w:framePr w:w="9758" w:h="14501" w:wrap="none" w:hAnchor="page" w:x="1641"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58" w:h="14501" w:wrap="none" w:hAnchor="page" w:x="1641"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4008" w:type="dxa"/>
            <w:vMerge w:val="restart"/>
            <w:tcBorders>
              <w:top w:val="single" w:sz="4" w:space="0" w:color="auto"/>
              <w:left w:val="single" w:sz="4" w:space="0" w:color="auto"/>
            </w:tcBorders>
            <w:shd w:val="clear" w:color="auto" w:fill="auto"/>
            <w:vAlign w:val="center"/>
          </w:tcPr>
          <w:p w:rsidR="002D58AC" w:rsidRPr="001A0192" w:rsidRDefault="002D58AC" w:rsidP="00CE0177">
            <w:pPr>
              <w:framePr w:w="9758" w:h="14501" w:wrap="none" w:hAnchor="page" w:x="1641" w:y="74"/>
              <w:widowControl w:val="0"/>
              <w:numPr>
                <w:ilvl w:val="0"/>
                <w:numId w:val="6"/>
              </w:numPr>
              <w:tabs>
                <w:tab w:val="left" w:pos="178"/>
                <w:tab w:val="left" w:pos="1219"/>
                <w:tab w:val="left" w:pos="2779"/>
              </w:tabs>
              <w:spacing w:after="0" w:line="240" w:lineRule="auto"/>
              <w:ind w:right="79"/>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результаты инженерных изысканий и следующие материалы, содержащиеся в утвержденной в соответствии с частью 15 статьи 48</w:t>
            </w:r>
            <w:r w:rsidR="001A0192">
              <w:rPr>
                <w:rFonts w:ascii="Times New Roman" w:eastAsia="Times New Roman" w:hAnsi="Times New Roman" w:cs="Times New Roman"/>
                <w:color w:val="000000"/>
                <w:lang w:eastAsia="ru-RU" w:bidi="ru-RU"/>
              </w:rPr>
              <w:t xml:space="preserve"> Градостроительного кодекса </w:t>
            </w:r>
            <w:r w:rsidRPr="002D58AC">
              <w:rPr>
                <w:rFonts w:ascii="Times New Roman" w:eastAsia="Times New Roman" w:hAnsi="Times New Roman" w:cs="Times New Roman"/>
                <w:color w:val="000000"/>
                <w:lang w:eastAsia="ru-RU" w:bidi="ru-RU"/>
              </w:rPr>
              <w:t>Российской</w:t>
            </w:r>
            <w:r w:rsidRPr="002D58AC">
              <w:rPr>
                <w:rFonts w:ascii="Times New Roman" w:eastAsia="Times New Roman" w:hAnsi="Times New Roman" w:cs="Times New Roman"/>
                <w:color w:val="000000"/>
                <w:lang w:eastAsia="ru-RU" w:bidi="ru-RU"/>
              </w:rPr>
              <w:tab/>
              <w:t>Федерации</w:t>
            </w:r>
            <w:r w:rsidR="001A0192">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проектной документации:</w:t>
            </w:r>
          </w:p>
          <w:p w:rsidR="002D58AC" w:rsidRPr="002D58AC" w:rsidRDefault="002D58AC" w:rsidP="00CE0177">
            <w:pPr>
              <w:framePr w:w="9758" w:h="14501" w:wrap="none" w:hAnchor="page" w:x="1641" w:y="74"/>
              <w:widowControl w:val="0"/>
              <w:numPr>
                <w:ilvl w:val="0"/>
                <w:numId w:val="6"/>
              </w:numPr>
              <w:tabs>
                <w:tab w:val="left" w:pos="178"/>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пояснительная записка;</w:t>
            </w:r>
          </w:p>
          <w:p w:rsidR="002D58AC" w:rsidRPr="002D58AC" w:rsidRDefault="001A0192" w:rsidP="001A0192">
            <w:pPr>
              <w:framePr w:w="9758" w:h="14501" w:wrap="none" w:hAnchor="page" w:x="1641" w:y="74"/>
              <w:widowControl w:val="0"/>
              <w:tabs>
                <w:tab w:val="left" w:pos="2482"/>
              </w:tabs>
              <w:spacing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w:t>
            </w:r>
            <w:r w:rsidR="002D58AC" w:rsidRPr="002D58AC">
              <w:rPr>
                <w:rFonts w:ascii="Times New Roman" w:eastAsia="Times New Roman" w:hAnsi="Times New Roman" w:cs="Times New Roman"/>
                <w:color w:val="000000"/>
                <w:lang w:eastAsia="ru-RU" w:bidi="ru-RU"/>
              </w:rPr>
              <w:t xml:space="preserve">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w:t>
            </w:r>
            <w:r>
              <w:rPr>
                <w:rFonts w:ascii="Times New Roman" w:eastAsia="Times New Roman" w:hAnsi="Times New Roman" w:cs="Times New Roman"/>
                <w:color w:val="000000"/>
                <w:lang w:eastAsia="ru-RU" w:bidi="ru-RU"/>
              </w:rPr>
              <w:t xml:space="preserve">ае подготовки проектной </w:t>
            </w:r>
            <w:r w:rsidR="002D58AC" w:rsidRPr="002D58AC">
              <w:rPr>
                <w:rFonts w:ascii="Times New Roman" w:eastAsia="Times New Roman" w:hAnsi="Times New Roman" w:cs="Times New Roman"/>
                <w:color w:val="000000"/>
                <w:lang w:eastAsia="ru-RU" w:bidi="ru-RU"/>
              </w:rPr>
              <w:t>документации</w:t>
            </w:r>
            <w:r>
              <w:rPr>
                <w:rFonts w:ascii="Times New Roman" w:eastAsia="Times New Roman" w:hAnsi="Times New Roman" w:cs="Times New Roman"/>
                <w:color w:val="000000"/>
                <w:lang w:eastAsia="ru-RU" w:bidi="ru-RU"/>
              </w:rPr>
              <w:t xml:space="preserve"> </w:t>
            </w:r>
            <w:r w:rsidR="002D58AC" w:rsidRPr="002D58AC">
              <w:rPr>
                <w:rFonts w:ascii="Times New Roman" w:eastAsia="Times New Roman" w:hAnsi="Times New Roman" w:cs="Times New Roman"/>
                <w:color w:val="000000"/>
                <w:lang w:eastAsia="ru-RU" w:bidi="ru-RU"/>
              </w:rPr>
              <w:t>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D58AC" w:rsidRPr="001A0192" w:rsidRDefault="002D58AC" w:rsidP="00CE0177">
            <w:pPr>
              <w:framePr w:w="9758" w:h="14501" w:wrap="none" w:hAnchor="page" w:x="1641" w:y="74"/>
              <w:widowControl w:val="0"/>
              <w:numPr>
                <w:ilvl w:val="0"/>
                <w:numId w:val="6"/>
              </w:numPr>
              <w:tabs>
                <w:tab w:val="left" w:pos="178"/>
                <w:tab w:val="left" w:pos="1200"/>
                <w:tab w:val="left" w:pos="2856"/>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w:t>
            </w:r>
            <w:r w:rsidR="001A0192">
              <w:rPr>
                <w:rFonts w:ascii="Times New Roman" w:eastAsia="Times New Roman" w:hAnsi="Times New Roman" w:cs="Times New Roman"/>
                <w:color w:val="000000"/>
                <w:lang w:eastAsia="ru-RU" w:bidi="ru-RU"/>
              </w:rPr>
              <w:t xml:space="preserve">ального строительства (в случае </w:t>
            </w:r>
            <w:r w:rsidRPr="002D58AC">
              <w:rPr>
                <w:rFonts w:ascii="Times New Roman" w:eastAsia="Times New Roman" w:hAnsi="Times New Roman" w:cs="Times New Roman"/>
                <w:color w:val="000000"/>
                <w:lang w:eastAsia="ru-RU" w:bidi="ru-RU"/>
              </w:rPr>
              <w:t>подготовки</w:t>
            </w:r>
            <w:r w:rsidRPr="002D58AC">
              <w:rPr>
                <w:rFonts w:ascii="Times New Roman" w:eastAsia="Times New Roman" w:hAnsi="Times New Roman" w:cs="Times New Roman"/>
                <w:color w:val="000000"/>
                <w:lang w:eastAsia="ru-RU" w:bidi="ru-RU"/>
              </w:rPr>
              <w:tab/>
              <w:t>проектной</w:t>
            </w:r>
            <w:r w:rsidR="001A0192">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до</w:t>
            </w:r>
            <w:r w:rsidR="001A0192">
              <w:rPr>
                <w:rFonts w:ascii="Times New Roman" w:eastAsia="Times New Roman" w:hAnsi="Times New Roman" w:cs="Times New Roman"/>
                <w:color w:val="000000"/>
                <w:lang w:eastAsia="ru-RU" w:bidi="ru-RU"/>
              </w:rPr>
              <w:t xml:space="preserve">кументации </w:t>
            </w:r>
            <w:r w:rsidRPr="001A0192">
              <w:rPr>
                <w:rFonts w:ascii="Times New Roman" w:eastAsia="Times New Roman" w:hAnsi="Times New Roman" w:cs="Times New Roman"/>
                <w:color w:val="000000"/>
                <w:lang w:eastAsia="ru-RU" w:bidi="ru-RU"/>
              </w:rPr>
              <w:t>применительно</w:t>
            </w:r>
            <w:r w:rsidRPr="001A0192">
              <w:rPr>
                <w:rFonts w:ascii="Times New Roman" w:eastAsia="Times New Roman" w:hAnsi="Times New Roman" w:cs="Times New Roman"/>
                <w:color w:val="000000"/>
                <w:lang w:eastAsia="ru-RU" w:bidi="ru-RU"/>
              </w:rPr>
              <w:tab/>
              <w:t>к</w:t>
            </w:r>
            <w:r w:rsidR="001A0192">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объектам здравоохранения, образования, культуры, отдыха, спорта и иным объектам социально-культурного и коммунально-бытового</w:t>
            </w:r>
            <w:r w:rsidRPr="001A0192">
              <w:rPr>
                <w:rFonts w:ascii="Times New Roman" w:eastAsia="Times New Roman" w:hAnsi="Times New Roman" w:cs="Times New Roman"/>
                <w:color w:val="000000"/>
                <w:lang w:eastAsia="ru-RU" w:bidi="ru-RU"/>
              </w:rPr>
              <w:tab/>
              <w:t>назначения,</w:t>
            </w:r>
            <w:r w:rsidR="001A0192">
              <w:rPr>
                <w:rFonts w:ascii="Times New Roman" w:eastAsia="Times New Roman" w:hAnsi="Times New Roman" w:cs="Times New Roman"/>
                <w:color w:val="000000"/>
                <w:lang w:eastAsia="ru-RU" w:bidi="ru-RU"/>
              </w:rPr>
              <w:t xml:space="preserve"> объектам </w:t>
            </w:r>
            <w:r w:rsidR="001A0192" w:rsidRPr="001A0192">
              <w:rPr>
                <w:rFonts w:ascii="Times New Roman" w:eastAsia="Times New Roman" w:hAnsi="Times New Roman" w:cs="Times New Roman"/>
                <w:color w:val="000000"/>
                <w:lang w:eastAsia="ru-RU" w:bidi="ru-RU"/>
              </w:rPr>
              <w:t xml:space="preserve">транспорта, </w:t>
            </w:r>
            <w:r w:rsidRPr="001A0192">
              <w:rPr>
                <w:rFonts w:ascii="Times New Roman" w:eastAsia="Times New Roman" w:hAnsi="Times New Roman" w:cs="Times New Roman"/>
                <w:color w:val="000000"/>
                <w:lang w:eastAsia="ru-RU" w:bidi="ru-RU"/>
              </w:rPr>
              <w:t>торговли,</w:t>
            </w:r>
            <w:r w:rsidR="001A0192">
              <w:rPr>
                <w:rFonts w:ascii="Times New Roman" w:eastAsia="Times New Roman" w:hAnsi="Times New Roman" w:cs="Times New Roman"/>
                <w:color w:val="000000"/>
                <w:lang w:eastAsia="ru-RU" w:bidi="ru-RU"/>
              </w:rPr>
              <w:t xml:space="preserve"> </w:t>
            </w:r>
            <w:r w:rsidR="001A0192" w:rsidRPr="001A0192">
              <w:rPr>
                <w:rFonts w:ascii="Times New Roman" w:eastAsia="Times New Roman" w:hAnsi="Times New Roman" w:cs="Times New Roman"/>
                <w:color w:val="000000"/>
                <w:lang w:eastAsia="ru-RU" w:bidi="ru-RU"/>
              </w:rPr>
              <w:t xml:space="preserve">общественного питания, объектам делового, </w:t>
            </w:r>
            <w:r w:rsidRPr="001A0192">
              <w:rPr>
                <w:rFonts w:ascii="Times New Roman" w:eastAsia="Times New Roman" w:hAnsi="Times New Roman" w:cs="Times New Roman"/>
                <w:color w:val="000000"/>
                <w:lang w:eastAsia="ru-RU" w:bidi="ru-RU"/>
              </w:rPr>
              <w:t>административного,</w:t>
            </w:r>
            <w:r w:rsidR="001A0192">
              <w:rPr>
                <w:rFonts w:ascii="Times New Roman" w:eastAsia="Times New Roman" w:hAnsi="Times New Roman" w:cs="Times New Roman"/>
                <w:color w:val="000000"/>
                <w:lang w:eastAsia="ru-RU" w:bidi="ru-RU"/>
              </w:rPr>
              <w:t xml:space="preserve"> </w:t>
            </w:r>
            <w:r w:rsidRPr="001A0192">
              <w:rPr>
                <w:rFonts w:ascii="Times New Roman" w:eastAsia="Times New Roman" w:hAnsi="Times New Roman" w:cs="Times New Roman"/>
                <w:color w:val="000000"/>
                <w:lang w:eastAsia="ru-RU" w:bidi="ru-RU"/>
              </w:rPr>
              <w:t>финансового, религиозного назначения, объектам жилищного фонда);</w:t>
            </w:r>
          </w:p>
          <w:p w:rsidR="002D58AC" w:rsidRPr="002D58AC" w:rsidRDefault="002D58AC" w:rsidP="002D58AC">
            <w:pPr>
              <w:framePr w:w="9758" w:h="14501" w:wrap="none" w:hAnchor="page" w:x="1641" w:y="74"/>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проект организации строительства объекта капитального строительства (включая проект организации работ по</w:t>
            </w:r>
          </w:p>
        </w:tc>
        <w:tc>
          <w:tcPr>
            <w:tcW w:w="1694" w:type="dxa"/>
            <w:tcBorders>
              <w:top w:val="single" w:sz="4" w:space="0" w:color="auto"/>
              <w:left w:val="single" w:sz="4" w:space="0" w:color="auto"/>
            </w:tcBorders>
            <w:shd w:val="clear" w:color="auto" w:fill="auto"/>
          </w:tcPr>
          <w:p w:rsidR="002D58AC" w:rsidRPr="002D58AC" w:rsidRDefault="002D58AC" w:rsidP="002D58AC">
            <w:pPr>
              <w:framePr w:w="9758" w:h="14501" w:wrap="none" w:hAnchor="page" w:x="1641"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Д(1)</w:t>
            </w:r>
          </w:p>
        </w:tc>
        <w:tc>
          <w:tcPr>
            <w:tcW w:w="1849"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2D58AC">
            <w:pPr>
              <w:framePr w:w="9758" w:h="14501" w:wrap="none" w:hAnchor="page" w:x="1641" w:y="7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указанные документы (их копии или сведения, содержащиеся в них) отсутствуют в едином государственном реестре заключений экспертизы проектной документации объектов капитального строительства.</w:t>
            </w:r>
          </w:p>
        </w:tc>
      </w:tr>
      <w:tr w:rsidR="002D58AC" w:rsidRPr="002D58AC" w:rsidTr="001A0192">
        <w:trPr>
          <w:trHeight w:hRule="exact" w:val="5428"/>
        </w:trPr>
        <w:tc>
          <w:tcPr>
            <w:tcW w:w="749" w:type="dxa"/>
            <w:vMerge/>
            <w:tcBorders>
              <w:left w:val="single" w:sz="4" w:space="0" w:color="auto"/>
              <w:bottom w:val="single" w:sz="4" w:space="0" w:color="auto"/>
            </w:tcBorders>
            <w:shd w:val="clear" w:color="auto" w:fill="auto"/>
          </w:tcPr>
          <w:p w:rsidR="002D58AC" w:rsidRPr="002D58AC" w:rsidRDefault="002D58AC" w:rsidP="002D58AC">
            <w:pPr>
              <w:framePr w:w="9758" w:h="14501" w:wrap="none" w:hAnchor="page" w:x="1641" w:y="74"/>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bottom w:val="single" w:sz="4" w:space="0" w:color="auto"/>
            </w:tcBorders>
            <w:shd w:val="clear" w:color="auto" w:fill="auto"/>
          </w:tcPr>
          <w:p w:rsidR="002D58AC" w:rsidRPr="002D58AC" w:rsidRDefault="002D58AC" w:rsidP="002D58AC">
            <w:pPr>
              <w:framePr w:w="9758" w:h="14501" w:wrap="none" w:hAnchor="page" w:x="1641" w:y="74"/>
              <w:widowControl w:val="0"/>
              <w:spacing w:after="0" w:line="240" w:lineRule="auto"/>
              <w:rPr>
                <w:rFonts w:ascii="Courier New" w:eastAsia="Courier New" w:hAnsi="Courier New" w:cs="Courier New"/>
                <w:color w:val="000000"/>
                <w:sz w:val="24"/>
                <w:szCs w:val="24"/>
                <w:lang w:eastAsia="ru-RU" w:bidi="ru-RU"/>
              </w:rPr>
            </w:pPr>
          </w:p>
        </w:tc>
        <w:tc>
          <w:tcPr>
            <w:tcW w:w="4008" w:type="dxa"/>
            <w:vMerge/>
            <w:tcBorders>
              <w:left w:val="single" w:sz="4" w:space="0" w:color="auto"/>
              <w:bottom w:val="single" w:sz="4" w:space="0" w:color="auto"/>
            </w:tcBorders>
            <w:shd w:val="clear" w:color="auto" w:fill="auto"/>
            <w:vAlign w:val="center"/>
          </w:tcPr>
          <w:p w:rsidR="002D58AC" w:rsidRPr="002D58AC" w:rsidRDefault="002D58AC" w:rsidP="002D58AC">
            <w:pPr>
              <w:framePr w:w="9758" w:h="14501" w:wrap="none" w:hAnchor="page" w:x="1641" w:y="74"/>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58" w:h="14501" w:wrap="none" w:hAnchor="page" w:x="1641"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О или К, Д(1)</w:t>
            </w:r>
          </w:p>
        </w:tc>
        <w:tc>
          <w:tcPr>
            <w:tcW w:w="1849" w:type="dxa"/>
            <w:vMerge/>
            <w:tcBorders>
              <w:left w:val="single" w:sz="4" w:space="0" w:color="auto"/>
              <w:bottom w:val="single" w:sz="4" w:space="0" w:color="auto"/>
              <w:right w:val="single" w:sz="4" w:space="0" w:color="auto"/>
            </w:tcBorders>
            <w:shd w:val="clear" w:color="auto" w:fill="auto"/>
          </w:tcPr>
          <w:p w:rsidR="002D58AC" w:rsidRPr="002D58AC" w:rsidRDefault="002D58AC" w:rsidP="002D58AC">
            <w:pPr>
              <w:framePr w:w="9758" w:h="14501" w:wrap="none" w:hAnchor="page" w:x="1641" w:y="74"/>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framePr w:w="9758" w:h="14501" w:wrap="none" w:hAnchor="page" w:x="1641" w:y="7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46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1001" w:right="502" w:bottom="1001" w:left="468" w:header="0" w:footer="57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63"/>
        <w:gridCol w:w="787"/>
        <w:gridCol w:w="552"/>
        <w:gridCol w:w="3960"/>
        <w:gridCol w:w="1699"/>
        <w:gridCol w:w="2045"/>
      </w:tblGrid>
      <w:tr w:rsidR="002D58AC" w:rsidRPr="002D58AC" w:rsidTr="001A0192">
        <w:trPr>
          <w:trHeight w:hRule="exact" w:val="1713"/>
          <w:jc w:val="center"/>
        </w:trPr>
        <w:tc>
          <w:tcPr>
            <w:tcW w:w="763"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9" w:type="dxa"/>
            <w:gridSpan w:val="2"/>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top w:val="single" w:sz="4" w:space="0" w:color="auto"/>
              <w:left w:val="single" w:sz="4" w:space="0" w:color="auto"/>
            </w:tcBorders>
            <w:shd w:val="clear" w:color="auto" w:fill="auto"/>
          </w:tcPr>
          <w:p w:rsidR="002D58AC" w:rsidRPr="002D58AC" w:rsidRDefault="002D58AC" w:rsidP="002D58AC">
            <w:pPr>
              <w:widowControl w:val="0"/>
              <w:tabs>
                <w:tab w:val="left" w:pos="1118"/>
                <w:tab w:val="left" w:pos="2563"/>
              </w:tabs>
              <w:spacing w:before="120"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сносу</w:t>
            </w:r>
            <w:r w:rsidRPr="002D58AC">
              <w:rPr>
                <w:rFonts w:ascii="Times New Roman" w:eastAsia="Times New Roman" w:hAnsi="Times New Roman" w:cs="Times New Roman"/>
                <w:color w:val="000000"/>
                <w:lang w:eastAsia="ru-RU" w:bidi="ru-RU"/>
              </w:rPr>
              <w:tab/>
              <w:t>объектов</w:t>
            </w:r>
            <w:r w:rsidRPr="002D58AC">
              <w:rPr>
                <w:rFonts w:ascii="Times New Roman" w:eastAsia="Times New Roman" w:hAnsi="Times New Roman" w:cs="Times New Roman"/>
                <w:color w:val="000000"/>
                <w:lang w:eastAsia="ru-RU" w:bidi="ru-RU"/>
              </w:rPr>
              <w:tab/>
              <w:t>капитального</w:t>
            </w:r>
          </w:p>
          <w:p w:rsidR="002D58AC" w:rsidRPr="002D58AC" w:rsidRDefault="002D58AC" w:rsidP="002D58AC">
            <w:pPr>
              <w:widowControl w:val="0"/>
              <w:tabs>
                <w:tab w:val="left" w:pos="1944"/>
                <w:tab w:val="left" w:pos="2976"/>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 их частей в случае необходимости</w:t>
            </w:r>
            <w:r w:rsidRPr="002D58AC">
              <w:rPr>
                <w:rFonts w:ascii="Times New Roman" w:eastAsia="Times New Roman" w:hAnsi="Times New Roman" w:cs="Times New Roman"/>
                <w:color w:val="000000"/>
                <w:lang w:eastAsia="ru-RU" w:bidi="ru-RU"/>
              </w:rPr>
              <w:tab/>
              <w:t>сноса</w:t>
            </w:r>
            <w:r w:rsidRPr="002D58AC">
              <w:rPr>
                <w:rFonts w:ascii="Times New Roman" w:eastAsia="Times New Roman" w:hAnsi="Times New Roman" w:cs="Times New Roman"/>
                <w:color w:val="000000"/>
                <w:lang w:eastAsia="ru-RU" w:bidi="ru-RU"/>
              </w:rPr>
              <w:tab/>
              <w:t>объектов</w:t>
            </w:r>
          </w:p>
          <w:p w:rsidR="002D58AC" w:rsidRPr="002D58AC" w:rsidRDefault="002D58AC" w:rsidP="001A0192">
            <w:pPr>
              <w:widowControl w:val="0"/>
              <w:tabs>
                <w:tab w:val="left" w:pos="1186"/>
                <w:tab w:val="left" w:pos="2578"/>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капитального строительства, их частей для стро</w:t>
            </w:r>
            <w:r w:rsidR="001A0192">
              <w:rPr>
                <w:rFonts w:ascii="Times New Roman" w:eastAsia="Times New Roman" w:hAnsi="Times New Roman" w:cs="Times New Roman"/>
                <w:color w:val="000000"/>
                <w:lang w:eastAsia="ru-RU" w:bidi="ru-RU"/>
              </w:rPr>
              <w:t>ительства, реконструкции других объектов</w:t>
            </w:r>
            <w:r w:rsidR="001A0192">
              <w:rPr>
                <w:rFonts w:ascii="Times New Roman" w:eastAsia="Times New Roman" w:hAnsi="Times New Roman" w:cs="Times New Roman"/>
                <w:color w:val="000000"/>
                <w:lang w:eastAsia="ru-RU" w:bidi="ru-RU"/>
              </w:rPr>
              <w:tab/>
              <w:t xml:space="preserve">капитального </w:t>
            </w:r>
            <w:r w:rsidRPr="002D58AC">
              <w:rPr>
                <w:rFonts w:ascii="Times New Roman" w:eastAsia="Times New Roman" w:hAnsi="Times New Roman" w:cs="Times New Roman"/>
                <w:color w:val="000000"/>
                <w:lang w:eastAsia="ru-RU" w:bidi="ru-RU"/>
              </w:rPr>
              <w:t>строительства)</w:t>
            </w:r>
          </w:p>
          <w:p w:rsidR="002D58AC" w:rsidRPr="002D58AC" w:rsidRDefault="002D58AC" w:rsidP="001A0192">
            <w:pPr>
              <w:widowControl w:val="0"/>
              <w:tabs>
                <w:tab w:val="left" w:pos="1090"/>
              </w:tabs>
              <w:spacing w:after="980" w:line="240" w:lineRule="auto"/>
              <w:ind w:right="540"/>
              <w:jc w:val="center"/>
              <w:rPr>
                <w:rFonts w:ascii="Times New Roman" w:eastAsia="Times New Roman" w:hAnsi="Times New Roman" w:cs="Times New Roman"/>
                <w:color w:val="000000"/>
                <w:sz w:val="13"/>
                <w:szCs w:val="13"/>
                <w:lang w:eastAsia="ru-RU" w:bidi="ru-RU"/>
              </w:rPr>
            </w:pPr>
          </w:p>
        </w:tc>
        <w:tc>
          <w:tcPr>
            <w:tcW w:w="169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4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290"/>
          <w:jc w:val="center"/>
        </w:trPr>
        <w:tc>
          <w:tcPr>
            <w:tcW w:w="763"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7.6</w:t>
            </w:r>
          </w:p>
        </w:tc>
        <w:tc>
          <w:tcPr>
            <w:tcW w:w="787"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52" w:type="dxa"/>
            <w:tcBorders>
              <w:top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3960" w:type="dxa"/>
            <w:vMerge w:val="restart"/>
            <w:tcBorders>
              <w:top w:val="single" w:sz="4" w:space="0" w:color="auto"/>
              <w:left w:val="single" w:sz="4" w:space="0" w:color="auto"/>
            </w:tcBorders>
            <w:shd w:val="clear" w:color="auto" w:fill="auto"/>
            <w:vAlign w:val="center"/>
          </w:tcPr>
          <w:p w:rsidR="002D58AC" w:rsidRPr="002D58AC" w:rsidRDefault="002D58AC" w:rsidP="002D58AC">
            <w:pPr>
              <w:widowControl w:val="0"/>
              <w:tabs>
                <w:tab w:val="left" w:pos="2736"/>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w:t>
            </w:r>
            <w:r w:rsidRPr="002D58AC">
              <w:rPr>
                <w:rFonts w:ascii="Times New Roman" w:eastAsia="Times New Roman" w:hAnsi="Times New Roman" w:cs="Times New Roman"/>
                <w:color w:val="000000"/>
                <w:lang w:eastAsia="ru-RU" w:bidi="ru-RU"/>
              </w:rPr>
              <w:tab/>
              <w:t>Федерации,</w:t>
            </w:r>
          </w:p>
          <w:p w:rsidR="002D58AC" w:rsidRPr="002D58AC" w:rsidRDefault="002D58AC" w:rsidP="002D58AC">
            <w:pPr>
              <w:widowControl w:val="0"/>
              <w:tabs>
                <w:tab w:val="left" w:pos="1906"/>
                <w:tab w:val="left" w:pos="251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предоставленное лицом, являющимся членом саморегулируемой организации, основанной на членстве лиц, осуществляющих подготовку про</w:t>
            </w:r>
            <w:r w:rsidR="001A0192">
              <w:rPr>
                <w:rFonts w:ascii="Times New Roman" w:eastAsia="Times New Roman" w:hAnsi="Times New Roman" w:cs="Times New Roman"/>
                <w:color w:val="000000"/>
                <w:lang w:eastAsia="ru-RU" w:bidi="ru-RU"/>
              </w:rPr>
              <w:t xml:space="preserve">ектной документации, </w:t>
            </w:r>
            <w:r w:rsidRPr="002D58AC">
              <w:rPr>
                <w:rFonts w:ascii="Times New Roman" w:eastAsia="Times New Roman" w:hAnsi="Times New Roman" w:cs="Times New Roman"/>
                <w:color w:val="000000"/>
                <w:lang w:eastAsia="ru-RU" w:bidi="ru-RU"/>
              </w:rPr>
              <w:t>и</w:t>
            </w:r>
            <w:r w:rsidRPr="002D58AC">
              <w:rPr>
                <w:rFonts w:ascii="Times New Roman" w:eastAsia="Times New Roman" w:hAnsi="Times New Roman" w:cs="Times New Roman"/>
                <w:color w:val="000000"/>
                <w:lang w:eastAsia="ru-RU" w:bidi="ru-RU"/>
              </w:rPr>
              <w:tab/>
              <w:t>утвержденное</w:t>
            </w:r>
          </w:p>
          <w:p w:rsidR="002D58AC" w:rsidRPr="002D58AC" w:rsidRDefault="002D58AC" w:rsidP="002D58AC">
            <w:pPr>
              <w:widowControl w:val="0"/>
              <w:tabs>
                <w:tab w:val="left" w:pos="1877"/>
                <w:tab w:val="left" w:pos="2645"/>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привлеченным этим лицом в соответствии с Градостроительным кодексом Российской Федерации специалистом</w:t>
            </w:r>
            <w:r w:rsidRPr="002D58AC">
              <w:rPr>
                <w:rFonts w:ascii="Times New Roman" w:eastAsia="Times New Roman" w:hAnsi="Times New Roman" w:cs="Times New Roman"/>
                <w:color w:val="000000"/>
                <w:lang w:eastAsia="ru-RU" w:bidi="ru-RU"/>
              </w:rPr>
              <w:tab/>
              <w:t>по</w:t>
            </w:r>
            <w:r w:rsidRPr="002D58AC">
              <w:rPr>
                <w:rFonts w:ascii="Times New Roman" w:eastAsia="Times New Roman" w:hAnsi="Times New Roman" w:cs="Times New Roman"/>
                <w:color w:val="000000"/>
                <w:lang w:eastAsia="ru-RU" w:bidi="ru-RU"/>
              </w:rPr>
              <w:tab/>
              <w:t>организации</w:t>
            </w:r>
          </w:p>
          <w:p w:rsidR="002D58AC" w:rsidRPr="002D58AC" w:rsidRDefault="001A0192" w:rsidP="002D58AC">
            <w:pPr>
              <w:widowControl w:val="0"/>
              <w:spacing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архитектурно-строительного </w:t>
            </w:r>
            <w:r w:rsidR="002D58AC" w:rsidRPr="002D58AC">
              <w:rPr>
                <w:rFonts w:ascii="Times New Roman" w:eastAsia="Times New Roman" w:hAnsi="Times New Roman" w:cs="Times New Roman"/>
                <w:color w:val="000000"/>
                <w:lang w:eastAsia="ru-RU" w:bidi="ru-RU"/>
              </w:rPr>
              <w:t>проектирования в должности главного инженера проекта.</w:t>
            </w:r>
          </w:p>
        </w:tc>
        <w:tc>
          <w:tcPr>
            <w:tcW w:w="16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внесения изменений в проектную документацию в соответствии с частью 3.8 статьи 49</w:t>
            </w:r>
          </w:p>
          <w:p w:rsidR="002D58AC"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w:t>
            </w:r>
          </w:p>
        </w:tc>
      </w:tr>
      <w:tr w:rsidR="002D58AC" w:rsidRPr="002D58AC" w:rsidTr="001A0192">
        <w:trPr>
          <w:trHeight w:hRule="exact" w:val="2110"/>
          <w:jc w:val="center"/>
        </w:trPr>
        <w:tc>
          <w:tcPr>
            <w:tcW w:w="763"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787"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552"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vMerge/>
            <w:tcBorders>
              <w:left w:val="single" w:sz="4" w:space="0" w:color="auto"/>
            </w:tcBorders>
            <w:shd w:val="clear" w:color="auto" w:fill="auto"/>
            <w:vAlign w:val="center"/>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6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vMerge/>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2D58AC">
        <w:trPr>
          <w:trHeight w:hRule="exact" w:val="1176"/>
          <w:jc w:val="center"/>
        </w:trPr>
        <w:tc>
          <w:tcPr>
            <w:tcW w:w="763"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7.7</w:t>
            </w:r>
          </w:p>
        </w:tc>
        <w:tc>
          <w:tcPr>
            <w:tcW w:w="787"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52" w:type="dxa"/>
            <w:tcBorders>
              <w:top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3960" w:type="dxa"/>
            <w:tcBorders>
              <w:top w:val="single" w:sz="4" w:space="0" w:color="auto"/>
              <w:left w:val="single" w:sz="4" w:space="0" w:color="auto"/>
            </w:tcBorders>
            <w:shd w:val="clear" w:color="auto" w:fill="auto"/>
            <w:vAlign w:val="bottom"/>
          </w:tcPr>
          <w:p w:rsidR="002D58AC" w:rsidRPr="002D58AC" w:rsidRDefault="002D58AC" w:rsidP="001A0192">
            <w:pPr>
              <w:widowControl w:val="0"/>
              <w:tabs>
                <w:tab w:val="left" w:pos="1810"/>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сведения</w:t>
            </w:r>
            <w:r w:rsidRPr="002D58AC">
              <w:rPr>
                <w:rFonts w:ascii="Times New Roman" w:eastAsia="Times New Roman" w:hAnsi="Times New Roman" w:cs="Times New Roman"/>
                <w:color w:val="000000"/>
                <w:lang w:eastAsia="ru-RU" w:bidi="ru-RU"/>
              </w:rPr>
              <w:tab/>
              <w:t>о подтверждении</w:t>
            </w:r>
            <w:r w:rsidR="001A0192">
              <w:rPr>
                <w:rFonts w:ascii="Times New Roman" w:eastAsia="Times New Roman" w:hAnsi="Times New Roman" w:cs="Times New Roman"/>
                <w:color w:val="000000"/>
                <w:lang w:eastAsia="ru-RU" w:bidi="ru-RU"/>
              </w:rPr>
              <w:t xml:space="preserve"> соответствия </w:t>
            </w:r>
            <w:r w:rsidRPr="002D58AC">
              <w:rPr>
                <w:rFonts w:ascii="Times New Roman" w:eastAsia="Times New Roman" w:hAnsi="Times New Roman" w:cs="Times New Roman"/>
                <w:color w:val="000000"/>
                <w:lang w:eastAsia="ru-RU" w:bidi="ru-RU"/>
              </w:rPr>
              <w:t>вносимых в проектную документацию изменений требованиям, указанным в части 3.9 статьи 49</w:t>
            </w:r>
          </w:p>
        </w:tc>
        <w:tc>
          <w:tcPr>
            <w:tcW w:w="1699"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sidR="001A0192">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 Д(1)</w:t>
            </w:r>
          </w:p>
        </w:tc>
        <w:tc>
          <w:tcPr>
            <w:tcW w:w="2045"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внесения изменений в проектную документацию в</w:t>
            </w:r>
          </w:p>
        </w:tc>
      </w:tr>
      <w:tr w:rsidR="002D58AC" w:rsidRPr="002D58AC" w:rsidTr="001A0192">
        <w:trPr>
          <w:trHeight w:hRule="exact" w:val="2371"/>
          <w:jc w:val="center"/>
        </w:trPr>
        <w:tc>
          <w:tcPr>
            <w:tcW w:w="763" w:type="dxa"/>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787" w:type="dxa"/>
            <w:tcBorders>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552" w:type="dxa"/>
            <w:tcBorders>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left w:val="single" w:sz="4" w:space="0" w:color="auto"/>
              <w:bottom w:val="single" w:sz="4" w:space="0" w:color="auto"/>
            </w:tcBorders>
            <w:shd w:val="clear" w:color="auto" w:fill="auto"/>
          </w:tcPr>
          <w:p w:rsidR="002D58AC" w:rsidRPr="002D58AC" w:rsidRDefault="002D58AC" w:rsidP="002D58AC">
            <w:pPr>
              <w:widowControl w:val="0"/>
              <w:tabs>
                <w:tab w:val="left" w:pos="2198"/>
                <w:tab w:val="right" w:pos="3821"/>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Градостроительного кодекса Российской Федерации, предоставленное органом исполнительной</w:t>
            </w:r>
            <w:r w:rsidRPr="002D58AC">
              <w:rPr>
                <w:rFonts w:ascii="Times New Roman" w:eastAsia="Times New Roman" w:hAnsi="Times New Roman" w:cs="Times New Roman"/>
                <w:color w:val="000000"/>
                <w:lang w:eastAsia="ru-RU" w:bidi="ru-RU"/>
              </w:rPr>
              <w:tab/>
              <w:t>власти</w:t>
            </w:r>
            <w:r w:rsidRPr="002D58AC">
              <w:rPr>
                <w:rFonts w:ascii="Times New Roman" w:eastAsia="Times New Roman" w:hAnsi="Times New Roman" w:cs="Times New Roman"/>
                <w:color w:val="000000"/>
                <w:lang w:eastAsia="ru-RU" w:bidi="ru-RU"/>
              </w:rPr>
              <w:tab/>
              <w:t>или</w:t>
            </w:r>
          </w:p>
          <w:p w:rsidR="002D58AC" w:rsidRPr="002D58AC" w:rsidRDefault="001A0192" w:rsidP="001A0192">
            <w:pPr>
              <w:widowControl w:val="0"/>
              <w:tabs>
                <w:tab w:val="right" w:pos="3821"/>
              </w:tabs>
              <w:spacing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организацией, проводившими </w:t>
            </w:r>
            <w:r w:rsidR="002D58AC" w:rsidRPr="002D58AC">
              <w:rPr>
                <w:rFonts w:ascii="Times New Roman" w:eastAsia="Times New Roman" w:hAnsi="Times New Roman" w:cs="Times New Roman"/>
                <w:color w:val="000000"/>
                <w:lang w:eastAsia="ru-RU" w:bidi="ru-RU"/>
              </w:rPr>
              <w:t>экспертизу проектной документации.</w:t>
            </w:r>
          </w:p>
        </w:tc>
        <w:tc>
          <w:tcPr>
            <w:tcW w:w="169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МФЦ-О или К, Д(1)</w:t>
            </w:r>
          </w:p>
        </w:tc>
        <w:tc>
          <w:tcPr>
            <w:tcW w:w="2045" w:type="dxa"/>
            <w:tcBorders>
              <w:left w:val="single" w:sz="4" w:space="0" w:color="auto"/>
              <w:bottom w:val="single" w:sz="4" w:space="0" w:color="auto"/>
              <w:right w:val="single" w:sz="4" w:space="0" w:color="auto"/>
            </w:tcBorders>
            <w:shd w:val="clear" w:color="auto" w:fill="auto"/>
            <w:vAlign w:val="center"/>
          </w:tcPr>
          <w:p w:rsidR="002D58AC" w:rsidRPr="002D58AC" w:rsidRDefault="002D58AC" w:rsidP="002D58AC">
            <w:pPr>
              <w:widowControl w:val="0"/>
              <w:tabs>
                <w:tab w:val="left" w:pos="1766"/>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ходе экспертного сопровождения в соот</w:t>
            </w:r>
            <w:r w:rsidR="001A0192">
              <w:rPr>
                <w:rFonts w:ascii="Times New Roman" w:eastAsia="Times New Roman" w:hAnsi="Times New Roman" w:cs="Times New Roman"/>
                <w:color w:val="000000"/>
                <w:lang w:eastAsia="ru-RU" w:bidi="ru-RU"/>
              </w:rPr>
              <w:t>ветствии с частью 3.9 статьи 49</w:t>
            </w:r>
          </w:p>
          <w:p w:rsidR="002D58AC" w:rsidRPr="002D58AC" w:rsidRDefault="001A0192" w:rsidP="001A0192">
            <w:pPr>
              <w:widowControl w:val="0"/>
              <w:tabs>
                <w:tab w:val="left" w:pos="1589"/>
              </w:tabs>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Градостроительного кодекса </w:t>
            </w:r>
            <w:r w:rsidR="002D58AC" w:rsidRPr="002D58AC">
              <w:rPr>
                <w:rFonts w:ascii="Times New Roman" w:eastAsia="Times New Roman" w:hAnsi="Times New Roman" w:cs="Times New Roman"/>
                <w:color w:val="000000"/>
                <w:lang w:eastAsia="ru-RU" w:bidi="ru-RU"/>
              </w:rPr>
              <w:t>Российской Федерации.</w:t>
            </w: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9822" w:type="dxa"/>
        <w:jc w:val="center"/>
        <w:tblLayout w:type="fixed"/>
        <w:tblCellMar>
          <w:left w:w="10" w:type="dxa"/>
          <w:right w:w="10" w:type="dxa"/>
        </w:tblCellMar>
        <w:tblLook w:val="04A0" w:firstRow="1" w:lastRow="0" w:firstColumn="1" w:lastColumn="0" w:noHBand="0" w:noVBand="1"/>
      </w:tblPr>
      <w:tblGrid>
        <w:gridCol w:w="734"/>
        <w:gridCol w:w="826"/>
        <w:gridCol w:w="523"/>
        <w:gridCol w:w="3960"/>
        <w:gridCol w:w="40"/>
        <w:gridCol w:w="1694"/>
        <w:gridCol w:w="2045"/>
      </w:tblGrid>
      <w:tr w:rsidR="002D58AC" w:rsidRPr="002D58AC" w:rsidTr="001A0192">
        <w:trPr>
          <w:trHeight w:hRule="exact" w:val="394"/>
          <w:jc w:val="center"/>
        </w:trPr>
        <w:tc>
          <w:tcPr>
            <w:tcW w:w="734"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7.8</w:t>
            </w:r>
          </w:p>
        </w:tc>
        <w:tc>
          <w:tcPr>
            <w:tcW w:w="826"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tc>
        <w:tc>
          <w:tcPr>
            <w:tcW w:w="523" w:type="dxa"/>
            <w:tcBorders>
              <w:top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4000" w:type="dxa"/>
            <w:gridSpan w:val="2"/>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согласие всех правообладателей</w:t>
            </w:r>
          </w:p>
        </w:tc>
        <w:tc>
          <w:tcPr>
            <w:tcW w:w="1694"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w:t>
            </w:r>
          </w:p>
        </w:tc>
        <w:tc>
          <w:tcPr>
            <w:tcW w:w="2045" w:type="dxa"/>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 исключением</w:t>
            </w:r>
          </w:p>
        </w:tc>
      </w:tr>
      <w:tr w:rsidR="001A0192" w:rsidRPr="002D58AC" w:rsidTr="001A0192">
        <w:trPr>
          <w:trHeight w:hRule="exact" w:val="2020"/>
          <w:jc w:val="center"/>
        </w:trPr>
        <w:tc>
          <w:tcPr>
            <w:tcW w:w="734" w:type="dxa"/>
            <w:tcBorders>
              <w:left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826" w:type="dxa"/>
            <w:tcBorders>
              <w:left w:val="single" w:sz="4" w:space="0" w:color="auto"/>
            </w:tcBorders>
            <w:shd w:val="clear" w:color="auto" w:fill="auto"/>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23" w:type="dxa"/>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left w:val="single" w:sz="4" w:space="0" w:color="auto"/>
            </w:tcBorders>
            <w:shd w:val="clear" w:color="auto" w:fill="auto"/>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объекта капитального строитель</w:t>
            </w:r>
            <w:r>
              <w:rPr>
                <w:rFonts w:ascii="Times New Roman" w:eastAsia="Times New Roman" w:hAnsi="Times New Roman" w:cs="Times New Roman"/>
                <w:color w:val="000000"/>
                <w:lang w:eastAsia="ru-RU" w:bidi="ru-RU"/>
              </w:rPr>
              <w:t>ства</w:t>
            </w:r>
            <w:r w:rsidRPr="002D58AC">
              <w:rPr>
                <w:rFonts w:ascii="Times New Roman" w:eastAsia="Times New Roman" w:hAnsi="Times New Roman" w:cs="Times New Roman"/>
                <w:color w:val="000000"/>
                <w:lang w:eastAsia="ru-RU" w:bidi="ru-RU"/>
              </w:rPr>
              <w:t xml:space="preserve"> случае реконструкции такого объе</w:t>
            </w:r>
            <w:r>
              <w:rPr>
                <w:rFonts w:ascii="Times New Roman" w:eastAsia="Times New Roman" w:hAnsi="Times New Roman" w:cs="Times New Roman"/>
                <w:color w:val="000000"/>
                <w:lang w:eastAsia="ru-RU" w:bidi="ru-RU"/>
              </w:rPr>
              <w:t>кта</w:t>
            </w:r>
          </w:p>
        </w:tc>
        <w:tc>
          <w:tcPr>
            <w:tcW w:w="40" w:type="dxa"/>
            <w:vMerge w:val="restart"/>
            <w:tcBorders>
              <w:left w:val="single" w:sz="4" w:space="0" w:color="auto"/>
            </w:tcBorders>
            <w:shd w:val="clear" w:color="auto" w:fill="auto"/>
          </w:tcPr>
          <w:p w:rsidR="001A0192" w:rsidRPr="001A0192" w:rsidRDefault="001A0192" w:rsidP="002D58AC">
            <w:pPr>
              <w:widowControl w:val="0"/>
              <w:spacing w:before="100" w:after="0" w:line="240" w:lineRule="auto"/>
              <w:rPr>
                <w:rFonts w:ascii="Times New Roman" w:eastAsia="Times New Roman" w:hAnsi="Times New Roman" w:cs="Times New Roman"/>
                <w:lang w:eastAsia="ru-RU" w:bidi="ru-RU"/>
              </w:rPr>
            </w:pPr>
          </w:p>
        </w:tc>
        <w:tc>
          <w:tcPr>
            <w:tcW w:w="1694" w:type="dxa"/>
            <w:tcBorders>
              <w:left w:val="single" w:sz="4" w:space="0" w:color="auto"/>
            </w:tcBorders>
            <w:shd w:val="clear" w:color="auto" w:fill="auto"/>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ГИСОГД-О(э) или К(э), Д(1)</w:t>
            </w:r>
          </w:p>
        </w:tc>
        <w:tc>
          <w:tcPr>
            <w:tcW w:w="2045" w:type="dxa"/>
            <w:tcBorders>
              <w:left w:val="single" w:sz="4" w:space="0" w:color="auto"/>
              <w:right w:val="single" w:sz="4" w:space="0" w:color="auto"/>
            </w:tcBorders>
            <w:shd w:val="clear" w:color="auto" w:fill="auto"/>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указанных в пункте 6.2 части 7 статьи 51</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w:t>
            </w:r>
            <w:r w:rsidRPr="002D58AC">
              <w:rPr>
                <w:rFonts w:ascii="Times New Roman" w:eastAsia="Times New Roman" w:hAnsi="Times New Roman" w:cs="Times New Roman"/>
                <w:color w:val="000000"/>
                <w:lang w:eastAsia="ru-RU" w:bidi="ru-RU"/>
              </w:rPr>
              <w:t>радостроительног</w:t>
            </w:r>
            <w:r>
              <w:rPr>
                <w:rFonts w:ascii="Times New Roman" w:eastAsia="Times New Roman" w:hAnsi="Times New Roman" w:cs="Times New Roman"/>
                <w:color w:val="000000"/>
                <w:lang w:eastAsia="ru-RU" w:bidi="ru-RU"/>
              </w:rPr>
              <w:t xml:space="preserve">о кодекса Российской Федерации </w:t>
            </w:r>
            <w:r w:rsidRPr="002D58AC">
              <w:rPr>
                <w:rFonts w:ascii="Times New Roman" w:eastAsia="Times New Roman" w:hAnsi="Times New Roman" w:cs="Times New Roman"/>
                <w:color w:val="000000"/>
                <w:lang w:eastAsia="ru-RU" w:bidi="ru-RU"/>
              </w:rPr>
              <w:t>случаев реко</w:t>
            </w:r>
            <w:r>
              <w:rPr>
                <w:rFonts w:ascii="Times New Roman" w:eastAsia="Times New Roman" w:hAnsi="Times New Roman" w:cs="Times New Roman"/>
                <w:color w:val="000000"/>
                <w:lang w:eastAsia="ru-RU" w:bidi="ru-RU"/>
              </w:rPr>
              <w:t>нструкции многоквартирного дома</w:t>
            </w:r>
          </w:p>
        </w:tc>
      </w:tr>
      <w:tr w:rsidR="001A0192" w:rsidRPr="002D58AC" w:rsidTr="001A0192">
        <w:trPr>
          <w:trHeight w:hRule="exact" w:val="854"/>
          <w:jc w:val="center"/>
        </w:trPr>
        <w:tc>
          <w:tcPr>
            <w:tcW w:w="734" w:type="dxa"/>
            <w:tcBorders>
              <w:left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826" w:type="dxa"/>
            <w:tcBorders>
              <w:left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523" w:type="dxa"/>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left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40" w:type="dxa"/>
            <w:vMerge/>
            <w:tcBorders>
              <w:left w:val="single" w:sz="4" w:space="0" w:color="auto"/>
            </w:tcBorders>
            <w:shd w:val="clear" w:color="auto" w:fill="auto"/>
          </w:tcPr>
          <w:p w:rsidR="001A0192" w:rsidRPr="002D58AC" w:rsidRDefault="001A0192" w:rsidP="002D58AC">
            <w:pPr>
              <w:widowControl w:val="0"/>
              <w:spacing w:before="100" w:after="0" w:line="240" w:lineRule="auto"/>
              <w:rPr>
                <w:rFonts w:ascii="Courier New" w:eastAsia="Courier New" w:hAnsi="Courier New" w:cs="Courier New"/>
                <w:color w:val="000000"/>
                <w:sz w:val="10"/>
                <w:szCs w:val="10"/>
                <w:lang w:eastAsia="ru-RU" w:bidi="ru-RU"/>
              </w:rPr>
            </w:pPr>
          </w:p>
        </w:tc>
        <w:tc>
          <w:tcPr>
            <w:tcW w:w="1694" w:type="dxa"/>
            <w:tcBorders>
              <w:top w:val="single" w:sz="4" w:space="0" w:color="auto"/>
              <w:left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45" w:type="dxa"/>
            <w:tcBorders>
              <w:left w:val="single" w:sz="4" w:space="0" w:color="auto"/>
              <w:right w:val="single" w:sz="4" w:space="0" w:color="auto"/>
            </w:tcBorders>
            <w:shd w:val="clear" w:color="auto" w:fill="auto"/>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r>
      <w:tr w:rsidR="001A0192" w:rsidRPr="002D58AC" w:rsidTr="001A0192">
        <w:trPr>
          <w:trHeight w:hRule="exact" w:val="1502"/>
          <w:jc w:val="center"/>
        </w:trPr>
        <w:tc>
          <w:tcPr>
            <w:tcW w:w="734" w:type="dxa"/>
            <w:tcBorders>
              <w:left w:val="single" w:sz="4" w:space="0" w:color="auto"/>
              <w:bottom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826" w:type="dxa"/>
            <w:tcBorders>
              <w:left w:val="single" w:sz="4" w:space="0" w:color="auto"/>
              <w:bottom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523" w:type="dxa"/>
            <w:tcBorders>
              <w:bottom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согласие правообладателей всех </w:t>
            </w:r>
            <w:r>
              <w:rPr>
                <w:rFonts w:ascii="Times New Roman" w:eastAsia="Times New Roman" w:hAnsi="Times New Roman" w:cs="Times New Roman"/>
                <w:color w:val="000000"/>
                <w:lang w:eastAsia="ru-RU" w:bidi="ru-RU"/>
              </w:rPr>
              <w:t xml:space="preserve">домов </w:t>
            </w:r>
            <w:r w:rsidRPr="002D58AC">
              <w:rPr>
                <w:rFonts w:ascii="Times New Roman" w:eastAsia="Times New Roman" w:hAnsi="Times New Roman" w:cs="Times New Roman"/>
                <w:color w:val="000000"/>
                <w:lang w:eastAsia="ru-RU" w:bidi="ru-RU"/>
              </w:rPr>
              <w:t>блокированной застройки в одном</w:t>
            </w:r>
            <w:r>
              <w:rPr>
                <w:rFonts w:ascii="Times New Roman" w:eastAsia="Times New Roman" w:hAnsi="Times New Roman" w:cs="Times New Roman"/>
                <w:color w:val="000000"/>
                <w:lang w:eastAsia="ru-RU" w:bidi="ru-RU"/>
              </w:rPr>
              <w:t xml:space="preserve"> ряду</w:t>
            </w:r>
          </w:p>
        </w:tc>
        <w:tc>
          <w:tcPr>
            <w:tcW w:w="40" w:type="dxa"/>
            <w:vMerge/>
            <w:tcBorders>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p>
        </w:tc>
        <w:tc>
          <w:tcPr>
            <w:tcW w:w="1694" w:type="dxa"/>
            <w:tcBorders>
              <w:left w:val="single" w:sz="4" w:space="0" w:color="auto"/>
              <w:bottom w:val="single" w:sz="4" w:space="0" w:color="auto"/>
            </w:tcBorders>
            <w:shd w:val="clear" w:color="auto" w:fill="auto"/>
            <w:vAlign w:val="bottom"/>
          </w:tcPr>
          <w:p w:rsidR="001A0192" w:rsidRPr="002D58AC" w:rsidRDefault="001A0192" w:rsidP="002D58AC">
            <w:pPr>
              <w:widowControl w:val="0"/>
              <w:spacing w:after="0" w:line="240" w:lineRule="auto"/>
              <w:ind w:right="360"/>
              <w:jc w:val="right"/>
              <w:rPr>
                <w:rFonts w:ascii="Times New Roman" w:eastAsia="Times New Roman" w:hAnsi="Times New Roman" w:cs="Times New Roman"/>
                <w:color w:val="000000"/>
                <w:lang w:eastAsia="ru-RU" w:bidi="ru-RU"/>
              </w:rPr>
            </w:pPr>
          </w:p>
        </w:tc>
        <w:tc>
          <w:tcPr>
            <w:tcW w:w="2045" w:type="dxa"/>
            <w:tcBorders>
              <w:top w:val="single" w:sz="4" w:space="0" w:color="auto"/>
              <w:left w:val="single" w:sz="4" w:space="0" w:color="auto"/>
              <w:bottom w:val="single" w:sz="4" w:space="0" w:color="auto"/>
              <w:right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реконструкции одного из домов блокированной застройки</w:t>
            </w:r>
          </w:p>
        </w:tc>
      </w:tr>
      <w:tr w:rsidR="001A0192" w:rsidRPr="002D58AC" w:rsidTr="00EB700B">
        <w:trPr>
          <w:trHeight w:hRule="exact" w:val="1396"/>
          <w:jc w:val="center"/>
        </w:trPr>
        <w:tc>
          <w:tcPr>
            <w:tcW w:w="734"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7.9</w:t>
            </w:r>
          </w:p>
        </w:tc>
        <w:tc>
          <w:tcPr>
            <w:tcW w:w="826"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23" w:type="dxa"/>
            <w:vMerge w:val="restart"/>
            <w:tcBorders>
              <w:top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4000" w:type="dxa"/>
            <w:gridSpan w:val="2"/>
            <w:vMerge w:val="restart"/>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соглашение о проведении реконструкции, определяющее в том числе условия и порядок возмещения ущерба, причиненного указанному объекту </w:t>
            </w:r>
            <w:r>
              <w:rPr>
                <w:rFonts w:ascii="Times New Roman" w:eastAsia="Times New Roman" w:hAnsi="Times New Roman" w:cs="Times New Roman"/>
                <w:color w:val="000000"/>
                <w:lang w:eastAsia="ru-RU" w:bidi="ru-RU"/>
              </w:rPr>
              <w:t>при осуществлении реконструкции</w:t>
            </w:r>
          </w:p>
        </w:tc>
        <w:tc>
          <w:tcPr>
            <w:tcW w:w="1694"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45" w:type="dxa"/>
            <w:vMerge w:val="restart"/>
            <w:tcBorders>
              <w:top w:val="single" w:sz="4" w:space="0" w:color="auto"/>
              <w:left w:val="single" w:sz="4" w:space="0" w:color="auto"/>
              <w:right w:val="single" w:sz="4" w:space="0" w:color="auto"/>
            </w:tcBorders>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проведения реконструкции государственным (муниципальным) заказчиком, являющимся органом государственной власти (государственным органом),</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Государствен</w:t>
            </w:r>
            <w:r w:rsidRPr="002D58AC">
              <w:rPr>
                <w:rFonts w:ascii="Times New Roman" w:eastAsia="Times New Roman" w:hAnsi="Times New Roman" w:cs="Times New Roman"/>
                <w:color w:val="000000"/>
                <w:lang w:eastAsia="ru-RU" w:bidi="ru-RU"/>
              </w:rPr>
              <w:t>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капитального</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 государственной (муниципальной) собственности, правообладателем которого является государственное (муниципальное)</w:t>
            </w:r>
          </w:p>
        </w:tc>
      </w:tr>
      <w:tr w:rsidR="001A0192" w:rsidRPr="002D58AC" w:rsidTr="001A0192">
        <w:trPr>
          <w:trHeight w:hRule="exact" w:val="7740"/>
          <w:jc w:val="center"/>
        </w:trPr>
        <w:tc>
          <w:tcPr>
            <w:tcW w:w="734" w:type="dxa"/>
            <w:vMerge/>
            <w:tcBorders>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826" w:type="dxa"/>
            <w:vMerge/>
            <w:tcBorders>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523" w:type="dxa"/>
            <w:vMerge/>
            <w:tcBorders>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p>
        </w:tc>
        <w:tc>
          <w:tcPr>
            <w:tcW w:w="4000" w:type="dxa"/>
            <w:gridSpan w:val="2"/>
            <w:vMerge/>
            <w:tcBorders>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p>
        </w:tc>
        <w:tc>
          <w:tcPr>
            <w:tcW w:w="1694"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45" w:type="dxa"/>
            <w:vMerge/>
            <w:tcBorders>
              <w:left w:val="single" w:sz="4" w:space="0" w:color="auto"/>
              <w:bottom w:val="single" w:sz="4" w:space="0" w:color="auto"/>
              <w:right w:val="single" w:sz="4" w:space="0" w:color="auto"/>
            </w:tcBorders>
            <w:shd w:val="clear" w:color="auto" w:fill="auto"/>
            <w:vAlign w:val="bottom"/>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30"/>
        <w:gridCol w:w="1339"/>
        <w:gridCol w:w="3880"/>
        <w:gridCol w:w="80"/>
        <w:gridCol w:w="1704"/>
        <w:gridCol w:w="2006"/>
      </w:tblGrid>
      <w:tr w:rsidR="002D58AC" w:rsidRPr="002D58AC" w:rsidTr="001A0192">
        <w:trPr>
          <w:trHeight w:hRule="exact" w:val="4123"/>
          <w:jc w:val="center"/>
        </w:trPr>
        <w:tc>
          <w:tcPr>
            <w:tcW w:w="730"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880"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80"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70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06"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унитарное предприятие, государственное (муниципальное) бюджетное или автономное учреждение, в отношении</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которого указанный орган осуществляет соответственно функции и полномочия</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учредителя или права собственника имущества.</w:t>
            </w:r>
          </w:p>
        </w:tc>
      </w:tr>
      <w:tr w:rsidR="002D58AC" w:rsidRPr="002D58AC" w:rsidTr="001A0192">
        <w:trPr>
          <w:trHeight w:hRule="exact" w:val="850"/>
          <w:jc w:val="center"/>
        </w:trPr>
        <w:tc>
          <w:tcPr>
            <w:tcW w:w="730"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7.10</w:t>
            </w:r>
          </w:p>
        </w:tc>
        <w:tc>
          <w:tcPr>
            <w:tcW w:w="1339"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gridSpan w:val="2"/>
            <w:vMerge w:val="restart"/>
            <w:tcBorders>
              <w:top w:val="single" w:sz="4" w:space="0" w:color="auto"/>
              <w:left w:val="single" w:sz="4" w:space="0" w:color="auto"/>
            </w:tcBorders>
            <w:shd w:val="clear" w:color="auto" w:fill="auto"/>
            <w:vAlign w:val="center"/>
          </w:tcPr>
          <w:p w:rsidR="002D58AC" w:rsidRPr="002D58AC" w:rsidRDefault="002D58AC" w:rsidP="002D58AC">
            <w:pPr>
              <w:widowControl w:val="0"/>
              <w:tabs>
                <w:tab w:val="left" w:pos="3245"/>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решение </w:t>
            </w:r>
            <w:r w:rsidR="001A0192">
              <w:rPr>
                <w:rFonts w:ascii="Times New Roman" w:eastAsia="Times New Roman" w:hAnsi="Times New Roman" w:cs="Times New Roman"/>
                <w:color w:val="000000"/>
                <w:lang w:eastAsia="ru-RU" w:bidi="ru-RU"/>
              </w:rPr>
              <w:t>общего собрания</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собственников помещений и машино</w:t>
            </w:r>
            <w:r w:rsidRPr="002D58AC">
              <w:rPr>
                <w:rFonts w:ascii="Times New Roman" w:eastAsia="Times New Roman" w:hAnsi="Times New Roman" w:cs="Times New Roman"/>
                <w:color w:val="000000"/>
                <w:lang w:eastAsia="ru-RU" w:bidi="ru-RU"/>
              </w:rPr>
              <w:softHyphen/>
            </w:r>
            <w:r w:rsidR="001A0192">
              <w:rPr>
                <w:rFonts w:ascii="Times New Roman" w:eastAsia="Times New Roman" w:hAnsi="Times New Roman" w:cs="Times New Roman"/>
                <w:color w:val="000000"/>
                <w:lang w:eastAsia="ru-RU" w:bidi="ru-RU"/>
              </w:rPr>
              <w:t>-</w:t>
            </w:r>
            <w:r w:rsidRPr="002D58AC">
              <w:rPr>
                <w:rFonts w:ascii="Times New Roman" w:eastAsia="Times New Roman" w:hAnsi="Times New Roman" w:cs="Times New Roman"/>
                <w:color w:val="000000"/>
                <w:lang w:eastAsia="ru-RU" w:bidi="ru-RU"/>
              </w:rPr>
              <w:t>мест в многоквартирном доме, принятое в соответствии с жилищным законодательством;</w:t>
            </w:r>
          </w:p>
        </w:tc>
        <w:tc>
          <w:tcPr>
            <w:tcW w:w="1704"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06" w:type="dxa"/>
            <w:vMerge w:val="restart"/>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реконструкции многоквартирного дома</w:t>
            </w:r>
          </w:p>
        </w:tc>
      </w:tr>
      <w:tr w:rsidR="002D58AC" w:rsidRPr="002D58AC" w:rsidTr="001A0192">
        <w:trPr>
          <w:trHeight w:hRule="exact" w:val="564"/>
          <w:jc w:val="center"/>
        </w:trPr>
        <w:tc>
          <w:tcPr>
            <w:tcW w:w="730"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gridSpan w:val="2"/>
            <w:vMerge/>
            <w:tcBorders>
              <w:left w:val="single" w:sz="4" w:space="0" w:color="auto"/>
            </w:tcBorders>
            <w:shd w:val="clear" w:color="auto" w:fill="auto"/>
            <w:vAlign w:val="center"/>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704" w:type="dxa"/>
            <w:vMerge w:val="restart"/>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 О, МФЦ-0 или К, Д(1)</w:t>
            </w:r>
          </w:p>
        </w:tc>
        <w:tc>
          <w:tcPr>
            <w:tcW w:w="2006" w:type="dxa"/>
            <w:vMerge/>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76"/>
          <w:jc w:val="center"/>
        </w:trPr>
        <w:tc>
          <w:tcPr>
            <w:tcW w:w="730"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gridSpan w:val="2"/>
            <w:vMerge w:val="restart"/>
            <w:tcBorders>
              <w:top w:val="single" w:sz="4" w:space="0" w:color="auto"/>
              <w:left w:val="single" w:sz="4" w:space="0" w:color="auto"/>
            </w:tcBorders>
            <w:shd w:val="clear" w:color="auto" w:fill="auto"/>
          </w:tcPr>
          <w:p w:rsidR="002D58AC" w:rsidRPr="002D58AC" w:rsidRDefault="002D58AC" w:rsidP="002D58AC">
            <w:pPr>
              <w:widowControl w:val="0"/>
              <w:spacing w:before="6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согласие всех собственников помещений и машино-мест в многоквартирном доме</w:t>
            </w:r>
          </w:p>
        </w:tc>
        <w:tc>
          <w:tcPr>
            <w:tcW w:w="170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2006" w:type="dxa"/>
            <w:vMerge/>
            <w:tcBorders>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1A0192">
        <w:trPr>
          <w:trHeight w:hRule="exact" w:val="2190"/>
          <w:jc w:val="center"/>
        </w:trPr>
        <w:tc>
          <w:tcPr>
            <w:tcW w:w="730"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3960" w:type="dxa"/>
            <w:gridSpan w:val="2"/>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1704" w:type="dxa"/>
            <w:vMerge/>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pPr>
          </w:p>
        </w:tc>
        <w:tc>
          <w:tcPr>
            <w:tcW w:w="2006"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tabs>
                <w:tab w:val="left" w:pos="1747"/>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в результате такой реконструкции произойдет уменьшение размера общего им</w:t>
            </w:r>
            <w:r w:rsidR="001A0192">
              <w:rPr>
                <w:rFonts w:ascii="Times New Roman" w:eastAsia="Times New Roman" w:hAnsi="Times New Roman" w:cs="Times New Roman"/>
                <w:color w:val="000000"/>
                <w:lang w:eastAsia="ru-RU" w:bidi="ru-RU"/>
              </w:rPr>
              <w:t>ущества в многоквартирном доме</w:t>
            </w:r>
          </w:p>
        </w:tc>
      </w:tr>
      <w:tr w:rsidR="001A0192" w:rsidRPr="002D58AC" w:rsidTr="00EB700B">
        <w:trPr>
          <w:trHeight w:hRule="exact" w:val="3617"/>
          <w:jc w:val="center"/>
        </w:trPr>
        <w:tc>
          <w:tcPr>
            <w:tcW w:w="730"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7.11</w:t>
            </w:r>
          </w:p>
        </w:tc>
        <w:tc>
          <w:tcPr>
            <w:tcW w:w="1339" w:type="dxa"/>
            <w:vMerge w:val="restart"/>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gridSpan w:val="2"/>
            <w:vMerge w:val="restart"/>
            <w:tcBorders>
              <w:top w:val="single" w:sz="4" w:space="0" w:color="auto"/>
              <w:left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1704" w:type="dxa"/>
            <w:tcBorders>
              <w:top w:val="single" w:sz="4" w:space="0" w:color="auto"/>
              <w:left w:val="single" w:sz="4" w:space="0" w:color="auto"/>
              <w:bottom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06" w:type="dxa"/>
            <w:vMerge w:val="restart"/>
            <w:tcBorders>
              <w:top w:val="single" w:sz="4" w:space="0" w:color="auto"/>
              <w:left w:val="single" w:sz="4" w:space="0" w:color="auto"/>
              <w:right w:val="single" w:sz="4" w:space="0" w:color="auto"/>
            </w:tcBorders>
            <w:shd w:val="clear" w:color="auto" w:fill="auto"/>
            <w:vAlign w:val="center"/>
          </w:tcPr>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(представляется в случае, предусмотренном частью 10.1 статьи 51</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EB700B">
        <w:trPr>
          <w:trHeight w:hRule="exact" w:val="1912"/>
          <w:jc w:val="center"/>
        </w:trPr>
        <w:tc>
          <w:tcPr>
            <w:tcW w:w="730" w:type="dxa"/>
            <w:vMerge/>
            <w:tcBorders>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1339" w:type="dxa"/>
            <w:vMerge/>
            <w:tcBorders>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p>
        </w:tc>
        <w:tc>
          <w:tcPr>
            <w:tcW w:w="3960" w:type="dxa"/>
            <w:gridSpan w:val="2"/>
            <w:vMerge/>
            <w:tcBorders>
              <w:left w:val="single" w:sz="4" w:space="0" w:color="auto"/>
              <w:bottom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bottom w:val="single" w:sz="4" w:space="0" w:color="auto"/>
            </w:tcBorders>
            <w:shd w:val="clear" w:color="auto" w:fill="auto"/>
            <w:vAlign w:val="center"/>
          </w:tcPr>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06" w:type="dxa"/>
            <w:vMerge/>
            <w:tcBorders>
              <w:left w:val="single" w:sz="4" w:space="0" w:color="auto"/>
              <w:bottom w:val="single" w:sz="4" w:space="0" w:color="auto"/>
              <w:right w:val="single" w:sz="4" w:space="0" w:color="auto"/>
            </w:tcBorders>
            <w:shd w:val="clear" w:color="auto" w:fill="auto"/>
            <w:vAlign w:val="center"/>
          </w:tcPr>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47" w:right="452" w:bottom="909" w:left="1642" w:header="0" w:footer="481" w:gutter="0"/>
          <w:cols w:space="720"/>
          <w:noEndnote/>
          <w:docGrid w:linePitch="360"/>
        </w:sectPr>
      </w:pPr>
    </w:p>
    <w:tbl>
      <w:tblPr>
        <w:tblOverlap w:val="never"/>
        <w:tblW w:w="9777" w:type="dxa"/>
        <w:tblInd w:w="-5" w:type="dxa"/>
        <w:tblLayout w:type="fixed"/>
        <w:tblCellMar>
          <w:left w:w="10" w:type="dxa"/>
          <w:right w:w="10" w:type="dxa"/>
        </w:tblCellMar>
        <w:tblLook w:val="04A0" w:firstRow="1" w:lastRow="0" w:firstColumn="1" w:lastColumn="0" w:noHBand="0" w:noVBand="1"/>
      </w:tblPr>
      <w:tblGrid>
        <w:gridCol w:w="744"/>
        <w:gridCol w:w="1344"/>
        <w:gridCol w:w="3950"/>
        <w:gridCol w:w="1699"/>
        <w:gridCol w:w="2040"/>
      </w:tblGrid>
      <w:tr w:rsidR="001A0192" w:rsidRPr="002D58AC" w:rsidTr="001A0192">
        <w:trPr>
          <w:trHeight w:hRule="exact" w:val="974"/>
        </w:trPr>
        <w:tc>
          <w:tcPr>
            <w:tcW w:w="744" w:type="dxa"/>
            <w:vMerge w:val="restart"/>
            <w:tcBorders>
              <w:top w:val="single" w:sz="4" w:space="0" w:color="auto"/>
              <w:left w:val="single" w:sz="4" w:space="0" w:color="auto"/>
            </w:tcBorders>
            <w:shd w:val="clear" w:color="auto" w:fill="auto"/>
          </w:tcPr>
          <w:p w:rsidR="001A0192" w:rsidRPr="002D58AC" w:rsidRDefault="001A0192" w:rsidP="001A0192">
            <w:pPr>
              <w:framePr w:w="9778" w:h="13138" w:wrap="none" w:hAnchor="page" w:x="1665" w:y="7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7.12</w:t>
            </w:r>
          </w:p>
        </w:tc>
        <w:tc>
          <w:tcPr>
            <w:tcW w:w="1344" w:type="dxa"/>
            <w:vMerge w:val="restart"/>
            <w:tcBorders>
              <w:top w:val="single" w:sz="4" w:space="0" w:color="auto"/>
              <w:left w:val="single" w:sz="4" w:space="0" w:color="auto"/>
            </w:tcBorders>
            <w:shd w:val="clear" w:color="auto" w:fill="auto"/>
          </w:tcPr>
          <w:p w:rsidR="001A0192" w:rsidRPr="002D58AC" w:rsidRDefault="001A0192" w:rsidP="001A0192">
            <w:pPr>
              <w:framePr w:w="9778" w:h="13138" w:wrap="none" w:hAnchor="page" w:x="1665" w:y="7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0" w:type="dxa"/>
            <w:vMerge w:val="restart"/>
            <w:tcBorders>
              <w:top w:val="single" w:sz="4" w:space="0" w:color="auto"/>
              <w:left w:val="single" w:sz="4" w:space="0" w:color="auto"/>
            </w:tcBorders>
            <w:shd w:val="clear" w:color="auto" w:fill="auto"/>
          </w:tcPr>
          <w:p w:rsidR="001A0192" w:rsidRPr="002D58AC" w:rsidRDefault="001A0192" w:rsidP="001A0192">
            <w:pPr>
              <w:framePr w:w="9778" w:h="13138" w:wrap="none" w:hAnchor="page" w:x="1665" w:y="74"/>
              <w:widowControl w:val="0"/>
              <w:spacing w:before="100" w:after="15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документы, предусмотренные законодательством Российской Федерации об объектах культурного наследия.</w:t>
            </w:r>
          </w:p>
          <w:p w:rsidR="001A0192" w:rsidRPr="002D58AC" w:rsidRDefault="001A0192" w:rsidP="001A0192">
            <w:pPr>
              <w:framePr w:w="9778" w:h="13138" w:wrap="none" w:hAnchor="page" w:x="1665" w:y="74"/>
              <w:widowControl w:val="0"/>
              <w:spacing w:after="0" w:line="240" w:lineRule="auto"/>
              <w:jc w:val="center"/>
              <w:rPr>
                <w:rFonts w:ascii="Times New Roman" w:eastAsia="Times New Roman" w:hAnsi="Times New Roman" w:cs="Times New Roman"/>
                <w:color w:val="000000"/>
                <w:lang w:eastAsia="ru-RU" w:bidi="ru-RU"/>
              </w:rPr>
            </w:pPr>
          </w:p>
        </w:tc>
        <w:tc>
          <w:tcPr>
            <w:tcW w:w="1699" w:type="dxa"/>
            <w:tcBorders>
              <w:top w:val="single" w:sz="4" w:space="0" w:color="auto"/>
              <w:left w:val="single" w:sz="4" w:space="0" w:color="auto"/>
              <w:bottom w:val="single" w:sz="4" w:space="0" w:color="auto"/>
            </w:tcBorders>
            <w:shd w:val="clear" w:color="auto" w:fill="auto"/>
          </w:tcPr>
          <w:p w:rsidR="001A0192" w:rsidRPr="002D58AC" w:rsidRDefault="001A0192" w:rsidP="001A0192">
            <w:pPr>
              <w:framePr w:w="9778" w:h="13138" w:wrap="none" w:hAnchor="page" w:x="1665" w:y="74"/>
              <w:widowControl w:val="0"/>
              <w:spacing w:before="100" w:after="2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1A0192" w:rsidRPr="002D58AC" w:rsidRDefault="001A0192"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МФЦ-о или К, Д(1)</w:t>
            </w:r>
          </w:p>
        </w:tc>
        <w:tc>
          <w:tcPr>
            <w:tcW w:w="2040" w:type="dxa"/>
            <w:vMerge w:val="restart"/>
            <w:tcBorders>
              <w:top w:val="single" w:sz="4" w:space="0" w:color="auto"/>
              <w:left w:val="single" w:sz="4" w:space="0" w:color="auto"/>
              <w:right w:val="single" w:sz="4" w:space="0" w:color="auto"/>
            </w:tcBorders>
            <w:shd w:val="clear" w:color="auto" w:fill="auto"/>
            <w:vAlign w:val="center"/>
          </w:tcPr>
          <w:p w:rsidR="001A0192" w:rsidRPr="002D58AC" w:rsidRDefault="001A0192"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при проведении работ по сохранению объекта культурного наследия затраги</w:t>
            </w:r>
            <w:r>
              <w:rPr>
                <w:rFonts w:ascii="Times New Roman" w:eastAsia="Times New Roman" w:hAnsi="Times New Roman" w:cs="Times New Roman"/>
                <w:color w:val="000000"/>
                <w:lang w:eastAsia="ru-RU" w:bidi="ru-RU"/>
              </w:rPr>
              <w:t>ваются конструктивные и другие</w:t>
            </w:r>
            <w:r w:rsidRPr="002D58AC">
              <w:rPr>
                <w:rFonts w:ascii="Times New Roman" w:eastAsia="Times New Roman" w:hAnsi="Times New Roman" w:cs="Times New Roman"/>
                <w:color w:val="000000"/>
                <w:lang w:eastAsia="ru-RU" w:bidi="ru-RU"/>
              </w:rPr>
              <w:t xml:space="preserve"> характеристики надежности и безопасности такого объекта.</w:t>
            </w:r>
          </w:p>
        </w:tc>
      </w:tr>
      <w:tr w:rsidR="001A0192" w:rsidRPr="002D58AC" w:rsidTr="001A0192">
        <w:trPr>
          <w:trHeight w:hRule="exact" w:val="2144"/>
        </w:trPr>
        <w:tc>
          <w:tcPr>
            <w:tcW w:w="744" w:type="dxa"/>
            <w:vMerge/>
            <w:tcBorders>
              <w:left w:val="single" w:sz="4" w:space="0" w:color="auto"/>
            </w:tcBorders>
            <w:shd w:val="clear" w:color="auto" w:fill="auto"/>
          </w:tcPr>
          <w:p w:rsidR="001A0192" w:rsidRPr="002D58AC" w:rsidRDefault="001A0192" w:rsidP="001A0192">
            <w:pPr>
              <w:framePr w:w="9778" w:h="13138" w:wrap="none" w:hAnchor="page" w:x="1665" w:y="74"/>
              <w:widowControl w:val="0"/>
              <w:spacing w:before="8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1A0192" w:rsidRPr="002D58AC" w:rsidRDefault="001A0192" w:rsidP="001A0192">
            <w:pPr>
              <w:framePr w:w="9778" w:h="13138" w:wrap="none" w:hAnchor="page" w:x="1665" w:y="74"/>
              <w:widowControl w:val="0"/>
              <w:spacing w:before="80" w:after="0" w:line="240" w:lineRule="auto"/>
              <w:rPr>
                <w:rFonts w:ascii="Times New Roman" w:eastAsia="Times New Roman" w:hAnsi="Times New Roman" w:cs="Times New Roman"/>
                <w:color w:val="000000"/>
                <w:lang w:eastAsia="ru-RU" w:bidi="ru-RU"/>
              </w:rPr>
            </w:pPr>
          </w:p>
        </w:tc>
        <w:tc>
          <w:tcPr>
            <w:tcW w:w="3950" w:type="dxa"/>
            <w:vMerge/>
            <w:tcBorders>
              <w:left w:val="single" w:sz="4" w:space="0" w:color="auto"/>
            </w:tcBorders>
            <w:shd w:val="clear" w:color="auto" w:fill="auto"/>
          </w:tcPr>
          <w:p w:rsidR="001A0192" w:rsidRPr="002D58AC" w:rsidRDefault="001A0192" w:rsidP="001A0192">
            <w:pPr>
              <w:framePr w:w="9778" w:h="13138" w:wrap="none" w:hAnchor="page" w:x="1665" w:y="74"/>
              <w:widowControl w:val="0"/>
              <w:spacing w:before="100" w:after="1520" w:line="240" w:lineRule="auto"/>
              <w:rPr>
                <w:rFonts w:ascii="Times New Roman" w:eastAsia="Times New Roman" w:hAnsi="Times New Roman" w:cs="Times New Roman"/>
                <w:color w:val="000000"/>
                <w:lang w:eastAsia="ru-RU" w:bidi="ru-RU"/>
              </w:rPr>
            </w:pPr>
          </w:p>
        </w:tc>
        <w:tc>
          <w:tcPr>
            <w:tcW w:w="1699" w:type="dxa"/>
            <w:tcBorders>
              <w:top w:val="single" w:sz="4" w:space="0" w:color="auto"/>
              <w:left w:val="single" w:sz="4" w:space="0" w:color="auto"/>
            </w:tcBorders>
            <w:shd w:val="clear" w:color="auto" w:fill="auto"/>
          </w:tcPr>
          <w:p w:rsidR="001A0192" w:rsidRPr="002D58AC" w:rsidRDefault="001A0192"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p>
        </w:tc>
        <w:tc>
          <w:tcPr>
            <w:tcW w:w="2040" w:type="dxa"/>
            <w:vMerge/>
            <w:tcBorders>
              <w:left w:val="single" w:sz="4" w:space="0" w:color="auto"/>
              <w:right w:val="single" w:sz="4" w:space="0" w:color="auto"/>
            </w:tcBorders>
            <w:shd w:val="clear" w:color="auto" w:fill="auto"/>
            <w:vAlign w:val="center"/>
          </w:tcPr>
          <w:p w:rsidR="001A0192" w:rsidRPr="002D58AC" w:rsidRDefault="001A0192"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p>
        </w:tc>
      </w:tr>
      <w:tr w:rsidR="002D58AC" w:rsidRPr="002D58AC" w:rsidTr="001A0192">
        <w:trPr>
          <w:trHeight w:hRule="exact" w:val="1493"/>
        </w:trPr>
        <w:tc>
          <w:tcPr>
            <w:tcW w:w="9777" w:type="dxa"/>
            <w:gridSpan w:val="5"/>
            <w:tcBorders>
              <w:top w:val="single" w:sz="4" w:space="0" w:color="auto"/>
              <w:left w:val="single" w:sz="4" w:space="0" w:color="auto"/>
              <w:right w:val="single" w:sz="4" w:space="0" w:color="auto"/>
            </w:tcBorders>
            <w:shd w:val="clear" w:color="auto" w:fill="auto"/>
            <w:vAlign w:val="center"/>
          </w:tcPr>
          <w:p w:rsidR="002D58AC" w:rsidRPr="002D58AC" w:rsidRDefault="002D58AC" w:rsidP="001A0192">
            <w:pPr>
              <w:framePr w:w="9778" w:h="13138" w:wrap="none" w:hAnchor="page" w:x="1665" w:y="74"/>
              <w:widowControl w:val="0"/>
              <w:spacing w:after="0" w:line="240" w:lineRule="auto"/>
              <w:ind w:firstLine="5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 Исчерпывающий перечень информации, необходимой в соответствии с законодательными или иными нормативными правовыми актами для предоставления муниципальной услуги в части внесения изменений в реестр разрешений на строительство (кроме случаев, указанных в части 21.10 статьи 51 Градостроительного кодекса Российской Федерации), которые заявитель должен предоставить:</w:t>
            </w:r>
          </w:p>
        </w:tc>
      </w:tr>
      <w:tr w:rsidR="002D58AC" w:rsidRPr="002D58AC" w:rsidTr="001A0192">
        <w:trPr>
          <w:trHeight w:hRule="exact" w:val="2209"/>
        </w:trPr>
        <w:tc>
          <w:tcPr>
            <w:tcW w:w="744"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778" w:h="13138" w:wrap="none" w:hAnchor="page" w:x="1665"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8.1</w:t>
            </w:r>
          </w:p>
        </w:tc>
        <w:tc>
          <w:tcPr>
            <w:tcW w:w="1344"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778" w:h="13138" w:wrap="none" w:hAnchor="page" w:x="1665" w:y="7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0"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778" w:h="13138" w:wrap="none" w:hAnchor="page" w:x="1665" w:y="74"/>
              <w:widowControl w:val="0"/>
              <w:spacing w:before="100" w:after="0" w:line="233"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соглашения об установлении публичного сервитута</w:t>
            </w:r>
          </w:p>
        </w:tc>
        <w:tc>
          <w:tcPr>
            <w:tcW w:w="1699" w:type="dxa"/>
            <w:tcBorders>
              <w:top w:val="single" w:sz="4" w:space="0" w:color="auto"/>
              <w:left w:val="single" w:sz="4" w:space="0" w:color="auto"/>
              <w:bottom w:val="single" w:sz="4" w:space="0" w:color="auto"/>
            </w:tcBorders>
            <w:shd w:val="clear" w:color="auto" w:fill="auto"/>
          </w:tcPr>
          <w:p w:rsidR="002D58AC" w:rsidRPr="002D58AC" w:rsidRDefault="002D58AC" w:rsidP="001A0192">
            <w:pPr>
              <w:framePr w:w="9778" w:h="13138" w:wrap="none" w:hAnchor="page" w:x="1665" w:y="7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1A0192">
            <w:pPr>
              <w:framePr w:w="9778" w:h="13138" w:wrap="none" w:hAnchor="page" w:x="1665" w:y="74"/>
              <w:widowControl w:val="0"/>
              <w:spacing w:before="10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1A0192">
            <w:pPr>
              <w:framePr w:w="9778" w:h="13138" w:wrap="none" w:hAnchor="page" w:x="1665" w:y="7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на земельный участок не</w:t>
            </w:r>
          </w:p>
          <w:p w:rsidR="002D58AC" w:rsidRPr="002D58AC" w:rsidRDefault="002D58AC" w:rsidP="001A0192">
            <w:pPr>
              <w:framePr w:w="9778" w:h="13138" w:wrap="none" w:hAnchor="page" w:x="1665" w:y="74"/>
              <w:widowControl w:val="0"/>
              <w:spacing w:after="1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зарегистрированы в ЕРГН.</w:t>
            </w:r>
          </w:p>
        </w:tc>
      </w:tr>
    </w:tbl>
    <w:p w:rsidR="002D58AC" w:rsidRPr="002D58AC" w:rsidRDefault="002D58AC" w:rsidP="002D58AC">
      <w:pPr>
        <w:framePr w:w="9778" w:h="13138" w:wrap="none" w:hAnchor="page" w:x="1665" w:y="7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537"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1014" w:right="459" w:bottom="1014" w:left="483" w:header="0" w:footer="586" w:gutter="0"/>
          <w:cols w:space="720"/>
          <w:noEndnote/>
          <w:docGrid w:linePitch="360"/>
        </w:sectPr>
      </w:pPr>
    </w:p>
    <w:tbl>
      <w:tblPr>
        <w:tblOverlap w:val="never"/>
        <w:tblW w:w="9763" w:type="dxa"/>
        <w:tblInd w:w="-5" w:type="dxa"/>
        <w:tblLayout w:type="fixed"/>
        <w:tblCellMar>
          <w:left w:w="10" w:type="dxa"/>
          <w:right w:w="10" w:type="dxa"/>
        </w:tblCellMar>
        <w:tblLook w:val="04A0" w:firstRow="1" w:lastRow="0" w:firstColumn="1" w:lastColumn="0" w:noHBand="0" w:noVBand="1"/>
      </w:tblPr>
      <w:tblGrid>
        <w:gridCol w:w="749"/>
        <w:gridCol w:w="1339"/>
        <w:gridCol w:w="3960"/>
        <w:gridCol w:w="1694"/>
        <w:gridCol w:w="2021"/>
      </w:tblGrid>
      <w:tr w:rsidR="002D58AC" w:rsidRPr="002D58AC" w:rsidTr="001A0192">
        <w:trPr>
          <w:trHeight w:hRule="exact" w:val="3699"/>
        </w:trPr>
        <w:tc>
          <w:tcPr>
            <w:tcW w:w="749" w:type="dxa"/>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8.2</w:t>
            </w:r>
          </w:p>
        </w:tc>
        <w:tc>
          <w:tcPr>
            <w:tcW w:w="1339" w:type="dxa"/>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63" w:h="14563" w:wrap="none" w:hAnchor="page" w:x="1667"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tcBorders>
            <w:shd w:val="clear" w:color="auto" w:fill="auto"/>
            <w:vAlign w:val="center"/>
          </w:tcPr>
          <w:p w:rsidR="002D58AC" w:rsidRPr="002D58AC" w:rsidRDefault="002D58AC" w:rsidP="002D58AC">
            <w:pPr>
              <w:framePr w:w="9763" w:h="14563" w:wrap="none" w:hAnchor="page" w:x="1667" w:y="64"/>
              <w:widowControl w:val="0"/>
              <w:spacing w:after="0" w:line="233"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при осуществлении бюджетных инвестиций.</w:t>
            </w:r>
          </w:p>
        </w:tc>
        <w:tc>
          <w:tcPr>
            <w:tcW w:w="1694" w:type="dxa"/>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21"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63" w:h="14563" w:wrap="none" w:hAnchor="page" w:x="1667" w:y="6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framePr w:w="9763" w:h="14563" w:wrap="none" w:hAnchor="page" w:x="1667"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При наличии соглашения о </w:t>
            </w:r>
            <w:r w:rsidR="001A0192">
              <w:rPr>
                <w:rFonts w:ascii="Times New Roman" w:eastAsia="Times New Roman" w:hAnsi="Times New Roman" w:cs="Times New Roman"/>
                <w:color w:val="000000"/>
                <w:lang w:eastAsia="ru-RU" w:bidi="ru-RU"/>
              </w:rPr>
              <w:t>передаче полномочий государственно</w:t>
            </w:r>
            <w:r w:rsidRPr="002D58AC">
              <w:rPr>
                <w:rFonts w:ascii="Times New Roman" w:eastAsia="Times New Roman" w:hAnsi="Times New Roman" w:cs="Times New Roman"/>
                <w:color w:val="000000"/>
                <w:lang w:eastAsia="ru-RU" w:bidi="ru-RU"/>
              </w:rPr>
              <w:t>го (муниципального) заказчика, заключенного при осуществлении бюджетных инвестиций.</w:t>
            </w:r>
          </w:p>
        </w:tc>
      </w:tr>
      <w:tr w:rsidR="002D58AC" w:rsidRPr="002D58AC" w:rsidTr="001A0192">
        <w:trPr>
          <w:trHeight w:hRule="exact" w:val="3821"/>
        </w:trPr>
        <w:tc>
          <w:tcPr>
            <w:tcW w:w="749" w:type="dxa"/>
            <w:vMerge w:val="restart"/>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8.3</w:t>
            </w:r>
          </w:p>
        </w:tc>
        <w:tc>
          <w:tcPr>
            <w:tcW w:w="1339" w:type="dxa"/>
            <w:vMerge w:val="restart"/>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63" w:h="14563" w:wrap="none" w:hAnchor="page" w:x="1667"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00" w:after="4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w:t>
            </w:r>
          </w:p>
          <w:p w:rsidR="002D58AC" w:rsidRPr="002D58AC" w:rsidRDefault="002D58AC" w:rsidP="002D58AC">
            <w:pPr>
              <w:framePr w:w="9763" w:h="14563" w:wrap="none" w:hAnchor="page" w:x="1667" w:y="64"/>
              <w:widowControl w:val="0"/>
              <w:tabs>
                <w:tab w:val="left" w:pos="1450"/>
              </w:tabs>
              <w:spacing w:after="0" w:line="101" w:lineRule="exact"/>
              <w:ind w:right="620"/>
              <w:jc w:val="right"/>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ab/>
              <w:t>‘</w:t>
            </w:r>
          </w:p>
        </w:tc>
        <w:tc>
          <w:tcPr>
            <w:tcW w:w="1694" w:type="dxa"/>
            <w:vMerge w:val="restart"/>
            <w:tcBorders>
              <w:top w:val="single" w:sz="4" w:space="0" w:color="auto"/>
              <w:left w:val="single" w:sz="4" w:space="0" w:color="auto"/>
            </w:tcBorders>
            <w:shd w:val="clear" w:color="auto" w:fill="auto"/>
          </w:tcPr>
          <w:p w:rsidR="002D58AC" w:rsidRPr="002D58AC" w:rsidRDefault="002D58AC" w:rsidP="002D58AC">
            <w:pPr>
              <w:framePr w:w="9763" w:h="14563" w:wrap="none" w:hAnchor="page" w:x="1667"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2021"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63" w:h="14563" w:wrap="none" w:hAnchor="page" w:x="1667" w:y="6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framePr w:w="9763" w:h="14563" w:wrap="none" w:hAnchor="page" w:x="1667"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за и</w:t>
            </w:r>
            <w:r w:rsidR="001A0192">
              <w:rPr>
                <w:rFonts w:ascii="Times New Roman" w:eastAsia="Times New Roman" w:hAnsi="Times New Roman" w:cs="Times New Roman"/>
                <w:color w:val="000000"/>
                <w:lang w:eastAsia="ru-RU" w:bidi="ru-RU"/>
              </w:rPr>
              <w:t>сключением случаев предоставлен</w:t>
            </w:r>
            <w:r w:rsidRPr="002D58AC">
              <w:rPr>
                <w:rFonts w:ascii="Times New Roman" w:eastAsia="Times New Roman" w:hAnsi="Times New Roman" w:cs="Times New Roman"/>
                <w:color w:val="000000"/>
                <w:lang w:eastAsia="ru-RU" w:bidi="ru-RU"/>
              </w:rPr>
              <w:t>ия реквизитов проекта планировки территории и проекта межевания территории, реквизитов проекта планировки территории</w:t>
            </w:r>
          </w:p>
        </w:tc>
      </w:tr>
      <w:tr w:rsidR="002D58AC" w:rsidRPr="002D58AC" w:rsidTr="001A0192">
        <w:trPr>
          <w:trHeight w:hRule="exact" w:val="6385"/>
        </w:trPr>
        <w:tc>
          <w:tcPr>
            <w:tcW w:w="749" w:type="dxa"/>
            <w:vMerge/>
            <w:tcBorders>
              <w:left w:val="single" w:sz="4" w:space="0" w:color="auto"/>
              <w:bottom w:val="single" w:sz="4" w:space="0" w:color="auto"/>
            </w:tcBorders>
            <w:shd w:val="clear" w:color="auto" w:fill="auto"/>
          </w:tcPr>
          <w:p w:rsidR="002D58AC" w:rsidRPr="002D58AC" w:rsidRDefault="002D58AC" w:rsidP="002D58AC">
            <w:pPr>
              <w:framePr w:w="9763" w:h="14563" w:wrap="none" w:hAnchor="page" w:x="1667" w:y="64"/>
              <w:widowControl w:val="0"/>
              <w:spacing w:after="0" w:line="240" w:lineRule="auto"/>
              <w:rPr>
                <w:rFonts w:ascii="Courier New" w:eastAsia="Courier New" w:hAnsi="Courier New" w:cs="Courier New"/>
                <w:color w:val="000000"/>
                <w:sz w:val="24"/>
                <w:szCs w:val="24"/>
                <w:lang w:eastAsia="ru-RU" w:bidi="ru-RU"/>
              </w:rPr>
            </w:pPr>
          </w:p>
        </w:tc>
        <w:tc>
          <w:tcPr>
            <w:tcW w:w="1339" w:type="dxa"/>
            <w:vMerge/>
            <w:tcBorders>
              <w:left w:val="single" w:sz="4" w:space="0" w:color="auto"/>
              <w:bottom w:val="single" w:sz="4" w:space="0" w:color="auto"/>
            </w:tcBorders>
            <w:shd w:val="clear" w:color="auto" w:fill="auto"/>
          </w:tcPr>
          <w:p w:rsidR="002D58AC" w:rsidRPr="002D58AC" w:rsidRDefault="002D58AC" w:rsidP="002D58AC">
            <w:pPr>
              <w:framePr w:w="9763" w:h="14563" w:wrap="none" w:hAnchor="page" w:x="1667" w:y="64"/>
              <w:widowControl w:val="0"/>
              <w:spacing w:after="0" w:line="240" w:lineRule="auto"/>
              <w:rPr>
                <w:rFonts w:ascii="Courier New" w:eastAsia="Courier New" w:hAnsi="Courier New" w:cs="Courier New"/>
                <w:color w:val="000000"/>
                <w:sz w:val="24"/>
                <w:szCs w:val="24"/>
                <w:lang w:eastAsia="ru-RU" w:bidi="ru-RU"/>
              </w:rPr>
            </w:pPr>
          </w:p>
        </w:tc>
        <w:tc>
          <w:tcPr>
            <w:tcW w:w="3960" w:type="dxa"/>
            <w:tcBorders>
              <w:top w:val="single" w:sz="4" w:space="0" w:color="auto"/>
              <w:left w:val="single" w:sz="4" w:space="0" w:color="auto"/>
              <w:bottom w:val="single" w:sz="4" w:space="0" w:color="auto"/>
            </w:tcBorders>
            <w:shd w:val="clear" w:color="auto" w:fill="auto"/>
          </w:tcPr>
          <w:p w:rsidR="002D58AC" w:rsidRPr="002D58AC" w:rsidRDefault="001A0192" w:rsidP="002D58AC">
            <w:pPr>
              <w:framePr w:w="9763" w:h="14563" w:wrap="none" w:hAnchor="page" w:x="1667" w:y="64"/>
              <w:widowControl w:val="0"/>
              <w:spacing w:before="10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w:t>
            </w:r>
            <w:r w:rsidR="002D58AC" w:rsidRPr="002D58AC">
              <w:rPr>
                <w:rFonts w:ascii="Times New Roman" w:eastAsia="Times New Roman" w:hAnsi="Times New Roman" w:cs="Times New Roman"/>
                <w:color w:val="000000"/>
                <w:lang w:eastAsia="ru-RU" w:bidi="ru-RU"/>
              </w:rPr>
              <w:t xml:space="preserve"> реквизиты проекта планировки территории и проекта межевания территории</w:t>
            </w:r>
          </w:p>
        </w:tc>
        <w:tc>
          <w:tcPr>
            <w:tcW w:w="1694" w:type="dxa"/>
            <w:vMerge/>
            <w:tcBorders>
              <w:left w:val="single" w:sz="4" w:space="0" w:color="auto"/>
              <w:bottom w:val="single" w:sz="4" w:space="0" w:color="auto"/>
            </w:tcBorders>
            <w:shd w:val="clear" w:color="auto" w:fill="auto"/>
          </w:tcPr>
          <w:p w:rsidR="002D58AC" w:rsidRPr="002D58AC" w:rsidRDefault="002D58AC" w:rsidP="002D58AC">
            <w:pPr>
              <w:framePr w:w="9763" w:h="14563" w:wrap="none" w:hAnchor="page" w:x="1667" w:y="64"/>
              <w:widowControl w:val="0"/>
              <w:spacing w:after="0" w:line="240" w:lineRule="auto"/>
              <w:rPr>
                <w:rFonts w:ascii="Courier New" w:eastAsia="Courier New" w:hAnsi="Courier New" w:cs="Courier New"/>
                <w:color w:val="000000"/>
                <w:sz w:val="24"/>
                <w:szCs w:val="24"/>
                <w:lang w:eastAsia="ru-RU" w:bidi="ru-RU"/>
              </w:rPr>
            </w:pPr>
          </w:p>
        </w:tc>
        <w:tc>
          <w:tcPr>
            <w:tcW w:w="2021"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framePr w:w="9763" w:h="14563" w:wrap="none" w:hAnchor="page" w:x="1667" w:y="6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framePr w:w="9763" w:h="14563" w:wrap="none" w:hAnchor="page" w:x="1667" w:y="64"/>
              <w:widowControl w:val="0"/>
              <w:tabs>
                <w:tab w:val="left" w:pos="1166"/>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w:t>
            </w:r>
            <w:r w:rsidRPr="002D58AC">
              <w:rPr>
                <w:rFonts w:ascii="Times New Roman" w:eastAsia="Times New Roman" w:hAnsi="Times New Roman" w:cs="Times New Roman"/>
                <w:color w:val="000000"/>
                <w:lang w:eastAsia="ru-RU" w:bidi="ru-RU"/>
              </w:rPr>
              <w:tab/>
              <w:t>выдачи</w:t>
            </w:r>
          </w:p>
          <w:p w:rsidR="002D58AC" w:rsidRPr="002D58AC" w:rsidRDefault="002D58AC" w:rsidP="002D58AC">
            <w:pPr>
              <w:framePr w:w="9763" w:h="14563" w:wrap="none" w:hAnchor="page" w:x="1667" w:y="64"/>
              <w:widowControl w:val="0"/>
              <w:tabs>
                <w:tab w:val="left" w:pos="1642"/>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разрешения</w:t>
            </w:r>
            <w:r w:rsidRPr="002D58AC">
              <w:rPr>
                <w:rFonts w:ascii="Times New Roman" w:eastAsia="Times New Roman" w:hAnsi="Times New Roman" w:cs="Times New Roman"/>
                <w:color w:val="000000"/>
                <w:lang w:eastAsia="ru-RU" w:bidi="ru-RU"/>
              </w:rPr>
              <w:tab/>
              <w:t>на</w:t>
            </w:r>
          </w:p>
          <w:p w:rsidR="002D58AC" w:rsidRPr="002D58AC" w:rsidRDefault="002D58AC" w:rsidP="002D58AC">
            <w:pPr>
              <w:framePr w:w="9763" w:h="14563" w:wrap="none" w:hAnchor="page" w:x="1667" w:y="64"/>
              <w:widowControl w:val="0"/>
              <w:tabs>
                <w:tab w:val="left" w:pos="1445"/>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строительство линейного о</w:t>
            </w:r>
            <w:r w:rsidR="001A0192">
              <w:rPr>
                <w:rFonts w:ascii="Times New Roman" w:eastAsia="Times New Roman" w:hAnsi="Times New Roman" w:cs="Times New Roman"/>
                <w:color w:val="000000"/>
                <w:lang w:eastAsia="ru-RU" w:bidi="ru-RU"/>
              </w:rPr>
              <w:t xml:space="preserve">бъекта (за исключением случаев, </w:t>
            </w:r>
            <w:r w:rsidRPr="002D58AC">
              <w:rPr>
                <w:rFonts w:ascii="Times New Roman" w:eastAsia="Times New Roman" w:hAnsi="Times New Roman" w:cs="Times New Roman"/>
                <w:color w:val="000000"/>
                <w:lang w:eastAsia="ru-RU" w:bidi="ru-RU"/>
              </w:rPr>
              <w:t>при</w:t>
            </w:r>
          </w:p>
          <w:p w:rsidR="002D58AC" w:rsidRPr="002D58AC" w:rsidRDefault="002D58AC" w:rsidP="002D58AC">
            <w:pPr>
              <w:framePr w:w="9763" w:h="14563" w:wrap="none" w:hAnchor="page" w:x="1667" w:y="64"/>
              <w:widowControl w:val="0"/>
              <w:tabs>
                <w:tab w:val="left" w:pos="1435"/>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которых</w:t>
            </w:r>
            <w:r w:rsidRPr="002D58AC">
              <w:rPr>
                <w:rFonts w:ascii="Times New Roman" w:eastAsia="Times New Roman" w:hAnsi="Times New Roman" w:cs="Times New Roman"/>
                <w:color w:val="000000"/>
                <w:lang w:eastAsia="ru-RU" w:bidi="ru-RU"/>
              </w:rPr>
              <w:tab/>
              <w:t>для</w:t>
            </w:r>
          </w:p>
          <w:p w:rsidR="002D58AC" w:rsidRPr="002D58AC" w:rsidRDefault="002D58AC" w:rsidP="002D58AC">
            <w:pPr>
              <w:framePr w:w="9763" w:h="14563" w:wrap="none" w:hAnchor="page" w:x="1667" w:y="64"/>
              <w:widowControl w:val="0"/>
              <w:tabs>
                <w:tab w:val="left" w:pos="941"/>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строительства, реконструкции линейного объекта не</w:t>
            </w:r>
            <w:r w:rsidRPr="002D58AC">
              <w:rPr>
                <w:rFonts w:ascii="Times New Roman" w:eastAsia="Times New Roman" w:hAnsi="Times New Roman" w:cs="Times New Roman"/>
                <w:color w:val="000000"/>
                <w:lang w:eastAsia="ru-RU" w:bidi="ru-RU"/>
              </w:rPr>
              <w:tab/>
              <w:t>требуется</w:t>
            </w:r>
          </w:p>
          <w:p w:rsidR="001A0192" w:rsidRDefault="002D58AC" w:rsidP="002D58AC">
            <w:pPr>
              <w:framePr w:w="9763" w:h="14563" w:wrap="none" w:hAnchor="page" w:x="1667" w:y="64"/>
              <w:widowControl w:val="0"/>
              <w:tabs>
                <w:tab w:val="left" w:pos="1733"/>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подготовка документации по планировке территории).</w:t>
            </w:r>
            <w:r w:rsidRPr="002D58AC">
              <w:rPr>
                <w:rFonts w:ascii="Times New Roman" w:eastAsia="Times New Roman" w:hAnsi="Times New Roman" w:cs="Times New Roman"/>
                <w:color w:val="000000"/>
                <w:lang w:eastAsia="ru-RU" w:bidi="ru-RU"/>
              </w:rPr>
              <w:tab/>
            </w:r>
          </w:p>
          <w:p w:rsidR="002D58AC" w:rsidRPr="002D58AC" w:rsidRDefault="001A0192" w:rsidP="001A0192">
            <w:pPr>
              <w:framePr w:w="9763" w:h="14563" w:wrap="none" w:hAnchor="page" w:x="1667" w:y="64"/>
              <w:widowControl w:val="0"/>
              <w:tabs>
                <w:tab w:val="left" w:pos="1733"/>
              </w:tabs>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В </w:t>
            </w:r>
            <w:r w:rsidR="002D58AC" w:rsidRPr="002D58AC">
              <w:rPr>
                <w:rFonts w:ascii="Times New Roman" w:eastAsia="Times New Roman" w:hAnsi="Times New Roman" w:cs="Times New Roman"/>
                <w:color w:val="000000"/>
                <w:lang w:eastAsia="ru-RU" w:bidi="ru-RU"/>
              </w:rPr>
              <w:t>дан</w:t>
            </w:r>
            <w:r>
              <w:rPr>
                <w:rFonts w:ascii="Times New Roman" w:eastAsia="Times New Roman" w:hAnsi="Times New Roman" w:cs="Times New Roman"/>
                <w:color w:val="000000"/>
                <w:lang w:eastAsia="ru-RU" w:bidi="ru-RU"/>
              </w:rPr>
              <w:t xml:space="preserve">ном </w:t>
            </w:r>
            <w:r w:rsidR="002D58AC" w:rsidRPr="002D58AC">
              <w:rPr>
                <w:rFonts w:ascii="Times New Roman" w:eastAsia="Times New Roman" w:hAnsi="Times New Roman" w:cs="Times New Roman"/>
                <w:color w:val="000000"/>
                <w:lang w:eastAsia="ru-RU" w:bidi="ru-RU"/>
              </w:rPr>
              <w:t>случае</w:t>
            </w:r>
          </w:p>
          <w:p w:rsidR="002D58AC" w:rsidRPr="002D58AC" w:rsidRDefault="002D58AC" w:rsidP="002D58AC">
            <w:pPr>
              <w:framePr w:w="9763" w:h="14563" w:wrap="none" w:hAnchor="page" w:x="1667" w:y="64"/>
              <w:widowControl w:val="0"/>
              <w:tabs>
                <w:tab w:val="left" w:pos="1651"/>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градостроительной о плана земельного участка</w:t>
            </w:r>
            <w:r w:rsidRPr="002D58AC">
              <w:rPr>
                <w:rFonts w:ascii="Times New Roman" w:eastAsia="Times New Roman" w:hAnsi="Times New Roman" w:cs="Times New Roman"/>
                <w:color w:val="000000"/>
                <w:lang w:eastAsia="ru-RU" w:bidi="ru-RU"/>
              </w:rPr>
              <w:tab/>
              <w:t>не</w:t>
            </w:r>
          </w:p>
          <w:p w:rsidR="002D58AC" w:rsidRPr="002D58AC" w:rsidRDefault="002D58AC" w:rsidP="002D58AC">
            <w:pPr>
              <w:framePr w:w="9763" w:h="14563" w:wrap="none" w:hAnchor="page" w:x="1667"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w:t>
            </w:r>
          </w:p>
        </w:tc>
      </w:tr>
    </w:tbl>
    <w:p w:rsidR="002D58AC" w:rsidRPr="002D58AC" w:rsidRDefault="002D58AC" w:rsidP="002D58AC">
      <w:pPr>
        <w:framePr w:w="9763" w:h="14563" w:wrap="none" w:hAnchor="page" w:x="1667" w:y="6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522"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94" w:right="471" w:bottom="994" w:left="466" w:header="0" w:footer="566"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09"/>
        <w:gridCol w:w="1417"/>
        <w:gridCol w:w="3969"/>
        <w:gridCol w:w="1418"/>
        <w:gridCol w:w="1984"/>
      </w:tblGrid>
      <w:tr w:rsidR="001A0192" w:rsidRPr="002D58AC" w:rsidTr="001A0192">
        <w:trPr>
          <w:trHeight w:hRule="exact" w:val="5102"/>
          <w:jc w:val="center"/>
        </w:trPr>
        <w:tc>
          <w:tcPr>
            <w:tcW w:w="709" w:type="dxa"/>
            <w:tcBorders>
              <w:top w:val="single" w:sz="4" w:space="0" w:color="auto"/>
              <w:left w:val="single" w:sz="4" w:space="0" w:color="auto"/>
            </w:tcBorders>
            <w:shd w:val="clear" w:color="auto" w:fill="auto"/>
          </w:tcPr>
          <w:p w:rsidR="001A0192" w:rsidRPr="002D58AC" w:rsidRDefault="001A0192" w:rsidP="002D58AC">
            <w:pPr>
              <w:widowControl w:val="0"/>
              <w:spacing w:after="0" w:line="240" w:lineRule="auto"/>
              <w:rPr>
                <w:rFonts w:ascii="Courier New" w:eastAsia="Courier New" w:hAnsi="Courier New" w:cs="Courier New"/>
                <w:color w:val="000000"/>
                <w:sz w:val="10"/>
                <w:szCs w:val="10"/>
                <w:lang w:eastAsia="ru-RU" w:bidi="ru-RU"/>
              </w:rPr>
            </w:pPr>
          </w:p>
        </w:tc>
        <w:tc>
          <w:tcPr>
            <w:tcW w:w="1417" w:type="dxa"/>
            <w:tcBorders>
              <w:top w:val="single" w:sz="4" w:space="0" w:color="auto"/>
              <w:left w:val="single" w:sz="4" w:space="0" w:color="auto"/>
            </w:tcBorders>
            <w:shd w:val="clear" w:color="auto" w:fill="auto"/>
          </w:tcPr>
          <w:p w:rsidR="001A0192" w:rsidRPr="002D58AC" w:rsidRDefault="001A0192" w:rsidP="002D58AC">
            <w:pPr>
              <w:widowControl w:val="0"/>
              <w:spacing w:before="840" w:after="0" w:line="240" w:lineRule="auto"/>
              <w:ind w:firstLine="320"/>
              <w:rPr>
                <w:rFonts w:ascii="Times New Roman" w:eastAsia="Times New Roman" w:hAnsi="Times New Roman" w:cs="Times New Roman"/>
                <w:color w:val="000000"/>
                <w:sz w:val="12"/>
                <w:szCs w:val="12"/>
                <w:lang w:eastAsia="ru-RU" w:bidi="ru-RU"/>
              </w:rPr>
            </w:pPr>
          </w:p>
        </w:tc>
        <w:tc>
          <w:tcPr>
            <w:tcW w:w="3969" w:type="dxa"/>
            <w:tcBorders>
              <w:top w:val="single" w:sz="4" w:space="0" w:color="auto"/>
              <w:left w:val="single" w:sz="4" w:space="0" w:color="auto"/>
            </w:tcBorders>
            <w:shd w:val="clear" w:color="auto" w:fill="auto"/>
          </w:tcPr>
          <w:p w:rsidR="001A0192" w:rsidRPr="002D58AC" w:rsidRDefault="001A0192"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проекта планировки территории</w:t>
            </w:r>
          </w:p>
        </w:tc>
        <w:tc>
          <w:tcPr>
            <w:tcW w:w="1418" w:type="dxa"/>
            <w:tcBorders>
              <w:top w:val="single" w:sz="4" w:space="0" w:color="auto"/>
              <w:left w:val="single" w:sz="4" w:space="0" w:color="auto"/>
            </w:tcBorders>
            <w:shd w:val="clear" w:color="auto" w:fill="auto"/>
            <w:vAlign w:val="bottom"/>
          </w:tcPr>
          <w:p w:rsidR="001A0192" w:rsidRPr="002D58AC" w:rsidRDefault="001A0192" w:rsidP="002D58AC">
            <w:pPr>
              <w:widowControl w:val="0"/>
              <w:spacing w:after="0" w:line="240" w:lineRule="auto"/>
              <w:ind w:firstLine="260"/>
              <w:jc w:val="both"/>
              <w:rPr>
                <w:rFonts w:ascii="Times New Roman" w:eastAsia="Times New Roman" w:hAnsi="Times New Roman" w:cs="Times New Roman"/>
                <w:color w:val="000000"/>
                <w:lang w:eastAsia="ru-RU" w:bidi="ru-RU"/>
              </w:rPr>
            </w:pPr>
          </w:p>
        </w:tc>
        <w:tc>
          <w:tcPr>
            <w:tcW w:w="1984" w:type="dxa"/>
            <w:tcBorders>
              <w:top w:val="single" w:sz="4" w:space="0" w:color="auto"/>
              <w:left w:val="single" w:sz="4" w:space="0" w:color="auto"/>
              <w:right w:val="single" w:sz="4" w:space="0" w:color="auto"/>
            </w:tcBorders>
            <w:shd w:val="clear" w:color="auto" w:fill="auto"/>
            <w:vAlign w:val="center"/>
          </w:tcPr>
          <w:p w:rsidR="001A0192" w:rsidRPr="002D58AC" w:rsidRDefault="001A0192"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 выдачи разрешения на строительство линейного объекта, для размещения которого не требуется образование земельного участка. В дан</w:t>
            </w:r>
            <w:r>
              <w:rPr>
                <w:rFonts w:ascii="Times New Roman" w:eastAsia="Times New Roman" w:hAnsi="Times New Roman" w:cs="Times New Roman"/>
                <w:color w:val="000000"/>
                <w:lang w:eastAsia="ru-RU" w:bidi="ru-RU"/>
              </w:rPr>
              <w:t>ном случае реквизиты градостроительног</w:t>
            </w:r>
            <w:r w:rsidRPr="002D58AC">
              <w:rPr>
                <w:rFonts w:ascii="Times New Roman" w:eastAsia="Times New Roman" w:hAnsi="Times New Roman" w:cs="Times New Roman"/>
                <w:color w:val="000000"/>
                <w:lang w:eastAsia="ru-RU" w:bidi="ru-RU"/>
              </w:rPr>
              <w:t>о плана земельного участка могут не предоставляются</w:t>
            </w:r>
          </w:p>
        </w:tc>
      </w:tr>
      <w:tr w:rsidR="001A0192" w:rsidRPr="002D58AC" w:rsidTr="001A0192">
        <w:trPr>
          <w:trHeight w:hRule="exact" w:val="8367"/>
          <w:jc w:val="center"/>
        </w:trPr>
        <w:tc>
          <w:tcPr>
            <w:tcW w:w="709"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8.4</w:t>
            </w:r>
          </w:p>
        </w:tc>
        <w:tc>
          <w:tcPr>
            <w:tcW w:w="1417"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9"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79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положительного заключения экспертизы проектной документации</w:t>
            </w:r>
          </w:p>
          <w:p w:rsidR="001A0192" w:rsidRPr="002D58AC" w:rsidRDefault="001A0192" w:rsidP="002D58AC">
            <w:pPr>
              <w:widowControl w:val="0"/>
              <w:spacing w:after="0" w:line="240" w:lineRule="auto"/>
              <w:jc w:val="right"/>
              <w:rPr>
                <w:rFonts w:ascii="Times New Roman" w:eastAsia="Times New Roman" w:hAnsi="Times New Roman" w:cs="Times New Roman"/>
                <w:color w:val="000000"/>
                <w:lang w:eastAsia="ru-RU" w:bidi="ru-RU"/>
              </w:rPr>
            </w:pPr>
          </w:p>
        </w:tc>
        <w:tc>
          <w:tcPr>
            <w:tcW w:w="1418"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A0192" w:rsidRPr="002D58AC" w:rsidRDefault="001A0192"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Если такая проектная документация подлежит экспертизе в соответствии со статьей 49</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w:t>
            </w:r>
            <w:r w:rsidRPr="002D58AC">
              <w:rPr>
                <w:rFonts w:ascii="Times New Roman" w:eastAsia="Times New Roman" w:hAnsi="Times New Roman" w:cs="Times New Roman"/>
                <w:color w:val="000000"/>
                <w:lang w:eastAsia="ru-RU" w:bidi="ru-RU"/>
              </w:rPr>
              <w:t>ого кодекса Российской Федерации (в части соответствия проектной документации требованиям, указанным в пункте 1 части 5 статьи 49</w:t>
            </w:r>
          </w:p>
          <w:p w:rsidR="001A0192" w:rsidRPr="002D58AC" w:rsidRDefault="001A0192" w:rsidP="002D58AC">
            <w:pPr>
              <w:widowControl w:val="0"/>
              <w:spacing w:after="12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w:t>
            </w: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57" w:right="430" w:bottom="697" w:left="12" w:header="0" w:footer="269" w:gutter="0"/>
          <w:cols w:space="720"/>
          <w:noEndnote/>
          <w:docGrid w:linePitch="360"/>
        </w:sectPr>
      </w:pPr>
    </w:p>
    <w:tbl>
      <w:tblPr>
        <w:tblOverlap w:val="never"/>
        <w:tblW w:w="9958" w:type="dxa"/>
        <w:jc w:val="center"/>
        <w:tblLayout w:type="fixed"/>
        <w:tblCellMar>
          <w:left w:w="10" w:type="dxa"/>
          <w:right w:w="10" w:type="dxa"/>
        </w:tblCellMar>
        <w:tblLook w:val="04A0" w:firstRow="1" w:lastRow="0" w:firstColumn="1" w:lastColumn="0" w:noHBand="0" w:noVBand="1"/>
      </w:tblPr>
      <w:tblGrid>
        <w:gridCol w:w="744"/>
        <w:gridCol w:w="792"/>
        <w:gridCol w:w="552"/>
        <w:gridCol w:w="4144"/>
        <w:gridCol w:w="1771"/>
        <w:gridCol w:w="10"/>
        <w:gridCol w:w="62"/>
        <w:gridCol w:w="1846"/>
        <w:gridCol w:w="37"/>
      </w:tblGrid>
      <w:tr w:rsidR="002D58AC" w:rsidRPr="002D58AC" w:rsidTr="001A0192">
        <w:trPr>
          <w:trHeight w:hRule="exact" w:val="4826"/>
          <w:jc w:val="center"/>
        </w:trPr>
        <w:tc>
          <w:tcPr>
            <w:tcW w:w="74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ind w:firstLine="420"/>
              <w:rPr>
                <w:rFonts w:ascii="Times New Roman" w:eastAsia="Times New Roman" w:hAnsi="Times New Roman" w:cs="Times New Roman"/>
                <w:color w:val="000000"/>
                <w:sz w:val="8"/>
                <w:szCs w:val="8"/>
                <w:lang w:eastAsia="ru-RU" w:bidi="ru-RU"/>
              </w:rPr>
            </w:pPr>
          </w:p>
        </w:tc>
        <w:tc>
          <w:tcPr>
            <w:tcW w:w="1344" w:type="dxa"/>
            <w:gridSpan w:val="2"/>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414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771"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955" w:type="dxa"/>
            <w:gridSpan w:val="4"/>
            <w:tcBorders>
              <w:top w:val="single" w:sz="4" w:space="0" w:color="auto"/>
              <w:left w:val="single" w:sz="4" w:space="0" w:color="auto"/>
              <w:righ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w:t>
            </w:r>
            <w:r w:rsidR="001A0192">
              <w:rPr>
                <w:rFonts w:ascii="Times New Roman" w:eastAsia="Times New Roman" w:hAnsi="Times New Roman" w:cs="Times New Roman"/>
                <w:color w:val="000000"/>
                <w:lang w:eastAsia="ru-RU" w:bidi="ru-RU"/>
              </w:rPr>
              <w:t>мотренном частью 12.1 статьи 48 Г</w:t>
            </w:r>
            <w:r w:rsidRPr="002D58AC">
              <w:rPr>
                <w:rFonts w:ascii="Times New Roman" w:eastAsia="Times New Roman" w:hAnsi="Times New Roman" w:cs="Times New Roman"/>
                <w:color w:val="000000"/>
                <w:lang w:eastAsia="ru-RU" w:bidi="ru-RU"/>
              </w:rPr>
              <w:t>радостроительн</w:t>
            </w:r>
            <w:r w:rsidR="001A0192">
              <w:rPr>
                <w:rFonts w:ascii="Times New Roman" w:eastAsia="Times New Roman" w:hAnsi="Times New Roman" w:cs="Times New Roman"/>
                <w:color w:val="000000"/>
                <w:lang w:eastAsia="ru-RU" w:bidi="ru-RU"/>
              </w:rPr>
              <w:t>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1A0192">
        <w:trPr>
          <w:trHeight w:hRule="exact" w:val="2554"/>
          <w:jc w:val="center"/>
        </w:trPr>
        <w:tc>
          <w:tcPr>
            <w:tcW w:w="744" w:type="dxa"/>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val="en-US" w:bidi="en-US"/>
              </w:rPr>
              <w:t>8.5</w:t>
            </w:r>
          </w:p>
        </w:tc>
        <w:tc>
          <w:tcPr>
            <w:tcW w:w="792" w:type="dxa"/>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p w:rsidR="001A0192" w:rsidRPr="002D58AC" w:rsidRDefault="001A0192" w:rsidP="002D58AC">
            <w:pPr>
              <w:widowControl w:val="0"/>
              <w:spacing w:after="0" w:line="23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52" w:type="dxa"/>
            <w:tcBorders>
              <w:top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4144" w:type="dxa"/>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положительного заключения государственной</w:t>
            </w:r>
            <w:r>
              <w:rPr>
                <w:rFonts w:ascii="Times New Roman" w:eastAsia="Times New Roman" w:hAnsi="Times New Roman" w:cs="Times New Roman"/>
                <w:color w:val="000000"/>
                <w:lang w:eastAsia="ru-RU" w:bidi="ru-RU"/>
              </w:rPr>
              <w:t xml:space="preserve"> экспертизы проектной документации</w:t>
            </w:r>
          </w:p>
        </w:tc>
        <w:tc>
          <w:tcPr>
            <w:tcW w:w="1781" w:type="dxa"/>
            <w:gridSpan w:val="2"/>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945" w:type="dxa"/>
            <w:gridSpan w:val="3"/>
            <w:tcBorders>
              <w:top w:val="single" w:sz="4" w:space="0" w:color="auto"/>
              <w:left w:val="single" w:sz="4" w:space="0" w:color="auto"/>
              <w:right w:val="single" w:sz="4" w:space="0" w:color="auto"/>
            </w:tcBorders>
            <w:shd w:val="clear" w:color="auto" w:fill="auto"/>
            <w:vAlign w:val="bottom"/>
          </w:tcPr>
          <w:p w:rsidR="001A0192" w:rsidRPr="002D58AC" w:rsidRDefault="001A0192" w:rsidP="002D58AC">
            <w:pPr>
              <w:widowControl w:val="0"/>
              <w:spacing w:after="22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частью 3.4 статьи 49</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w:t>
            </w:r>
            <w:r w:rsidRPr="002D58AC">
              <w:rPr>
                <w:rFonts w:ascii="Times New Roman" w:eastAsia="Times New Roman" w:hAnsi="Times New Roman" w:cs="Times New Roman"/>
                <w:color w:val="000000"/>
                <w:lang w:eastAsia="ru-RU" w:bidi="ru-RU"/>
              </w:rPr>
              <w:t>радос</w:t>
            </w:r>
            <w:r>
              <w:rPr>
                <w:rFonts w:ascii="Times New Roman" w:eastAsia="Times New Roman" w:hAnsi="Times New Roman" w:cs="Times New Roman"/>
                <w:color w:val="000000"/>
                <w:lang w:eastAsia="ru-RU" w:bidi="ru-RU"/>
              </w:rPr>
              <w:t>троительног</w:t>
            </w:r>
            <w:r w:rsidRPr="002D58AC">
              <w:rPr>
                <w:rFonts w:ascii="Times New Roman" w:eastAsia="Times New Roman" w:hAnsi="Times New Roman" w:cs="Times New Roman"/>
                <w:color w:val="000000"/>
                <w:lang w:eastAsia="ru-RU" w:bidi="ru-RU"/>
              </w:rPr>
              <w:t>о кодекса Российской</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Федерации.</w:t>
            </w:r>
          </w:p>
        </w:tc>
      </w:tr>
      <w:tr w:rsidR="001A0192" w:rsidRPr="002D58AC" w:rsidTr="001A0192">
        <w:trPr>
          <w:gridAfter w:val="1"/>
          <w:wAfter w:w="37" w:type="dxa"/>
          <w:trHeight w:hRule="exact" w:val="2275"/>
          <w:jc w:val="center"/>
        </w:trPr>
        <w:tc>
          <w:tcPr>
            <w:tcW w:w="744" w:type="dxa"/>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val="en-US" w:bidi="en-US"/>
              </w:rPr>
              <w:t>8.6</w:t>
            </w:r>
          </w:p>
        </w:tc>
        <w:tc>
          <w:tcPr>
            <w:tcW w:w="792" w:type="dxa"/>
            <w:tcBorders>
              <w:top w:val="single" w:sz="4" w:space="0" w:color="auto"/>
              <w:left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52" w:type="dxa"/>
            <w:tcBorders>
              <w:top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4144" w:type="dxa"/>
            <w:tcBorders>
              <w:top w:val="single" w:sz="4" w:space="0" w:color="auto"/>
              <w:left w:val="single" w:sz="4" w:space="0" w:color="auto"/>
            </w:tcBorders>
            <w:shd w:val="clear" w:color="auto" w:fill="auto"/>
          </w:tcPr>
          <w:p w:rsidR="001A0192" w:rsidRPr="002D58AC" w:rsidRDefault="001A0192" w:rsidP="002D58AC">
            <w:pPr>
              <w:widowControl w:val="0"/>
              <w:tabs>
                <w:tab w:val="left" w:pos="2453"/>
              </w:tabs>
              <w:spacing w:before="10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реквизиты положительного заключения государственной экологической</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экспертизы проектной документации</w:t>
            </w:r>
          </w:p>
        </w:tc>
        <w:tc>
          <w:tcPr>
            <w:tcW w:w="1843" w:type="dxa"/>
            <w:gridSpan w:val="3"/>
            <w:tcBorders>
              <w:top w:val="single" w:sz="4" w:space="0" w:color="auto"/>
              <w:left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1846" w:type="dxa"/>
            <w:tcBorders>
              <w:top w:val="single" w:sz="4" w:space="0" w:color="auto"/>
              <w:left w:val="single" w:sz="4" w:space="0" w:color="auto"/>
              <w:right w:val="single" w:sz="4" w:space="0" w:color="auto"/>
            </w:tcBorders>
            <w:shd w:val="clear" w:color="auto" w:fill="auto"/>
            <w:vAlign w:val="bottom"/>
          </w:tcPr>
          <w:p w:rsidR="001A0192" w:rsidRPr="002D58AC" w:rsidRDefault="001A0192"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частью</w:t>
            </w:r>
            <w:r>
              <w:rPr>
                <w:rFonts w:ascii="Times New Roman" w:eastAsia="Times New Roman" w:hAnsi="Times New Roman" w:cs="Times New Roman"/>
                <w:color w:val="000000"/>
                <w:lang w:eastAsia="ru-RU" w:bidi="ru-RU"/>
              </w:rPr>
              <w:t xml:space="preserve"> 6 статьи 49 </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1A0192" w:rsidRPr="002D58AC" w:rsidTr="001A0192">
        <w:trPr>
          <w:gridAfter w:val="1"/>
          <w:wAfter w:w="37" w:type="dxa"/>
          <w:trHeight w:hRule="exact" w:val="3404"/>
          <w:jc w:val="center"/>
        </w:trPr>
        <w:tc>
          <w:tcPr>
            <w:tcW w:w="744"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val="en-US" w:bidi="en-US"/>
              </w:rPr>
              <w:t>8.7</w:t>
            </w:r>
          </w:p>
        </w:tc>
        <w:tc>
          <w:tcPr>
            <w:tcW w:w="792"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552" w:type="dxa"/>
            <w:tcBorders>
              <w:top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ИП;</w:t>
            </w:r>
          </w:p>
        </w:tc>
        <w:tc>
          <w:tcPr>
            <w:tcW w:w="4144" w:type="dxa"/>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tabs>
                <w:tab w:val="left" w:pos="931"/>
                <w:tab w:val="left" w:pos="2770"/>
              </w:tabs>
              <w:spacing w:before="10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реквизиты разрешения на отклонения от предельных</w:t>
            </w:r>
            <w:r>
              <w:rPr>
                <w:rFonts w:ascii="Times New Roman" w:eastAsia="Times New Roman" w:hAnsi="Times New Roman" w:cs="Times New Roman"/>
                <w:color w:val="000000"/>
                <w:lang w:eastAsia="ru-RU" w:bidi="ru-RU"/>
              </w:rPr>
              <w:tab/>
              <w:t>параметров</w:t>
            </w:r>
          </w:p>
          <w:p w:rsidR="001A0192" w:rsidRPr="002D58AC" w:rsidRDefault="001A0192" w:rsidP="002D58AC">
            <w:pPr>
              <w:widowControl w:val="0"/>
              <w:tabs>
                <w:tab w:val="left" w:pos="2448"/>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разрешенного</w:t>
            </w:r>
            <w:r w:rsidRPr="002D58AC">
              <w:rPr>
                <w:rFonts w:ascii="Times New Roman" w:eastAsia="Times New Roman" w:hAnsi="Times New Roman" w:cs="Times New Roman"/>
                <w:color w:val="000000"/>
                <w:lang w:eastAsia="ru-RU" w:bidi="ru-RU"/>
              </w:rPr>
              <w:tab/>
              <w:t>строител</w:t>
            </w:r>
            <w:r>
              <w:rPr>
                <w:rFonts w:ascii="Times New Roman" w:eastAsia="Times New Roman" w:hAnsi="Times New Roman" w:cs="Times New Roman"/>
                <w:color w:val="000000"/>
                <w:lang w:eastAsia="ru-RU" w:bidi="ru-RU"/>
              </w:rPr>
              <w:t>ьства,</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реконструкции.</w:t>
            </w:r>
          </w:p>
        </w:tc>
        <w:tc>
          <w:tcPr>
            <w:tcW w:w="1843" w:type="dxa"/>
            <w:gridSpan w:val="3"/>
            <w:tcBorders>
              <w:top w:val="single" w:sz="4" w:space="0" w:color="auto"/>
              <w:left w:val="single" w:sz="4" w:space="0" w:color="auto"/>
              <w:bottom w:val="single" w:sz="4" w:space="0" w:color="auto"/>
            </w:tcBorders>
            <w:shd w:val="clear" w:color="auto" w:fill="auto"/>
          </w:tcPr>
          <w:p w:rsidR="001A0192" w:rsidRPr="002D58AC" w:rsidRDefault="001A0192"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1A0192" w:rsidRPr="002D58AC" w:rsidRDefault="001A0192"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застройщику было предоставлено такое разрешение в соответствии со статьей 40</w:t>
            </w:r>
          </w:p>
          <w:p w:rsidR="001A0192" w:rsidRPr="002D58AC" w:rsidRDefault="001A0192"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39" w:right="437" w:bottom="679" w:left="1689" w:header="0" w:footer="251" w:gutter="0"/>
          <w:cols w:space="720"/>
          <w:noEndnote/>
          <w:docGrid w:linePitch="360"/>
        </w:sectPr>
      </w:pPr>
    </w:p>
    <w:tbl>
      <w:tblPr>
        <w:tblW w:w="11033" w:type="dxa"/>
        <w:jc w:val="center"/>
        <w:tblLayout w:type="fixed"/>
        <w:tblCellMar>
          <w:left w:w="10" w:type="dxa"/>
          <w:right w:w="10" w:type="dxa"/>
        </w:tblCellMar>
        <w:tblLook w:val="04A0" w:firstRow="1" w:lastRow="0" w:firstColumn="1" w:lastColumn="0" w:noHBand="0" w:noVBand="1"/>
      </w:tblPr>
      <w:tblGrid>
        <w:gridCol w:w="1269"/>
        <w:gridCol w:w="708"/>
        <w:gridCol w:w="1346"/>
        <w:gridCol w:w="3295"/>
        <w:gridCol w:w="806"/>
        <w:gridCol w:w="1629"/>
        <w:gridCol w:w="1980"/>
      </w:tblGrid>
      <w:tr w:rsidR="001A0192" w:rsidRPr="002D58AC" w:rsidTr="001A0192">
        <w:trPr>
          <w:trHeight w:hRule="exact" w:val="3562"/>
          <w:jc w:val="center"/>
        </w:trPr>
        <w:tc>
          <w:tcPr>
            <w:tcW w:w="1269" w:type="dxa"/>
            <w:shd w:val="clear" w:color="auto" w:fill="auto"/>
          </w:tcPr>
          <w:p w:rsidR="001A0192" w:rsidRPr="002D58AC" w:rsidRDefault="001A0192" w:rsidP="001A0192">
            <w:pPr>
              <w:widowControl w:val="0"/>
              <w:spacing w:after="0" w:line="240" w:lineRule="auto"/>
              <w:rPr>
                <w:rFonts w:ascii="Courier New" w:eastAsia="Courier New" w:hAnsi="Courier New" w:cs="Courier New"/>
                <w:color w:val="000000"/>
                <w:sz w:val="10"/>
                <w:szCs w:val="10"/>
                <w:lang w:eastAsia="ru-RU" w:bidi="ru-RU"/>
              </w:rPr>
            </w:pPr>
          </w:p>
        </w:tc>
        <w:tc>
          <w:tcPr>
            <w:tcW w:w="708" w:type="dxa"/>
            <w:tcBorders>
              <w:top w:val="single" w:sz="4" w:space="0" w:color="auto"/>
              <w:left w:val="single" w:sz="4" w:space="0" w:color="auto"/>
            </w:tcBorders>
            <w:shd w:val="clear" w:color="auto" w:fill="auto"/>
          </w:tcPr>
          <w:p w:rsidR="001A0192" w:rsidRPr="002D58AC" w:rsidRDefault="001A0192" w:rsidP="001A0192">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8.8</w:t>
            </w:r>
          </w:p>
        </w:tc>
        <w:tc>
          <w:tcPr>
            <w:tcW w:w="1346" w:type="dxa"/>
            <w:tcBorders>
              <w:top w:val="single" w:sz="4" w:space="0" w:color="auto"/>
              <w:left w:val="single" w:sz="4" w:space="0" w:color="auto"/>
            </w:tcBorders>
            <w:shd w:val="clear" w:color="auto" w:fill="auto"/>
          </w:tcPr>
          <w:p w:rsidR="001A0192" w:rsidRPr="002D58AC" w:rsidRDefault="001A0192" w:rsidP="001A0192">
            <w:pPr>
              <w:widowControl w:val="0"/>
              <w:spacing w:before="120" w:after="5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295" w:type="dxa"/>
            <w:tcBorders>
              <w:top w:val="single" w:sz="4" w:space="0" w:color="auto"/>
              <w:left w:val="single" w:sz="4" w:space="0" w:color="auto"/>
            </w:tcBorders>
            <w:shd w:val="clear" w:color="auto" w:fill="auto"/>
          </w:tcPr>
          <w:p w:rsidR="001A0192" w:rsidRPr="002D58AC" w:rsidRDefault="001A0192" w:rsidP="001A0192">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о согласован архитектурно-градостроительного облика и наименование</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уполномоченного органа местной самоуправления, принявшего реш</w:t>
            </w:r>
            <w:r>
              <w:rPr>
                <w:rFonts w:ascii="Times New Roman" w:eastAsia="Times New Roman" w:hAnsi="Times New Roman" w:cs="Times New Roman"/>
                <w:color w:val="000000"/>
                <w:lang w:eastAsia="ru-RU" w:bidi="ru-RU"/>
              </w:rPr>
              <w:t>ение об установлении или изменении зоны</w:t>
            </w:r>
            <w:r w:rsidRPr="002D58AC">
              <w:rPr>
                <w:rFonts w:ascii="Times New Roman" w:eastAsia="Times New Roman" w:hAnsi="Times New Roman" w:cs="Times New Roman"/>
                <w:color w:val="000000"/>
                <w:lang w:eastAsia="ru-RU" w:bidi="ru-RU"/>
              </w:rPr>
              <w:t xml:space="preserve"> согласовании архитектурно</w:t>
            </w:r>
            <w:r w:rsidRPr="002D58AC">
              <w:rPr>
                <w:rFonts w:ascii="Times New Roman" w:eastAsia="Times New Roman" w:hAnsi="Times New Roman" w:cs="Times New Roman"/>
                <w:color w:val="000000"/>
                <w:lang w:eastAsia="ru-RU" w:bidi="ru-RU"/>
              </w:rPr>
              <w:softHyphen/>
            </w:r>
            <w:r>
              <w:rPr>
                <w:rFonts w:ascii="Times New Roman" w:eastAsia="Times New Roman" w:hAnsi="Times New Roman" w:cs="Times New Roman"/>
                <w:color w:val="000000"/>
                <w:lang w:eastAsia="ru-RU" w:bidi="ru-RU"/>
              </w:rPr>
              <w:t>-градостроительного облика объекта</w:t>
            </w:r>
            <w:r w:rsidRPr="002D58AC">
              <w:rPr>
                <w:rFonts w:ascii="Times New Roman" w:eastAsia="Times New Roman" w:hAnsi="Times New Roman" w:cs="Times New Roman"/>
                <w:color w:val="000000"/>
                <w:lang w:eastAsia="ru-RU" w:bidi="ru-RU"/>
              </w:rPr>
              <w:t xml:space="preserve"> капитального строительства.</w:t>
            </w:r>
          </w:p>
        </w:tc>
        <w:tc>
          <w:tcPr>
            <w:tcW w:w="2433" w:type="dxa"/>
            <w:gridSpan w:val="2"/>
            <w:tcBorders>
              <w:top w:val="single" w:sz="4" w:space="0" w:color="auto"/>
              <w:left w:val="single" w:sz="4" w:space="0" w:color="auto"/>
            </w:tcBorders>
            <w:shd w:val="clear" w:color="auto" w:fill="auto"/>
          </w:tcPr>
          <w:p w:rsidR="001A0192" w:rsidRPr="002D58AC" w:rsidRDefault="001A0192" w:rsidP="001A0192">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980" w:type="dxa"/>
            <w:tcBorders>
              <w:top w:val="single" w:sz="4" w:space="0" w:color="auto"/>
              <w:left w:val="single" w:sz="4" w:space="0" w:color="auto"/>
              <w:right w:val="single" w:sz="4" w:space="0" w:color="auto"/>
            </w:tcBorders>
            <w:shd w:val="clear" w:color="auto" w:fill="auto"/>
            <w:vAlign w:val="bottom"/>
          </w:tcPr>
          <w:p w:rsidR="001A0192" w:rsidRPr="002D58AC" w:rsidRDefault="001A0192" w:rsidP="001A0192">
            <w:pPr>
              <w:widowControl w:val="0"/>
              <w:spacing w:after="240" w:line="763" w:lineRule="exact"/>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такое согласование предусмотрено статьей 40.1</w:t>
            </w:r>
          </w:p>
          <w:p w:rsidR="001A0192" w:rsidRDefault="001A0192" w:rsidP="001A0192">
            <w:pPr>
              <w:widowControl w:val="0"/>
              <w:spacing w:after="12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p w:rsidR="001A0192" w:rsidRPr="002D58AC" w:rsidRDefault="001A0192" w:rsidP="001A0192">
            <w:pPr>
              <w:widowControl w:val="0"/>
              <w:spacing w:after="120" w:line="240" w:lineRule="auto"/>
              <w:rPr>
                <w:rFonts w:ascii="Times New Roman" w:eastAsia="Times New Roman" w:hAnsi="Times New Roman" w:cs="Times New Roman"/>
                <w:color w:val="000000"/>
                <w:lang w:eastAsia="ru-RU" w:bidi="ru-RU"/>
              </w:rPr>
            </w:pPr>
          </w:p>
        </w:tc>
      </w:tr>
      <w:tr w:rsidR="001A0192" w:rsidRPr="002D58AC" w:rsidTr="001A0192">
        <w:trPr>
          <w:trHeight w:hRule="exact" w:val="10907"/>
          <w:jc w:val="center"/>
        </w:trPr>
        <w:tc>
          <w:tcPr>
            <w:tcW w:w="1269" w:type="dxa"/>
            <w:shd w:val="clear" w:color="auto" w:fill="auto"/>
          </w:tcPr>
          <w:p w:rsidR="001A0192" w:rsidRPr="002D58AC" w:rsidRDefault="001A0192" w:rsidP="001A0192">
            <w:pPr>
              <w:widowControl w:val="0"/>
              <w:spacing w:before="1360" w:after="4240" w:line="240" w:lineRule="auto"/>
              <w:rPr>
                <w:rFonts w:ascii="Times New Roman" w:eastAsia="Times New Roman" w:hAnsi="Times New Roman" w:cs="Times New Roman"/>
                <w:color w:val="000000"/>
                <w:sz w:val="12"/>
                <w:szCs w:val="12"/>
                <w:lang w:eastAsia="ru-RU" w:bidi="ru-RU"/>
              </w:rPr>
            </w:pPr>
          </w:p>
          <w:p w:rsidR="001A0192" w:rsidRPr="002D58AC" w:rsidRDefault="001A0192" w:rsidP="001A0192">
            <w:pPr>
              <w:widowControl w:val="0"/>
              <w:spacing w:after="0" w:line="240" w:lineRule="auto"/>
              <w:rPr>
                <w:rFonts w:ascii="Times New Roman" w:eastAsia="Times New Roman" w:hAnsi="Times New Roman" w:cs="Times New Roman"/>
                <w:color w:val="000000"/>
                <w:sz w:val="12"/>
                <w:szCs w:val="12"/>
                <w:lang w:eastAsia="ru-RU" w:bidi="ru-RU"/>
              </w:rPr>
            </w:pPr>
          </w:p>
        </w:tc>
        <w:tc>
          <w:tcPr>
            <w:tcW w:w="708" w:type="dxa"/>
            <w:tcBorders>
              <w:top w:val="single" w:sz="4" w:space="0" w:color="auto"/>
              <w:left w:val="single" w:sz="4" w:space="0" w:color="auto"/>
              <w:bottom w:val="single" w:sz="4" w:space="0" w:color="auto"/>
            </w:tcBorders>
            <w:shd w:val="clear" w:color="auto" w:fill="auto"/>
          </w:tcPr>
          <w:p w:rsidR="001A0192" w:rsidRPr="002D58AC" w:rsidRDefault="001A0192" w:rsidP="001A0192">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8.9</w:t>
            </w:r>
          </w:p>
        </w:tc>
        <w:tc>
          <w:tcPr>
            <w:tcW w:w="1346" w:type="dxa"/>
            <w:tcBorders>
              <w:top w:val="single" w:sz="4" w:space="0" w:color="auto"/>
              <w:left w:val="single" w:sz="4" w:space="0" w:color="auto"/>
              <w:bottom w:val="single" w:sz="4" w:space="0" w:color="auto"/>
            </w:tcBorders>
            <w:shd w:val="clear" w:color="auto" w:fill="auto"/>
          </w:tcPr>
          <w:p w:rsidR="001A0192" w:rsidRPr="002D58AC" w:rsidRDefault="001A0192"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295" w:type="dxa"/>
            <w:tcBorders>
              <w:top w:val="single" w:sz="4" w:space="0" w:color="auto"/>
              <w:left w:val="single" w:sz="4" w:space="0" w:color="auto"/>
              <w:bottom w:val="single" w:sz="4" w:space="0" w:color="auto"/>
            </w:tcBorders>
            <w:shd w:val="clear" w:color="auto" w:fill="auto"/>
          </w:tcPr>
          <w:p w:rsidR="001A0192" w:rsidRPr="002D58AC" w:rsidRDefault="001A0192"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и наименование уполномоченного органа, принявшего решение об</w:t>
            </w:r>
            <w:r>
              <w:rPr>
                <w:rFonts w:ascii="Times New Roman" w:eastAsia="Times New Roman" w:hAnsi="Times New Roman" w:cs="Times New Roman"/>
                <w:color w:val="000000"/>
                <w:lang w:eastAsia="ru-RU" w:bidi="ru-RU"/>
              </w:rPr>
              <w:t xml:space="preserve"> установлении или изменении зоны с</w:t>
            </w:r>
            <w:r w:rsidRPr="002D58AC">
              <w:rPr>
                <w:rFonts w:ascii="Times New Roman" w:eastAsia="Times New Roman" w:hAnsi="Times New Roman" w:cs="Times New Roman"/>
                <w:color w:val="000000"/>
                <w:lang w:eastAsia="ru-RU" w:bidi="ru-RU"/>
              </w:rPr>
              <w:t xml:space="preserve"> особыми условиями использовани</w:t>
            </w:r>
            <w:r>
              <w:rPr>
                <w:rFonts w:ascii="Times New Roman" w:eastAsia="Times New Roman" w:hAnsi="Times New Roman" w:cs="Times New Roman"/>
                <w:color w:val="000000"/>
                <w:lang w:eastAsia="ru-RU" w:bidi="ru-RU"/>
              </w:rPr>
              <w:t>я</w:t>
            </w:r>
            <w:r w:rsidRPr="002D58AC">
              <w:rPr>
                <w:rFonts w:ascii="Times New Roman" w:eastAsia="Times New Roman" w:hAnsi="Times New Roman" w:cs="Times New Roman"/>
                <w:color w:val="000000"/>
                <w:lang w:eastAsia="ru-RU" w:bidi="ru-RU"/>
              </w:rPr>
              <w:t xml:space="preserve"> территории.</w:t>
            </w:r>
          </w:p>
        </w:tc>
        <w:tc>
          <w:tcPr>
            <w:tcW w:w="2433" w:type="dxa"/>
            <w:gridSpan w:val="2"/>
            <w:tcBorders>
              <w:top w:val="single" w:sz="4" w:space="0" w:color="auto"/>
              <w:left w:val="single" w:sz="4" w:space="0" w:color="auto"/>
              <w:bottom w:val="single" w:sz="4" w:space="0" w:color="auto"/>
            </w:tcBorders>
            <w:shd w:val="clear" w:color="auto" w:fill="auto"/>
          </w:tcPr>
          <w:p w:rsidR="001A0192" w:rsidRPr="002D58AC" w:rsidRDefault="001A0192" w:rsidP="001A0192">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УО, МФЦ</w:t>
            </w:r>
          </w:p>
        </w:tc>
        <w:tc>
          <w:tcPr>
            <w:tcW w:w="1980" w:type="dxa"/>
            <w:tcBorders>
              <w:top w:val="single" w:sz="4" w:space="0" w:color="auto"/>
              <w:left w:val="single" w:sz="4" w:space="0" w:color="auto"/>
              <w:right w:val="single" w:sz="4" w:space="0" w:color="auto"/>
            </w:tcBorders>
            <w:shd w:val="clear" w:color="auto" w:fill="auto"/>
            <w:vAlign w:val="center"/>
          </w:tcPr>
          <w:p w:rsidR="001A0192" w:rsidRPr="002D58AC" w:rsidRDefault="001A0192" w:rsidP="001A0192">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1A0192" w:rsidRPr="002D58AC" w:rsidRDefault="001A0192" w:rsidP="001A0192">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 случае строительства</w:t>
            </w:r>
            <w:r w:rsidRPr="002D58AC">
              <w:rPr>
                <w:rFonts w:ascii="Times New Roman" w:eastAsia="Times New Roman" w:hAnsi="Times New Roman" w:cs="Times New Roman"/>
                <w:color w:val="000000"/>
                <w:lang w:eastAsia="ru-RU" w:bidi="ru-RU"/>
              </w:rPr>
              <w:t xml:space="preserve"> объекта капитального строительства, в связи с размещением которог</w:t>
            </w:r>
            <w:r>
              <w:rPr>
                <w:rFonts w:ascii="Times New Roman" w:eastAsia="Times New Roman" w:hAnsi="Times New Roman" w:cs="Times New Roman"/>
                <w:color w:val="000000"/>
                <w:lang w:eastAsia="ru-RU" w:bidi="ru-RU"/>
              </w:rPr>
              <w:t>о в соответствии с законодател</w:t>
            </w:r>
            <w:r w:rsidRPr="002D58AC">
              <w:rPr>
                <w:rFonts w:ascii="Times New Roman" w:eastAsia="Times New Roman" w:hAnsi="Times New Roman" w:cs="Times New Roman"/>
                <w:color w:val="000000"/>
                <w:lang w:eastAsia="ru-RU" w:bidi="ru-RU"/>
              </w:rPr>
              <w:t>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w:t>
            </w:r>
            <w:r>
              <w:rPr>
                <w:rFonts w:ascii="Times New Roman" w:eastAsia="Times New Roman" w:hAnsi="Times New Roman" w:cs="Times New Roman"/>
                <w:color w:val="000000"/>
                <w:lang w:eastAsia="ru-RU" w:bidi="ru-RU"/>
              </w:rPr>
              <w:t>й в отношении реконструированно</w:t>
            </w:r>
            <w:r w:rsidRPr="002D58AC">
              <w:rPr>
                <w:rFonts w:ascii="Times New Roman" w:eastAsia="Times New Roman" w:hAnsi="Times New Roman" w:cs="Times New Roman"/>
                <w:color w:val="000000"/>
                <w:lang w:eastAsia="ru-RU" w:bidi="ru-RU"/>
              </w:rPr>
              <w:t>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w:t>
            </w:r>
            <w:r>
              <w:rPr>
                <w:rFonts w:ascii="Times New Roman" w:eastAsia="Times New Roman" w:hAnsi="Times New Roman" w:cs="Times New Roman"/>
                <w:color w:val="000000"/>
                <w:lang w:eastAsia="ru-RU" w:bidi="ru-RU"/>
              </w:rPr>
              <w:t xml:space="preserve"> подлежит изменению</w:t>
            </w:r>
          </w:p>
        </w:tc>
      </w:tr>
      <w:tr w:rsidR="001A0192" w:rsidTr="001A0192">
        <w:tblPrEx>
          <w:tblBorders>
            <w:top w:val="single" w:sz="4" w:space="0" w:color="auto"/>
          </w:tblBorders>
          <w:tblCellMar>
            <w:left w:w="108" w:type="dxa"/>
            <w:right w:w="108" w:type="dxa"/>
          </w:tblCellMar>
          <w:tblLook w:val="0000" w:firstRow="0" w:lastRow="0" w:firstColumn="0" w:lastColumn="0" w:noHBand="0" w:noVBand="0"/>
        </w:tblPrEx>
        <w:trPr>
          <w:gridBefore w:val="5"/>
          <w:wBefore w:w="7424" w:type="dxa"/>
          <w:trHeight w:val="100"/>
          <w:jc w:val="center"/>
        </w:trPr>
        <w:tc>
          <w:tcPr>
            <w:tcW w:w="1629" w:type="dxa"/>
            <w:tcBorders>
              <w:top w:val="single" w:sz="4" w:space="0" w:color="auto"/>
            </w:tcBorders>
          </w:tcPr>
          <w:p w:rsidR="001A0192" w:rsidRDefault="001A0192" w:rsidP="001A0192">
            <w:pPr>
              <w:widowControl w:val="0"/>
              <w:spacing w:after="0" w:line="240" w:lineRule="auto"/>
              <w:rPr>
                <w:rFonts w:ascii="Courier New" w:eastAsia="Courier New" w:hAnsi="Courier New" w:cs="Courier New"/>
                <w:color w:val="000000"/>
                <w:sz w:val="24"/>
                <w:szCs w:val="24"/>
                <w:lang w:eastAsia="ru-RU" w:bidi="ru-RU"/>
              </w:rPr>
            </w:pPr>
          </w:p>
        </w:tc>
        <w:tc>
          <w:tcPr>
            <w:tcW w:w="1980" w:type="dxa"/>
            <w:tcBorders>
              <w:top w:val="single" w:sz="4" w:space="0" w:color="auto"/>
              <w:bottom w:val="single" w:sz="4" w:space="0" w:color="auto"/>
            </w:tcBorders>
            <w:shd w:val="clear" w:color="auto" w:fill="auto"/>
          </w:tcPr>
          <w:p w:rsidR="001A0192" w:rsidRDefault="001A0192">
            <w:pPr>
              <w:rPr>
                <w:rFonts w:ascii="Courier New" w:eastAsia="Courier New" w:hAnsi="Courier New" w:cs="Courier New"/>
                <w:color w:val="000000"/>
                <w:sz w:val="24"/>
                <w:szCs w:val="24"/>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74" w:right="456" w:bottom="714" w:left="442" w:header="0" w:footer="286" w:gutter="0"/>
          <w:cols w:space="720"/>
          <w:noEndnote/>
          <w:docGrid w:linePitch="360"/>
        </w:sectPr>
      </w:pPr>
    </w:p>
    <w:tbl>
      <w:tblPr>
        <w:tblOverlap w:val="never"/>
        <w:tblW w:w="9787" w:type="dxa"/>
        <w:tblInd w:w="-5" w:type="dxa"/>
        <w:tblLayout w:type="fixed"/>
        <w:tblCellMar>
          <w:left w:w="10" w:type="dxa"/>
          <w:right w:w="10" w:type="dxa"/>
        </w:tblCellMar>
        <w:tblLook w:val="04A0" w:firstRow="1" w:lastRow="0" w:firstColumn="1" w:lastColumn="0" w:noHBand="0" w:noVBand="1"/>
      </w:tblPr>
      <w:tblGrid>
        <w:gridCol w:w="739"/>
        <w:gridCol w:w="1354"/>
        <w:gridCol w:w="3955"/>
        <w:gridCol w:w="1694"/>
        <w:gridCol w:w="2045"/>
      </w:tblGrid>
      <w:tr w:rsidR="002D58AC" w:rsidRPr="002D58AC" w:rsidTr="00EB700B">
        <w:trPr>
          <w:trHeight w:hRule="exact" w:val="10081"/>
        </w:trPr>
        <w:tc>
          <w:tcPr>
            <w:tcW w:w="739" w:type="dxa"/>
            <w:tcBorders>
              <w:top w:val="single" w:sz="4" w:space="0" w:color="auto"/>
              <w:left w:val="single" w:sz="4" w:space="0" w:color="auto"/>
            </w:tcBorders>
            <w:shd w:val="clear" w:color="auto" w:fill="auto"/>
          </w:tcPr>
          <w:p w:rsidR="002D58AC" w:rsidRPr="002D58AC" w:rsidRDefault="00EB700B" w:rsidP="002D58AC">
            <w:pPr>
              <w:framePr w:w="9787" w:h="14741" w:wrap="none" w:hAnchor="page" w:x="1655" w:y="59"/>
              <w:widowControl w:val="0"/>
              <w:spacing w:before="140" w:after="0" w:line="110" w:lineRule="exact"/>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lastRenderedPageBreak/>
              <w:t xml:space="preserve">8.10 </w:t>
            </w:r>
          </w:p>
        </w:tc>
        <w:tc>
          <w:tcPr>
            <w:tcW w:w="1354" w:type="dxa"/>
            <w:tcBorders>
              <w:top w:val="single" w:sz="4" w:space="0" w:color="auto"/>
              <w:left w:val="single" w:sz="4" w:space="0" w:color="auto"/>
            </w:tcBorders>
            <w:shd w:val="clear" w:color="auto" w:fill="auto"/>
          </w:tcPr>
          <w:p w:rsidR="002D58AC" w:rsidRPr="002D58AC" w:rsidRDefault="002D58AC" w:rsidP="002D58AC">
            <w:pPr>
              <w:framePr w:w="9787" w:h="14741" w:wrap="none" w:hAnchor="page" w:x="1655"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87" w:h="14741" w:wrap="none" w:hAnchor="page" w:x="1655"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tcBorders>
              <w:top w:val="single" w:sz="4" w:space="0" w:color="auto"/>
              <w:left w:val="single" w:sz="4" w:space="0" w:color="auto"/>
            </w:tcBorders>
            <w:shd w:val="clear" w:color="auto" w:fill="auto"/>
          </w:tcPr>
          <w:p w:rsidR="002D58AC" w:rsidRPr="002D58AC" w:rsidRDefault="002D58AC" w:rsidP="002D58AC">
            <w:pPr>
              <w:framePr w:w="9787" w:h="14741" w:wrap="none" w:hAnchor="page" w:x="1655"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договора о комплексном развитии территории</w:t>
            </w:r>
          </w:p>
        </w:tc>
        <w:tc>
          <w:tcPr>
            <w:tcW w:w="1694" w:type="dxa"/>
            <w:tcBorders>
              <w:top w:val="single" w:sz="4" w:space="0" w:color="auto"/>
              <w:left w:val="single" w:sz="4" w:space="0" w:color="auto"/>
            </w:tcBorders>
            <w:shd w:val="clear" w:color="auto" w:fill="auto"/>
          </w:tcPr>
          <w:p w:rsidR="002D58AC" w:rsidRPr="002D58AC" w:rsidRDefault="001A0192" w:rsidP="002D58AC">
            <w:pPr>
              <w:framePr w:w="9787" w:h="14741" w:wrap="none" w:hAnchor="page" w:x="1655" w:y="59"/>
              <w:widowControl w:val="0"/>
              <w:spacing w:before="10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ЕП, РП, ЕИС, ГИСОГД, УО, </w:t>
            </w:r>
          </w:p>
          <w:p w:rsidR="002D58AC" w:rsidRPr="002D58AC" w:rsidRDefault="002D58AC" w:rsidP="002D58AC">
            <w:pPr>
              <w:framePr w:w="9787" w:h="14741" w:wrap="none" w:hAnchor="page" w:x="1655"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МФЦ</w:t>
            </w:r>
          </w:p>
        </w:tc>
        <w:tc>
          <w:tcPr>
            <w:tcW w:w="2045"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87" w:h="14741" w:wrap="none" w:hAnchor="page" w:x="1655" w:y="59"/>
              <w:widowControl w:val="0"/>
              <w:spacing w:after="24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2D58AC" w:rsidRPr="002D58AC" w:rsidRDefault="002D58AC" w:rsidP="002D58AC">
            <w:pPr>
              <w:framePr w:w="9787" w:h="14741" w:wrap="none" w:hAnchor="page" w:x="1655"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w:t>
            </w:r>
          </w:p>
          <w:p w:rsidR="002D58AC" w:rsidRPr="002D58AC" w:rsidRDefault="002D58AC" w:rsidP="002D58AC">
            <w:pPr>
              <w:framePr w:w="9787" w:h="14741" w:wrap="none" w:hAnchor="page" w:x="1655" w:y="59"/>
              <w:widowControl w:val="0"/>
              <w:spacing w:after="1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 данных реквизитов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r>
      <w:tr w:rsidR="002D58AC" w:rsidRPr="002D58AC" w:rsidTr="00EB700B">
        <w:trPr>
          <w:trHeight w:hRule="exact" w:val="3391"/>
        </w:trPr>
        <w:tc>
          <w:tcPr>
            <w:tcW w:w="739" w:type="dxa"/>
            <w:tcBorders>
              <w:left w:val="single" w:sz="4" w:space="0" w:color="auto"/>
              <w:bottom w:val="single" w:sz="4" w:space="0" w:color="auto"/>
            </w:tcBorders>
            <w:shd w:val="clear" w:color="auto" w:fill="auto"/>
          </w:tcPr>
          <w:p w:rsidR="002D58AC" w:rsidRPr="002D58AC" w:rsidRDefault="002D58AC" w:rsidP="002D58AC">
            <w:pPr>
              <w:framePr w:w="9787" w:h="14741" w:wrap="none" w:hAnchor="page" w:x="1655" w:y="59"/>
              <w:widowControl w:val="0"/>
              <w:spacing w:after="0" w:line="240" w:lineRule="auto"/>
              <w:rPr>
                <w:rFonts w:ascii="Courier New" w:eastAsia="Courier New" w:hAnsi="Courier New" w:cs="Courier New"/>
                <w:color w:val="000000"/>
                <w:sz w:val="10"/>
                <w:szCs w:val="10"/>
                <w:lang w:eastAsia="ru-RU" w:bidi="ru-RU"/>
              </w:rPr>
            </w:pPr>
          </w:p>
        </w:tc>
        <w:tc>
          <w:tcPr>
            <w:tcW w:w="1354" w:type="dxa"/>
            <w:tcBorders>
              <w:left w:val="single" w:sz="4" w:space="0" w:color="auto"/>
              <w:bottom w:val="single" w:sz="4" w:space="0" w:color="auto"/>
            </w:tcBorders>
            <w:shd w:val="clear" w:color="auto" w:fill="auto"/>
          </w:tcPr>
          <w:p w:rsidR="002D58AC" w:rsidRPr="002D58AC" w:rsidRDefault="002D58AC" w:rsidP="002D58AC">
            <w:pPr>
              <w:framePr w:w="9787" w:h="14741" w:wrap="none" w:hAnchor="page" w:x="1655" w:y="59"/>
              <w:widowControl w:val="0"/>
              <w:spacing w:after="0" w:line="240" w:lineRule="auto"/>
              <w:rPr>
                <w:rFonts w:ascii="Courier New" w:eastAsia="Courier New" w:hAnsi="Courier New" w:cs="Courier New"/>
                <w:color w:val="000000"/>
                <w:sz w:val="10"/>
                <w:szCs w:val="10"/>
                <w:lang w:eastAsia="ru-RU" w:bidi="ru-RU"/>
              </w:rPr>
            </w:pPr>
          </w:p>
        </w:tc>
        <w:tc>
          <w:tcPr>
            <w:tcW w:w="3955"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87" w:h="14741" w:wrap="none" w:hAnchor="page" w:x="1655"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реквизиты решения о комплексном развитии территории</w:t>
            </w:r>
          </w:p>
        </w:tc>
        <w:tc>
          <w:tcPr>
            <w:tcW w:w="1694" w:type="dxa"/>
            <w:tcBorders>
              <w:left w:val="single" w:sz="4" w:space="0" w:color="auto"/>
              <w:bottom w:val="single" w:sz="4" w:space="0" w:color="auto"/>
            </w:tcBorders>
            <w:shd w:val="clear" w:color="auto" w:fill="auto"/>
          </w:tcPr>
          <w:p w:rsidR="002D58AC" w:rsidRPr="002D58AC" w:rsidRDefault="002D58AC" w:rsidP="002D58AC">
            <w:pPr>
              <w:framePr w:w="9787" w:h="14741" w:wrap="none" w:hAnchor="page" w:x="1655" w:y="59"/>
              <w:widowControl w:val="0"/>
              <w:spacing w:after="0" w:line="240" w:lineRule="auto"/>
              <w:rPr>
                <w:rFonts w:ascii="Courier New" w:eastAsia="Courier New" w:hAnsi="Courier New" w:cs="Courier New"/>
                <w:color w:val="000000"/>
                <w:sz w:val="10"/>
                <w:szCs w:val="10"/>
                <w:lang w:eastAsia="ru-RU" w:bidi="ru-RU"/>
              </w:rPr>
            </w:pPr>
          </w:p>
        </w:tc>
        <w:tc>
          <w:tcPr>
            <w:tcW w:w="2045"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2D58AC">
            <w:pPr>
              <w:framePr w:w="9787" w:h="14741" w:wrap="none" w:hAnchor="page" w:x="1655" w:y="59"/>
              <w:widowControl w:val="0"/>
              <w:spacing w:after="240" w:line="252"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Для внесения в заявление.</w:t>
            </w:r>
          </w:p>
          <w:p w:rsidR="00EB700B" w:rsidRPr="002D58AC" w:rsidRDefault="002D58AC" w:rsidP="00EB700B">
            <w:pPr>
              <w:framePr w:w="9787" w:h="14741" w:wrap="none" w:hAnchor="page" w:x="1655" w:y="59"/>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Предоставляются в случае, если реализация решения о комплексном развитии территории осуществляется без</w:t>
            </w:r>
            <w:r w:rsidR="00EB700B" w:rsidRPr="002D58AC">
              <w:rPr>
                <w:rFonts w:ascii="Times New Roman" w:eastAsia="Times New Roman" w:hAnsi="Times New Roman" w:cs="Times New Roman"/>
                <w:color w:val="000000"/>
                <w:lang w:eastAsia="ru-RU" w:bidi="ru-RU"/>
              </w:rPr>
              <w:t xml:space="preserve"> заключения договора о комплексном развитии территории.</w:t>
            </w:r>
          </w:p>
          <w:p w:rsidR="002D58AC" w:rsidRPr="002D58AC" w:rsidRDefault="002D58AC" w:rsidP="002D58AC">
            <w:pPr>
              <w:framePr w:w="9787" w:h="14741" w:wrap="none" w:hAnchor="page" w:x="1655" w:y="59"/>
              <w:widowControl w:val="0"/>
              <w:spacing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framePr w:w="9787" w:h="14741" w:wrap="none" w:hAnchor="page" w:x="1655" w:y="59"/>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70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1012" w:right="459" w:bottom="1012" w:left="459" w:header="0" w:footer="584" w:gutter="0"/>
          <w:cols w:space="720"/>
          <w:noEndnote/>
          <w:docGrid w:linePitch="360"/>
        </w:sectPr>
      </w:pPr>
    </w:p>
    <w:tbl>
      <w:tblPr>
        <w:tblOverlap w:val="never"/>
        <w:tblW w:w="9776" w:type="dxa"/>
        <w:jc w:val="center"/>
        <w:tblLayout w:type="fixed"/>
        <w:tblCellMar>
          <w:left w:w="10" w:type="dxa"/>
          <w:right w:w="10" w:type="dxa"/>
        </w:tblCellMar>
        <w:tblLook w:val="04A0" w:firstRow="1" w:lastRow="0" w:firstColumn="1" w:lastColumn="0" w:noHBand="0" w:noVBand="1"/>
      </w:tblPr>
      <w:tblGrid>
        <w:gridCol w:w="734"/>
        <w:gridCol w:w="1344"/>
        <w:gridCol w:w="3307"/>
        <w:gridCol w:w="648"/>
        <w:gridCol w:w="1051"/>
        <w:gridCol w:w="648"/>
        <w:gridCol w:w="2016"/>
        <w:gridCol w:w="28"/>
      </w:tblGrid>
      <w:tr w:rsidR="00EB700B" w:rsidRPr="002D58AC" w:rsidTr="00EB700B">
        <w:trPr>
          <w:trHeight w:hRule="exact" w:val="2846"/>
          <w:jc w:val="center"/>
        </w:trPr>
        <w:tc>
          <w:tcPr>
            <w:tcW w:w="734" w:type="dxa"/>
            <w:tcBorders>
              <w:top w:val="single" w:sz="4" w:space="0" w:color="auto"/>
              <w:left w:val="single" w:sz="4" w:space="0" w:color="auto"/>
            </w:tcBorders>
            <w:shd w:val="clear" w:color="auto" w:fill="auto"/>
          </w:tcPr>
          <w:p w:rsidR="00EB700B" w:rsidRPr="002D58AC" w:rsidRDefault="00EB700B" w:rsidP="002D58AC">
            <w:pPr>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EB700B" w:rsidRPr="002D58AC" w:rsidRDefault="00EB700B" w:rsidP="002D58AC">
            <w:pPr>
              <w:widowControl w:val="0"/>
              <w:spacing w:after="0" w:line="240" w:lineRule="auto"/>
              <w:rPr>
                <w:rFonts w:ascii="Courier New" w:eastAsia="Courier New" w:hAnsi="Courier New" w:cs="Courier New"/>
                <w:color w:val="000000"/>
                <w:sz w:val="10"/>
                <w:szCs w:val="10"/>
                <w:lang w:eastAsia="ru-RU" w:bidi="ru-RU"/>
              </w:rPr>
            </w:pPr>
          </w:p>
        </w:tc>
        <w:tc>
          <w:tcPr>
            <w:tcW w:w="3307" w:type="dxa"/>
            <w:tcBorders>
              <w:top w:val="single" w:sz="4" w:space="0" w:color="auto"/>
              <w:left w:val="single" w:sz="4" w:space="0" w:color="auto"/>
            </w:tcBorders>
            <w:shd w:val="clear" w:color="auto" w:fill="auto"/>
            <w:vAlign w:val="bottom"/>
          </w:tcPr>
          <w:p w:rsidR="00EB700B" w:rsidRPr="002D58AC" w:rsidRDefault="00EB700B" w:rsidP="00EB700B">
            <w:pPr>
              <w:widowControl w:val="0"/>
              <w:spacing w:after="0" w:line="240" w:lineRule="auto"/>
              <w:rPr>
                <w:rFonts w:ascii="Times New Roman" w:eastAsia="Times New Roman" w:hAnsi="Times New Roman" w:cs="Times New Roman"/>
                <w:color w:val="000000"/>
                <w:sz w:val="8"/>
                <w:szCs w:val="8"/>
                <w:lang w:eastAsia="ru-RU" w:bidi="ru-RU"/>
              </w:rPr>
            </w:pPr>
          </w:p>
        </w:tc>
        <w:tc>
          <w:tcPr>
            <w:tcW w:w="1699" w:type="dxa"/>
            <w:gridSpan w:val="2"/>
            <w:tcBorders>
              <w:top w:val="single" w:sz="4" w:space="0" w:color="auto"/>
              <w:left w:val="single" w:sz="4" w:space="0" w:color="auto"/>
            </w:tcBorders>
            <w:shd w:val="clear" w:color="auto" w:fill="auto"/>
          </w:tcPr>
          <w:p w:rsidR="00EB700B" w:rsidRPr="002D58AC" w:rsidRDefault="00EB700B" w:rsidP="002D58AC">
            <w:pPr>
              <w:widowControl w:val="0"/>
              <w:spacing w:after="0" w:line="240" w:lineRule="auto"/>
              <w:rPr>
                <w:rFonts w:ascii="Courier New" w:eastAsia="Courier New" w:hAnsi="Courier New" w:cs="Courier New"/>
                <w:color w:val="000000"/>
                <w:sz w:val="10"/>
                <w:szCs w:val="10"/>
                <w:lang w:eastAsia="ru-RU" w:bidi="ru-RU"/>
              </w:rPr>
            </w:pPr>
          </w:p>
        </w:tc>
        <w:tc>
          <w:tcPr>
            <w:tcW w:w="2692" w:type="dxa"/>
            <w:gridSpan w:val="3"/>
            <w:tcBorders>
              <w:top w:val="single" w:sz="4" w:space="0" w:color="auto"/>
              <w:left w:val="single" w:sz="4" w:space="0" w:color="auto"/>
              <w:right w:val="single" w:sz="4" w:space="0" w:color="auto"/>
            </w:tcBorders>
            <w:shd w:val="clear" w:color="auto" w:fill="auto"/>
            <w:vAlign w:val="center"/>
          </w:tcPr>
          <w:p w:rsidR="00EB700B" w:rsidRPr="002D58AC" w:rsidRDefault="00EB700B"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 данных реквизитов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r>
      <w:tr w:rsidR="002D58AC" w:rsidRPr="002D58AC" w:rsidTr="00EB700B">
        <w:trPr>
          <w:gridAfter w:val="1"/>
          <w:wAfter w:w="28" w:type="dxa"/>
          <w:trHeight w:hRule="exact" w:val="1747"/>
          <w:jc w:val="center"/>
        </w:trPr>
        <w:tc>
          <w:tcPr>
            <w:tcW w:w="9748" w:type="dxa"/>
            <w:gridSpan w:val="7"/>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firstLine="42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части внесения изменений в реестр разрешений на строительство (кроме случаев, указанных в части 21.10 статьи 51 Градостроительного кодекса Российской Федерации),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B700B" w:rsidRPr="002D58AC" w:rsidTr="00EB700B">
        <w:trPr>
          <w:gridAfter w:val="1"/>
          <w:wAfter w:w="28" w:type="dxa"/>
          <w:trHeight w:hRule="exact" w:val="1943"/>
          <w:jc w:val="center"/>
        </w:trPr>
        <w:tc>
          <w:tcPr>
            <w:tcW w:w="734" w:type="dxa"/>
            <w:vMerge w:val="restart"/>
            <w:tcBorders>
              <w:top w:val="single" w:sz="4" w:space="0" w:color="auto"/>
              <w:left w:val="single" w:sz="4" w:space="0" w:color="auto"/>
            </w:tcBorders>
            <w:shd w:val="clear" w:color="auto" w:fill="auto"/>
          </w:tcPr>
          <w:p w:rsidR="00EB700B" w:rsidRPr="002D58AC" w:rsidRDefault="00EB700B"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9.1</w:t>
            </w:r>
          </w:p>
        </w:tc>
        <w:tc>
          <w:tcPr>
            <w:tcW w:w="1344" w:type="dxa"/>
            <w:vMerge w:val="restart"/>
            <w:tcBorders>
              <w:top w:val="single" w:sz="4" w:space="0" w:color="auto"/>
              <w:left w:val="single" w:sz="4" w:space="0" w:color="auto"/>
            </w:tcBorders>
            <w:shd w:val="clear" w:color="auto" w:fill="auto"/>
          </w:tcPr>
          <w:p w:rsidR="00EB700B" w:rsidRPr="002D58AC" w:rsidRDefault="00EB700B"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EB700B" w:rsidRPr="002D58AC" w:rsidRDefault="00EB700B"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gridSpan w:val="2"/>
            <w:vMerge w:val="restart"/>
            <w:tcBorders>
              <w:top w:val="single" w:sz="4" w:space="0" w:color="auto"/>
              <w:left w:val="single" w:sz="4" w:space="0" w:color="auto"/>
            </w:tcBorders>
            <w:shd w:val="clear" w:color="auto" w:fill="auto"/>
            <w:vAlign w:val="center"/>
          </w:tcPr>
          <w:p w:rsidR="00EB700B" w:rsidRPr="002D58AC" w:rsidRDefault="00EB700B"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земельный участок, в том числе соглашение об установлении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p>
        </w:tc>
        <w:tc>
          <w:tcPr>
            <w:tcW w:w="1699" w:type="dxa"/>
            <w:gridSpan w:val="2"/>
            <w:tcBorders>
              <w:top w:val="single" w:sz="4" w:space="0" w:color="auto"/>
              <w:left w:val="single" w:sz="4" w:space="0" w:color="auto"/>
              <w:bottom w:val="single" w:sz="4" w:space="0" w:color="auto"/>
            </w:tcBorders>
            <w:shd w:val="clear" w:color="auto" w:fill="auto"/>
          </w:tcPr>
          <w:p w:rsidR="00EB700B" w:rsidRPr="002D58AC" w:rsidRDefault="00EB700B" w:rsidP="002D58AC">
            <w:pPr>
              <w:widowControl w:val="0"/>
              <w:spacing w:before="100" w:after="48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EB700B" w:rsidRPr="002D58AC" w:rsidRDefault="00EB700B" w:rsidP="002D58AC">
            <w:pPr>
              <w:widowControl w:val="0"/>
              <w:spacing w:after="0" w:line="240" w:lineRule="auto"/>
              <w:rPr>
                <w:rFonts w:ascii="Times New Roman" w:eastAsia="Times New Roman" w:hAnsi="Times New Roman" w:cs="Times New Roman"/>
                <w:color w:val="000000"/>
                <w:lang w:eastAsia="ru-RU" w:bidi="ru-RU"/>
              </w:rPr>
            </w:pPr>
          </w:p>
        </w:tc>
        <w:tc>
          <w:tcPr>
            <w:tcW w:w="2016" w:type="dxa"/>
            <w:vMerge w:val="restart"/>
            <w:tcBorders>
              <w:top w:val="single" w:sz="4" w:space="0" w:color="auto"/>
              <w:left w:val="single" w:sz="4" w:space="0" w:color="auto"/>
              <w:right w:val="single" w:sz="4" w:space="0" w:color="auto"/>
            </w:tcBorders>
            <w:shd w:val="clear" w:color="auto" w:fill="auto"/>
          </w:tcPr>
          <w:p w:rsidR="00EB700B" w:rsidRPr="002D58AC" w:rsidRDefault="00EB700B"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зарегистрированы в</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ЕГРН</w:t>
            </w:r>
          </w:p>
        </w:tc>
      </w:tr>
      <w:tr w:rsidR="00EB700B" w:rsidRPr="002D58AC" w:rsidTr="00EB700B">
        <w:trPr>
          <w:gridAfter w:val="1"/>
          <w:wAfter w:w="28" w:type="dxa"/>
          <w:trHeight w:hRule="exact" w:val="2362"/>
          <w:jc w:val="center"/>
        </w:trPr>
        <w:tc>
          <w:tcPr>
            <w:tcW w:w="734" w:type="dxa"/>
            <w:vMerge/>
            <w:tcBorders>
              <w:left w:val="single" w:sz="4" w:space="0" w:color="auto"/>
              <w:bottom w:val="single" w:sz="4" w:space="0" w:color="auto"/>
            </w:tcBorders>
            <w:shd w:val="clear" w:color="auto" w:fill="auto"/>
          </w:tcPr>
          <w:p w:rsidR="00EB700B" w:rsidRPr="002D58AC" w:rsidRDefault="00EB700B" w:rsidP="002D58AC">
            <w:pPr>
              <w:widowControl w:val="0"/>
              <w:spacing w:before="10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bottom w:val="single" w:sz="4" w:space="0" w:color="auto"/>
            </w:tcBorders>
            <w:shd w:val="clear" w:color="auto" w:fill="auto"/>
          </w:tcPr>
          <w:p w:rsidR="00EB700B" w:rsidRPr="002D58AC" w:rsidRDefault="00EB700B" w:rsidP="002D58AC">
            <w:pPr>
              <w:widowControl w:val="0"/>
              <w:spacing w:before="100" w:after="0" w:line="240" w:lineRule="auto"/>
              <w:rPr>
                <w:rFonts w:ascii="Times New Roman" w:eastAsia="Times New Roman" w:hAnsi="Times New Roman" w:cs="Times New Roman"/>
                <w:color w:val="000000"/>
                <w:lang w:eastAsia="ru-RU" w:bidi="ru-RU"/>
              </w:rPr>
            </w:pPr>
          </w:p>
        </w:tc>
        <w:tc>
          <w:tcPr>
            <w:tcW w:w="3955" w:type="dxa"/>
            <w:gridSpan w:val="2"/>
            <w:vMerge/>
            <w:tcBorders>
              <w:left w:val="single" w:sz="4" w:space="0" w:color="auto"/>
              <w:bottom w:val="single" w:sz="4" w:space="0" w:color="auto"/>
            </w:tcBorders>
            <w:shd w:val="clear" w:color="auto" w:fill="auto"/>
            <w:vAlign w:val="center"/>
          </w:tcPr>
          <w:p w:rsidR="00EB700B" w:rsidRPr="002D58AC" w:rsidRDefault="00EB700B" w:rsidP="002D58AC">
            <w:pPr>
              <w:widowControl w:val="0"/>
              <w:spacing w:after="0" w:line="240" w:lineRule="auto"/>
              <w:rPr>
                <w:rFonts w:ascii="Times New Roman" w:eastAsia="Times New Roman" w:hAnsi="Times New Roman" w:cs="Times New Roman"/>
                <w:color w:val="000000"/>
                <w:lang w:eastAsia="ru-RU" w:bidi="ru-RU"/>
              </w:rPr>
            </w:pPr>
          </w:p>
        </w:tc>
        <w:tc>
          <w:tcPr>
            <w:tcW w:w="1699" w:type="dxa"/>
            <w:gridSpan w:val="2"/>
            <w:tcBorders>
              <w:top w:val="single" w:sz="4" w:space="0" w:color="auto"/>
              <w:left w:val="single" w:sz="4" w:space="0" w:color="auto"/>
              <w:bottom w:val="single" w:sz="4" w:space="0" w:color="auto"/>
            </w:tcBorders>
            <w:shd w:val="clear" w:color="auto" w:fill="auto"/>
          </w:tcPr>
          <w:p w:rsidR="00EB700B" w:rsidRPr="002D58AC" w:rsidRDefault="00EB700B" w:rsidP="002D58AC">
            <w:pPr>
              <w:widowControl w:val="0"/>
              <w:spacing w:before="100" w:after="48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w:t>
            </w:r>
            <w:r>
              <w:rPr>
                <w:rFonts w:ascii="Times New Roman" w:eastAsia="Times New Roman" w:hAnsi="Times New Roman" w:cs="Times New Roman"/>
                <w:color w:val="000000"/>
                <w:lang w:eastAsia="ru-RU" w:bidi="ru-RU"/>
              </w:rPr>
              <w:t>, МФЦ - О или К, Д(</w:t>
            </w:r>
            <w:r w:rsidRPr="002D58AC">
              <w:rPr>
                <w:rFonts w:ascii="Times New Roman" w:eastAsia="Times New Roman" w:hAnsi="Times New Roman" w:cs="Times New Roman"/>
                <w:color w:val="000000"/>
                <w:lang w:eastAsia="ru-RU" w:bidi="ru-RU"/>
              </w:rPr>
              <w:t>1)</w:t>
            </w:r>
          </w:p>
        </w:tc>
        <w:tc>
          <w:tcPr>
            <w:tcW w:w="2016" w:type="dxa"/>
            <w:vMerge/>
            <w:tcBorders>
              <w:left w:val="single" w:sz="4" w:space="0" w:color="auto"/>
              <w:bottom w:val="single" w:sz="4" w:space="0" w:color="auto"/>
              <w:right w:val="single" w:sz="4" w:space="0" w:color="auto"/>
            </w:tcBorders>
            <w:shd w:val="clear" w:color="auto" w:fill="auto"/>
          </w:tcPr>
          <w:p w:rsidR="00EB700B" w:rsidRPr="002D58AC" w:rsidRDefault="00EB700B" w:rsidP="002D58AC">
            <w:pPr>
              <w:widowControl w:val="0"/>
              <w:spacing w:before="100"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90" w:right="466" w:bottom="730" w:left="1685" w:header="0" w:footer="302" w:gutter="0"/>
          <w:cols w:space="720"/>
          <w:noEndnote/>
          <w:docGrid w:linePitch="360"/>
        </w:sectPr>
      </w:pPr>
    </w:p>
    <w:tbl>
      <w:tblPr>
        <w:tblOverlap w:val="never"/>
        <w:tblW w:w="9786" w:type="dxa"/>
        <w:tblInd w:w="-5" w:type="dxa"/>
        <w:tblLayout w:type="fixed"/>
        <w:tblCellMar>
          <w:left w:w="10" w:type="dxa"/>
          <w:right w:w="10" w:type="dxa"/>
        </w:tblCellMar>
        <w:tblLook w:val="04A0" w:firstRow="1" w:lastRow="0" w:firstColumn="1" w:lastColumn="0" w:noHBand="0" w:noVBand="1"/>
      </w:tblPr>
      <w:tblGrid>
        <w:gridCol w:w="763"/>
        <w:gridCol w:w="1344"/>
        <w:gridCol w:w="3955"/>
        <w:gridCol w:w="1694"/>
        <w:gridCol w:w="2030"/>
      </w:tblGrid>
      <w:tr w:rsidR="002D58AC" w:rsidRPr="002D58AC" w:rsidTr="00EB700B">
        <w:trPr>
          <w:trHeight w:hRule="exact" w:val="2438"/>
        </w:trPr>
        <w:tc>
          <w:tcPr>
            <w:tcW w:w="763"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9.2</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20"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соглашение о передаче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при осуществлении бюджетных инвестиций;</w:t>
            </w:r>
          </w:p>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правоустанавливающие документы на земельный участок правообладателя, с которым заключено это соглашение.</w:t>
            </w:r>
          </w:p>
        </w:tc>
        <w:tc>
          <w:tcPr>
            <w:tcW w:w="1694" w:type="dxa"/>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sidR="00EB700B">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 Д(1)</w:t>
            </w:r>
          </w:p>
        </w:tc>
        <w:tc>
          <w:tcPr>
            <w:tcW w:w="2030"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5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 наличии соглашения о передаче в случаях, уста</w:t>
            </w:r>
            <w:r w:rsidR="00EB700B">
              <w:rPr>
                <w:rFonts w:ascii="Times New Roman" w:eastAsia="Times New Roman" w:hAnsi="Times New Roman" w:cs="Times New Roman"/>
                <w:color w:val="000000"/>
                <w:lang w:eastAsia="ru-RU" w:bidi="ru-RU"/>
              </w:rPr>
              <w:t>новленных бюджетным законодател</w:t>
            </w:r>
            <w:r w:rsidRPr="002D58AC">
              <w:rPr>
                <w:rFonts w:ascii="Times New Roman" w:eastAsia="Times New Roman" w:hAnsi="Times New Roman" w:cs="Times New Roman"/>
                <w:color w:val="000000"/>
                <w:lang w:eastAsia="ru-RU" w:bidi="ru-RU"/>
              </w:rPr>
              <w:t>ьством Российской Федерации, полномочий государственного (муниципального) заказчика, заключенного при осуществлении бюджетных инвестиций.</w:t>
            </w:r>
          </w:p>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права на такой земельный участок зарегистрированы в ЕГРН.</w:t>
            </w:r>
          </w:p>
        </w:tc>
      </w:tr>
      <w:tr w:rsidR="002D58AC" w:rsidRPr="002D58AC" w:rsidTr="00EB700B">
        <w:trPr>
          <w:trHeight w:hRule="exact" w:val="3378"/>
        </w:trPr>
        <w:tc>
          <w:tcPr>
            <w:tcW w:w="763" w:type="dxa"/>
            <w:vMerge/>
            <w:tcBorders>
              <w:left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3955" w:type="dxa"/>
            <w:vMerge/>
            <w:tcBorders>
              <w:left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0" w:type="dxa"/>
            <w:vMerge/>
            <w:tcBorders>
              <w:left w:val="single" w:sz="4" w:space="0" w:color="auto"/>
              <w:righ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EB700B">
        <w:trPr>
          <w:trHeight w:hRule="exact" w:val="1210"/>
        </w:trPr>
        <w:tc>
          <w:tcPr>
            <w:tcW w:w="763"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9.3</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tc>
        <w:tc>
          <w:tcPr>
            <w:tcW w:w="1694" w:type="dxa"/>
            <w:tcBorders>
              <w:top w:val="single" w:sz="4" w:space="0" w:color="auto"/>
              <w:lef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К(э),Д(1)</w:t>
            </w:r>
          </w:p>
        </w:tc>
        <w:tc>
          <w:tcPr>
            <w:tcW w:w="2030"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r>
      <w:tr w:rsidR="002D58AC" w:rsidRPr="002D58AC" w:rsidTr="00EB700B">
        <w:trPr>
          <w:trHeight w:hRule="exact" w:val="1934"/>
        </w:trPr>
        <w:tc>
          <w:tcPr>
            <w:tcW w:w="763" w:type="dxa"/>
            <w:vMerge/>
            <w:tcBorders>
              <w:left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3955" w:type="dxa"/>
            <w:vMerge/>
            <w:tcBorders>
              <w:left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0" w:type="dxa"/>
            <w:vMerge/>
            <w:tcBorders>
              <w:left w:val="single" w:sz="4" w:space="0" w:color="auto"/>
              <w:righ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r>
      <w:tr w:rsidR="002D58AC" w:rsidRPr="002D58AC" w:rsidTr="00EB700B">
        <w:trPr>
          <w:trHeight w:hRule="exact" w:val="1286"/>
        </w:trPr>
        <w:tc>
          <w:tcPr>
            <w:tcW w:w="763"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9.4</w:t>
            </w:r>
          </w:p>
        </w:tc>
        <w:tc>
          <w:tcPr>
            <w:tcW w:w="1344"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vMerge w:val="restart"/>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положительное заключение экспертизы проектной документации</w:t>
            </w:r>
          </w:p>
        </w:tc>
        <w:tc>
          <w:tcPr>
            <w:tcW w:w="1694" w:type="dxa"/>
            <w:tcBorders>
              <w:top w:val="single" w:sz="4" w:space="0" w:color="auto"/>
              <w:left w:val="single" w:sz="4" w:space="0" w:color="auto"/>
            </w:tcBorders>
            <w:shd w:val="clear" w:color="auto" w:fill="auto"/>
          </w:tcPr>
          <w:p w:rsidR="002D58AC" w:rsidRPr="002D58AC" w:rsidRDefault="002D58AC" w:rsidP="002D58AC">
            <w:pPr>
              <w:framePr w:w="9787" w:h="14592" w:wrap="none" w:hAnchor="page" w:x="162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 .</w:t>
            </w:r>
          </w:p>
        </w:tc>
        <w:tc>
          <w:tcPr>
            <w:tcW w:w="2030" w:type="dxa"/>
            <w:vMerge w:val="restart"/>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Применительно к отдельным этапам строительства в случае, предусмотренном частью 12.1 статьи 48</w:t>
            </w:r>
          </w:p>
          <w:p w:rsidR="002D58AC" w:rsidRPr="002D58AC" w:rsidRDefault="00EB700B"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 Федерации), если такая проектная документация подлежит экспертизе в соответствии со статьей 49</w:t>
            </w:r>
          </w:p>
          <w:p w:rsidR="002D58AC" w:rsidRPr="002D58AC" w:rsidRDefault="00EB700B" w:rsidP="002D58AC">
            <w:pPr>
              <w:framePr w:w="9787" w:h="14592" w:wrap="none" w:hAnchor="page" w:x="1626" w:y="64"/>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002D58AC" w:rsidRPr="002D58AC">
              <w:rPr>
                <w:rFonts w:ascii="Times New Roman" w:eastAsia="Times New Roman" w:hAnsi="Times New Roman" w:cs="Times New Roman"/>
                <w:color w:val="000000"/>
                <w:lang w:eastAsia="ru-RU" w:bidi="ru-RU"/>
              </w:rPr>
              <w:t>о кодекса Российской</w:t>
            </w:r>
            <w:r w:rsidR="00F91610">
              <w:rPr>
                <w:rFonts w:ascii="Times New Roman" w:eastAsia="Times New Roman" w:hAnsi="Times New Roman" w:cs="Times New Roman"/>
                <w:color w:val="000000"/>
                <w:lang w:eastAsia="ru-RU" w:bidi="ru-RU"/>
              </w:rPr>
              <w:t xml:space="preserve"> Федерации. (в части</w:t>
            </w:r>
          </w:p>
        </w:tc>
      </w:tr>
      <w:tr w:rsidR="002D58AC" w:rsidRPr="002D58AC" w:rsidTr="00F91610">
        <w:trPr>
          <w:trHeight w:hRule="exact" w:val="4051"/>
        </w:trPr>
        <w:tc>
          <w:tcPr>
            <w:tcW w:w="763" w:type="dxa"/>
            <w:vMerge/>
            <w:tcBorders>
              <w:left w:val="single" w:sz="4" w:space="0" w:color="auto"/>
              <w:bottom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1344" w:type="dxa"/>
            <w:vMerge/>
            <w:tcBorders>
              <w:left w:val="single" w:sz="4" w:space="0" w:color="auto"/>
              <w:bottom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3955" w:type="dxa"/>
            <w:vMerge/>
            <w:tcBorders>
              <w:left w:val="single" w:sz="4" w:space="0" w:color="auto"/>
              <w:bottom w:val="single" w:sz="4" w:space="0" w:color="auto"/>
            </w:tcBorders>
            <w:shd w:val="clear" w:color="auto" w:fill="auto"/>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c>
          <w:tcPr>
            <w:tcW w:w="1694" w:type="dxa"/>
            <w:tcBorders>
              <w:top w:val="single" w:sz="4" w:space="0" w:color="auto"/>
              <w:left w:val="single" w:sz="4" w:space="0" w:color="auto"/>
              <w:bottom w:val="single" w:sz="4" w:space="0" w:color="auto"/>
            </w:tcBorders>
            <w:shd w:val="clear" w:color="auto" w:fill="auto"/>
          </w:tcPr>
          <w:p w:rsidR="002D58AC" w:rsidRPr="002D58AC" w:rsidRDefault="002D58AC" w:rsidP="002D58AC">
            <w:pPr>
              <w:framePr w:w="9787" w:h="14592" w:wrap="none" w:hAnchor="page" w:x="1626" w:y="6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МФЦ-О или К, Д(1)</w:t>
            </w:r>
          </w:p>
        </w:tc>
        <w:tc>
          <w:tcPr>
            <w:tcW w:w="2030" w:type="dxa"/>
            <w:vMerge/>
            <w:tcBorders>
              <w:left w:val="single" w:sz="4" w:space="0" w:color="auto"/>
              <w:bottom w:val="single" w:sz="4" w:space="0" w:color="auto"/>
              <w:right w:val="single" w:sz="4" w:space="0" w:color="auto"/>
            </w:tcBorders>
            <w:shd w:val="clear" w:color="auto" w:fill="auto"/>
            <w:vAlign w:val="center"/>
          </w:tcPr>
          <w:p w:rsidR="002D58AC" w:rsidRPr="002D58AC" w:rsidRDefault="002D58AC" w:rsidP="002D58AC">
            <w:pPr>
              <w:framePr w:w="9787" w:h="14592" w:wrap="none" w:hAnchor="page" w:x="1626" w:y="64"/>
              <w:widowControl w:val="0"/>
              <w:spacing w:after="0" w:line="240" w:lineRule="auto"/>
              <w:rPr>
                <w:rFonts w:ascii="Courier New" w:eastAsia="Courier New" w:hAnsi="Courier New" w:cs="Courier New"/>
                <w:color w:val="000000"/>
                <w:sz w:val="24"/>
                <w:szCs w:val="24"/>
                <w:lang w:eastAsia="ru-RU" w:bidi="ru-RU"/>
              </w:rPr>
            </w:pPr>
          </w:p>
        </w:tc>
      </w:tr>
    </w:tbl>
    <w:p w:rsidR="002D58AC" w:rsidRPr="002D58AC" w:rsidRDefault="002D58AC" w:rsidP="002D58AC">
      <w:pPr>
        <w:framePr w:w="9787" w:h="14592" w:wrap="none" w:hAnchor="page" w:x="1626" w:y="64"/>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551"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995" w:right="487" w:bottom="995" w:left="468" w:header="0" w:footer="567" w:gutter="0"/>
          <w:cols w:space="720"/>
          <w:noEndnote/>
          <w:docGrid w:linePitch="360"/>
        </w:sectPr>
      </w:pPr>
    </w:p>
    <w:tbl>
      <w:tblPr>
        <w:tblOverlap w:val="never"/>
        <w:tblW w:w="9753" w:type="dxa"/>
        <w:tblInd w:w="-5" w:type="dxa"/>
        <w:tblLayout w:type="fixed"/>
        <w:tblCellMar>
          <w:left w:w="10" w:type="dxa"/>
          <w:right w:w="10" w:type="dxa"/>
        </w:tblCellMar>
        <w:tblLook w:val="04A0" w:firstRow="1" w:lastRow="0" w:firstColumn="1" w:lastColumn="0" w:noHBand="0" w:noVBand="1"/>
      </w:tblPr>
      <w:tblGrid>
        <w:gridCol w:w="734"/>
        <w:gridCol w:w="1344"/>
        <w:gridCol w:w="3955"/>
        <w:gridCol w:w="1704"/>
        <w:gridCol w:w="2016"/>
      </w:tblGrid>
      <w:tr w:rsidR="002D58AC" w:rsidRPr="002D58AC" w:rsidTr="00F91610">
        <w:trPr>
          <w:trHeight w:hRule="exact" w:val="7243"/>
        </w:trPr>
        <w:tc>
          <w:tcPr>
            <w:tcW w:w="734" w:type="dxa"/>
            <w:tcBorders>
              <w:top w:val="single" w:sz="4" w:space="0" w:color="auto"/>
              <w:left w:val="single" w:sz="4" w:space="0" w:color="auto"/>
            </w:tcBorders>
            <w:shd w:val="clear" w:color="auto" w:fill="auto"/>
          </w:tcPr>
          <w:p w:rsidR="002D58AC" w:rsidRPr="002D58AC" w:rsidRDefault="002D58AC" w:rsidP="003C4A30">
            <w:pPr>
              <w:framePr w:w="9754" w:h="13910" w:wrap="none" w:hAnchor="page" w:x="1691" w:y="59"/>
              <w:widowControl w:val="0"/>
              <w:spacing w:before="1440" w:after="0" w:line="240" w:lineRule="auto"/>
              <w:ind w:firstLine="440"/>
              <w:rPr>
                <w:rFonts w:ascii="Times New Roman" w:eastAsia="Times New Roman" w:hAnsi="Times New Roman" w:cs="Times New Roman"/>
                <w:color w:val="000000"/>
                <w:sz w:val="8"/>
                <w:szCs w:val="8"/>
                <w:lang w:eastAsia="ru-RU" w:bidi="ru-RU"/>
              </w:rPr>
            </w:pPr>
          </w:p>
        </w:tc>
        <w:tc>
          <w:tcPr>
            <w:tcW w:w="1344" w:type="dxa"/>
            <w:tcBorders>
              <w:top w:val="single" w:sz="4" w:space="0" w:color="auto"/>
              <w:left w:val="single" w:sz="4" w:space="0" w:color="auto"/>
            </w:tcBorders>
            <w:shd w:val="clear" w:color="auto" w:fill="auto"/>
          </w:tcPr>
          <w:p w:rsidR="002D58AC" w:rsidRPr="002D58AC" w:rsidRDefault="002D58AC" w:rsidP="003C4A30">
            <w:pPr>
              <w:framePr w:w="9754" w:h="13910" w:wrap="none" w:hAnchor="page" w:x="1691" w:y="59"/>
              <w:widowControl w:val="0"/>
              <w:spacing w:after="0" w:line="240" w:lineRule="auto"/>
              <w:ind w:firstLine="440"/>
              <w:rPr>
                <w:rFonts w:ascii="Courier New" w:eastAsia="Courier New" w:hAnsi="Courier New" w:cs="Courier New"/>
                <w:color w:val="000000"/>
                <w:sz w:val="10"/>
                <w:szCs w:val="10"/>
                <w:lang w:eastAsia="ru-RU" w:bidi="ru-RU"/>
              </w:rPr>
            </w:pPr>
          </w:p>
        </w:tc>
        <w:tc>
          <w:tcPr>
            <w:tcW w:w="3955" w:type="dxa"/>
            <w:tcBorders>
              <w:top w:val="single" w:sz="4" w:space="0" w:color="auto"/>
              <w:left w:val="single" w:sz="4" w:space="0" w:color="auto"/>
            </w:tcBorders>
            <w:shd w:val="clear" w:color="auto" w:fill="auto"/>
            <w:vAlign w:val="bottom"/>
          </w:tcPr>
          <w:p w:rsidR="002D58AC" w:rsidRPr="002D58AC" w:rsidRDefault="002D58AC" w:rsidP="003C4A30">
            <w:pPr>
              <w:framePr w:w="9754" w:h="13910" w:wrap="none" w:hAnchor="page" w:x="1691" w:y="59"/>
              <w:widowControl w:val="0"/>
              <w:spacing w:after="0" w:line="240" w:lineRule="auto"/>
              <w:ind w:firstLine="440"/>
              <w:rPr>
                <w:rFonts w:ascii="Times New Roman" w:eastAsia="Times New Roman" w:hAnsi="Times New Roman" w:cs="Times New Roman"/>
                <w:color w:val="000000"/>
                <w:sz w:val="8"/>
                <w:szCs w:val="8"/>
                <w:lang w:eastAsia="ru-RU" w:bidi="ru-RU"/>
              </w:rPr>
            </w:pPr>
            <w:r w:rsidRPr="002D58AC">
              <w:rPr>
                <w:rFonts w:ascii="Times New Roman" w:eastAsia="Times New Roman" w:hAnsi="Times New Roman" w:cs="Times New Roman"/>
                <w:i/>
                <w:iCs/>
                <w:color w:val="474747"/>
                <w:sz w:val="8"/>
                <w:szCs w:val="8"/>
                <w:lang w:eastAsia="ru-RU" w:bidi="ru-RU"/>
              </w:rPr>
              <w:t>-</w:t>
            </w:r>
          </w:p>
        </w:tc>
        <w:tc>
          <w:tcPr>
            <w:tcW w:w="1704" w:type="dxa"/>
            <w:tcBorders>
              <w:top w:val="single" w:sz="4" w:space="0" w:color="auto"/>
              <w:left w:val="single" w:sz="4" w:space="0" w:color="auto"/>
            </w:tcBorders>
            <w:shd w:val="clear" w:color="auto" w:fill="auto"/>
          </w:tcPr>
          <w:p w:rsidR="002D58AC" w:rsidRPr="002D58AC" w:rsidRDefault="002D58AC" w:rsidP="003C4A30">
            <w:pPr>
              <w:framePr w:w="9754" w:h="13910" w:wrap="none" w:hAnchor="page" w:x="1691" w:y="59"/>
              <w:widowControl w:val="0"/>
              <w:spacing w:after="0" w:line="240" w:lineRule="auto"/>
              <w:ind w:firstLine="440"/>
              <w:rPr>
                <w:rFonts w:ascii="Courier New" w:eastAsia="Courier New" w:hAnsi="Courier New" w:cs="Courier New"/>
                <w:color w:val="000000"/>
                <w:sz w:val="10"/>
                <w:szCs w:val="10"/>
                <w:lang w:eastAsia="ru-RU" w:bidi="ru-RU"/>
              </w:rPr>
            </w:pPr>
          </w:p>
        </w:tc>
        <w:tc>
          <w:tcPr>
            <w:tcW w:w="2016"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соответствия проектной документации требованиям, указанным в пункте 1 части</w:t>
            </w:r>
            <w:r w:rsidR="00EB700B">
              <w:rPr>
                <w:rFonts w:ascii="Times New Roman" w:eastAsia="Times New Roman" w:hAnsi="Times New Roman" w:cs="Times New Roman"/>
                <w:color w:val="000000"/>
                <w:lang w:eastAsia="ru-RU" w:bidi="ru-RU"/>
              </w:rPr>
              <w:t xml:space="preserve"> 5 статьи 49 Градостроительног</w:t>
            </w:r>
            <w:r w:rsidRPr="002D58AC">
              <w:rPr>
                <w:rFonts w:ascii="Times New Roman" w:eastAsia="Times New Roman" w:hAnsi="Times New Roman" w:cs="Times New Roman"/>
                <w:color w:val="000000"/>
                <w:lang w:eastAsia="ru-RU" w:bidi="ru-RU"/>
              </w:rPr>
              <w:t>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w:t>
            </w:r>
          </w:p>
        </w:tc>
      </w:tr>
      <w:tr w:rsidR="003C4A30" w:rsidRPr="002D58AC" w:rsidTr="003C4A30">
        <w:trPr>
          <w:trHeight w:hRule="exact" w:val="980"/>
        </w:trPr>
        <w:tc>
          <w:tcPr>
            <w:tcW w:w="734" w:type="dxa"/>
            <w:vMerge w:val="restart"/>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9.5</w:t>
            </w:r>
          </w:p>
        </w:tc>
        <w:tc>
          <w:tcPr>
            <w:tcW w:w="1344" w:type="dxa"/>
            <w:vMerge w:val="restart"/>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vMerge w:val="restart"/>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положительное заключение государственной экспертизы проектной документации.</w:t>
            </w:r>
          </w:p>
        </w:tc>
        <w:tc>
          <w:tcPr>
            <w:tcW w:w="1704" w:type="dxa"/>
            <w:tcBorders>
              <w:top w:val="single" w:sz="4" w:space="0" w:color="auto"/>
              <w:left w:val="single" w:sz="4" w:space="0" w:color="auto"/>
              <w:bottom w:val="single" w:sz="4" w:space="0" w:color="auto"/>
            </w:tcBorders>
            <w:shd w:val="clear" w:color="auto" w:fill="auto"/>
          </w:tcPr>
          <w:p w:rsidR="003C4A30" w:rsidRPr="002D58AC" w:rsidRDefault="003C4A30" w:rsidP="003C4A30">
            <w:pPr>
              <w:framePr w:w="9754" w:h="13910" w:wrap="none" w:hAnchor="page" w:x="1691" w:y="59"/>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p>
        </w:tc>
        <w:tc>
          <w:tcPr>
            <w:tcW w:w="2016" w:type="dxa"/>
            <w:vMerge w:val="restart"/>
            <w:tcBorders>
              <w:top w:val="single" w:sz="4" w:space="0" w:color="auto"/>
              <w:left w:val="single" w:sz="4" w:space="0" w:color="auto"/>
              <w:right w:val="single" w:sz="4" w:space="0" w:color="auto"/>
            </w:tcBorders>
            <w:shd w:val="clear" w:color="auto" w:fill="auto"/>
            <w:vAlign w:val="bottom"/>
          </w:tcPr>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предусмотренных частью 3.4 статьи 49</w:t>
            </w:r>
          </w:p>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3C4A30" w:rsidRPr="002D58AC" w:rsidTr="0048280B">
        <w:trPr>
          <w:trHeight w:hRule="exact" w:val="569"/>
        </w:trPr>
        <w:tc>
          <w:tcPr>
            <w:tcW w:w="734" w:type="dxa"/>
            <w:vMerge/>
            <w:tcBorders>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3C4A30" w:rsidRPr="002D58AC" w:rsidRDefault="003C4A30" w:rsidP="003C4A30">
            <w:pPr>
              <w:framePr w:w="9754" w:h="13910" w:wrap="none" w:hAnchor="page" w:x="1691" w:y="59"/>
              <w:widowControl w:val="0"/>
              <w:spacing w:before="80" w:after="0" w:line="240" w:lineRule="auto"/>
              <w:rPr>
                <w:rFonts w:ascii="Times New Roman" w:eastAsia="Times New Roman" w:hAnsi="Times New Roman" w:cs="Times New Roman"/>
                <w:color w:val="000000"/>
                <w:lang w:eastAsia="ru-RU" w:bidi="ru-RU"/>
              </w:rPr>
            </w:pPr>
          </w:p>
        </w:tc>
        <w:tc>
          <w:tcPr>
            <w:tcW w:w="3955" w:type="dxa"/>
            <w:vMerge/>
            <w:tcBorders>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16" w:type="dxa"/>
            <w:vMerge/>
            <w:tcBorders>
              <w:left w:val="single" w:sz="4" w:space="0" w:color="auto"/>
              <w:right w:val="single" w:sz="4" w:space="0" w:color="auto"/>
            </w:tcBorders>
            <w:shd w:val="clear" w:color="auto" w:fill="auto"/>
            <w:vAlign w:val="bottom"/>
          </w:tcPr>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p>
        </w:tc>
      </w:tr>
      <w:tr w:rsidR="003C4A30" w:rsidRPr="002D58AC" w:rsidTr="003C4A30">
        <w:trPr>
          <w:trHeight w:hRule="exact" w:val="1002"/>
        </w:trPr>
        <w:tc>
          <w:tcPr>
            <w:tcW w:w="734" w:type="dxa"/>
            <w:vMerge w:val="restart"/>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9.6</w:t>
            </w:r>
          </w:p>
        </w:tc>
        <w:tc>
          <w:tcPr>
            <w:tcW w:w="1344" w:type="dxa"/>
            <w:vMerge w:val="restart"/>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vMerge w:val="restart"/>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положительное заключение государственной экологической экспертизы проектной документации</w:t>
            </w:r>
          </w:p>
        </w:tc>
        <w:tc>
          <w:tcPr>
            <w:tcW w:w="1704" w:type="dxa"/>
            <w:tcBorders>
              <w:top w:val="single" w:sz="4" w:space="0" w:color="auto"/>
              <w:left w:val="single" w:sz="4" w:space="0" w:color="auto"/>
              <w:bottom w:val="single" w:sz="4" w:space="0" w:color="auto"/>
            </w:tcBorders>
            <w:shd w:val="clear" w:color="auto" w:fill="auto"/>
          </w:tcPr>
          <w:p w:rsidR="003C4A30" w:rsidRPr="002D58AC" w:rsidRDefault="003C4A30" w:rsidP="003C4A30">
            <w:pPr>
              <w:framePr w:w="9754" w:h="13910" w:wrap="none" w:hAnchor="page" w:x="1691" w:y="59"/>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 Д(1)</w:t>
            </w:r>
          </w:p>
          <w:p w:rsidR="003C4A30" w:rsidRPr="002D58AC" w:rsidRDefault="003C4A30" w:rsidP="003C4A30">
            <w:pPr>
              <w:framePr w:w="9754" w:h="13910" w:wrap="none" w:hAnchor="page" w:x="1691" w:y="59"/>
              <w:widowControl w:val="0"/>
              <w:spacing w:after="0" w:line="240" w:lineRule="auto"/>
              <w:ind w:firstLine="440"/>
              <w:rPr>
                <w:rFonts w:ascii="Times New Roman" w:eastAsia="Times New Roman" w:hAnsi="Times New Roman" w:cs="Times New Roman"/>
                <w:color w:val="000000"/>
                <w:lang w:eastAsia="ru-RU" w:bidi="ru-RU"/>
              </w:rPr>
            </w:pPr>
          </w:p>
        </w:tc>
        <w:tc>
          <w:tcPr>
            <w:tcW w:w="2016" w:type="dxa"/>
            <w:vMerge w:val="restart"/>
            <w:tcBorders>
              <w:top w:val="single" w:sz="4" w:space="0" w:color="auto"/>
              <w:left w:val="single" w:sz="4" w:space="0" w:color="auto"/>
              <w:right w:val="single" w:sz="4" w:space="0" w:color="auto"/>
            </w:tcBorders>
            <w:shd w:val="clear" w:color="auto" w:fill="auto"/>
            <w:vAlign w:val="bottom"/>
          </w:tcPr>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случаях, предус</w:t>
            </w:r>
            <w:r>
              <w:rPr>
                <w:rFonts w:ascii="Times New Roman" w:eastAsia="Times New Roman" w:hAnsi="Times New Roman" w:cs="Times New Roman"/>
                <w:color w:val="000000"/>
                <w:lang w:eastAsia="ru-RU" w:bidi="ru-RU"/>
              </w:rPr>
              <w:t>мотренных частью 6 статьи 49 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3C4A30" w:rsidRPr="002D58AC" w:rsidTr="003C4A30">
        <w:trPr>
          <w:trHeight w:hRule="exact" w:val="563"/>
        </w:trPr>
        <w:tc>
          <w:tcPr>
            <w:tcW w:w="734" w:type="dxa"/>
            <w:vMerge/>
            <w:tcBorders>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ind w:firstLine="440"/>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3C4A30" w:rsidRPr="002D58AC" w:rsidRDefault="003C4A30" w:rsidP="003C4A30">
            <w:pPr>
              <w:framePr w:w="9754" w:h="13910" w:wrap="none" w:hAnchor="page" w:x="1691" w:y="59"/>
              <w:widowControl w:val="0"/>
              <w:spacing w:before="80" w:after="0" w:line="240" w:lineRule="auto"/>
              <w:ind w:firstLine="440"/>
              <w:rPr>
                <w:rFonts w:ascii="Times New Roman" w:eastAsia="Times New Roman" w:hAnsi="Times New Roman" w:cs="Times New Roman"/>
                <w:color w:val="000000"/>
                <w:lang w:eastAsia="ru-RU" w:bidi="ru-RU"/>
              </w:rPr>
            </w:pPr>
          </w:p>
        </w:tc>
        <w:tc>
          <w:tcPr>
            <w:tcW w:w="3955" w:type="dxa"/>
            <w:vMerge/>
            <w:tcBorders>
              <w:left w:val="single" w:sz="4" w:space="0" w:color="auto"/>
            </w:tcBorders>
            <w:shd w:val="clear" w:color="auto" w:fill="auto"/>
          </w:tcPr>
          <w:p w:rsidR="003C4A30" w:rsidRPr="002D58AC" w:rsidRDefault="003C4A30" w:rsidP="003C4A30">
            <w:pPr>
              <w:framePr w:w="9754" w:h="13910" w:wrap="none" w:hAnchor="page" w:x="1691" w:y="59"/>
              <w:widowControl w:val="0"/>
              <w:spacing w:before="100" w:after="0" w:line="240" w:lineRule="auto"/>
              <w:ind w:firstLine="440"/>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tcBorders>
            <w:shd w:val="clear" w:color="auto" w:fill="auto"/>
          </w:tcPr>
          <w:p w:rsidR="003C4A30" w:rsidRPr="002D58AC" w:rsidRDefault="003C4A30"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16" w:type="dxa"/>
            <w:vMerge/>
            <w:tcBorders>
              <w:left w:val="single" w:sz="4" w:space="0" w:color="auto"/>
              <w:right w:val="single" w:sz="4" w:space="0" w:color="auto"/>
            </w:tcBorders>
            <w:shd w:val="clear" w:color="auto" w:fill="auto"/>
            <w:vAlign w:val="bottom"/>
          </w:tcPr>
          <w:p w:rsidR="003C4A30" w:rsidRPr="002D58AC" w:rsidRDefault="003C4A30" w:rsidP="003C4A30">
            <w:pPr>
              <w:framePr w:w="9754" w:h="13910" w:wrap="none" w:hAnchor="page" w:x="1691" w:y="59"/>
              <w:widowControl w:val="0"/>
              <w:spacing w:after="0" w:line="240" w:lineRule="auto"/>
              <w:ind w:firstLine="440"/>
              <w:rPr>
                <w:rFonts w:ascii="Times New Roman" w:eastAsia="Times New Roman" w:hAnsi="Times New Roman" w:cs="Times New Roman"/>
                <w:color w:val="000000"/>
                <w:lang w:eastAsia="ru-RU" w:bidi="ru-RU"/>
              </w:rPr>
            </w:pPr>
          </w:p>
        </w:tc>
      </w:tr>
      <w:tr w:rsidR="002D58AC" w:rsidRPr="002D58AC" w:rsidTr="003C4A30">
        <w:trPr>
          <w:trHeight w:hRule="exact" w:val="998"/>
        </w:trPr>
        <w:tc>
          <w:tcPr>
            <w:tcW w:w="734" w:type="dxa"/>
            <w:tcBorders>
              <w:top w:val="single" w:sz="4" w:space="0" w:color="auto"/>
              <w:left w:val="single" w:sz="4" w:space="0" w:color="auto"/>
              <w:bottom w:val="single" w:sz="4" w:space="0" w:color="auto"/>
            </w:tcBorders>
            <w:shd w:val="clear" w:color="auto" w:fill="auto"/>
          </w:tcPr>
          <w:p w:rsidR="002D58AC" w:rsidRPr="002D58AC" w:rsidRDefault="002D58AC" w:rsidP="003C4A30">
            <w:pPr>
              <w:framePr w:w="9754" w:h="13910" w:wrap="none" w:hAnchor="page" w:x="1691" w:y="5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9.7</w:t>
            </w:r>
          </w:p>
        </w:tc>
        <w:tc>
          <w:tcPr>
            <w:tcW w:w="1344" w:type="dxa"/>
            <w:tcBorders>
              <w:top w:val="single" w:sz="4" w:space="0" w:color="auto"/>
              <w:left w:val="single" w:sz="4" w:space="0" w:color="auto"/>
              <w:bottom w:val="single" w:sz="4" w:space="0" w:color="auto"/>
            </w:tcBorders>
            <w:shd w:val="clear" w:color="auto" w:fill="auto"/>
          </w:tcPr>
          <w:p w:rsidR="002D58AC" w:rsidRPr="002D58AC" w:rsidRDefault="002D58AC" w:rsidP="003C4A30">
            <w:pPr>
              <w:framePr w:w="9754" w:h="13910" w:wrap="none" w:hAnchor="page" w:x="1691" w:y="59"/>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2D58AC" w:rsidRPr="002D58AC" w:rsidRDefault="002D58AC"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55"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3C4A30">
            <w:pPr>
              <w:framePr w:w="9754" w:h="13910" w:wrap="none" w:hAnchor="page" w:x="1691" w:y="59"/>
              <w:widowControl w:val="0"/>
              <w:spacing w:after="0" w:line="23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подтверждение соответствия вносимых в проектную документацию изменений требованиям, указанным в</w:t>
            </w:r>
          </w:p>
        </w:tc>
        <w:tc>
          <w:tcPr>
            <w:tcW w:w="170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3C4A30">
            <w:pPr>
              <w:framePr w:w="9754" w:h="13910" w:wrap="none" w:hAnchor="page" w:x="1691" w:y="59"/>
              <w:widowControl w:val="0"/>
              <w:spacing w:after="0" w:line="240" w:lineRule="auto"/>
              <w:ind w:firstLine="4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3C4A30">
            <w:pPr>
              <w:framePr w:w="9754" w:h="13910" w:wrap="none" w:hAnchor="page" w:x="1691" w:y="59"/>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внесения изменений в проектную</w:t>
            </w:r>
          </w:p>
        </w:tc>
      </w:tr>
    </w:tbl>
    <w:p w:rsidR="002D58AC" w:rsidRPr="002D58AC" w:rsidRDefault="002D58AC" w:rsidP="00F91610">
      <w:pPr>
        <w:framePr w:w="9754" w:h="13910" w:wrap="none" w:hAnchor="page" w:x="1691" w:y="59"/>
        <w:widowControl w:val="0"/>
        <w:spacing w:after="0" w:line="1" w:lineRule="exact"/>
        <w:ind w:firstLine="440"/>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58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headerReference w:type="default" r:id="rId19"/>
          <w:footerReference w:type="default" r:id="rId20"/>
          <w:pgSz w:w="11900" w:h="16840"/>
          <w:pgMar w:top="1006" w:right="456" w:bottom="1006" w:left="480" w:header="0" w:footer="578" w:gutter="0"/>
          <w:cols w:space="720"/>
          <w:noEndnote/>
          <w:docGrid w:linePitch="360"/>
        </w:sectPr>
      </w:pPr>
    </w:p>
    <w:tbl>
      <w:tblPr>
        <w:tblOverlap w:val="never"/>
        <w:tblW w:w="9772" w:type="dxa"/>
        <w:jc w:val="center"/>
        <w:tblLayout w:type="fixed"/>
        <w:tblCellMar>
          <w:left w:w="10" w:type="dxa"/>
          <w:right w:w="10" w:type="dxa"/>
        </w:tblCellMar>
        <w:tblLook w:val="04A0" w:firstRow="1" w:lastRow="0" w:firstColumn="1" w:lastColumn="0" w:noHBand="0" w:noVBand="1"/>
      </w:tblPr>
      <w:tblGrid>
        <w:gridCol w:w="734"/>
        <w:gridCol w:w="1344"/>
        <w:gridCol w:w="3960"/>
        <w:gridCol w:w="1704"/>
        <w:gridCol w:w="2030"/>
      </w:tblGrid>
      <w:tr w:rsidR="002D58AC" w:rsidRPr="002D58AC" w:rsidTr="003C4A30">
        <w:trPr>
          <w:trHeight w:hRule="exact" w:val="2133"/>
          <w:jc w:val="center"/>
        </w:trPr>
        <w:tc>
          <w:tcPr>
            <w:tcW w:w="73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960"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33"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части 3.9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w:t>
            </w:r>
          </w:p>
        </w:tc>
        <w:tc>
          <w:tcPr>
            <w:tcW w:w="1704"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tc>
        <w:tc>
          <w:tcPr>
            <w:tcW w:w="2030"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документацию в ходе экспертного сопровождения в соответствии с частью 3.9 статьи 49</w:t>
            </w:r>
          </w:p>
          <w:p w:rsidR="002D58AC" w:rsidRPr="002D58AC" w:rsidRDefault="003C4A30" w:rsidP="003C4A30">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w:t>
            </w:r>
            <w:r w:rsidR="002D58AC" w:rsidRPr="002D58AC">
              <w:rPr>
                <w:rFonts w:ascii="Times New Roman" w:eastAsia="Times New Roman" w:hAnsi="Times New Roman" w:cs="Times New Roman"/>
                <w:color w:val="000000"/>
                <w:lang w:eastAsia="ru-RU" w:bidi="ru-RU"/>
              </w:rPr>
              <w:t>радостроительного кодекса Российской Федерации.</w:t>
            </w:r>
          </w:p>
        </w:tc>
      </w:tr>
      <w:tr w:rsidR="003C4A30" w:rsidRPr="002D58AC" w:rsidTr="003C4A30">
        <w:trPr>
          <w:trHeight w:hRule="exact" w:val="1566"/>
          <w:jc w:val="center"/>
        </w:trPr>
        <w:tc>
          <w:tcPr>
            <w:tcW w:w="734"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9.8</w:t>
            </w:r>
          </w:p>
        </w:tc>
        <w:tc>
          <w:tcPr>
            <w:tcW w:w="1344"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vAlign w:val="bottom"/>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разрешение на отклонение от </w:t>
            </w:r>
            <w:r w:rsidRPr="002D58AC">
              <w:rPr>
                <w:rFonts w:ascii="Times New Roman" w:eastAsia="Times New Roman" w:hAnsi="Times New Roman" w:cs="Times New Roman"/>
                <w:color w:val="000000"/>
                <w:lang w:eastAsia="ru-RU" w:bidi="ru-RU"/>
              </w:rPr>
              <w:t>предельных параметров разрешенного строительства,</w:t>
            </w:r>
            <w:r>
              <w:rPr>
                <w:rFonts w:ascii="Times New Roman" w:eastAsia="Times New Roman" w:hAnsi="Times New Roman" w:cs="Times New Roman"/>
                <w:color w:val="000000"/>
                <w:lang w:eastAsia="ru-RU" w:bidi="ru-RU"/>
              </w:rPr>
              <w:t xml:space="preserve"> реконструкции. </w:t>
            </w:r>
          </w:p>
          <w:p w:rsidR="003C4A30" w:rsidRPr="002D58AC" w:rsidRDefault="003C4A30" w:rsidP="003C4A30">
            <w:pPr>
              <w:widowControl w:val="0"/>
              <w:spacing w:after="1460" w:line="180" w:lineRule="auto"/>
              <w:ind w:right="580"/>
              <w:jc w:val="center"/>
              <w:rPr>
                <w:rFonts w:ascii="Times New Roman" w:eastAsia="Times New Roman" w:hAnsi="Times New Roman" w:cs="Times New Roman"/>
                <w:color w:val="000000"/>
                <w:lang w:eastAsia="ru-RU" w:bidi="ru-RU"/>
              </w:rPr>
            </w:pPr>
          </w:p>
          <w:p w:rsidR="003C4A30" w:rsidRPr="002D58AC" w:rsidRDefault="003C4A30" w:rsidP="002D58AC">
            <w:pPr>
              <w:widowControl w:val="0"/>
              <w:tabs>
                <w:tab w:val="left" w:pos="1776"/>
              </w:tabs>
              <w:spacing w:after="0" w:line="240" w:lineRule="auto"/>
              <w:ind w:right="580"/>
              <w:jc w:val="right"/>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bottom w:val="single" w:sz="4" w:space="0" w:color="auto"/>
            </w:tcBorders>
            <w:shd w:val="clear" w:color="auto" w:fill="auto"/>
          </w:tcPr>
          <w:p w:rsidR="003C4A30" w:rsidRPr="002D58AC" w:rsidRDefault="003C4A30" w:rsidP="002D58AC">
            <w:pPr>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3C4A30" w:rsidRPr="002D58AC" w:rsidRDefault="003C4A30" w:rsidP="002D58AC">
            <w:pPr>
              <w:widowControl w:val="0"/>
              <w:spacing w:after="0" w:line="252" w:lineRule="auto"/>
              <w:rPr>
                <w:rFonts w:ascii="Times New Roman" w:eastAsia="Times New Roman" w:hAnsi="Times New Roman" w:cs="Times New Roman"/>
                <w:color w:val="000000"/>
                <w:lang w:eastAsia="ru-RU" w:bidi="ru-RU"/>
              </w:rPr>
            </w:pPr>
          </w:p>
        </w:tc>
        <w:tc>
          <w:tcPr>
            <w:tcW w:w="2030" w:type="dxa"/>
            <w:vMerge w:val="restart"/>
            <w:tcBorders>
              <w:top w:val="single" w:sz="4" w:space="0" w:color="auto"/>
              <w:left w:val="single" w:sz="4" w:space="0" w:color="auto"/>
              <w:right w:val="single" w:sz="4" w:space="0" w:color="auto"/>
            </w:tcBorders>
            <w:shd w:val="clear" w:color="auto" w:fill="auto"/>
            <w:vAlign w:val="bottom"/>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застройщику было предоставлено такое разрешение в соответствии со статьей 40</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3C4A30" w:rsidRPr="002D58AC" w:rsidTr="0048280B">
        <w:trPr>
          <w:trHeight w:hRule="exact" w:val="668"/>
          <w:jc w:val="center"/>
        </w:trPr>
        <w:tc>
          <w:tcPr>
            <w:tcW w:w="734" w:type="dxa"/>
            <w:vMerge/>
            <w:tcBorders>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tcBorders>
            <w:shd w:val="clear" w:color="auto" w:fill="auto"/>
            <w:vAlign w:val="bottom"/>
          </w:tcPr>
          <w:p w:rsidR="003C4A30" w:rsidRDefault="003C4A30" w:rsidP="002D58AC">
            <w:pPr>
              <w:widowControl w:val="0"/>
              <w:spacing w:after="0" w:line="240" w:lineRule="auto"/>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tcBorders>
            <w:shd w:val="clear" w:color="auto" w:fill="auto"/>
          </w:tcPr>
          <w:p w:rsidR="003C4A30" w:rsidRDefault="003C4A30" w:rsidP="002D58AC">
            <w:pPr>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УО, МФЦ - О или К, Д(1)</w:t>
            </w:r>
          </w:p>
          <w:p w:rsidR="003C4A30" w:rsidRDefault="003C4A30" w:rsidP="002D58AC">
            <w:pPr>
              <w:widowControl w:val="0"/>
              <w:spacing w:before="100" w:after="200" w:line="240" w:lineRule="auto"/>
              <w:rPr>
                <w:rFonts w:ascii="Times New Roman" w:eastAsia="Times New Roman" w:hAnsi="Times New Roman" w:cs="Times New Roman"/>
                <w:color w:val="000000"/>
                <w:lang w:eastAsia="ru-RU" w:bidi="ru-RU"/>
              </w:rPr>
            </w:pPr>
          </w:p>
          <w:p w:rsidR="003C4A30" w:rsidRPr="002D58AC" w:rsidRDefault="003C4A30" w:rsidP="002D58AC">
            <w:pPr>
              <w:widowControl w:val="0"/>
              <w:spacing w:before="100" w:after="200" w:line="240" w:lineRule="auto"/>
              <w:rPr>
                <w:rFonts w:ascii="Times New Roman" w:eastAsia="Times New Roman" w:hAnsi="Times New Roman" w:cs="Times New Roman"/>
                <w:color w:val="000000"/>
                <w:lang w:eastAsia="ru-RU" w:bidi="ru-RU"/>
              </w:rPr>
            </w:pPr>
          </w:p>
        </w:tc>
        <w:tc>
          <w:tcPr>
            <w:tcW w:w="2030" w:type="dxa"/>
            <w:vMerge/>
            <w:tcBorders>
              <w:left w:val="single" w:sz="4" w:space="0" w:color="auto"/>
              <w:right w:val="single" w:sz="4" w:space="0" w:color="auto"/>
            </w:tcBorders>
            <w:shd w:val="clear" w:color="auto" w:fill="auto"/>
            <w:vAlign w:val="bottom"/>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p>
        </w:tc>
      </w:tr>
      <w:tr w:rsidR="003C4A30" w:rsidRPr="002D58AC" w:rsidTr="003C4A30">
        <w:trPr>
          <w:trHeight w:hRule="exact" w:val="1647"/>
          <w:jc w:val="center"/>
        </w:trPr>
        <w:tc>
          <w:tcPr>
            <w:tcW w:w="734"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9.9</w:t>
            </w:r>
          </w:p>
        </w:tc>
        <w:tc>
          <w:tcPr>
            <w:tcW w:w="1344"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согласование архитектурно</w:t>
            </w:r>
            <w:r w:rsidRPr="002D58AC">
              <w:rPr>
                <w:rFonts w:ascii="Times New Roman" w:eastAsia="Times New Roman" w:hAnsi="Times New Roman" w:cs="Times New Roman"/>
                <w:color w:val="000000"/>
                <w:lang w:eastAsia="ru-RU" w:bidi="ru-RU"/>
              </w:rPr>
              <w:softHyphen/>
              <w:t>градостроительного облика объекта капитального строительства.</w:t>
            </w:r>
          </w:p>
        </w:tc>
        <w:tc>
          <w:tcPr>
            <w:tcW w:w="1704" w:type="dxa"/>
            <w:tcBorders>
              <w:top w:val="single" w:sz="4" w:space="0" w:color="auto"/>
              <w:left w:val="single" w:sz="4" w:space="0" w:color="auto"/>
              <w:bottom w:val="single" w:sz="4" w:space="0" w:color="auto"/>
            </w:tcBorders>
            <w:shd w:val="clear" w:color="auto" w:fill="auto"/>
          </w:tcPr>
          <w:p w:rsidR="003C4A30" w:rsidRPr="002D58AC" w:rsidRDefault="003C4A30" w:rsidP="002D58AC">
            <w:pPr>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К(э), Д(1)</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p>
        </w:tc>
        <w:tc>
          <w:tcPr>
            <w:tcW w:w="2030" w:type="dxa"/>
            <w:vMerge w:val="restart"/>
            <w:tcBorders>
              <w:top w:val="single" w:sz="4" w:space="0" w:color="auto"/>
              <w:left w:val="single" w:sz="4" w:space="0" w:color="auto"/>
              <w:right w:val="single" w:sz="4" w:space="0" w:color="auto"/>
            </w:tcBorders>
            <w:shd w:val="clear" w:color="auto" w:fill="auto"/>
            <w:vAlign w:val="bottom"/>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такое согласование предусмотрено статьей 40.1</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Градостроительног</w:t>
            </w:r>
            <w:r w:rsidRPr="002D58AC">
              <w:rPr>
                <w:rFonts w:ascii="Times New Roman" w:eastAsia="Times New Roman" w:hAnsi="Times New Roman" w:cs="Times New Roman"/>
                <w:color w:val="000000"/>
                <w:lang w:eastAsia="ru-RU" w:bidi="ru-RU"/>
              </w:rPr>
              <w:t>о кодекса Российской Федерации.</w:t>
            </w:r>
          </w:p>
        </w:tc>
      </w:tr>
      <w:tr w:rsidR="003C4A30" w:rsidRPr="002D58AC" w:rsidTr="003C4A30">
        <w:trPr>
          <w:trHeight w:hRule="exact" w:val="800"/>
          <w:jc w:val="center"/>
        </w:trPr>
        <w:tc>
          <w:tcPr>
            <w:tcW w:w="734" w:type="dxa"/>
            <w:vMerge/>
            <w:tcBorders>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tcBorders>
            <w:shd w:val="clear" w:color="auto" w:fill="auto"/>
          </w:tcPr>
          <w:p w:rsidR="003C4A30" w:rsidRPr="002D58AC" w:rsidRDefault="003C4A30" w:rsidP="002D58AC">
            <w:pPr>
              <w:widowControl w:val="0"/>
              <w:spacing w:before="100" w:after="0" w:line="240" w:lineRule="auto"/>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tcBorders>
            <w:shd w:val="clear" w:color="auto" w:fill="auto"/>
          </w:tcPr>
          <w:p w:rsidR="003C4A30" w:rsidRPr="002D58AC" w:rsidRDefault="003C4A30" w:rsidP="002D58AC">
            <w:pPr>
              <w:widowControl w:val="0"/>
              <w:spacing w:before="100" w:after="200" w:line="240" w:lineRule="auto"/>
              <w:rPr>
                <w:rFonts w:ascii="Times New Roman" w:eastAsia="Times New Roman" w:hAnsi="Times New Roman" w:cs="Times New Roman"/>
                <w:color w:val="000000"/>
                <w:lang w:eastAsia="ru-RU" w:bidi="ru-RU"/>
              </w:rPr>
            </w:pPr>
            <w:r w:rsidRPr="003C4A30">
              <w:rPr>
                <w:rFonts w:ascii="Times New Roman" w:eastAsia="Times New Roman" w:hAnsi="Times New Roman" w:cs="Times New Roman"/>
                <w:color w:val="000000"/>
                <w:lang w:eastAsia="ru-RU" w:bidi="ru-RU"/>
              </w:rPr>
              <w:t>УО, МФЦ - О или К, Д(1)</w:t>
            </w:r>
          </w:p>
        </w:tc>
        <w:tc>
          <w:tcPr>
            <w:tcW w:w="2030" w:type="dxa"/>
            <w:vMerge/>
            <w:tcBorders>
              <w:left w:val="single" w:sz="4" w:space="0" w:color="auto"/>
              <w:right w:val="single" w:sz="4" w:space="0" w:color="auto"/>
            </w:tcBorders>
            <w:shd w:val="clear" w:color="auto" w:fill="auto"/>
            <w:vAlign w:val="bottom"/>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p>
        </w:tc>
      </w:tr>
      <w:tr w:rsidR="003C4A30" w:rsidRPr="002D58AC" w:rsidTr="0048280B">
        <w:trPr>
          <w:trHeight w:hRule="exact" w:val="1769"/>
          <w:jc w:val="center"/>
        </w:trPr>
        <w:tc>
          <w:tcPr>
            <w:tcW w:w="734"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9.10</w:t>
            </w:r>
          </w:p>
        </w:tc>
        <w:tc>
          <w:tcPr>
            <w:tcW w:w="1344"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Ф/л; П</w:t>
            </w:r>
          </w:p>
        </w:tc>
        <w:tc>
          <w:tcPr>
            <w:tcW w:w="3960" w:type="dxa"/>
            <w:vMerge w:val="restart"/>
            <w:tcBorders>
              <w:top w:val="single" w:sz="4" w:space="0" w:color="auto"/>
              <w:left w:val="single" w:sz="4" w:space="0" w:color="auto"/>
            </w:tcBorders>
            <w:shd w:val="clear" w:color="auto" w:fill="auto"/>
          </w:tcPr>
          <w:p w:rsidR="003C4A30" w:rsidRPr="002D58AC" w:rsidRDefault="003C4A30" w:rsidP="002D58AC">
            <w:pPr>
              <w:widowControl w:val="0"/>
              <w:spacing w:before="100" w:after="442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решение об установлении или изменении зоны с особыми условиями использования территории.</w:t>
            </w:r>
          </w:p>
          <w:p w:rsidR="003C4A30" w:rsidRPr="002D58AC" w:rsidRDefault="003C4A30" w:rsidP="002D58AC">
            <w:pPr>
              <w:widowControl w:val="0"/>
              <w:spacing w:after="0" w:line="240" w:lineRule="auto"/>
              <w:ind w:right="580"/>
              <w:jc w:val="right"/>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bottom w:val="single" w:sz="4" w:space="0" w:color="auto"/>
            </w:tcBorders>
            <w:shd w:val="clear" w:color="auto" w:fill="auto"/>
          </w:tcPr>
          <w:p w:rsidR="003C4A30" w:rsidRPr="002D58AC" w:rsidRDefault="003C4A30" w:rsidP="002D58AC">
            <w:pPr>
              <w:widowControl w:val="0"/>
              <w:spacing w:before="100" w:after="20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p>
        </w:tc>
        <w:tc>
          <w:tcPr>
            <w:tcW w:w="2030" w:type="dxa"/>
            <w:vMerge w:val="restart"/>
            <w:tcBorders>
              <w:top w:val="single" w:sz="4" w:space="0" w:color="auto"/>
              <w:left w:val="single" w:sz="4" w:space="0" w:color="auto"/>
              <w:right w:val="single" w:sz="4" w:space="0" w:color="auto"/>
            </w:tcBorders>
            <w:shd w:val="clear" w:color="auto" w:fill="auto"/>
            <w:vAlign w:val="center"/>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w:t>
            </w:r>
            <w:r>
              <w:rPr>
                <w:rFonts w:ascii="Times New Roman" w:eastAsia="Times New Roman" w:hAnsi="Times New Roman" w:cs="Times New Roman"/>
                <w:color w:val="000000"/>
                <w:lang w:eastAsia="ru-RU" w:bidi="ru-RU"/>
              </w:rPr>
              <w:t>го объекта подлежит</w:t>
            </w:r>
          </w:p>
        </w:tc>
      </w:tr>
      <w:tr w:rsidR="003C4A30" w:rsidRPr="002D58AC" w:rsidTr="003C4A30">
        <w:trPr>
          <w:trHeight w:hRule="exact" w:val="4891"/>
          <w:jc w:val="center"/>
        </w:trPr>
        <w:tc>
          <w:tcPr>
            <w:tcW w:w="734" w:type="dxa"/>
            <w:vMerge/>
            <w:tcBorders>
              <w:left w:val="single" w:sz="4" w:space="0" w:color="auto"/>
              <w:bottom w:val="single" w:sz="4" w:space="0" w:color="auto"/>
            </w:tcBorders>
            <w:shd w:val="clear" w:color="auto" w:fill="auto"/>
          </w:tcPr>
          <w:p w:rsidR="003C4A30" w:rsidRPr="002D58AC" w:rsidRDefault="003C4A30" w:rsidP="002D58AC">
            <w:pPr>
              <w:widowControl w:val="0"/>
              <w:spacing w:before="8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bottom w:val="single" w:sz="4" w:space="0" w:color="auto"/>
            </w:tcBorders>
            <w:shd w:val="clear" w:color="auto" w:fill="auto"/>
          </w:tcPr>
          <w:p w:rsidR="003C4A30" w:rsidRPr="002D58AC" w:rsidRDefault="003C4A30" w:rsidP="002D58AC">
            <w:pPr>
              <w:widowControl w:val="0"/>
              <w:spacing w:before="80" w:after="0" w:line="240" w:lineRule="auto"/>
              <w:rPr>
                <w:rFonts w:ascii="Times New Roman" w:eastAsia="Times New Roman" w:hAnsi="Times New Roman" w:cs="Times New Roman"/>
                <w:color w:val="000000"/>
                <w:lang w:eastAsia="ru-RU" w:bidi="ru-RU"/>
              </w:rPr>
            </w:pPr>
          </w:p>
        </w:tc>
        <w:tc>
          <w:tcPr>
            <w:tcW w:w="3960" w:type="dxa"/>
            <w:vMerge/>
            <w:tcBorders>
              <w:left w:val="single" w:sz="4" w:space="0" w:color="auto"/>
              <w:bottom w:val="single" w:sz="4" w:space="0" w:color="auto"/>
            </w:tcBorders>
            <w:shd w:val="clear" w:color="auto" w:fill="auto"/>
          </w:tcPr>
          <w:p w:rsidR="003C4A30" w:rsidRPr="002D58AC" w:rsidRDefault="003C4A30" w:rsidP="002D58AC">
            <w:pPr>
              <w:widowControl w:val="0"/>
              <w:spacing w:before="100" w:after="4420" w:line="240" w:lineRule="auto"/>
              <w:rPr>
                <w:rFonts w:ascii="Times New Roman" w:eastAsia="Times New Roman" w:hAnsi="Times New Roman" w:cs="Times New Roman"/>
                <w:color w:val="000000"/>
                <w:lang w:eastAsia="ru-RU" w:bidi="ru-RU"/>
              </w:rPr>
            </w:pPr>
          </w:p>
        </w:tc>
        <w:tc>
          <w:tcPr>
            <w:tcW w:w="1704" w:type="dxa"/>
            <w:tcBorders>
              <w:top w:val="single" w:sz="4" w:space="0" w:color="auto"/>
              <w:left w:val="single" w:sz="4" w:space="0" w:color="auto"/>
              <w:bottom w:val="single" w:sz="4" w:space="0" w:color="auto"/>
            </w:tcBorders>
            <w:shd w:val="clear" w:color="auto" w:fill="auto"/>
          </w:tcPr>
          <w:p w:rsidR="003C4A30" w:rsidRPr="002D58AC" w:rsidRDefault="003C4A30" w:rsidP="002D58AC">
            <w:pPr>
              <w:widowControl w:val="0"/>
              <w:spacing w:before="100" w:after="20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УО, МФЦ - О</w:t>
            </w:r>
            <w:r w:rsidRPr="003C4A30">
              <w:rPr>
                <w:rFonts w:ascii="Times New Roman" w:eastAsia="Times New Roman" w:hAnsi="Times New Roman" w:cs="Times New Roman"/>
                <w:color w:val="000000"/>
                <w:lang w:eastAsia="ru-RU" w:bidi="ru-RU"/>
              </w:rPr>
              <w:t xml:space="preserve"> или К, Д(1)</w:t>
            </w:r>
          </w:p>
        </w:tc>
        <w:tc>
          <w:tcPr>
            <w:tcW w:w="2030" w:type="dxa"/>
            <w:vMerge/>
            <w:tcBorders>
              <w:left w:val="single" w:sz="4" w:space="0" w:color="auto"/>
              <w:bottom w:val="single" w:sz="4" w:space="0" w:color="auto"/>
              <w:right w:val="single" w:sz="4" w:space="0" w:color="auto"/>
            </w:tcBorders>
            <w:shd w:val="clear" w:color="auto" w:fill="auto"/>
            <w:vAlign w:val="center"/>
          </w:tcPr>
          <w:p w:rsidR="003C4A30" w:rsidRPr="002D58AC" w:rsidRDefault="003C4A30" w:rsidP="002D58AC">
            <w:pPr>
              <w:widowControl w:val="0"/>
              <w:spacing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headerReference w:type="default" r:id="rId21"/>
          <w:footerReference w:type="default" r:id="rId22"/>
          <w:pgSz w:w="11900" w:h="16840"/>
          <w:pgMar w:top="1067" w:right="461" w:bottom="707" w:left="1666" w:header="0" w:footer="279" w:gutter="0"/>
          <w:cols w:space="720"/>
          <w:noEndnote/>
          <w:docGrid w:linePitch="360"/>
        </w:sectPr>
      </w:pPr>
    </w:p>
    <w:tbl>
      <w:tblPr>
        <w:tblOverlap w:val="never"/>
        <w:tblW w:w="9781" w:type="dxa"/>
        <w:tblInd w:w="-5" w:type="dxa"/>
        <w:tblLayout w:type="fixed"/>
        <w:tblCellMar>
          <w:left w:w="10" w:type="dxa"/>
          <w:right w:w="10" w:type="dxa"/>
        </w:tblCellMar>
        <w:tblLook w:val="04A0" w:firstRow="1" w:lastRow="0" w:firstColumn="1" w:lastColumn="0" w:noHBand="0" w:noVBand="1"/>
      </w:tblPr>
      <w:tblGrid>
        <w:gridCol w:w="754"/>
        <w:gridCol w:w="1344"/>
        <w:gridCol w:w="3998"/>
        <w:gridCol w:w="1701"/>
        <w:gridCol w:w="1977"/>
        <w:gridCol w:w="7"/>
      </w:tblGrid>
      <w:tr w:rsidR="003C4A30" w:rsidRPr="002D58AC" w:rsidTr="00EF0F89">
        <w:trPr>
          <w:trHeight w:hRule="exact" w:val="3135"/>
        </w:trPr>
        <w:tc>
          <w:tcPr>
            <w:tcW w:w="754" w:type="dxa"/>
            <w:tcBorders>
              <w:top w:val="single" w:sz="4" w:space="0" w:color="auto"/>
              <w:left w:val="single" w:sz="4" w:space="0" w:color="auto"/>
            </w:tcBorders>
            <w:shd w:val="clear" w:color="auto" w:fill="auto"/>
          </w:tcPr>
          <w:p w:rsidR="003C4A30" w:rsidRPr="002D58AC" w:rsidRDefault="003C4A30" w:rsidP="00EF0F89">
            <w:pPr>
              <w:framePr w:w="9773" w:h="14006" w:wrap="none" w:vAnchor="page" w:hAnchor="page" w:x="1672" w:y="1095"/>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tcBorders>
            <w:shd w:val="clear" w:color="auto" w:fill="auto"/>
          </w:tcPr>
          <w:p w:rsidR="003C4A30" w:rsidRPr="002D58AC" w:rsidRDefault="003C4A30" w:rsidP="00EF0F89">
            <w:pPr>
              <w:framePr w:w="9773" w:h="14006" w:wrap="none" w:vAnchor="page" w:hAnchor="page" w:x="1672" w:y="1095"/>
              <w:widowControl w:val="0"/>
              <w:spacing w:after="0" w:line="240" w:lineRule="auto"/>
              <w:rPr>
                <w:rFonts w:ascii="Courier New" w:eastAsia="Courier New" w:hAnsi="Courier New" w:cs="Courier New"/>
                <w:color w:val="000000"/>
                <w:sz w:val="10"/>
                <w:szCs w:val="10"/>
                <w:lang w:eastAsia="ru-RU" w:bidi="ru-RU"/>
              </w:rPr>
            </w:pPr>
          </w:p>
        </w:tc>
        <w:tc>
          <w:tcPr>
            <w:tcW w:w="3998" w:type="dxa"/>
            <w:tcBorders>
              <w:top w:val="single" w:sz="4" w:space="0" w:color="auto"/>
              <w:left w:val="single" w:sz="4" w:space="0" w:color="auto"/>
            </w:tcBorders>
            <w:shd w:val="clear" w:color="auto" w:fill="auto"/>
          </w:tcPr>
          <w:p w:rsidR="003C4A30" w:rsidRPr="002D58AC" w:rsidRDefault="003C4A30" w:rsidP="00EF0F89">
            <w:pPr>
              <w:framePr w:w="9773" w:h="14006" w:wrap="none" w:vAnchor="page" w:hAnchor="page" w:x="1672" w:y="1095"/>
              <w:widowControl w:val="0"/>
              <w:spacing w:after="0" w:line="240" w:lineRule="auto"/>
              <w:rPr>
                <w:rFonts w:ascii="Courier New" w:eastAsia="Courier New" w:hAnsi="Courier New" w:cs="Courier New"/>
                <w:color w:val="000000"/>
                <w:sz w:val="10"/>
                <w:szCs w:val="10"/>
                <w:lang w:eastAsia="ru-RU" w:bidi="ru-RU"/>
              </w:rPr>
            </w:pPr>
          </w:p>
        </w:tc>
        <w:tc>
          <w:tcPr>
            <w:tcW w:w="1701" w:type="dxa"/>
            <w:tcBorders>
              <w:top w:val="single" w:sz="4" w:space="0" w:color="auto"/>
              <w:left w:val="single" w:sz="4" w:space="0" w:color="auto"/>
            </w:tcBorders>
            <w:shd w:val="clear" w:color="auto" w:fill="auto"/>
          </w:tcPr>
          <w:p w:rsidR="003C4A30" w:rsidRPr="002D58AC" w:rsidRDefault="003C4A30" w:rsidP="00EF0F89">
            <w:pPr>
              <w:framePr w:w="9773" w:h="14006" w:wrap="none" w:vAnchor="page" w:hAnchor="page" w:x="1672" w:y="1095"/>
              <w:widowControl w:val="0"/>
              <w:spacing w:after="0" w:line="240" w:lineRule="auto"/>
              <w:rPr>
                <w:rFonts w:ascii="Courier New" w:eastAsia="Courier New" w:hAnsi="Courier New" w:cs="Courier New"/>
                <w:color w:val="000000"/>
                <w:sz w:val="10"/>
                <w:szCs w:val="10"/>
                <w:lang w:eastAsia="ru-RU" w:bidi="ru-RU"/>
              </w:rPr>
            </w:pPr>
          </w:p>
        </w:tc>
        <w:tc>
          <w:tcPr>
            <w:tcW w:w="1984" w:type="dxa"/>
            <w:gridSpan w:val="2"/>
            <w:tcBorders>
              <w:top w:val="single" w:sz="4" w:space="0" w:color="auto"/>
              <w:left w:val="single" w:sz="4" w:space="0" w:color="auto"/>
              <w:right w:val="single" w:sz="4" w:space="0" w:color="auto"/>
            </w:tcBorders>
            <w:shd w:val="clear" w:color="auto" w:fill="auto"/>
            <w:vAlign w:val="center"/>
          </w:tcPr>
          <w:p w:rsidR="003C4A30" w:rsidRPr="002D58AC" w:rsidRDefault="003C4A30"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установлению зона с особыми</w:t>
            </w:r>
          </w:p>
          <w:p w:rsidR="003C4A30" w:rsidRPr="002D58AC" w:rsidRDefault="003C4A30"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условиями использования территории или ранее установленная зона с особыми условиями использования территории подлежит изменению.</w:t>
            </w:r>
          </w:p>
        </w:tc>
      </w:tr>
      <w:tr w:rsidR="00EF0F89" w:rsidRPr="002D58AC" w:rsidTr="0048280B">
        <w:trPr>
          <w:gridAfter w:val="1"/>
          <w:wAfter w:w="7" w:type="dxa"/>
          <w:trHeight w:hRule="exact" w:val="4493"/>
        </w:trPr>
        <w:tc>
          <w:tcPr>
            <w:tcW w:w="754" w:type="dxa"/>
            <w:vMerge w:val="restart"/>
            <w:tcBorders>
              <w:top w:val="single" w:sz="4" w:space="0" w:color="auto"/>
              <w:left w:val="single" w:sz="4" w:space="0" w:color="auto"/>
            </w:tcBorders>
            <w:shd w:val="clear" w:color="auto" w:fill="auto"/>
          </w:tcPr>
          <w:p w:rsidR="00EF0F89" w:rsidRPr="002D58AC" w:rsidRDefault="00EF0F89" w:rsidP="00EF0F89">
            <w:pPr>
              <w:framePr w:w="9773" w:h="14006" w:wrap="none" w:vAnchor="page" w:hAnchor="page" w:x="1672" w:y="1095"/>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9.11</w:t>
            </w:r>
          </w:p>
        </w:tc>
        <w:tc>
          <w:tcPr>
            <w:tcW w:w="1344" w:type="dxa"/>
            <w:vMerge w:val="restart"/>
            <w:tcBorders>
              <w:top w:val="single" w:sz="4" w:space="0" w:color="auto"/>
              <w:left w:val="single" w:sz="4" w:space="0" w:color="auto"/>
            </w:tcBorders>
            <w:shd w:val="clear" w:color="auto" w:fill="auto"/>
          </w:tcPr>
          <w:p w:rsidR="00EF0F89" w:rsidRPr="002D58AC" w:rsidRDefault="00EF0F89" w:rsidP="00EF0F89">
            <w:pPr>
              <w:framePr w:w="9773" w:h="14006" w:wrap="none" w:vAnchor="page" w:hAnchor="page" w:x="1672" w:y="1095"/>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c>
          <w:tcPr>
            <w:tcW w:w="3998" w:type="dxa"/>
            <w:vMerge w:val="restart"/>
            <w:tcBorders>
              <w:top w:val="single" w:sz="4" w:space="0" w:color="auto"/>
              <w:left w:val="single" w:sz="4" w:space="0" w:color="auto"/>
            </w:tcBorders>
            <w:shd w:val="clear" w:color="auto" w:fill="auto"/>
            <w:vAlign w:val="center"/>
          </w:tcPr>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договор о комплексном развитии территории</w:t>
            </w: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Pr="002D58AC"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tc>
        <w:tc>
          <w:tcPr>
            <w:tcW w:w="1701" w:type="dxa"/>
            <w:tcBorders>
              <w:top w:val="single" w:sz="4" w:space="0" w:color="auto"/>
              <w:left w:val="single" w:sz="4" w:space="0" w:color="auto"/>
              <w:bottom w:val="single" w:sz="4" w:space="0" w:color="auto"/>
            </w:tcBorders>
            <w:shd w:val="clear" w:color="auto" w:fill="auto"/>
            <w:vAlign w:val="center"/>
          </w:tcPr>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ЕП, РП, ЕИС, ГИСОГД - О(э) или К(э), Д(1)</w:t>
            </w: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Pr="002D58AC"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tc>
        <w:tc>
          <w:tcPr>
            <w:tcW w:w="1977" w:type="dxa"/>
            <w:vMerge w:val="restart"/>
            <w:tcBorders>
              <w:top w:val="single" w:sz="4" w:space="0" w:color="auto"/>
              <w:left w:val="single" w:sz="4" w:space="0" w:color="auto"/>
              <w:right w:val="single" w:sz="4" w:space="0" w:color="auto"/>
            </w:tcBorders>
            <w:shd w:val="clear" w:color="auto" w:fill="auto"/>
            <w:vAlign w:val="center"/>
          </w:tcPr>
          <w:p w:rsidR="00EF0F89" w:rsidRPr="002D58AC" w:rsidRDefault="00EF0F89" w:rsidP="00EF0F89">
            <w:pPr>
              <w:framePr w:w="9773" w:h="14006" w:wrap="none" w:vAnchor="page" w:hAnchor="page" w:x="1672" w:y="1095"/>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w:t>
            </w:r>
          </w:p>
          <w:p w:rsidR="00EF0F89" w:rsidRPr="002D58AC"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Предоставление договора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r>
      <w:tr w:rsidR="00EF0F89" w:rsidRPr="002D58AC" w:rsidTr="0048280B">
        <w:trPr>
          <w:gridAfter w:val="1"/>
          <w:wAfter w:w="7" w:type="dxa"/>
          <w:trHeight w:hRule="exact" w:val="4988"/>
        </w:trPr>
        <w:tc>
          <w:tcPr>
            <w:tcW w:w="754" w:type="dxa"/>
            <w:vMerge/>
            <w:tcBorders>
              <w:left w:val="single" w:sz="4" w:space="0" w:color="auto"/>
              <w:bottom w:val="single" w:sz="4" w:space="0" w:color="auto"/>
            </w:tcBorders>
            <w:shd w:val="clear" w:color="auto" w:fill="auto"/>
          </w:tcPr>
          <w:p w:rsidR="00EF0F89" w:rsidRPr="002D58AC" w:rsidRDefault="00EF0F89" w:rsidP="00EF0F89">
            <w:pPr>
              <w:framePr w:w="9773" w:h="14006" w:wrap="none" w:vAnchor="page" w:hAnchor="page" w:x="1672" w:y="1095"/>
              <w:widowControl w:val="0"/>
              <w:spacing w:before="100" w:after="0" w:line="240" w:lineRule="auto"/>
              <w:rPr>
                <w:rFonts w:ascii="Times New Roman" w:eastAsia="Times New Roman" w:hAnsi="Times New Roman" w:cs="Times New Roman"/>
                <w:color w:val="000000"/>
                <w:lang w:eastAsia="ru-RU" w:bidi="ru-RU"/>
              </w:rPr>
            </w:pPr>
          </w:p>
        </w:tc>
        <w:tc>
          <w:tcPr>
            <w:tcW w:w="1344" w:type="dxa"/>
            <w:vMerge/>
            <w:tcBorders>
              <w:left w:val="single" w:sz="4" w:space="0" w:color="auto"/>
              <w:bottom w:val="single" w:sz="4" w:space="0" w:color="auto"/>
            </w:tcBorders>
            <w:shd w:val="clear" w:color="auto" w:fill="auto"/>
          </w:tcPr>
          <w:p w:rsidR="00EF0F89" w:rsidRPr="002D58AC" w:rsidRDefault="00EF0F89" w:rsidP="00EF0F89">
            <w:pPr>
              <w:framePr w:w="9773" w:h="14006" w:wrap="none" w:vAnchor="page" w:hAnchor="page" w:x="1672" w:y="1095"/>
              <w:widowControl w:val="0"/>
              <w:spacing w:before="100" w:after="0" w:line="240" w:lineRule="auto"/>
              <w:rPr>
                <w:rFonts w:ascii="Times New Roman" w:eastAsia="Times New Roman" w:hAnsi="Times New Roman" w:cs="Times New Roman"/>
                <w:color w:val="000000"/>
                <w:lang w:eastAsia="ru-RU" w:bidi="ru-RU"/>
              </w:rPr>
            </w:pPr>
          </w:p>
        </w:tc>
        <w:tc>
          <w:tcPr>
            <w:tcW w:w="3998" w:type="dxa"/>
            <w:vMerge/>
            <w:tcBorders>
              <w:left w:val="single" w:sz="4" w:space="0" w:color="auto"/>
              <w:bottom w:val="single" w:sz="4" w:space="0" w:color="auto"/>
            </w:tcBorders>
            <w:shd w:val="clear" w:color="auto" w:fill="auto"/>
            <w:vAlign w:val="center"/>
          </w:tcPr>
          <w:p w:rsidR="00EF0F89" w:rsidRPr="002D58AC"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tc>
        <w:tc>
          <w:tcPr>
            <w:tcW w:w="1701" w:type="dxa"/>
            <w:tcBorders>
              <w:top w:val="single" w:sz="4" w:space="0" w:color="auto"/>
              <w:left w:val="single" w:sz="4" w:space="0" w:color="auto"/>
              <w:bottom w:val="single" w:sz="4" w:space="0" w:color="auto"/>
            </w:tcBorders>
            <w:shd w:val="clear" w:color="auto" w:fill="auto"/>
            <w:vAlign w:val="center"/>
          </w:tcPr>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УО, МФЦ - О</w:t>
            </w:r>
            <w:r w:rsidRPr="003C4A30">
              <w:rPr>
                <w:rFonts w:ascii="Times New Roman" w:eastAsia="Times New Roman" w:hAnsi="Times New Roman" w:cs="Times New Roman"/>
                <w:color w:val="000000"/>
                <w:lang w:eastAsia="ru-RU" w:bidi="ru-RU"/>
              </w:rPr>
              <w:t xml:space="preserve"> или К, Д(1)</w:t>
            </w: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p w:rsidR="00EF0F89" w:rsidRPr="002D58AC" w:rsidRDefault="00EF0F89" w:rsidP="00EF0F89">
            <w:pPr>
              <w:framePr w:w="9773" w:h="14006" w:wrap="none" w:vAnchor="page" w:hAnchor="page" w:x="1672" w:y="1095"/>
              <w:widowControl w:val="0"/>
              <w:spacing w:after="0" w:line="240" w:lineRule="auto"/>
              <w:rPr>
                <w:rFonts w:ascii="Times New Roman" w:eastAsia="Times New Roman" w:hAnsi="Times New Roman" w:cs="Times New Roman"/>
                <w:color w:val="000000"/>
                <w:lang w:eastAsia="ru-RU" w:bidi="ru-RU"/>
              </w:rPr>
            </w:pPr>
          </w:p>
        </w:tc>
        <w:tc>
          <w:tcPr>
            <w:tcW w:w="1977" w:type="dxa"/>
            <w:vMerge/>
            <w:tcBorders>
              <w:left w:val="single" w:sz="4" w:space="0" w:color="auto"/>
              <w:bottom w:val="single" w:sz="4" w:space="0" w:color="auto"/>
              <w:right w:val="single" w:sz="4" w:space="0" w:color="auto"/>
            </w:tcBorders>
            <w:shd w:val="clear" w:color="auto" w:fill="auto"/>
            <w:vAlign w:val="center"/>
          </w:tcPr>
          <w:p w:rsidR="00EF0F89" w:rsidRPr="002D58AC" w:rsidRDefault="00EF0F89" w:rsidP="00EF0F89">
            <w:pPr>
              <w:framePr w:w="9773" w:h="14006" w:wrap="none" w:vAnchor="page" w:hAnchor="page" w:x="1672" w:y="1095"/>
              <w:widowControl w:val="0"/>
              <w:spacing w:after="24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685"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1008" w:right="463" w:bottom="1008" w:left="454" w:header="0" w:footer="580" w:gutter="0"/>
          <w:cols w:space="720"/>
          <w:noEndnote/>
          <w:docGrid w:linePitch="360"/>
        </w:sectPr>
      </w:pPr>
    </w:p>
    <w:tbl>
      <w:tblPr>
        <w:tblOverlap w:val="never"/>
        <w:tblW w:w="9767" w:type="dxa"/>
        <w:tblInd w:w="-5" w:type="dxa"/>
        <w:tblLayout w:type="fixed"/>
        <w:tblCellMar>
          <w:left w:w="10" w:type="dxa"/>
          <w:right w:w="10" w:type="dxa"/>
        </w:tblCellMar>
        <w:tblLook w:val="04A0" w:firstRow="1" w:lastRow="0" w:firstColumn="1" w:lastColumn="0" w:noHBand="0" w:noVBand="1"/>
      </w:tblPr>
      <w:tblGrid>
        <w:gridCol w:w="739"/>
        <w:gridCol w:w="1344"/>
        <w:gridCol w:w="3950"/>
        <w:gridCol w:w="1699"/>
        <w:gridCol w:w="2035"/>
      </w:tblGrid>
      <w:tr w:rsidR="002D58AC" w:rsidRPr="002D58AC" w:rsidTr="00EF0F89">
        <w:trPr>
          <w:trHeight w:hRule="exact" w:val="7667"/>
        </w:trPr>
        <w:tc>
          <w:tcPr>
            <w:tcW w:w="739" w:type="dxa"/>
            <w:tcBorders>
              <w:top w:val="single" w:sz="4" w:space="0" w:color="auto"/>
              <w:left w:val="single" w:sz="4" w:space="0" w:color="auto"/>
              <w:bottom w:val="single" w:sz="4" w:space="0" w:color="auto"/>
            </w:tcBorders>
            <w:shd w:val="clear" w:color="auto" w:fill="auto"/>
          </w:tcPr>
          <w:p w:rsidR="002D58AC" w:rsidRPr="002D58AC" w:rsidRDefault="002D58AC" w:rsidP="00EF0F89">
            <w:pPr>
              <w:framePr w:w="9746" w:h="8434" w:wrap="none" w:vAnchor="page" w:hAnchor="page" w:x="1649" w:y="1118"/>
              <w:widowControl w:val="0"/>
              <w:spacing w:after="0" w:line="240" w:lineRule="auto"/>
              <w:rPr>
                <w:rFonts w:ascii="Courier New" w:eastAsia="Courier New" w:hAnsi="Courier New" w:cs="Courier New"/>
                <w:color w:val="000000"/>
                <w:sz w:val="10"/>
                <w:szCs w:val="10"/>
                <w:lang w:eastAsia="ru-RU" w:bidi="ru-RU"/>
              </w:rPr>
            </w:pPr>
          </w:p>
        </w:tc>
        <w:tc>
          <w:tcPr>
            <w:tcW w:w="1344" w:type="dxa"/>
            <w:tcBorders>
              <w:top w:val="single" w:sz="4" w:space="0" w:color="auto"/>
              <w:left w:val="single" w:sz="4" w:space="0" w:color="auto"/>
              <w:bottom w:val="single" w:sz="4" w:space="0" w:color="auto"/>
            </w:tcBorders>
            <w:shd w:val="clear" w:color="auto" w:fill="auto"/>
          </w:tcPr>
          <w:p w:rsidR="002D58AC" w:rsidRPr="002D58AC" w:rsidRDefault="002D58AC" w:rsidP="00EF0F89">
            <w:pPr>
              <w:framePr w:w="9746" w:h="8434" w:wrap="none" w:vAnchor="page" w:hAnchor="page" w:x="1649" w:y="1118"/>
              <w:widowControl w:val="0"/>
              <w:spacing w:after="0" w:line="240" w:lineRule="auto"/>
              <w:rPr>
                <w:rFonts w:ascii="Courier New" w:eastAsia="Courier New" w:hAnsi="Courier New" w:cs="Courier New"/>
                <w:color w:val="000000"/>
                <w:sz w:val="10"/>
                <w:szCs w:val="10"/>
                <w:lang w:eastAsia="ru-RU" w:bidi="ru-RU"/>
              </w:rPr>
            </w:pPr>
          </w:p>
        </w:tc>
        <w:tc>
          <w:tcPr>
            <w:tcW w:w="3950" w:type="dxa"/>
            <w:tcBorders>
              <w:top w:val="single" w:sz="4" w:space="0" w:color="auto"/>
              <w:left w:val="single" w:sz="4" w:space="0" w:color="auto"/>
              <w:bottom w:val="single" w:sz="4" w:space="0" w:color="auto"/>
            </w:tcBorders>
            <w:shd w:val="clear" w:color="auto" w:fill="auto"/>
          </w:tcPr>
          <w:p w:rsidR="002D58AC" w:rsidRPr="002D58AC" w:rsidRDefault="002D58AC" w:rsidP="00EF0F89">
            <w:pPr>
              <w:framePr w:w="9746" w:h="8434" w:wrap="none" w:vAnchor="page" w:hAnchor="page" w:x="1649" w:y="1118"/>
              <w:widowControl w:val="0"/>
              <w:tabs>
                <w:tab w:val="left" w:pos="3811"/>
              </w:tabs>
              <w:spacing w:before="14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bidi="en-US"/>
              </w:rPr>
              <w:t xml:space="preserve">- </w:t>
            </w:r>
            <w:r w:rsidRPr="002D58AC">
              <w:rPr>
                <w:rFonts w:ascii="Times New Roman" w:eastAsia="Times New Roman" w:hAnsi="Times New Roman" w:cs="Times New Roman"/>
                <w:color w:val="000000"/>
                <w:lang w:eastAsia="ru-RU" w:bidi="ru-RU"/>
              </w:rPr>
              <w:t>решение о к</w:t>
            </w:r>
            <w:r w:rsidR="00B307A5">
              <w:rPr>
                <w:rFonts w:ascii="Times New Roman" w:eastAsia="Times New Roman" w:hAnsi="Times New Roman" w:cs="Times New Roman"/>
                <w:color w:val="000000"/>
                <w:lang w:eastAsia="ru-RU" w:bidi="ru-RU"/>
              </w:rPr>
              <w:t>омплексном развитии территории</w:t>
            </w:r>
            <w:r w:rsidR="00B307A5">
              <w:rPr>
                <w:rFonts w:ascii="Times New Roman" w:eastAsia="Times New Roman" w:hAnsi="Times New Roman" w:cs="Times New Roman"/>
                <w:color w:val="000000"/>
                <w:lang w:eastAsia="ru-RU" w:bidi="ru-RU"/>
              </w:rPr>
              <w:tab/>
            </w:r>
          </w:p>
        </w:tc>
        <w:tc>
          <w:tcPr>
            <w:tcW w:w="1699" w:type="dxa"/>
            <w:tcBorders>
              <w:top w:val="single" w:sz="4" w:space="0" w:color="auto"/>
              <w:left w:val="single" w:sz="4" w:space="0" w:color="auto"/>
              <w:bottom w:val="single" w:sz="4" w:space="0" w:color="auto"/>
            </w:tcBorders>
            <w:shd w:val="clear" w:color="auto" w:fill="auto"/>
          </w:tcPr>
          <w:p w:rsidR="002D58AC" w:rsidRPr="002D58AC" w:rsidRDefault="002D58AC" w:rsidP="00EF0F89">
            <w:pPr>
              <w:framePr w:w="9746" w:h="8434" w:wrap="none" w:vAnchor="page" w:hAnchor="page" w:x="1649" w:y="1118"/>
              <w:widowControl w:val="0"/>
              <w:spacing w:after="0" w:line="240" w:lineRule="auto"/>
              <w:rPr>
                <w:rFonts w:ascii="Courier New" w:eastAsia="Courier New" w:hAnsi="Courier New" w:cs="Courier New"/>
                <w:color w:val="000000"/>
                <w:sz w:val="10"/>
                <w:szCs w:val="10"/>
                <w:lang w:eastAsia="ru-RU" w:bidi="ru-RU"/>
              </w:rPr>
            </w:pPr>
          </w:p>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2D58AC" w:rsidRPr="002D58AC" w:rsidRDefault="002D58AC" w:rsidP="00EF0F89">
            <w:pPr>
              <w:framePr w:w="9746" w:h="8434" w:wrap="none" w:vAnchor="page" w:hAnchor="page" w:x="1649" w:y="1118"/>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В случае, если реализация решения </w:t>
            </w:r>
            <w:r w:rsidRPr="002D58AC">
              <w:rPr>
                <w:rFonts w:ascii="Times New Roman" w:eastAsia="Times New Roman" w:hAnsi="Times New Roman" w:cs="Times New Roman"/>
                <w:color w:val="000000"/>
                <w:lang w:val="en-US" w:bidi="en-US"/>
              </w:rPr>
              <w:t>o</w:t>
            </w:r>
            <w:r w:rsidRPr="002D58AC">
              <w:rPr>
                <w:rFonts w:ascii="Times New Roman" w:eastAsia="Times New Roman" w:hAnsi="Times New Roman" w:cs="Times New Roman"/>
                <w:color w:val="000000"/>
                <w:vertAlign w:val="subscript"/>
                <w:lang w:bidi="en-US"/>
              </w:rPr>
              <w:t xml:space="preserve"> </w:t>
            </w:r>
            <w:r w:rsidRPr="002D58AC">
              <w:rPr>
                <w:rFonts w:ascii="Times New Roman" w:eastAsia="Times New Roman" w:hAnsi="Times New Roman" w:cs="Times New Roman"/>
                <w:color w:val="000000"/>
                <w:lang w:eastAsia="ru-RU" w:bidi="ru-RU"/>
              </w:rPr>
              <w:t>комплексном развитии территории осуществляется без заключения договора о комплексном развитии территории.</w:t>
            </w:r>
          </w:p>
          <w:p w:rsidR="002D58AC" w:rsidRPr="002D58AC" w:rsidRDefault="00A05395" w:rsidP="00EF0F89">
            <w:pPr>
              <w:framePr w:w="9746" w:h="8434" w:wrap="none" w:vAnchor="page" w:hAnchor="page" w:x="1649" w:y="1118"/>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Предоставление </w:t>
            </w:r>
            <w:r w:rsidR="002D58AC" w:rsidRPr="002D58AC">
              <w:rPr>
                <w:rFonts w:ascii="Times New Roman" w:eastAsia="Times New Roman" w:hAnsi="Times New Roman" w:cs="Times New Roman"/>
                <w:color w:val="000000"/>
                <w:lang w:eastAsia="ru-RU" w:bidi="ru-RU"/>
              </w:rPr>
              <w:t>решения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r>
    </w:tbl>
    <w:p w:rsidR="002D58AC" w:rsidRPr="002D58AC" w:rsidRDefault="002D58AC" w:rsidP="00EF0F89">
      <w:pPr>
        <w:framePr w:w="9746" w:h="8434" w:wrap="none" w:vAnchor="page" w:hAnchor="page" w:x="1649" w:y="1118"/>
        <w:widowControl w:val="0"/>
        <w:spacing w:after="0"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532"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sectPr w:rsidR="002D58AC" w:rsidRPr="002D58AC">
          <w:pgSz w:w="11900" w:h="16840"/>
          <w:pgMar w:top="1029" w:right="454" w:bottom="1029" w:left="473" w:header="0" w:footer="601" w:gutter="0"/>
          <w:cols w:space="720"/>
          <w:noEndnote/>
          <w:docGrid w:linePitch="360"/>
        </w:sectPr>
      </w:pPr>
    </w:p>
    <w:p w:rsidR="002D58AC" w:rsidRPr="002D58AC" w:rsidRDefault="00EF0F89" w:rsidP="002D58AC">
      <w:pPr>
        <w:framePr w:w="7968" w:h="1651" w:wrap="none" w:hAnchor="page" w:x="2418" w:y="93"/>
        <w:widowControl w:val="0"/>
        <w:spacing w:after="0" w:line="262" w:lineRule="auto"/>
        <w:jc w:val="center"/>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b/>
          <w:bCs/>
          <w:color w:val="000000"/>
          <w:sz w:val="26"/>
          <w:szCs w:val="26"/>
          <w:lang w:eastAsia="ru-RU" w:bidi="ru-RU"/>
        </w:rPr>
        <w:lastRenderedPageBreak/>
        <w:t>4</w:t>
      </w:r>
      <w:r w:rsidR="002D58AC" w:rsidRPr="002D58AC">
        <w:rPr>
          <w:rFonts w:ascii="Times New Roman" w:eastAsia="Times New Roman" w:hAnsi="Times New Roman" w:cs="Times New Roman"/>
          <w:b/>
          <w:bCs/>
          <w:color w:val="000000"/>
          <w:sz w:val="26"/>
          <w:szCs w:val="26"/>
          <w:lang w:eastAsia="ru-RU" w:bidi="ru-RU"/>
        </w:rPr>
        <w:t>. Исчерпывающий перечень оснований для отказа в приеме</w:t>
      </w:r>
      <w:r w:rsidR="002D58AC" w:rsidRPr="002D58AC">
        <w:rPr>
          <w:rFonts w:ascii="Times New Roman" w:eastAsia="Times New Roman" w:hAnsi="Times New Roman" w:cs="Times New Roman"/>
          <w:b/>
          <w:bCs/>
          <w:color w:val="000000"/>
          <w:sz w:val="26"/>
          <w:szCs w:val="26"/>
          <w:lang w:eastAsia="ru-RU" w:bidi="ru-RU"/>
        </w:rPr>
        <w:br/>
        <w:t>заявления и документов необходимых для предоставления</w:t>
      </w:r>
      <w:r w:rsidR="002D58AC" w:rsidRPr="002D58AC">
        <w:rPr>
          <w:rFonts w:ascii="Times New Roman" w:eastAsia="Times New Roman" w:hAnsi="Times New Roman" w:cs="Times New Roman"/>
          <w:b/>
          <w:bCs/>
          <w:color w:val="000000"/>
          <w:sz w:val="26"/>
          <w:szCs w:val="26"/>
          <w:lang w:eastAsia="ru-RU" w:bidi="ru-RU"/>
        </w:rPr>
        <w:br/>
        <w:t>муниципальной услуги, оснований для приостановления</w:t>
      </w:r>
      <w:r w:rsidR="002D58AC" w:rsidRPr="002D58AC">
        <w:rPr>
          <w:rFonts w:ascii="Times New Roman" w:eastAsia="Times New Roman" w:hAnsi="Times New Roman" w:cs="Times New Roman"/>
          <w:b/>
          <w:bCs/>
          <w:color w:val="000000"/>
          <w:sz w:val="26"/>
          <w:szCs w:val="26"/>
          <w:lang w:eastAsia="ru-RU" w:bidi="ru-RU"/>
        </w:rPr>
        <w:br/>
        <w:t>предоставления муниципальной услуги или отказа</w:t>
      </w:r>
      <w:r w:rsidR="002D58AC" w:rsidRPr="002D58AC">
        <w:rPr>
          <w:rFonts w:ascii="Times New Roman" w:eastAsia="Times New Roman" w:hAnsi="Times New Roman" w:cs="Times New Roman"/>
          <w:b/>
          <w:bCs/>
          <w:color w:val="000000"/>
          <w:sz w:val="26"/>
          <w:szCs w:val="26"/>
          <w:lang w:eastAsia="ru-RU" w:bidi="ru-RU"/>
        </w:rPr>
        <w:br/>
        <w:t>в предоставлении муниципальной услуги</w:t>
      </w:r>
    </w:p>
    <w:p w:rsidR="002D58AC" w:rsidRPr="002D58AC" w:rsidRDefault="002D58AC" w:rsidP="002D58AC">
      <w:pPr>
        <w:framePr w:w="1589" w:h="283" w:wrap="none" w:hAnchor="page" w:x="9479" w:y="1989"/>
        <w:widowControl w:val="0"/>
        <w:spacing w:after="0" w:line="240" w:lineRule="auto"/>
        <w:jc w:val="right"/>
        <w:rPr>
          <w:rFonts w:ascii="Times New Roman" w:eastAsia="Times New Roman" w:hAnsi="Times New Roman" w:cs="Times New Roman"/>
          <w:color w:val="000000"/>
          <w:sz w:val="26"/>
          <w:szCs w:val="26"/>
          <w:lang w:eastAsia="ru-RU" w:bidi="ru-RU"/>
        </w:rPr>
      </w:pPr>
      <w:r w:rsidRPr="002D58AC">
        <w:rPr>
          <w:rFonts w:ascii="Times New Roman" w:eastAsia="Times New Roman" w:hAnsi="Times New Roman" w:cs="Times New Roman"/>
          <w:color w:val="000000"/>
          <w:sz w:val="26"/>
          <w:szCs w:val="26"/>
          <w:lang w:eastAsia="ru-RU" w:bidi="ru-RU"/>
        </w:rPr>
        <w:t>Таблица № 3</w:t>
      </w: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Default="002D58AC" w:rsidP="00EF0F89">
      <w:pPr>
        <w:widowControl w:val="0"/>
        <w:spacing w:after="0" w:line="360" w:lineRule="exact"/>
        <w:jc w:val="right"/>
        <w:rPr>
          <w:rFonts w:ascii="Courier New" w:eastAsia="Courier New" w:hAnsi="Courier New" w:cs="Courier New"/>
          <w:color w:val="000000"/>
          <w:sz w:val="24"/>
          <w:szCs w:val="24"/>
          <w:lang w:eastAsia="ru-RU" w:bidi="ru-RU"/>
        </w:rPr>
      </w:pP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461"/>
        <w:gridCol w:w="7349"/>
        <w:gridCol w:w="1872"/>
      </w:tblGrid>
      <w:tr w:rsidR="00062DBC" w:rsidRPr="002D58AC" w:rsidTr="002D58AC">
        <w:trPr>
          <w:trHeight w:hRule="exact" w:val="1253"/>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п/п</w:t>
            </w:r>
          </w:p>
        </w:tc>
        <w:tc>
          <w:tcPr>
            <w:tcW w:w="7349"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Перечень оснований</w:t>
            </w:r>
          </w:p>
        </w:tc>
        <w:tc>
          <w:tcPr>
            <w:tcW w:w="1872" w:type="dxa"/>
            <w:tcBorders>
              <w:top w:val="single" w:sz="4" w:space="0" w:color="auto"/>
              <w:left w:val="single" w:sz="4" w:space="0" w:color="auto"/>
              <w:righ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Идентификатор категорий (признаков) заявителей</w:t>
            </w:r>
          </w:p>
        </w:tc>
      </w:tr>
      <w:tr w:rsidR="00062DBC" w:rsidRPr="002D58AC" w:rsidTr="002D58AC">
        <w:trPr>
          <w:trHeight w:hRule="exact" w:val="734"/>
        </w:trPr>
        <w:tc>
          <w:tcPr>
            <w:tcW w:w="9682" w:type="dxa"/>
            <w:gridSpan w:val="3"/>
            <w:tcBorders>
              <w:top w:val="single" w:sz="4" w:space="0" w:color="auto"/>
              <w:left w:val="single" w:sz="4" w:space="0" w:color="auto"/>
              <w:righ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ind w:firstLine="48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 Исчерпывающий перечень оснований для отказа в приеме заявления и документов, необходимых для предоставления муниципальной услуги</w:t>
            </w:r>
          </w:p>
        </w:tc>
      </w:tr>
      <w:tr w:rsidR="00062DBC" w:rsidRPr="002D58AC" w:rsidTr="002D58AC">
        <w:trPr>
          <w:trHeight w:hRule="exact" w:val="984"/>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w:t>
            </w:r>
          </w:p>
        </w:tc>
        <w:tc>
          <w:tcPr>
            <w:tcW w:w="7349" w:type="dxa"/>
            <w:tcBorders>
              <w:top w:val="single" w:sz="4" w:space="0" w:color="auto"/>
              <w:lef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 заявлением о предоставлении муниципальной услуги обратилось лицо, не соответствующее требованию пункта 2 настоящего Административного регламента</w:t>
            </w:r>
          </w:p>
        </w:tc>
        <w:tc>
          <w:tcPr>
            <w:tcW w:w="1872" w:type="dxa"/>
            <w:tcBorders>
              <w:top w:val="single" w:sz="4" w:space="0" w:color="auto"/>
              <w:left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062DBC" w:rsidRPr="002D58AC" w:rsidTr="002D58AC">
        <w:trPr>
          <w:trHeight w:hRule="exact" w:val="974"/>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w:t>
            </w:r>
          </w:p>
        </w:tc>
        <w:tc>
          <w:tcPr>
            <w:tcW w:w="7349" w:type="dxa"/>
            <w:tcBorders>
              <w:top w:val="single" w:sz="4" w:space="0" w:color="auto"/>
              <w:lef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заявление подано в орган, в полномочия которого не входит предоставление муниципальной услуги (пункт 1 настоящего Административного регламента)</w:t>
            </w:r>
          </w:p>
        </w:tc>
        <w:tc>
          <w:tcPr>
            <w:tcW w:w="1872" w:type="dxa"/>
            <w:tcBorders>
              <w:top w:val="single" w:sz="4" w:space="0" w:color="auto"/>
              <w:left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062DBC" w:rsidRPr="002D58AC" w:rsidTr="002D58AC">
        <w:trPr>
          <w:trHeight w:hRule="exact" w:val="1238"/>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w:t>
            </w:r>
          </w:p>
        </w:tc>
        <w:tc>
          <w:tcPr>
            <w:tcW w:w="7349" w:type="dxa"/>
            <w:tcBorders>
              <w:top w:val="single" w:sz="4" w:space="0" w:color="auto"/>
              <w:lef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несоблюдение установленных Федеральным законом от 06.04.2011 № 63-ФЗ «Об электронной подписи» условий признания электронной подписи действительной при обращении за предоставлением муниципальной услуги в электронной форме</w:t>
            </w:r>
          </w:p>
        </w:tc>
        <w:tc>
          <w:tcPr>
            <w:tcW w:w="1872" w:type="dxa"/>
            <w:tcBorders>
              <w:top w:val="single" w:sz="4" w:space="0" w:color="auto"/>
              <w:left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062DBC" w:rsidRPr="002D58AC" w:rsidTr="002D58AC">
        <w:trPr>
          <w:trHeight w:hRule="exact" w:val="974"/>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w:t>
            </w:r>
          </w:p>
        </w:tc>
        <w:tc>
          <w:tcPr>
            <w:tcW w:w="7349" w:type="dxa"/>
            <w:tcBorders>
              <w:top w:val="single" w:sz="4" w:space="0" w:color="auto"/>
              <w:lef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72" w:type="dxa"/>
            <w:tcBorders>
              <w:top w:val="single" w:sz="4" w:space="0" w:color="auto"/>
              <w:left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 '</w:t>
            </w:r>
          </w:p>
        </w:tc>
      </w:tr>
      <w:tr w:rsidR="00062DBC" w:rsidRPr="002D58AC" w:rsidTr="002D58AC">
        <w:trPr>
          <w:trHeight w:hRule="exact" w:val="974"/>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w:t>
            </w:r>
          </w:p>
        </w:tc>
        <w:tc>
          <w:tcPr>
            <w:tcW w:w="7349" w:type="dxa"/>
            <w:tcBorders>
              <w:top w:val="single" w:sz="4" w:space="0" w:color="auto"/>
              <w:lef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предоставленные в электронном виде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872" w:type="dxa"/>
            <w:tcBorders>
              <w:top w:val="single" w:sz="4" w:space="0" w:color="auto"/>
              <w:left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062DBC" w:rsidRPr="002D58AC" w:rsidTr="002D58AC">
        <w:trPr>
          <w:trHeight w:hRule="exact" w:val="768"/>
        </w:trPr>
        <w:tc>
          <w:tcPr>
            <w:tcW w:w="9682" w:type="dxa"/>
            <w:gridSpan w:val="3"/>
            <w:tcBorders>
              <w:top w:val="single" w:sz="4" w:space="0" w:color="auto"/>
              <w:left w:val="single" w:sz="4" w:space="0" w:color="auto"/>
              <w:righ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ind w:firstLine="5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 Основания для приостановления предоставления муниципальной услуги законодательством Российской Федерации не предусмотрены</w:t>
            </w:r>
          </w:p>
        </w:tc>
      </w:tr>
      <w:tr w:rsidR="00062DBC" w:rsidRPr="002D58AC" w:rsidTr="002D58AC">
        <w:trPr>
          <w:trHeight w:hRule="exact" w:val="504"/>
        </w:trPr>
        <w:tc>
          <w:tcPr>
            <w:tcW w:w="9682" w:type="dxa"/>
            <w:gridSpan w:val="3"/>
            <w:tcBorders>
              <w:top w:val="single" w:sz="4" w:space="0" w:color="auto"/>
              <w:left w:val="single" w:sz="4" w:space="0" w:color="auto"/>
              <w:righ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ind w:firstLine="5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 Исчерпывающий перечень оснований для,</w:t>
            </w:r>
            <w:r>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отказа в предоставлении муниципальной услуги</w:t>
            </w:r>
          </w:p>
        </w:tc>
      </w:tr>
      <w:tr w:rsidR="00062DBC" w:rsidRPr="002D58AC" w:rsidTr="002D58AC">
        <w:trPr>
          <w:trHeight w:hRule="exact" w:val="470"/>
        </w:trPr>
        <w:tc>
          <w:tcPr>
            <w:tcW w:w="9682" w:type="dxa"/>
            <w:gridSpan w:val="3"/>
            <w:tcBorders>
              <w:top w:val="single" w:sz="4" w:space="0" w:color="auto"/>
              <w:left w:val="single" w:sz="4" w:space="0" w:color="auto"/>
              <w:righ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ind w:firstLine="5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3.1. Административная процедура: «Выдача разрешения на строительство»</w:t>
            </w:r>
          </w:p>
        </w:tc>
      </w:tr>
      <w:tr w:rsidR="00062DBC" w:rsidRPr="002D58AC" w:rsidTr="002D58AC">
        <w:trPr>
          <w:trHeight w:hRule="exact" w:val="979"/>
        </w:trPr>
        <w:tc>
          <w:tcPr>
            <w:tcW w:w="461" w:type="dxa"/>
            <w:tcBorders>
              <w:top w:val="single" w:sz="4" w:space="0" w:color="auto"/>
              <w:left w:val="single" w:sz="4" w:space="0" w:color="auto"/>
            </w:tcBorders>
            <w:shd w:val="clear" w:color="auto" w:fill="auto"/>
          </w:tcPr>
          <w:p w:rsidR="00062DBC" w:rsidRPr="002D58AC" w:rsidRDefault="00062DBC" w:rsidP="00062DBC">
            <w:pPr>
              <w:framePr w:w="9665" w:h="12374" w:wrap="none" w:vAnchor="page" w:hAnchor="page" w:x="1626" w:y="3284"/>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w:t>
            </w:r>
          </w:p>
        </w:tc>
        <w:tc>
          <w:tcPr>
            <w:tcW w:w="7349" w:type="dxa"/>
            <w:tcBorders>
              <w:top w:val="single" w:sz="4" w:space="0" w:color="auto"/>
              <w:left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отсутствие необходимых для предоставления муниципальной услуги документов и сведений, указанных в пунк</w:t>
            </w:r>
            <w:r>
              <w:rPr>
                <w:rFonts w:ascii="Times New Roman" w:eastAsia="Times New Roman" w:hAnsi="Times New Roman" w:cs="Times New Roman"/>
                <w:color w:val="000000"/>
                <w:lang w:eastAsia="ru-RU" w:bidi="ru-RU"/>
              </w:rPr>
              <w:t>тах 1.1-1.12, 2.1-2.10 раздела 1</w:t>
            </w:r>
            <w:r w:rsidRPr="002D58AC">
              <w:rPr>
                <w:rFonts w:ascii="Times New Roman" w:eastAsia="Times New Roman" w:hAnsi="Times New Roman" w:cs="Times New Roman"/>
                <w:color w:val="000000"/>
                <w:lang w:eastAsia="ru-RU" w:bidi="ru-RU"/>
              </w:rPr>
              <w:t xml:space="preserve"> Таблицы № 2 приложения к настоящему Административному регламенту</w:t>
            </w:r>
          </w:p>
        </w:tc>
        <w:tc>
          <w:tcPr>
            <w:tcW w:w="1872" w:type="dxa"/>
            <w:tcBorders>
              <w:top w:val="single" w:sz="4" w:space="0" w:color="auto"/>
              <w:left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062DBC" w:rsidRPr="002D58AC" w:rsidTr="002D58AC">
        <w:trPr>
          <w:trHeight w:hRule="exact" w:val="2534"/>
        </w:trPr>
        <w:tc>
          <w:tcPr>
            <w:tcW w:w="461" w:type="dxa"/>
            <w:tcBorders>
              <w:top w:val="single" w:sz="4" w:space="0" w:color="auto"/>
              <w:left w:val="single" w:sz="4" w:space="0" w:color="auto"/>
              <w:bottom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w:t>
            </w:r>
          </w:p>
        </w:tc>
        <w:tc>
          <w:tcPr>
            <w:tcW w:w="7349" w:type="dxa"/>
            <w:tcBorders>
              <w:top w:val="single" w:sz="4" w:space="0" w:color="auto"/>
              <w:left w:val="single" w:sz="4" w:space="0" w:color="auto"/>
              <w:bottom w:val="single" w:sz="4" w:space="0" w:color="auto"/>
            </w:tcBorders>
            <w:shd w:val="clear" w:color="auto" w:fill="auto"/>
            <w:vAlign w:val="center"/>
          </w:tcPr>
          <w:p w:rsidR="00062DBC" w:rsidRPr="002D58AC" w:rsidRDefault="00062DBC" w:rsidP="00062DBC">
            <w:pPr>
              <w:framePr w:w="9665" w:h="12374" w:wrap="none" w:vAnchor="page" w:hAnchor="page" w:x="1626" w:y="3284"/>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w:t>
            </w:r>
          </w:p>
          <w:p w:rsidR="00062DBC" w:rsidRPr="002D58AC" w:rsidRDefault="00062DBC" w:rsidP="00062DBC">
            <w:pPr>
              <w:framePr w:w="9665" w:h="12374" w:wrap="none" w:vAnchor="page" w:hAnchor="page" w:x="1626" w:y="3284"/>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w:t>
            </w:r>
          </w:p>
        </w:tc>
        <w:tc>
          <w:tcPr>
            <w:tcW w:w="1872" w:type="dxa"/>
            <w:tcBorders>
              <w:top w:val="single" w:sz="4" w:space="0" w:color="auto"/>
              <w:left w:val="single" w:sz="4" w:space="0" w:color="auto"/>
              <w:bottom w:val="single" w:sz="4" w:space="0" w:color="auto"/>
              <w:right w:val="single" w:sz="4" w:space="0" w:color="auto"/>
            </w:tcBorders>
            <w:shd w:val="clear" w:color="auto" w:fill="auto"/>
          </w:tcPr>
          <w:p w:rsidR="00062DBC" w:rsidRPr="002D58AC" w:rsidRDefault="00062DBC" w:rsidP="00062DBC">
            <w:pPr>
              <w:framePr w:w="9665" w:h="12374" w:wrap="none" w:vAnchor="page" w:hAnchor="page" w:x="1626" w:y="3284"/>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bl>
    <w:p w:rsidR="00062DBC" w:rsidRPr="002D58AC" w:rsidRDefault="00062DBC" w:rsidP="00062DBC">
      <w:pPr>
        <w:framePr w:w="9665" w:h="12374" w:wrap="none" w:vAnchor="page" w:hAnchor="page" w:x="1626" w:y="3284"/>
        <w:widowControl w:val="0"/>
        <w:spacing w:after="0" w:line="1" w:lineRule="exact"/>
        <w:rPr>
          <w:rFonts w:ascii="Courier New" w:eastAsia="Courier New" w:hAnsi="Courier New" w:cs="Courier New"/>
          <w:color w:val="000000"/>
          <w:sz w:val="24"/>
          <w:szCs w:val="24"/>
          <w:lang w:eastAsia="ru-RU" w:bidi="ru-RU"/>
        </w:rPr>
      </w:pPr>
    </w:p>
    <w:p w:rsidR="00EF0F89" w:rsidRDefault="00EF0F89" w:rsidP="00EF0F89">
      <w:pPr>
        <w:widowControl w:val="0"/>
        <w:spacing w:after="0" w:line="360" w:lineRule="exact"/>
        <w:jc w:val="right"/>
        <w:rPr>
          <w:rFonts w:ascii="Courier New" w:eastAsia="Courier New" w:hAnsi="Courier New" w:cs="Courier New"/>
          <w:color w:val="000000"/>
          <w:sz w:val="24"/>
          <w:szCs w:val="24"/>
          <w:lang w:eastAsia="ru-RU" w:bidi="ru-RU"/>
        </w:rPr>
      </w:pPr>
    </w:p>
    <w:p w:rsidR="00EF0F89" w:rsidRDefault="00EF0F89" w:rsidP="002D58AC">
      <w:pPr>
        <w:widowControl w:val="0"/>
        <w:spacing w:after="0" w:line="360" w:lineRule="exact"/>
        <w:rPr>
          <w:rFonts w:ascii="Courier New" w:eastAsia="Courier New" w:hAnsi="Courier New" w:cs="Courier New"/>
          <w:color w:val="000000"/>
          <w:sz w:val="24"/>
          <w:szCs w:val="24"/>
          <w:lang w:eastAsia="ru-RU" w:bidi="ru-RU"/>
        </w:rPr>
      </w:pPr>
    </w:p>
    <w:p w:rsidR="00EF0F89" w:rsidRPr="002D58AC" w:rsidRDefault="00EF0F89"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062DBC" w:rsidP="00062DBC">
      <w:pPr>
        <w:widowControl w:val="0"/>
        <w:tabs>
          <w:tab w:val="left" w:pos="1134"/>
        </w:tabs>
        <w:spacing w:after="0" w:line="360" w:lineRule="exact"/>
        <w:rPr>
          <w:rFonts w:ascii="Courier New" w:eastAsia="Courier New" w:hAnsi="Courier New" w:cs="Courier New"/>
          <w:color w:val="000000"/>
          <w:sz w:val="24"/>
          <w:szCs w:val="24"/>
          <w:lang w:eastAsia="ru-RU" w:bidi="ru-RU"/>
        </w:rPr>
      </w:pPr>
      <w:r>
        <w:rPr>
          <w:rFonts w:ascii="Courier New" w:eastAsia="Courier New" w:hAnsi="Courier New" w:cs="Courier New"/>
          <w:color w:val="000000"/>
          <w:sz w:val="24"/>
          <w:szCs w:val="24"/>
          <w:lang w:eastAsia="ru-RU" w:bidi="ru-RU"/>
        </w:rPr>
        <w:tab/>
      </w: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360" w:lineRule="exact"/>
        <w:rPr>
          <w:rFonts w:ascii="Courier New" w:eastAsia="Courier New" w:hAnsi="Courier New" w:cs="Courier New"/>
          <w:color w:val="000000"/>
          <w:sz w:val="24"/>
          <w:szCs w:val="24"/>
          <w:lang w:eastAsia="ru-RU" w:bidi="ru-RU"/>
        </w:rPr>
      </w:pPr>
    </w:p>
    <w:p w:rsidR="002D58AC" w:rsidRPr="00062DBC" w:rsidRDefault="00062DBC" w:rsidP="00062DBC">
      <w:pPr>
        <w:tabs>
          <w:tab w:val="center" w:pos="5429"/>
        </w:tabs>
        <w:rPr>
          <w:rFonts w:ascii="Courier New" w:eastAsia="Courier New" w:hAnsi="Courier New" w:cs="Courier New"/>
          <w:sz w:val="24"/>
          <w:szCs w:val="24"/>
          <w:lang w:eastAsia="ru-RU" w:bidi="ru-RU"/>
        </w:rPr>
        <w:sectPr w:rsidR="002D58AC" w:rsidRPr="00062DBC">
          <w:pgSz w:w="11900" w:h="16840"/>
          <w:pgMar w:top="1002" w:right="569" w:bottom="1002" w:left="473" w:header="0" w:footer="574" w:gutter="0"/>
          <w:cols w:space="720"/>
          <w:noEndnote/>
          <w:docGrid w:linePitch="360"/>
        </w:sectPr>
      </w:pPr>
      <w:r>
        <w:rPr>
          <w:rFonts w:ascii="Courier New" w:eastAsia="Courier New" w:hAnsi="Courier New" w:cs="Courier New"/>
          <w:sz w:val="24"/>
          <w:szCs w:val="24"/>
          <w:lang w:eastAsia="ru-RU" w:bidi="ru-RU"/>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451"/>
        <w:gridCol w:w="7354"/>
        <w:gridCol w:w="1882"/>
      </w:tblGrid>
      <w:tr w:rsidR="002D58AC" w:rsidRPr="002D58AC" w:rsidTr="002D58AC">
        <w:trPr>
          <w:trHeight w:hRule="exact" w:val="1507"/>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779"/>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Российской Федерации</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3269"/>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w:t>
            </w:r>
            <w:r w:rsidR="00062DBC">
              <w:rPr>
                <w:rFonts w:ascii="Times New Roman" w:eastAsia="Times New Roman" w:hAnsi="Times New Roman" w:cs="Times New Roman"/>
                <w:color w:val="000000"/>
                <w:lang w:eastAsia="ru-RU" w:bidi="ru-RU"/>
              </w:rPr>
              <w:t xml:space="preserve">оятельной реализации Российской </w:t>
            </w:r>
            <w:r w:rsidRPr="002D58AC">
              <w:rPr>
                <w:rFonts w:ascii="Times New Roman" w:eastAsia="Times New Roman" w:hAnsi="Times New Roman" w:cs="Times New Roman"/>
                <w:color w:val="000000"/>
                <w:lang w:eastAsia="ru-RU" w:bidi="ru-RU"/>
              </w:rPr>
              <w:t>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Градостроительного кодекса Российской Федерации</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470"/>
          <w:jc w:val="center"/>
        </w:trPr>
        <w:tc>
          <w:tcPr>
            <w:tcW w:w="9687" w:type="dxa"/>
            <w:gridSpan w:val="3"/>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firstLine="42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3.2. Административная процедура: «Внесение изменений в реестр разрешений на строительство»</w:t>
            </w:r>
          </w:p>
        </w:tc>
      </w:tr>
      <w:tr w:rsidR="002D58AC" w:rsidRPr="002D58AC" w:rsidTr="002D58AC">
        <w:trPr>
          <w:trHeight w:hRule="exact" w:val="1229"/>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отсутствие в уведомлений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статьи 51 Градостроительного кодекса Российской Федерации</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984"/>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отсутствие правоустанавливающего документа на земельный участок в случае, указанном в части 21.13 статьи 51 Градостроительного кодекса Российской Федерации</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2002"/>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отсутствие необходимых для предоставления муниципальной услуги документов, указанных в пунктах 4.1-4.2, 5.1-5.</w:t>
            </w:r>
            <w:r w:rsidR="00062DBC">
              <w:rPr>
                <w:rFonts w:ascii="Times New Roman" w:eastAsia="Times New Roman" w:hAnsi="Times New Roman" w:cs="Times New Roman"/>
                <w:color w:val="000000"/>
                <w:lang w:eastAsia="ru-RU" w:bidi="ru-RU"/>
              </w:rPr>
              <w:t>4, 7.1-7.12, 8.1-8.10 раздела 2</w:t>
            </w:r>
            <w:r w:rsidRPr="002D58AC">
              <w:rPr>
                <w:rFonts w:ascii="Times New Roman" w:eastAsia="Times New Roman" w:hAnsi="Times New Roman" w:cs="Times New Roman"/>
                <w:color w:val="000000"/>
                <w:lang w:eastAsia="ru-RU" w:bidi="ru-RU"/>
              </w:rPr>
              <w:t xml:space="preserve"> Таблицы № 2 приложения к настоящему Административному регламенту,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984"/>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tc>
        <w:tc>
          <w:tcPr>
            <w:tcW w:w="188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1262"/>
          <w:jc w:val="center"/>
        </w:trPr>
        <w:tc>
          <w:tcPr>
            <w:tcW w:w="45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w:t>
            </w:r>
          </w:p>
        </w:tc>
        <w:tc>
          <w:tcPr>
            <w:tcW w:w="735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w:t>
            </w:r>
          </w:p>
        </w:tc>
        <w:tc>
          <w:tcPr>
            <w:tcW w:w="1882"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61"/>
        <w:gridCol w:w="7354"/>
        <w:gridCol w:w="1896"/>
      </w:tblGrid>
      <w:tr w:rsidR="002D58AC" w:rsidRPr="002D58AC" w:rsidTr="002D58AC">
        <w:trPr>
          <w:trHeight w:hRule="exact" w:val="1507"/>
          <w:jc w:val="center"/>
        </w:trPr>
        <w:tc>
          <w:tcPr>
            <w:tcW w:w="461"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предусмотренном частью 21.7 статьи 51 Градостроительного кодекса Российской Федерации.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Градостроительного кодекса Российской Федерации</w:t>
            </w:r>
          </w:p>
        </w:tc>
        <w:tc>
          <w:tcPr>
            <w:tcW w:w="1896"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4070"/>
          <w:jc w:val="center"/>
        </w:trPr>
        <w:tc>
          <w:tcPr>
            <w:tcW w:w="46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в реестр разрешений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tc>
        <w:tc>
          <w:tcPr>
            <w:tcW w:w="1896"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2765"/>
          <w:jc w:val="center"/>
        </w:trPr>
        <w:tc>
          <w:tcPr>
            <w:tcW w:w="461"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w:t>
            </w:r>
          </w:p>
        </w:tc>
        <w:tc>
          <w:tcPr>
            <w:tcW w:w="73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частью 21.7 статьи 51 Градостроительного кодекса Российской Федерации, или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tc>
        <w:tc>
          <w:tcPr>
            <w:tcW w:w="1896"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062DBC">
        <w:trPr>
          <w:trHeight w:hRule="exact" w:val="1997"/>
          <w:jc w:val="center"/>
        </w:trPr>
        <w:tc>
          <w:tcPr>
            <w:tcW w:w="461"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w:t>
            </w:r>
          </w:p>
        </w:tc>
        <w:tc>
          <w:tcPr>
            <w:tcW w:w="735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tc>
        <w:tc>
          <w:tcPr>
            <w:tcW w:w="1896"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062DBC" w:rsidRPr="002D58AC" w:rsidTr="00062DBC">
        <w:trPr>
          <w:trHeight w:hRule="exact" w:val="3318"/>
          <w:jc w:val="center"/>
        </w:trPr>
        <w:tc>
          <w:tcPr>
            <w:tcW w:w="461" w:type="dxa"/>
            <w:tcBorders>
              <w:top w:val="single" w:sz="4" w:space="0" w:color="auto"/>
              <w:left w:val="single" w:sz="4" w:space="0" w:color="auto"/>
              <w:bottom w:val="single" w:sz="4" w:space="0" w:color="auto"/>
            </w:tcBorders>
            <w:shd w:val="clear" w:color="auto" w:fill="auto"/>
          </w:tcPr>
          <w:p w:rsidR="00062DBC" w:rsidRPr="002D58AC" w:rsidRDefault="00062DB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w:t>
            </w:r>
          </w:p>
        </w:tc>
        <w:tc>
          <w:tcPr>
            <w:tcW w:w="7354" w:type="dxa"/>
            <w:tcBorders>
              <w:top w:val="single" w:sz="4" w:space="0" w:color="auto"/>
              <w:left w:val="single" w:sz="4" w:space="0" w:color="auto"/>
              <w:bottom w:val="single" w:sz="4" w:space="0" w:color="auto"/>
            </w:tcBorders>
            <w:shd w:val="clear" w:color="auto" w:fill="auto"/>
            <w:vAlign w:val="center"/>
          </w:tcPr>
          <w:p w:rsidR="00062DBC" w:rsidRPr="002D58AC" w:rsidRDefault="00062DB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наличие у ОМСУ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в случае, если внесение изменений в реестр разрешений на строительство связано с продлением срока действия разрешения на строительство</w:t>
            </w:r>
          </w:p>
        </w:tc>
        <w:tc>
          <w:tcPr>
            <w:tcW w:w="1896" w:type="dxa"/>
            <w:tcBorders>
              <w:top w:val="single" w:sz="4" w:space="0" w:color="auto"/>
              <w:left w:val="single" w:sz="4" w:space="0" w:color="auto"/>
              <w:bottom w:val="single" w:sz="4" w:space="0" w:color="auto"/>
              <w:right w:val="single" w:sz="4" w:space="0" w:color="auto"/>
            </w:tcBorders>
            <w:shd w:val="clear" w:color="auto" w:fill="auto"/>
          </w:tcPr>
          <w:p w:rsidR="00062DBC" w:rsidRPr="002D58AC" w:rsidRDefault="00062DB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r w:rsidR="002D58AC" w:rsidRPr="002D58AC" w:rsidTr="002D58AC">
        <w:trPr>
          <w:trHeight w:hRule="exact" w:val="1003"/>
          <w:jc w:val="center"/>
        </w:trPr>
        <w:tc>
          <w:tcPr>
            <w:tcW w:w="46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10.</w:t>
            </w:r>
          </w:p>
        </w:tc>
        <w:tc>
          <w:tcPr>
            <w:tcW w:w="735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 &lt;*&gt;</w:t>
            </w:r>
          </w:p>
        </w:tc>
        <w:tc>
          <w:tcPr>
            <w:tcW w:w="1896"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Ю/л; ИП; Ф/л; П</w:t>
            </w:r>
          </w:p>
        </w:tc>
      </w:tr>
    </w:tbl>
    <w:p w:rsidR="00062DBC" w:rsidRDefault="00062DBC" w:rsidP="002D58AC">
      <w:pPr>
        <w:widowControl w:val="0"/>
        <w:spacing w:after="0" w:line="240" w:lineRule="auto"/>
        <w:ind w:left="400" w:firstLine="540"/>
        <w:jc w:val="both"/>
        <w:rPr>
          <w:rFonts w:ascii="Times New Roman" w:eastAsia="Times New Roman" w:hAnsi="Times New Roman" w:cs="Times New Roman"/>
          <w:color w:val="000000"/>
          <w:lang w:eastAsia="ru-RU" w:bidi="ru-RU"/>
        </w:rPr>
      </w:pPr>
    </w:p>
    <w:p w:rsidR="002D58AC" w:rsidRPr="002D58AC" w:rsidRDefault="002D58AC" w:rsidP="00062DBC">
      <w:pPr>
        <w:widowControl w:val="0"/>
        <w:spacing w:after="0" w:line="240" w:lineRule="auto"/>
        <w:ind w:firstLine="567"/>
        <w:jc w:val="both"/>
        <w:rPr>
          <w:rFonts w:ascii="Times New Roman" w:eastAsia="Times New Roman" w:hAnsi="Times New Roman" w:cs="Times New Roman"/>
          <w:color w:val="000000"/>
          <w:lang w:eastAsia="ru-RU" w:bidi="ru-RU"/>
        </w:rPr>
        <w:sectPr w:rsidR="002D58AC" w:rsidRPr="002D58AC">
          <w:pgSz w:w="11900" w:h="16840"/>
          <w:pgMar w:top="1066" w:right="553" w:bottom="1139" w:left="1526" w:header="0" w:footer="711" w:gutter="0"/>
          <w:cols w:space="720"/>
          <w:noEndnote/>
          <w:docGrid w:linePitch="360"/>
        </w:sectPr>
      </w:pPr>
      <w:r w:rsidRPr="002D58AC">
        <w:rPr>
          <w:rFonts w:ascii="Times New Roman" w:eastAsia="Times New Roman" w:hAnsi="Times New Roman" w:cs="Times New Roman"/>
          <w:color w:val="000000"/>
          <w:lang w:eastAsia="ru-RU" w:bidi="ru-RU"/>
        </w:rPr>
        <w:t>* В соответствии с пунктом 1 части 10 статьи 4 Федерального закона от 29 декабря 2004 г. № 191-ФЗ «О введении в действие Градостроительного кодекса Российской Федерации» положение настоящего подпункта не применяется до 1 января 2027 года в отношении объектов капитального строительства, разрешения на строительство которых выданы до 1 января 2024 года и по которым не выданы разрешения на ввод их в эксплуатацию.</w:t>
      </w:r>
    </w:p>
    <w:p w:rsidR="002D58AC" w:rsidRPr="002D58AC" w:rsidRDefault="00062DBC" w:rsidP="002D58AC">
      <w:pPr>
        <w:widowControl w:val="0"/>
        <w:tabs>
          <w:tab w:val="left" w:pos="4685"/>
        </w:tabs>
        <w:spacing w:after="0" w:line="240" w:lineRule="auto"/>
        <w:jc w:val="center"/>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b/>
          <w:bCs/>
          <w:color w:val="000000"/>
          <w:sz w:val="26"/>
          <w:szCs w:val="26"/>
          <w:lang w:eastAsia="ru-RU" w:bidi="ru-RU"/>
        </w:rPr>
        <w:lastRenderedPageBreak/>
        <w:t>5</w:t>
      </w:r>
      <w:r w:rsidR="002D58AC" w:rsidRPr="002D58AC">
        <w:rPr>
          <w:rFonts w:ascii="Times New Roman" w:eastAsia="Times New Roman" w:hAnsi="Times New Roman" w:cs="Times New Roman"/>
          <w:b/>
          <w:bCs/>
          <w:color w:val="000000"/>
          <w:sz w:val="26"/>
          <w:szCs w:val="26"/>
          <w:lang w:eastAsia="ru-RU" w:bidi="ru-RU"/>
        </w:rPr>
        <w:t>. Формы заявления о предоставлении муниципальной ус</w:t>
      </w:r>
      <w:r>
        <w:rPr>
          <w:rFonts w:ascii="Times New Roman" w:eastAsia="Times New Roman" w:hAnsi="Times New Roman" w:cs="Times New Roman"/>
          <w:b/>
          <w:bCs/>
          <w:color w:val="000000"/>
          <w:sz w:val="26"/>
          <w:szCs w:val="26"/>
          <w:lang w:eastAsia="ru-RU" w:bidi="ru-RU"/>
        </w:rPr>
        <w:t>луги</w:t>
      </w:r>
      <w:r>
        <w:rPr>
          <w:rFonts w:ascii="Times New Roman" w:eastAsia="Times New Roman" w:hAnsi="Times New Roman" w:cs="Times New Roman"/>
          <w:b/>
          <w:bCs/>
          <w:color w:val="000000"/>
          <w:sz w:val="26"/>
          <w:szCs w:val="26"/>
          <w:lang w:eastAsia="ru-RU" w:bidi="ru-RU"/>
        </w:rPr>
        <w:br/>
        <w:t>и документов необходимых дл</w:t>
      </w:r>
      <w:r w:rsidR="002D58AC" w:rsidRPr="002D58AC">
        <w:rPr>
          <w:rFonts w:ascii="Times New Roman" w:eastAsia="Times New Roman" w:hAnsi="Times New Roman" w:cs="Times New Roman"/>
          <w:b/>
          <w:bCs/>
          <w:color w:val="000000"/>
          <w:sz w:val="26"/>
          <w:szCs w:val="26"/>
          <w:lang w:eastAsia="ru-RU" w:bidi="ru-RU"/>
        </w:rPr>
        <w:t>я предоставления</w:t>
      </w:r>
      <w:r w:rsidR="002D58AC" w:rsidRPr="002D58AC">
        <w:rPr>
          <w:rFonts w:ascii="Times New Roman" w:eastAsia="Times New Roman" w:hAnsi="Times New Roman" w:cs="Times New Roman"/>
          <w:b/>
          <w:bCs/>
          <w:color w:val="000000"/>
          <w:sz w:val="26"/>
          <w:szCs w:val="26"/>
          <w:lang w:eastAsia="ru-RU" w:bidi="ru-RU"/>
        </w:rPr>
        <w:br/>
        <w:t>муниципальной услуги</w:t>
      </w:r>
      <w:r w:rsidR="002D58AC" w:rsidRPr="002D58AC">
        <w:rPr>
          <w:rFonts w:ascii="Times New Roman" w:eastAsia="Times New Roman" w:hAnsi="Times New Roman" w:cs="Times New Roman"/>
          <w:b/>
          <w:bCs/>
          <w:color w:val="000000"/>
          <w:sz w:val="26"/>
          <w:szCs w:val="26"/>
          <w:lang w:eastAsia="ru-RU" w:bidi="ru-RU"/>
        </w:rPr>
        <w:br/>
      </w:r>
    </w:p>
    <w:p w:rsidR="002D58AC" w:rsidRPr="002D58AC" w:rsidRDefault="00062DBC" w:rsidP="002D58AC">
      <w:pPr>
        <w:widowControl w:val="0"/>
        <w:spacing w:after="320" w:line="240" w:lineRule="auto"/>
        <w:jc w:val="right"/>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Форма 1 </w:t>
      </w:r>
    </w:p>
    <w:p w:rsidR="002D58AC" w:rsidRPr="002D58AC" w:rsidRDefault="002D58AC" w:rsidP="002D58AC">
      <w:pPr>
        <w:widowControl w:val="0"/>
        <w:spacing w:after="80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b/>
          <w:bCs/>
          <w:color w:val="000000"/>
          <w:lang w:eastAsia="ru-RU" w:bidi="ru-RU"/>
        </w:rPr>
        <w:t xml:space="preserve">Заявление </w:t>
      </w:r>
      <w:r w:rsidRPr="002D58AC">
        <w:rPr>
          <w:rFonts w:ascii="Times New Roman" w:eastAsia="Times New Roman" w:hAnsi="Times New Roman" w:cs="Times New Roman"/>
          <w:b/>
          <w:bCs/>
          <w:color w:val="000000"/>
          <w:lang w:bidi="en-US"/>
        </w:rPr>
        <w:br/>
      </w:r>
      <w:r w:rsidRPr="002D58AC">
        <w:rPr>
          <w:rFonts w:ascii="Times New Roman" w:eastAsia="Times New Roman" w:hAnsi="Times New Roman" w:cs="Times New Roman"/>
          <w:b/>
          <w:bCs/>
          <w:color w:val="000000"/>
          <w:lang w:eastAsia="ru-RU" w:bidi="ru-RU"/>
        </w:rPr>
        <w:t>о выдаче разрешения на строительство</w:t>
      </w:r>
    </w:p>
    <w:p w:rsidR="002D58AC" w:rsidRPr="002D58AC" w:rsidRDefault="002D58AC" w:rsidP="00062DBC">
      <w:pPr>
        <w:widowControl w:val="0"/>
        <w:pBdr>
          <w:top w:val="single" w:sz="4" w:space="0" w:color="auto"/>
        </w:pBdr>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уполномоченного на выдачу разреше</w:t>
      </w:r>
      <w:r w:rsidR="00062DBC">
        <w:rPr>
          <w:rFonts w:ascii="Times New Roman" w:eastAsia="Times New Roman" w:hAnsi="Times New Roman" w:cs="Times New Roman"/>
          <w:color w:val="000000"/>
          <w:lang w:eastAsia="ru-RU" w:bidi="ru-RU"/>
        </w:rPr>
        <w:t xml:space="preserve">ния </w:t>
      </w:r>
      <w:r w:rsidRPr="002D58AC">
        <w:rPr>
          <w:rFonts w:ascii="Times New Roman" w:eastAsia="Times New Roman" w:hAnsi="Times New Roman" w:cs="Times New Roman"/>
          <w:color w:val="000000"/>
          <w:lang w:eastAsia="ru-RU" w:bidi="ru-RU"/>
        </w:rPr>
        <w:t>на строительство федеральног</w:t>
      </w:r>
      <w:r w:rsidR="00062DBC">
        <w:rPr>
          <w:rFonts w:ascii="Times New Roman" w:eastAsia="Times New Roman" w:hAnsi="Times New Roman" w:cs="Times New Roman"/>
          <w:color w:val="000000"/>
          <w:lang w:eastAsia="ru-RU" w:bidi="ru-RU"/>
        </w:rPr>
        <w:t xml:space="preserve">о органа исполнительной власти, </w:t>
      </w:r>
      <w:r w:rsidRPr="002D58AC">
        <w:rPr>
          <w:rFonts w:ascii="Times New Roman" w:eastAsia="Times New Roman" w:hAnsi="Times New Roman" w:cs="Times New Roman"/>
          <w:color w:val="000000"/>
          <w:lang w:eastAsia="ru-RU" w:bidi="ru-RU"/>
        </w:rPr>
        <w:t xml:space="preserve">органа исполнительной власти </w:t>
      </w:r>
      <w:r w:rsidR="00062DBC">
        <w:rPr>
          <w:rFonts w:ascii="Times New Roman" w:eastAsia="Times New Roman" w:hAnsi="Times New Roman" w:cs="Times New Roman"/>
          <w:color w:val="000000"/>
          <w:lang w:eastAsia="ru-RU" w:bidi="ru-RU"/>
        </w:rPr>
        <w:t xml:space="preserve">субъекта. Российской Федерации, </w:t>
      </w:r>
      <w:r w:rsidRPr="002D58AC">
        <w:rPr>
          <w:rFonts w:ascii="Times New Roman" w:eastAsia="Times New Roman" w:hAnsi="Times New Roman" w:cs="Times New Roman"/>
          <w:color w:val="000000"/>
          <w:lang w:eastAsia="ru-RU" w:bidi="ru-RU"/>
        </w:rPr>
        <w:t>органа местного самоуправления, организации)</w:t>
      </w:r>
    </w:p>
    <w:p w:rsidR="002D58AC" w:rsidRPr="002D58AC" w:rsidRDefault="002D58AC" w:rsidP="002D58AC">
      <w:pPr>
        <w:widowControl w:val="0"/>
        <w:spacing w:after="0" w:line="240" w:lineRule="auto"/>
        <w:ind w:left="340" w:firstLine="5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соответствии со статьей 51 Градостроительного кодекса Российской Федерации прошу выдать разрешение на строительство.</w:t>
      </w:r>
    </w:p>
    <w:p w:rsidR="002D58AC" w:rsidRPr="002D58AC" w:rsidRDefault="002D58AC" w:rsidP="002D58AC">
      <w:pPr>
        <w:widowControl w:val="0"/>
        <w:spacing w:after="0" w:line="240" w:lineRule="auto"/>
        <w:jc w:val="center"/>
        <w:rPr>
          <w:rFonts w:ascii="Times New Roman" w:eastAsia="Times New Roman" w:hAnsi="Times New Roman" w:cs="Times New Roman"/>
          <w:color w:val="000000"/>
          <w:sz w:val="15"/>
          <w:szCs w:val="15"/>
          <w:lang w:eastAsia="ru-RU" w:bidi="ru-RU"/>
        </w:rPr>
      </w:pPr>
      <w:r w:rsidRPr="002D58AC">
        <w:rPr>
          <w:rFonts w:ascii="Arial" w:eastAsia="Arial" w:hAnsi="Arial" w:cs="Arial"/>
          <w:color w:val="2B2B2B"/>
          <w:sz w:val="15"/>
          <w:szCs w:val="15"/>
          <w:lang w:eastAsia="ru-RU" w:bidi="ru-RU"/>
        </w:rPr>
        <w:t>'|</w:t>
      </w:r>
    </w:p>
    <w:p w:rsidR="002D58AC" w:rsidRPr="002D58AC" w:rsidRDefault="002D58AC" w:rsidP="002D58AC">
      <w:pPr>
        <w:widowControl w:val="0"/>
        <w:spacing w:after="24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 Сведения о застройщике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979"/>
        <w:gridCol w:w="5832"/>
        <w:gridCol w:w="2870"/>
      </w:tblGrid>
      <w:tr w:rsidR="002D58AC" w:rsidRPr="002D58AC" w:rsidTr="002D58AC">
        <w:trPr>
          <w:trHeight w:hRule="exact" w:val="53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физическом лице, в случае если застройщиком является физическое лицо:</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55"/>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1.1.1</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Фамилия, имя, отчество (при наличии)</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830"/>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1.1.2</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76"/>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1.1.3</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Идентификационный номер налогоплательщика - физического лица</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1.1.4</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Основной государственный регистрационный номер индивидуального предпринимателя</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65"/>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юридическом лице:</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69"/>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1.2.1</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Полное наименование</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7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1.2.2</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Основной государственный регистрационный номер</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1.2.3</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Идентификационный номер налогоплательщика- юридического лица</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46"/>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представителе заявителя:</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9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1.3.1.</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Фамилия, имя, отчество (последнее - при наличии)</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1.3.2.</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документа, удостоверяющего личность (серия, номер, дата выдачи, наименование выдавшего органа)</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17"/>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1.3.3.</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Адрес проживания</w:t>
            </w:r>
          </w:p>
        </w:tc>
        <w:tc>
          <w:tcPr>
            <w:tcW w:w="287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33"/>
          <w:jc w:val="center"/>
        </w:trPr>
        <w:tc>
          <w:tcPr>
            <w:tcW w:w="97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1.3.4.</w:t>
            </w:r>
          </w:p>
        </w:tc>
        <w:tc>
          <w:tcPr>
            <w:tcW w:w="5832" w:type="dxa"/>
            <w:tcBorders>
              <w:top w:val="single" w:sz="4" w:space="0" w:color="auto"/>
              <w:left w:val="single" w:sz="4" w:space="0" w:color="auto"/>
              <w:bottom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и реквизиты документа, подтверждающего полномочия представителя</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240" w:lineRule="auto"/>
        <w:ind w:left="3864"/>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 Сведения об объекте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696"/>
        <w:gridCol w:w="6115"/>
        <w:gridCol w:w="2842"/>
      </w:tblGrid>
      <w:tr w:rsidR="002D58AC" w:rsidRPr="002D58AC" w:rsidTr="002D58AC">
        <w:trPr>
          <w:trHeight w:hRule="exact" w:val="1517"/>
          <w:jc w:val="center"/>
        </w:trPr>
        <w:tc>
          <w:tcPr>
            <w:tcW w:w="696"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2.1.</w:t>
            </w:r>
          </w:p>
        </w:tc>
        <w:tc>
          <w:tcPr>
            <w:tcW w:w="6115"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Наименование объекта капитального строительства (этапа) в соответствии с проектной документацией </w:t>
            </w:r>
            <w:r w:rsidRPr="002D58AC">
              <w:rPr>
                <w:rFonts w:ascii="Times New Roman" w:eastAsia="Times New Roman" w:hAnsi="Times New Roman" w:cs="Times New Roman"/>
                <w:i/>
                <w:iCs/>
                <w:color w:val="000000"/>
                <w:lang w:eastAsia="ru-RU" w:bidi="ru-RU"/>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84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480"/>
          <w:jc w:val="center"/>
        </w:trPr>
        <w:tc>
          <w:tcPr>
            <w:tcW w:w="696"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2.2.</w:t>
            </w:r>
          </w:p>
        </w:tc>
        <w:tc>
          <w:tcPr>
            <w:tcW w:w="6115"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Вид выполняемых работ в отношении объекта капитального</w:t>
            </w:r>
          </w:p>
        </w:tc>
        <w:tc>
          <w:tcPr>
            <w:tcW w:w="2842"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
          <w:szCs w:val="2"/>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96"/>
        <w:gridCol w:w="6101"/>
        <w:gridCol w:w="2856"/>
      </w:tblGrid>
      <w:tr w:rsidR="002D58AC" w:rsidRPr="002D58AC" w:rsidTr="002D58AC">
        <w:trPr>
          <w:trHeight w:hRule="exact" w:val="2275"/>
          <w:jc w:val="center"/>
        </w:trPr>
        <w:tc>
          <w:tcPr>
            <w:tcW w:w="69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101"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строительства в соответствии с проектной документацией </w:t>
            </w:r>
            <w:r w:rsidRPr="002D58AC">
              <w:rPr>
                <w:rFonts w:ascii="Times New Roman" w:eastAsia="Times New Roman" w:hAnsi="Times New Roman" w:cs="Times New Roman"/>
                <w:i/>
                <w:iCs/>
                <w:color w:val="000000"/>
                <w:lang w:eastAsia="ru-RU" w:bidi="ru-RU"/>
              </w:rPr>
              <w:t>(указывается вид выполняемых работ по объекту капитального строительства, в отношении которого заявитель обращается за выдачей разрешения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w:t>
            </w:r>
          </w:p>
        </w:tc>
        <w:tc>
          <w:tcPr>
            <w:tcW w:w="2856"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475"/>
          <w:jc w:val="center"/>
        </w:trPr>
        <w:tc>
          <w:tcPr>
            <w:tcW w:w="69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2.3.</w:t>
            </w:r>
          </w:p>
        </w:tc>
        <w:tc>
          <w:tcPr>
            <w:tcW w:w="6101"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Срок строительства объекта капитального строительства</w:t>
            </w:r>
          </w:p>
        </w:tc>
        <w:tc>
          <w:tcPr>
            <w:tcW w:w="2856"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979"/>
          <w:jc w:val="center"/>
        </w:trPr>
        <w:tc>
          <w:tcPr>
            <w:tcW w:w="696"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2.4.</w:t>
            </w:r>
          </w:p>
        </w:tc>
        <w:tc>
          <w:tcPr>
            <w:tcW w:w="6101"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Кадастровый номер реконструируемого объекта капитального строительства </w:t>
            </w:r>
            <w:r w:rsidRPr="002D58AC">
              <w:rPr>
                <w:rFonts w:ascii="Times New Roman" w:eastAsia="Times New Roman" w:hAnsi="Times New Roman" w:cs="Times New Roman"/>
                <w:i/>
                <w:iCs/>
                <w:color w:val="000000"/>
                <w:lang w:eastAsia="ru-RU" w:bidi="ru-RU"/>
              </w:rPr>
              <w:t>(указывается в случае проведения реконструкции объекта капитального строительства)</w:t>
            </w:r>
          </w:p>
        </w:tc>
        <w:tc>
          <w:tcPr>
            <w:tcW w:w="2856"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003"/>
          <w:jc w:val="center"/>
        </w:trPr>
        <w:tc>
          <w:tcPr>
            <w:tcW w:w="69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2.5.</w:t>
            </w:r>
          </w:p>
        </w:tc>
        <w:tc>
          <w:tcPr>
            <w:tcW w:w="6101"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Адрес (местоположение) объекта капитального строительства </w:t>
            </w:r>
            <w:r w:rsidRPr="002D58AC">
              <w:rPr>
                <w:rFonts w:ascii="Times New Roman" w:eastAsia="Times New Roman" w:hAnsi="Times New Roman" w:cs="Times New Roman"/>
                <w:i/>
                <w:iCs/>
                <w:color w:val="000000"/>
                <w:lang w:eastAsia="ru-RU" w:bidi="ru-RU"/>
              </w:rPr>
              <w:t>(указывается наименование субъекта Российской Федерации, а также муниципального образования)</w:t>
            </w:r>
          </w:p>
        </w:tc>
        <w:tc>
          <w:tcPr>
            <w:tcW w:w="2856"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240" w:lineRule="auto"/>
        <w:ind w:left="3408"/>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u w:val="single"/>
          <w:lang w:eastAsia="ru-RU" w:bidi="ru-RU"/>
        </w:rPr>
        <w:t>3. Сведения о земельном участке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691"/>
        <w:gridCol w:w="6110"/>
        <w:gridCol w:w="2851"/>
      </w:tblGrid>
      <w:tr w:rsidR="002D58AC" w:rsidRPr="002D58AC" w:rsidTr="002D58AC">
        <w:trPr>
          <w:trHeight w:hRule="exact" w:val="1752"/>
          <w:jc w:val="center"/>
        </w:trPr>
        <w:tc>
          <w:tcPr>
            <w:tcW w:w="69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3.1.</w:t>
            </w:r>
          </w:p>
        </w:tc>
        <w:tc>
          <w:tcPr>
            <w:tcW w:w="6110"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2D58AC">
              <w:rPr>
                <w:rFonts w:ascii="Times New Roman" w:eastAsia="Times New Roman" w:hAnsi="Times New Roman" w:cs="Times New Roman"/>
                <w:i/>
                <w:iCs/>
                <w:color w:val="000000"/>
                <w:lang w:eastAsia="ru-RU" w:bidi="ru-RU"/>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85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979"/>
          <w:jc w:val="center"/>
        </w:trPr>
        <w:tc>
          <w:tcPr>
            <w:tcW w:w="69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3.2.</w:t>
            </w:r>
          </w:p>
        </w:tc>
        <w:tc>
          <w:tcPr>
            <w:tcW w:w="6110"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w:t>
            </w:r>
          </w:p>
        </w:tc>
        <w:tc>
          <w:tcPr>
            <w:tcW w:w="285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757"/>
          <w:jc w:val="center"/>
        </w:trPr>
        <w:tc>
          <w:tcPr>
            <w:tcW w:w="69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3.3.</w:t>
            </w:r>
          </w:p>
        </w:tc>
        <w:tc>
          <w:tcPr>
            <w:tcW w:w="6110"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sidRPr="002D58AC">
              <w:rPr>
                <w:rFonts w:ascii="Times New Roman" w:eastAsia="Times New Roman" w:hAnsi="Times New Roman" w:cs="Times New Roman"/>
                <w:i/>
                <w:iCs/>
                <w:color w:val="000000"/>
                <w:lang w:eastAsia="ru-RU" w:bidi="ru-RU"/>
              </w:rPr>
              <w:t>(указываются в случаях, предусмотренных частью 7.3 статьи 51 и частью 1.1 статьи 57.3 Градостроительного кодекса Российской Федерации)</w:t>
            </w:r>
          </w:p>
        </w:tc>
        <w:tc>
          <w:tcPr>
            <w:tcW w:w="2851"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240" w:line="240" w:lineRule="auto"/>
        <w:ind w:left="420" w:firstLine="5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4"/>
        <w:gridCol w:w="6586"/>
        <w:gridCol w:w="1186"/>
        <w:gridCol w:w="1262"/>
      </w:tblGrid>
      <w:tr w:rsidR="002D58AC" w:rsidRPr="002D58AC" w:rsidTr="002D58AC">
        <w:trPr>
          <w:trHeight w:hRule="exact" w:val="739"/>
          <w:jc w:val="center"/>
        </w:trPr>
        <w:tc>
          <w:tcPr>
            <w:tcW w:w="50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ind w:firstLine="1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p>
        </w:tc>
        <w:tc>
          <w:tcPr>
            <w:tcW w:w="6586"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документа</w:t>
            </w:r>
          </w:p>
        </w:tc>
        <w:tc>
          <w:tcPr>
            <w:tcW w:w="118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документа</w:t>
            </w:r>
          </w:p>
        </w:tc>
        <w:tc>
          <w:tcPr>
            <w:tcW w:w="1262"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Дата документа</w:t>
            </w:r>
          </w:p>
        </w:tc>
      </w:tr>
      <w:tr w:rsidR="002D58AC" w:rsidRPr="002D58AC" w:rsidTr="002D58AC">
        <w:trPr>
          <w:trHeight w:hRule="exact" w:val="2251"/>
          <w:jc w:val="center"/>
        </w:trPr>
        <w:tc>
          <w:tcPr>
            <w:tcW w:w="504"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w:t>
            </w:r>
          </w:p>
        </w:tc>
        <w:tc>
          <w:tcPr>
            <w:tcW w:w="658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before="360" w:after="0" w:line="240" w:lineRule="auto"/>
              <w:jc w:val="both"/>
              <w:rPr>
                <w:rFonts w:ascii="Times New Roman" w:eastAsia="Times New Roman" w:hAnsi="Times New Roman" w:cs="Times New Roman"/>
                <w:color w:val="000000"/>
                <w:sz w:val="34"/>
                <w:szCs w:val="34"/>
                <w:lang w:eastAsia="ru-RU" w:bidi="ru-RU"/>
              </w:rPr>
            </w:pPr>
          </w:p>
        </w:tc>
        <w:tc>
          <w:tcPr>
            <w:tcW w:w="1262"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998"/>
          <w:jc w:val="center"/>
        </w:trPr>
        <w:tc>
          <w:tcPr>
            <w:tcW w:w="50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w:t>
            </w:r>
          </w:p>
        </w:tc>
        <w:tc>
          <w:tcPr>
            <w:tcW w:w="6586"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Типовое архитектурное решение для исторического поселения (при наличии) </w:t>
            </w:r>
            <w:r w:rsidRPr="002D58AC">
              <w:rPr>
                <w:rFonts w:ascii="Times New Roman" w:eastAsia="Times New Roman" w:hAnsi="Times New Roman" w:cs="Times New Roman"/>
                <w:i/>
                <w:iCs/>
                <w:color w:val="000000"/>
                <w:lang w:eastAsia="ru-RU" w:bidi="ru-RU"/>
              </w:rPr>
              <w:t>(указывается в случае выдачи разрешения на строительство объекта в границах территории исторического</w:t>
            </w:r>
          </w:p>
        </w:tc>
        <w:tc>
          <w:tcPr>
            <w:tcW w:w="118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262"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
          <w:szCs w:val="2"/>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38"/>
        <w:gridCol w:w="6576"/>
        <w:gridCol w:w="1186"/>
        <w:gridCol w:w="1301"/>
      </w:tblGrid>
      <w:tr w:rsidR="002D58AC" w:rsidRPr="002D58AC" w:rsidTr="002D58AC">
        <w:trPr>
          <w:trHeight w:hRule="exact" w:val="494"/>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576"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i/>
                <w:iCs/>
                <w:color w:val="000000"/>
                <w:lang w:eastAsia="ru-RU" w:bidi="ru-RU"/>
              </w:rPr>
              <w:t>поселения федерального или регионального значения)</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234"/>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w:t>
            </w: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положительного заключения экспертизы проектной документации </w:t>
            </w:r>
            <w:r w:rsidRPr="002D58AC">
              <w:rPr>
                <w:rFonts w:ascii="Times New Roman" w:eastAsia="Times New Roman" w:hAnsi="Times New Roman" w:cs="Times New Roman"/>
                <w:i/>
                <w:iCs/>
                <w:color w:val="000000"/>
                <w:lang w:eastAsia="ru-RU" w:bidi="ru-RU"/>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248"/>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w:t>
            </w: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положительного заключения государственной экспертизы проектной документации </w:t>
            </w:r>
            <w:r w:rsidRPr="002D58AC">
              <w:rPr>
                <w:rFonts w:ascii="Times New Roman" w:eastAsia="Times New Roman" w:hAnsi="Times New Roman" w:cs="Times New Roman"/>
                <w:i/>
                <w:iCs/>
                <w:color w:val="000000"/>
                <w:lang w:eastAsia="ru-RU" w:bidi="ru-RU"/>
              </w:rPr>
              <w:t>(указывается в случаях, предусмотренных частью 3.4 статьи 49 Градостроительного кодекса Российской Федерации)</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742"/>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w:t>
            </w: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положительного заключения государственной экологической экспертизы проектной документации </w:t>
            </w:r>
            <w:r w:rsidRPr="002D58AC">
              <w:rPr>
                <w:rFonts w:ascii="Times New Roman" w:eastAsia="Times New Roman" w:hAnsi="Times New Roman" w:cs="Times New Roman"/>
                <w:i/>
                <w:iCs/>
                <w:color w:val="000000"/>
                <w:lang w:eastAsia="ru-RU" w:bidi="ru-RU"/>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498"/>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w:t>
            </w:r>
          </w:p>
        </w:tc>
        <w:tc>
          <w:tcPr>
            <w:tcW w:w="6576"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разрешения на отклонение от предельных параметров разрешенного строительства, реконструкции (в </w:t>
            </w:r>
            <w:r w:rsidRPr="002D58AC">
              <w:rPr>
                <w:rFonts w:ascii="Times New Roman" w:eastAsia="Times New Roman" w:hAnsi="Times New Roman" w:cs="Times New Roman"/>
                <w:i/>
                <w:iCs/>
                <w:color w:val="000000"/>
                <w:lang w:eastAsia="ru-RU" w:bidi="ru-RU"/>
              </w:rPr>
              <w:t>случае, если застройщику было предоставлено такое разрешение в соответствии со статьей 40 Градостроительного кодекса Российской Федерации)</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997"/>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w:t>
            </w: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реше</w:t>
            </w:r>
            <w:r w:rsidR="00062DBC">
              <w:rPr>
                <w:rFonts w:ascii="Times New Roman" w:eastAsia="Times New Roman" w:hAnsi="Times New Roman" w:cs="Times New Roman"/>
                <w:color w:val="000000"/>
                <w:lang w:eastAsia="ru-RU" w:bidi="ru-RU"/>
              </w:rPr>
              <w:t>ния о согласовании архитектурно-</w:t>
            </w:r>
            <w:r w:rsidRPr="002D58AC">
              <w:rPr>
                <w:rFonts w:ascii="Times New Roman" w:eastAsia="Times New Roman" w:hAnsi="Times New Roman" w:cs="Times New Roman"/>
                <w:color w:val="000000"/>
                <w:lang w:eastAsia="ru-RU" w:bidi="ru-RU"/>
              </w:rPr>
              <w:t xml:space="preserve">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w:t>
            </w:r>
            <w:r w:rsidRPr="002D58AC">
              <w:rPr>
                <w:rFonts w:ascii="Times New Roman" w:eastAsia="Times New Roman" w:hAnsi="Times New Roman" w:cs="Times New Roman"/>
                <w:i/>
                <w:iCs/>
                <w:color w:val="000000"/>
                <w:lang w:eastAsia="ru-RU" w:bidi="ru-RU"/>
              </w:rPr>
              <w:t>случае, если такое согласование предусмотрено статьей 40.1 Градостроительного кодекса Российской Федерации)</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278"/>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w:t>
            </w: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515"/>
          <w:jc w:val="center"/>
        </w:trPr>
        <w:tc>
          <w:tcPr>
            <w:tcW w:w="53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w:t>
            </w: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договора о комплексном развитии территории </w:t>
            </w:r>
            <w:r w:rsidRPr="002D58AC">
              <w:rPr>
                <w:rFonts w:ascii="Times New Roman" w:eastAsia="Times New Roman" w:hAnsi="Times New Roman" w:cs="Times New Roman"/>
                <w:i/>
                <w:iCs/>
                <w:color w:val="000000"/>
                <w:lang w:eastAsia="ru-RU" w:bidi="ru-RU"/>
              </w:rPr>
              <w:t xml:space="preserve">(в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w:t>
            </w:r>
            <w:r w:rsidRPr="002D58AC">
              <w:rPr>
                <w:rFonts w:ascii="Times New Roman" w:eastAsia="Times New Roman" w:hAnsi="Times New Roman" w:cs="Times New Roman"/>
                <w:color w:val="000000"/>
                <w:lang w:eastAsia="ru-RU" w:bidi="ru-RU"/>
              </w:rPr>
              <w:t xml:space="preserve">Реквизиты решения о комплексном развитии территории </w:t>
            </w:r>
            <w:r w:rsidRPr="002D58AC">
              <w:rPr>
                <w:rFonts w:ascii="Times New Roman" w:eastAsia="Times New Roman" w:hAnsi="Times New Roman" w:cs="Times New Roman"/>
                <w:i/>
                <w:iCs/>
                <w:color w:val="000000"/>
                <w:lang w:eastAsia="ru-RU" w:bidi="ru-RU"/>
              </w:rPr>
              <w:t>(в случае, если реализация решения о комплексном развитии территории осуществляется без заключения договора о комплексном развитии территории).</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490"/>
          <w:jc w:val="center"/>
        </w:trPr>
        <w:tc>
          <w:tcPr>
            <w:tcW w:w="538"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10.</w:t>
            </w:r>
          </w:p>
        </w:tc>
        <w:tc>
          <w:tcPr>
            <w:tcW w:w="6576"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соглашения о передаче в случаях, установленных</w:t>
            </w:r>
          </w:p>
        </w:tc>
        <w:tc>
          <w:tcPr>
            <w:tcW w:w="118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pgSz w:w="11900" w:h="16840"/>
          <w:pgMar w:top="1052" w:right="776" w:bottom="716" w:left="1304" w:header="0" w:footer="288" w:gutter="0"/>
          <w:cols w:space="720"/>
          <w:noEndnote/>
          <w:docGrid w:linePitch="360"/>
        </w:sectPr>
      </w:pPr>
    </w:p>
    <w:tbl>
      <w:tblPr>
        <w:tblOverlap w:val="never"/>
        <w:tblW w:w="0" w:type="auto"/>
        <w:jc w:val="right"/>
        <w:tblLayout w:type="fixed"/>
        <w:tblCellMar>
          <w:left w:w="10" w:type="dxa"/>
          <w:right w:w="10" w:type="dxa"/>
        </w:tblCellMar>
        <w:tblLook w:val="04A0" w:firstRow="1" w:lastRow="0" w:firstColumn="1" w:lastColumn="0" w:noHBand="0" w:noVBand="1"/>
      </w:tblPr>
      <w:tblGrid>
        <w:gridCol w:w="504"/>
        <w:gridCol w:w="6576"/>
        <w:gridCol w:w="1186"/>
        <w:gridCol w:w="1267"/>
      </w:tblGrid>
      <w:tr w:rsidR="002D58AC" w:rsidRPr="002D58AC" w:rsidTr="002D58AC">
        <w:trPr>
          <w:trHeight w:hRule="exact" w:val="2280"/>
          <w:jc w:val="right"/>
        </w:trPr>
        <w:tc>
          <w:tcPr>
            <w:tcW w:w="50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576" w:type="dxa"/>
            <w:tcBorders>
              <w:top w:val="single" w:sz="4" w:space="0" w:color="auto"/>
              <w:left w:val="single" w:sz="4" w:space="0" w:color="auto"/>
            </w:tcBorders>
            <w:shd w:val="clear" w:color="auto" w:fill="auto"/>
            <w:vAlign w:val="center"/>
          </w:tcPr>
          <w:p w:rsidR="002D58AC" w:rsidRPr="002D58AC" w:rsidRDefault="002D58AC" w:rsidP="002D58AC">
            <w:pPr>
              <w:widowControl w:val="0"/>
              <w:tabs>
                <w:tab w:val="left" w:pos="6038"/>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бюджетным законодательством Российской Федерации, органом государственной вла</w:t>
            </w:r>
            <w:r w:rsidR="00062DBC">
              <w:rPr>
                <w:rFonts w:ascii="Times New Roman" w:eastAsia="Times New Roman" w:hAnsi="Times New Roman" w:cs="Times New Roman"/>
                <w:color w:val="000000"/>
                <w:lang w:eastAsia="ru-RU" w:bidi="ru-RU"/>
              </w:rPr>
              <w:t>сти (государственным органом),</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при осуществлении бюджетных инвестиций</w:t>
            </w:r>
          </w:p>
        </w:tc>
        <w:tc>
          <w:tcPr>
            <w:tcW w:w="11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267"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008"/>
          <w:jc w:val="right"/>
        </w:trPr>
        <w:tc>
          <w:tcPr>
            <w:tcW w:w="50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w:t>
            </w:r>
          </w:p>
        </w:tc>
        <w:tc>
          <w:tcPr>
            <w:tcW w:w="6576"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соглашения об установлении публичного сервитута </w:t>
            </w:r>
            <w:r w:rsidRPr="002D58AC">
              <w:rPr>
                <w:rFonts w:ascii="Times New Roman" w:eastAsia="Times New Roman" w:hAnsi="Times New Roman" w:cs="Times New Roman"/>
                <w:i/>
                <w:iCs/>
                <w:color w:val="000000"/>
                <w:lang w:eastAsia="ru-RU" w:bidi="ru-RU"/>
              </w:rPr>
              <w:t>(в случае если права на земельный участок не зарегистрированы в</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i/>
                <w:iCs/>
                <w:color w:val="000000"/>
                <w:lang w:eastAsia="ru-RU" w:bidi="ru-RU"/>
              </w:rPr>
              <w:t>Едином государственном реестре недвижимости)</w:t>
            </w:r>
          </w:p>
        </w:tc>
        <w:tc>
          <w:tcPr>
            <w:tcW w:w="118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519" w:line="1" w:lineRule="exact"/>
        <w:rPr>
          <w:rFonts w:ascii="Courier New" w:eastAsia="Courier New" w:hAnsi="Courier New" w:cs="Courier New"/>
          <w:color w:val="000000"/>
          <w:sz w:val="24"/>
          <w:szCs w:val="24"/>
          <w:lang w:eastAsia="ru-RU" w:bidi="ru-RU"/>
        </w:rPr>
      </w:pPr>
    </w:p>
    <w:p w:rsidR="002D58AC" w:rsidRPr="002D58AC" w:rsidRDefault="00AE29DC" w:rsidP="002D58AC">
      <w:pPr>
        <w:widowControl w:val="0"/>
        <w:tabs>
          <w:tab w:val="left" w:pos="3625"/>
          <w:tab w:val="left" w:leader="underscore" w:pos="7026"/>
          <w:tab w:val="left" w:leader="underscore" w:pos="9985"/>
        </w:tabs>
        <w:spacing w:after="280" w:line="240" w:lineRule="auto"/>
        <w:ind w:left="1700"/>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Приложение______</w:t>
      </w:r>
      <w:r w:rsidR="00062DBC">
        <w:rPr>
          <w:rFonts w:ascii="Times New Roman" w:eastAsia="Times New Roman" w:hAnsi="Times New Roman" w:cs="Times New Roman"/>
          <w:color w:val="000000"/>
          <w:lang w:eastAsia="ru-RU" w:bidi="ru-RU"/>
        </w:rPr>
        <w:t>__________________________________________________________________</w:t>
      </w:r>
    </w:p>
    <w:p w:rsidR="002D58AC" w:rsidRDefault="002D58AC" w:rsidP="002D58AC">
      <w:pPr>
        <w:widowControl w:val="0"/>
        <w:spacing w:after="280" w:line="240" w:lineRule="auto"/>
        <w:ind w:left="170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телефона и адрес электронной почты для связи:</w:t>
      </w:r>
      <w:r w:rsidR="00062DBC">
        <w:rPr>
          <w:rFonts w:ascii="Times New Roman" w:eastAsia="Times New Roman" w:hAnsi="Times New Roman" w:cs="Times New Roman"/>
          <w:color w:val="000000"/>
          <w:lang w:eastAsia="ru-RU" w:bidi="ru-RU"/>
        </w:rPr>
        <w:t>___________________________________</w:t>
      </w:r>
      <w:r w:rsidR="00AE29DC">
        <w:rPr>
          <w:rFonts w:ascii="Times New Roman" w:eastAsia="Times New Roman" w:hAnsi="Times New Roman" w:cs="Times New Roman"/>
          <w:color w:val="000000"/>
          <w:lang w:eastAsia="ru-RU" w:bidi="ru-RU"/>
        </w:rPr>
        <w:t>_</w:t>
      </w:r>
    </w:p>
    <w:p w:rsidR="00AE29DC" w:rsidRPr="002D58AC" w:rsidRDefault="00AE29DC" w:rsidP="00AE29DC">
      <w:pPr>
        <w:widowControl w:val="0"/>
        <w:spacing w:after="240" w:line="240" w:lineRule="auto"/>
        <w:ind w:left="170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Результат рассмотрения настоящего заявления прошу:</w:t>
      </w:r>
      <w:r>
        <w:rPr>
          <w:rFonts w:ascii="Times New Roman" w:eastAsia="Times New Roman" w:hAnsi="Times New Roman" w:cs="Times New Roman"/>
          <w:color w:val="000000"/>
          <w:lang w:eastAsia="ru-RU" w:bidi="ru-RU"/>
        </w:rPr>
        <w:t>____________________________________</w:t>
      </w:r>
    </w:p>
    <w:p w:rsidR="00AE29DC" w:rsidRPr="002D58AC" w:rsidRDefault="00AE29DC" w:rsidP="002D58AC">
      <w:pPr>
        <w:widowControl w:val="0"/>
        <w:spacing w:after="280" w:line="240" w:lineRule="auto"/>
        <w:ind w:left="1700"/>
        <w:rPr>
          <w:rFonts w:ascii="Times New Roman" w:eastAsia="Times New Roman" w:hAnsi="Times New Roman" w:cs="Times New Roman"/>
          <w:color w:val="000000"/>
          <w:lang w:eastAsia="ru-RU" w:bidi="ru-RU"/>
        </w:rPr>
      </w:pPr>
    </w:p>
    <w:tbl>
      <w:tblPr>
        <w:tblW w:w="0" w:type="auto"/>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4"/>
        <w:gridCol w:w="1072"/>
      </w:tblGrid>
      <w:tr w:rsidR="00AE29DC" w:rsidTr="00AE29DC">
        <w:trPr>
          <w:trHeight w:val="609"/>
        </w:trPr>
        <w:tc>
          <w:tcPr>
            <w:tcW w:w="7914"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Выдать в форме документа на бумажном носителе при личном обращении в ОМСУ</w:t>
            </w:r>
          </w:p>
        </w:tc>
        <w:tc>
          <w:tcPr>
            <w:tcW w:w="1072"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p>
        </w:tc>
      </w:tr>
      <w:tr w:rsidR="00AE29DC" w:rsidTr="00AE29DC">
        <w:trPr>
          <w:trHeight w:val="495"/>
        </w:trPr>
        <w:tc>
          <w:tcPr>
            <w:tcW w:w="7914"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Выдать в форме </w:t>
            </w:r>
            <w:r w:rsidRPr="00AE29DC">
              <w:rPr>
                <w:rFonts w:ascii="Times New Roman" w:eastAsia="Times New Roman" w:hAnsi="Times New Roman" w:cs="Times New Roman"/>
                <w:color w:val="000000"/>
                <w:lang w:eastAsia="ru-RU" w:bidi="ru-RU"/>
              </w:rPr>
              <w:t>документа на бумажном носителе через МФЦ (в случае подачи заявления и документов через МФЦ)</w:t>
            </w:r>
          </w:p>
        </w:tc>
        <w:tc>
          <w:tcPr>
            <w:tcW w:w="1072"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p>
        </w:tc>
      </w:tr>
      <w:tr w:rsidR="00AE29DC" w:rsidTr="00AE29DC">
        <w:trPr>
          <w:trHeight w:val="461"/>
        </w:trPr>
        <w:tc>
          <w:tcPr>
            <w:tcW w:w="7914"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Направить в форме электронного документа (при подаче заявления посредством единой системы)</w:t>
            </w:r>
          </w:p>
        </w:tc>
        <w:tc>
          <w:tcPr>
            <w:tcW w:w="1072"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p>
        </w:tc>
      </w:tr>
      <w:tr w:rsidR="00AE29DC" w:rsidTr="00AE29DC">
        <w:trPr>
          <w:trHeight w:val="518"/>
        </w:trPr>
        <w:tc>
          <w:tcPr>
            <w:tcW w:w="7914"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направить в форме электронного документа (при подаче заявления посредством </w:t>
            </w:r>
            <w:r w:rsidRPr="00AE29DC">
              <w:rPr>
                <w:rFonts w:ascii="Times New Roman" w:eastAsia="Times New Roman" w:hAnsi="Times New Roman" w:cs="Times New Roman"/>
                <w:color w:val="000000"/>
                <w:lang w:eastAsia="ru-RU" w:bidi="ru-RU"/>
              </w:rPr>
              <w:t>ГИСОГД СО)</w:t>
            </w:r>
          </w:p>
        </w:tc>
        <w:tc>
          <w:tcPr>
            <w:tcW w:w="1072" w:type="dxa"/>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p>
        </w:tc>
      </w:tr>
      <w:tr w:rsidR="00AE29DC" w:rsidTr="0048280B">
        <w:trPr>
          <w:trHeight w:val="518"/>
        </w:trPr>
        <w:tc>
          <w:tcPr>
            <w:tcW w:w="8986" w:type="dxa"/>
            <w:gridSpan w:val="2"/>
          </w:tcPr>
          <w:p w:rsidR="00AE29DC" w:rsidRDefault="00AE29DC" w:rsidP="002D58AC">
            <w:pPr>
              <w:widowControl w:val="0"/>
              <w:spacing w:after="24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                                               Указывается один из перечисленных способов</w:t>
            </w:r>
          </w:p>
        </w:tc>
      </w:tr>
    </w:tbl>
    <w:p w:rsidR="00AE29DC" w:rsidRDefault="00AE29DC" w:rsidP="002D58AC">
      <w:pPr>
        <w:widowControl w:val="0"/>
        <w:spacing w:after="800" w:line="240" w:lineRule="auto"/>
        <w:ind w:left="1780"/>
        <w:rPr>
          <w:rFonts w:ascii="Times New Roman" w:eastAsia="Times New Roman" w:hAnsi="Times New Roman" w:cs="Times New Roman"/>
          <w:color w:val="000000"/>
          <w:sz w:val="20"/>
          <w:szCs w:val="20"/>
          <w:lang w:eastAsia="ru-RU" w:bidi="ru-RU"/>
        </w:rPr>
      </w:pPr>
    </w:p>
    <w:p w:rsidR="002D58AC" w:rsidRPr="002D58AC" w:rsidRDefault="00AE29DC" w:rsidP="0092280A">
      <w:pPr>
        <w:widowControl w:val="0"/>
        <w:spacing w:after="800" w:line="240" w:lineRule="auto"/>
        <w:ind w:left="178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___________________________________________________________________________________________</w:t>
      </w:r>
      <w:r w:rsidR="0092280A">
        <w:rPr>
          <w:rFonts w:ascii="Times New Roman" w:eastAsia="Times New Roman" w:hAnsi="Times New Roman" w:cs="Times New Roman"/>
          <w:color w:val="000000"/>
          <w:sz w:val="20"/>
          <w:szCs w:val="20"/>
          <w:lang w:eastAsia="ru-RU" w:bidi="ru-RU"/>
        </w:rPr>
        <w:t xml:space="preserve"> (</w:t>
      </w:r>
      <w:r w:rsidR="002D58AC" w:rsidRPr="002D58AC">
        <w:rPr>
          <w:rFonts w:ascii="Times New Roman" w:eastAsia="Times New Roman" w:hAnsi="Times New Roman" w:cs="Times New Roman"/>
          <w:color w:val="000000"/>
          <w:sz w:val="20"/>
          <w:szCs w:val="20"/>
          <w:lang w:eastAsia="ru-RU" w:bidi="ru-RU"/>
        </w:rPr>
        <w:t xml:space="preserve">дата) </w:t>
      </w:r>
      <w:r w:rsidR="0092280A">
        <w:rPr>
          <w:rFonts w:ascii="Times New Roman" w:eastAsia="Times New Roman" w:hAnsi="Times New Roman" w:cs="Times New Roman"/>
          <w:color w:val="000000"/>
          <w:sz w:val="20"/>
          <w:szCs w:val="20"/>
          <w:lang w:eastAsia="ru-RU" w:bidi="ru-RU"/>
        </w:rPr>
        <w:t xml:space="preserve">                                         </w:t>
      </w:r>
      <w:r w:rsidR="002D58AC" w:rsidRPr="002D58AC">
        <w:rPr>
          <w:rFonts w:ascii="Times New Roman" w:eastAsia="Times New Roman" w:hAnsi="Times New Roman" w:cs="Times New Roman"/>
          <w:color w:val="000000"/>
          <w:sz w:val="20"/>
          <w:szCs w:val="20"/>
          <w:lang w:eastAsia="ru-RU" w:bidi="ru-RU"/>
        </w:rPr>
        <w:t xml:space="preserve">(подпись) </w:t>
      </w:r>
      <w:r w:rsidR="0092280A">
        <w:rPr>
          <w:rFonts w:ascii="Times New Roman" w:eastAsia="Times New Roman" w:hAnsi="Times New Roman" w:cs="Times New Roman"/>
          <w:color w:val="000000"/>
          <w:sz w:val="20"/>
          <w:szCs w:val="20"/>
          <w:lang w:eastAsia="ru-RU" w:bidi="ru-RU"/>
        </w:rPr>
        <w:t xml:space="preserve">                                             </w:t>
      </w:r>
      <w:r w:rsidR="002D58AC" w:rsidRPr="002D58AC">
        <w:rPr>
          <w:rFonts w:ascii="Times New Roman" w:eastAsia="Times New Roman" w:hAnsi="Times New Roman" w:cs="Times New Roman"/>
          <w:color w:val="000000"/>
          <w:sz w:val="20"/>
          <w:szCs w:val="20"/>
          <w:lang w:eastAsia="ru-RU" w:bidi="ru-RU"/>
        </w:rPr>
        <w:t>(Ф.И.О.)</w:t>
      </w:r>
    </w:p>
    <w:p w:rsidR="002D58AC" w:rsidRPr="002D58AC" w:rsidRDefault="002D58AC" w:rsidP="002D58AC">
      <w:pPr>
        <w:widowControl w:val="0"/>
        <w:tabs>
          <w:tab w:val="left" w:pos="5261"/>
        </w:tabs>
        <w:spacing w:after="0" w:line="240" w:lineRule="auto"/>
        <w:rPr>
          <w:rFonts w:ascii="Times New Roman" w:eastAsia="Times New Roman" w:hAnsi="Times New Roman" w:cs="Times New Roman"/>
          <w:color w:val="000000"/>
          <w:sz w:val="8"/>
          <w:szCs w:val="8"/>
          <w:lang w:eastAsia="ru-RU" w:bidi="ru-RU"/>
        </w:rPr>
        <w:sectPr w:rsidR="002D58AC" w:rsidRPr="002D58AC">
          <w:pgSz w:w="11900" w:h="16840"/>
          <w:pgMar w:top="1108" w:right="910" w:bottom="1108" w:left="17" w:header="0" w:footer="680" w:gutter="0"/>
          <w:cols w:space="720"/>
          <w:noEndnote/>
          <w:docGrid w:linePitch="360"/>
        </w:sectPr>
      </w:pPr>
    </w:p>
    <w:p w:rsidR="002D58AC" w:rsidRPr="002D58AC" w:rsidRDefault="002D58AC" w:rsidP="002D58AC">
      <w:pPr>
        <w:widowControl w:val="0"/>
        <w:spacing w:after="240" w:line="240" w:lineRule="auto"/>
        <w:jc w:val="right"/>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Форма 2</w:t>
      </w:r>
    </w:p>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b/>
          <w:bCs/>
          <w:color w:val="000000"/>
          <w:lang w:eastAsia="ru-RU" w:bidi="ru-RU"/>
        </w:rPr>
        <w:t xml:space="preserve"> Уведомление</w:t>
      </w:r>
    </w:p>
    <w:p w:rsidR="002D58AC" w:rsidRPr="002D58AC" w:rsidRDefault="002D58AC" w:rsidP="002D58AC">
      <w:pPr>
        <w:widowControl w:val="0"/>
        <w:spacing w:after="74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b/>
          <w:bCs/>
          <w:color w:val="000000"/>
          <w:lang w:eastAsia="ru-RU" w:bidi="ru-RU"/>
        </w:rPr>
        <w:t>о переходе прав на земельный участок, права пользования</w:t>
      </w:r>
      <w:r w:rsidRPr="002D58AC">
        <w:rPr>
          <w:rFonts w:ascii="Times New Roman" w:eastAsia="Times New Roman" w:hAnsi="Times New Roman" w:cs="Times New Roman"/>
          <w:b/>
          <w:bCs/>
          <w:color w:val="000000"/>
          <w:lang w:eastAsia="ru-RU" w:bidi="ru-RU"/>
        </w:rPr>
        <w:br/>
        <w:t>недрами, об образовании земельного участка в целях внесения</w:t>
      </w:r>
      <w:r w:rsidRPr="002D58AC">
        <w:rPr>
          <w:rFonts w:ascii="Times New Roman" w:eastAsia="Times New Roman" w:hAnsi="Times New Roman" w:cs="Times New Roman"/>
          <w:b/>
          <w:bCs/>
          <w:color w:val="000000"/>
          <w:lang w:eastAsia="ru-RU" w:bidi="ru-RU"/>
        </w:rPr>
        <w:br/>
        <w:t>изменений в реестр разрешений на строительство</w:t>
      </w:r>
    </w:p>
    <w:p w:rsidR="002D58AC" w:rsidRPr="002D58AC" w:rsidRDefault="002D58AC" w:rsidP="002D58AC">
      <w:pPr>
        <w:widowControl w:val="0"/>
        <w:pBdr>
          <w:top w:val="single" w:sz="4" w:space="0" w:color="auto"/>
        </w:pBdr>
        <w:spacing w:after="24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уполномоченного на выдачу разрешения</w:t>
      </w:r>
      <w:r w:rsidRPr="002D58AC">
        <w:rPr>
          <w:rFonts w:ascii="Times New Roman" w:eastAsia="Times New Roman" w:hAnsi="Times New Roman" w:cs="Times New Roman"/>
          <w:color w:val="000000"/>
          <w:lang w:eastAsia="ru-RU" w:bidi="ru-RU"/>
        </w:rPr>
        <w:br/>
        <w:t>на строительство федеральног</w:t>
      </w:r>
      <w:r w:rsidR="0092280A">
        <w:rPr>
          <w:rFonts w:ascii="Times New Roman" w:eastAsia="Times New Roman" w:hAnsi="Times New Roman" w:cs="Times New Roman"/>
          <w:color w:val="000000"/>
          <w:lang w:eastAsia="ru-RU" w:bidi="ru-RU"/>
        </w:rPr>
        <w:t xml:space="preserve">о органа исполнительной власти, </w:t>
      </w:r>
      <w:r w:rsidRPr="002D58AC">
        <w:rPr>
          <w:rFonts w:ascii="Times New Roman" w:eastAsia="Times New Roman" w:hAnsi="Times New Roman" w:cs="Times New Roman"/>
          <w:color w:val="000000"/>
          <w:lang w:eastAsia="ru-RU" w:bidi="ru-RU"/>
        </w:rPr>
        <w:t>органа исполнительной власти</w:t>
      </w:r>
      <w:r w:rsidR="0092280A">
        <w:rPr>
          <w:rFonts w:ascii="Times New Roman" w:eastAsia="Times New Roman" w:hAnsi="Times New Roman" w:cs="Times New Roman"/>
          <w:color w:val="000000"/>
          <w:lang w:eastAsia="ru-RU" w:bidi="ru-RU"/>
        </w:rPr>
        <w:t xml:space="preserve"> субъекта Российской Федерации, </w:t>
      </w:r>
      <w:r w:rsidRPr="002D58AC">
        <w:rPr>
          <w:rFonts w:ascii="Times New Roman" w:eastAsia="Times New Roman" w:hAnsi="Times New Roman" w:cs="Times New Roman"/>
          <w:color w:val="000000"/>
          <w:lang w:eastAsia="ru-RU" w:bidi="ru-RU"/>
        </w:rPr>
        <w:t>органа местного самоуправления, организации)</w:t>
      </w:r>
    </w:p>
    <w:p w:rsidR="002D58AC" w:rsidRPr="002D58AC" w:rsidRDefault="002D58AC" w:rsidP="002D58AC">
      <w:pPr>
        <w:widowControl w:val="0"/>
        <w:spacing w:after="240" w:line="240" w:lineRule="auto"/>
        <w:ind w:left="1240" w:firstLine="5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соответствии со статьей 51 Градостроительного кодекса Российской Федерации прошу внести изменения в разрешение на строительство.</w:t>
      </w:r>
    </w:p>
    <w:p w:rsidR="002D58AC" w:rsidRPr="002D58AC" w:rsidRDefault="002D58AC" w:rsidP="002D58AC">
      <w:pPr>
        <w:widowControl w:val="0"/>
        <w:spacing w:after="240" w:line="240" w:lineRule="auto"/>
        <w:ind w:left="47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 Сведения о застройщике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926"/>
        <w:gridCol w:w="955"/>
        <w:gridCol w:w="5832"/>
        <w:gridCol w:w="2875"/>
      </w:tblGrid>
      <w:tr w:rsidR="002D58AC" w:rsidRPr="002D58AC" w:rsidTr="002D58AC">
        <w:trPr>
          <w:trHeight w:hRule="exact" w:val="528"/>
          <w:jc w:val="center"/>
        </w:trPr>
        <w:tc>
          <w:tcPr>
            <w:tcW w:w="926" w:type="dxa"/>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sz w:val="13"/>
                <w:szCs w:val="13"/>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физическом лице, в случае если застройщиком является физическое лицо:</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60"/>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1.1.1</w:t>
            </w:r>
          </w:p>
        </w:tc>
        <w:tc>
          <w:tcPr>
            <w:tcW w:w="5832"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Фамилия, имя, отчество (при наличии)</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840"/>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1.1.2</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76"/>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1.1.3</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Идентификационный номер налогоплательщика - физического лица</w:t>
            </w:r>
          </w:p>
        </w:tc>
        <w:tc>
          <w:tcPr>
            <w:tcW w:w="2875"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right="140"/>
              <w:jc w:val="right"/>
              <w:rPr>
                <w:rFonts w:ascii="Times New Roman" w:eastAsia="Times New Roman" w:hAnsi="Times New Roman" w:cs="Times New Roman"/>
                <w:color w:val="000000"/>
                <w:sz w:val="12"/>
                <w:szCs w:val="12"/>
                <w:lang w:eastAsia="ru-RU" w:bidi="ru-RU"/>
              </w:rPr>
            </w:pPr>
          </w:p>
        </w:tc>
      </w:tr>
      <w:tr w:rsidR="002D58AC" w:rsidRPr="002D58AC" w:rsidTr="002D58AC">
        <w:trPr>
          <w:trHeight w:hRule="exact" w:val="514"/>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1.1.4</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Основной государственный регистрационный номер индивидуального предпринимателя</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65"/>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юридическом лице:</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64"/>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1.2.1</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Полное наименование</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83"/>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1.2.2</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Основной государственный регистрационный номер</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23"/>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1.2.3</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Идентификационный номер налогоплательщика - юридического лица</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46"/>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представителе заявителя:</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88"/>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1.3.1.</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Фамилия, имя, отчество (последнее - при наличии)</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1.3.2.</w:t>
            </w:r>
          </w:p>
        </w:tc>
        <w:tc>
          <w:tcPr>
            <w:tcW w:w="583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документа, удостоверяющего личность (серия, номер, дата выдачи, наименование выдавшего органа)</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12"/>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1.3.3.</w:t>
            </w:r>
          </w:p>
        </w:tc>
        <w:tc>
          <w:tcPr>
            <w:tcW w:w="583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Адрес проживания</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42"/>
          <w:jc w:val="center"/>
        </w:trPr>
        <w:tc>
          <w:tcPr>
            <w:tcW w:w="926"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955"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1.3.4.</w:t>
            </w:r>
          </w:p>
        </w:tc>
        <w:tc>
          <w:tcPr>
            <w:tcW w:w="5832" w:type="dxa"/>
            <w:tcBorders>
              <w:top w:val="single" w:sz="4" w:space="0" w:color="auto"/>
              <w:left w:val="single" w:sz="4" w:space="0" w:color="auto"/>
              <w:bottom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и реквизиты документа, подтверждающего полномочия представителя</w:t>
            </w:r>
          </w:p>
        </w:tc>
        <w:tc>
          <w:tcPr>
            <w:tcW w:w="2875"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Default="002D58AC" w:rsidP="002D58AC">
      <w:pPr>
        <w:widowControl w:val="0"/>
        <w:spacing w:after="0" w:line="240" w:lineRule="auto"/>
        <w:ind w:left="2894"/>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 Сведения о разрешении на строительство</w:t>
      </w:r>
    </w:p>
    <w:p w:rsidR="005915BD" w:rsidRPr="002D58AC" w:rsidRDefault="005915BD" w:rsidP="002D58AC">
      <w:pPr>
        <w:widowControl w:val="0"/>
        <w:spacing w:after="0" w:line="240" w:lineRule="auto"/>
        <w:ind w:left="2894"/>
        <w:rPr>
          <w:rFonts w:ascii="Times New Roman" w:eastAsia="Times New Roman" w:hAnsi="Times New Roman" w:cs="Times New Roman"/>
          <w:color w:val="000000"/>
          <w:lang w:eastAsia="ru-RU" w:bidi="ru-RU"/>
        </w:rPr>
      </w:pPr>
    </w:p>
    <w:tbl>
      <w:tblPr>
        <w:tblOverlap w:val="never"/>
        <w:tblW w:w="0" w:type="auto"/>
        <w:jc w:val="right"/>
        <w:tblLayout w:type="fixed"/>
        <w:tblCellMar>
          <w:left w:w="10" w:type="dxa"/>
          <w:right w:w="10" w:type="dxa"/>
        </w:tblCellMar>
        <w:tblLook w:val="04A0" w:firstRow="1" w:lastRow="0" w:firstColumn="1" w:lastColumn="0" w:noHBand="0" w:noVBand="1"/>
      </w:tblPr>
      <w:tblGrid>
        <w:gridCol w:w="398"/>
        <w:gridCol w:w="3317"/>
        <w:gridCol w:w="1766"/>
        <w:gridCol w:w="2098"/>
        <w:gridCol w:w="2107"/>
      </w:tblGrid>
      <w:tr w:rsidR="002D58AC" w:rsidRPr="002D58AC" w:rsidTr="002D58AC">
        <w:trPr>
          <w:trHeight w:hRule="exact" w:val="1262"/>
          <w:jc w:val="right"/>
        </w:trPr>
        <w:tc>
          <w:tcPr>
            <w:tcW w:w="398"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p>
        </w:tc>
        <w:tc>
          <w:tcPr>
            <w:tcW w:w="3317"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Орган (организация), выдавший(- ая) разрешение на строительство</w:t>
            </w:r>
          </w:p>
        </w:tc>
        <w:tc>
          <w:tcPr>
            <w:tcW w:w="1766"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документа</w:t>
            </w:r>
          </w:p>
        </w:tc>
        <w:tc>
          <w:tcPr>
            <w:tcW w:w="2098"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Дата документа</w:t>
            </w:r>
          </w:p>
        </w:tc>
        <w:tc>
          <w:tcPr>
            <w:tcW w:w="2107"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записи в реестре разрешений на строительство</w:t>
            </w:r>
          </w:p>
        </w:tc>
      </w:tr>
      <w:tr w:rsidR="002D58AC" w:rsidRPr="002D58AC" w:rsidTr="002D58AC">
        <w:trPr>
          <w:trHeight w:hRule="exact" w:val="509"/>
          <w:jc w:val="right"/>
        </w:trPr>
        <w:tc>
          <w:tcPr>
            <w:tcW w:w="398"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317"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76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098"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4558E9" w:rsidRDefault="004558E9" w:rsidP="002D58AC">
      <w:pPr>
        <w:widowControl w:val="0"/>
        <w:spacing w:after="240" w:line="240" w:lineRule="auto"/>
        <w:jc w:val="center"/>
        <w:rPr>
          <w:rFonts w:ascii="Times New Roman" w:eastAsia="Times New Roman" w:hAnsi="Times New Roman" w:cs="Times New Roman"/>
          <w:color w:val="000000"/>
          <w:lang w:eastAsia="ru-RU" w:bidi="ru-RU"/>
        </w:rPr>
      </w:pPr>
    </w:p>
    <w:p w:rsidR="002D58AC" w:rsidRPr="002D58AC" w:rsidRDefault="002D58AC" w:rsidP="002D58AC">
      <w:pPr>
        <w:widowControl w:val="0"/>
        <w:spacing w:after="240" w:line="240" w:lineRule="auto"/>
        <w:jc w:val="center"/>
        <w:rPr>
          <w:rFonts w:ascii="Times New Roman" w:eastAsia="Times New Roman" w:hAnsi="Times New Roman" w:cs="Times New Roman"/>
          <w:color w:val="000000"/>
          <w:lang w:eastAsia="ru-RU" w:bidi="ru-RU"/>
        </w:rPr>
        <w:sectPr w:rsidR="002D58AC" w:rsidRPr="002D58AC">
          <w:pgSz w:w="11900" w:h="16840"/>
          <w:pgMar w:top="1099" w:right="818" w:bottom="1099" w:left="468" w:header="0" w:footer="671" w:gutter="0"/>
          <w:cols w:space="720"/>
          <w:noEndnote/>
          <w:docGrid w:linePitch="360"/>
        </w:sectPr>
      </w:pPr>
      <w:r w:rsidRPr="002D58AC">
        <w:rPr>
          <w:rFonts w:ascii="Times New Roman" w:eastAsia="Times New Roman" w:hAnsi="Times New Roman" w:cs="Times New Roman"/>
          <w:color w:val="000000"/>
          <w:lang w:eastAsia="ru-RU" w:bidi="ru-RU"/>
        </w:rPr>
        <w:t>3. Основания внесения изменений в реестр разрешений</w:t>
      </w:r>
      <w:r w:rsidRPr="002D58AC">
        <w:rPr>
          <w:rFonts w:ascii="Times New Roman" w:eastAsia="Times New Roman" w:hAnsi="Times New Roman" w:cs="Times New Roman"/>
          <w:color w:val="000000"/>
          <w:lang w:eastAsia="ru-RU" w:bidi="ru-RU"/>
        </w:rPr>
        <w:br/>
        <w:t>на строительство &lt;*&gt;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99"/>
        <w:gridCol w:w="677"/>
        <w:gridCol w:w="4776"/>
        <w:gridCol w:w="3624"/>
      </w:tblGrid>
      <w:tr w:rsidR="002D58AC" w:rsidRPr="002D58AC" w:rsidTr="002D58AC">
        <w:trPr>
          <w:trHeight w:hRule="exact" w:val="398"/>
          <w:jc w:val="center"/>
        </w:trPr>
        <w:tc>
          <w:tcPr>
            <w:tcW w:w="1699"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4776" w:type="dxa"/>
            <w:shd w:val="clear" w:color="auto" w:fill="auto"/>
          </w:tcPr>
          <w:p w:rsidR="002D58AC" w:rsidRPr="002D58AC" w:rsidRDefault="002D58AC" w:rsidP="004558E9">
            <w:pPr>
              <w:widowControl w:val="0"/>
              <w:tabs>
                <w:tab w:val="left" w:pos="797"/>
              </w:tabs>
              <w:spacing w:after="0" w:line="240" w:lineRule="auto"/>
              <w:jc w:val="center"/>
              <w:rPr>
                <w:rFonts w:ascii="Times New Roman" w:eastAsia="Times New Roman" w:hAnsi="Times New Roman" w:cs="Times New Roman"/>
                <w:color w:val="000000"/>
                <w:sz w:val="26"/>
                <w:szCs w:val="26"/>
                <w:lang w:eastAsia="ru-RU" w:bidi="ru-RU"/>
              </w:rPr>
            </w:pPr>
          </w:p>
          <w:p w:rsidR="002D58AC" w:rsidRPr="002D58AC" w:rsidRDefault="002D58AC" w:rsidP="002D58AC">
            <w:pPr>
              <w:widowControl w:val="0"/>
              <w:spacing w:after="0" w:line="218" w:lineRule="auto"/>
              <w:jc w:val="right"/>
              <w:rPr>
                <w:rFonts w:ascii="Times New Roman" w:eastAsia="Times New Roman" w:hAnsi="Times New Roman" w:cs="Times New Roman"/>
                <w:color w:val="000000"/>
                <w:sz w:val="13"/>
                <w:szCs w:val="13"/>
                <w:lang w:eastAsia="ru-RU" w:bidi="ru-RU"/>
              </w:rPr>
            </w:pPr>
            <w:r w:rsidRPr="002D58AC">
              <w:rPr>
                <w:rFonts w:ascii="Arial Unicode MS" w:eastAsia="Arial Unicode MS" w:hAnsi="Arial Unicode MS" w:cs="Arial Unicode MS"/>
                <w:color w:val="6A6A6A"/>
                <w:sz w:val="13"/>
                <w:szCs w:val="13"/>
                <w:lang w:eastAsia="ru-RU" w:bidi="ru-RU"/>
              </w:rPr>
              <w:t>1</w:t>
            </w:r>
          </w:p>
        </w:tc>
        <w:tc>
          <w:tcPr>
            <w:tcW w:w="3624"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243"/>
          <w:jc w:val="center"/>
        </w:trPr>
        <w:tc>
          <w:tcPr>
            <w:tcW w:w="1699"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3.1.</w:t>
            </w:r>
          </w:p>
        </w:tc>
        <w:tc>
          <w:tcPr>
            <w:tcW w:w="4776"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525"/>
          <w:jc w:val="center"/>
        </w:trPr>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3.1.1.</w:t>
            </w:r>
          </w:p>
        </w:tc>
        <w:tc>
          <w:tcPr>
            <w:tcW w:w="47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решения об образовании земельных участков путем объединения земельных участков </w:t>
            </w:r>
            <w:r w:rsidRPr="002D58AC">
              <w:rPr>
                <w:rFonts w:ascii="Times New Roman" w:eastAsia="Times New Roman" w:hAnsi="Times New Roman" w:cs="Times New Roman"/>
                <w:i/>
                <w:iCs/>
                <w:color w:val="000000"/>
                <w:lang w:eastAsia="ru-RU" w:bidi="ru-RU"/>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w:t>
            </w:r>
            <w:r w:rsidR="004558E9">
              <w:rPr>
                <w:rFonts w:ascii="Times New Roman" w:eastAsia="Times New Roman" w:hAnsi="Times New Roman" w:cs="Times New Roman"/>
                <w:i/>
                <w:iCs/>
                <w:color w:val="000000"/>
                <w:lang w:eastAsia="ru-RU" w:bidi="ru-RU"/>
              </w:rPr>
              <w:t xml:space="preserve">енной власти или орган местного </w:t>
            </w:r>
            <w:r w:rsidRPr="002D58AC">
              <w:rPr>
                <w:rFonts w:ascii="Times New Roman" w:eastAsia="Times New Roman" w:hAnsi="Times New Roman" w:cs="Times New Roman"/>
                <w:i/>
                <w:iCs/>
                <w:color w:val="000000"/>
                <w:lang w:eastAsia="ru-RU" w:bidi="ru-RU"/>
              </w:rPr>
              <w:t>самоуправления)</w:t>
            </w: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498"/>
          <w:jc w:val="center"/>
        </w:trPr>
        <w:tc>
          <w:tcPr>
            <w:tcW w:w="1699" w:type="dxa"/>
            <w:tcBorders>
              <w:left w:val="single" w:sz="4" w:space="0" w:color="auto"/>
            </w:tcBorders>
            <w:shd w:val="clear" w:color="auto" w:fill="auto"/>
            <w:vAlign w:val="bottom"/>
          </w:tcPr>
          <w:p w:rsidR="002D58AC" w:rsidRPr="002D58AC" w:rsidRDefault="002D58AC" w:rsidP="002D58AC">
            <w:pPr>
              <w:widowControl w:val="0"/>
              <w:spacing w:after="0" w:line="240" w:lineRule="auto"/>
              <w:ind w:firstLine="440"/>
              <w:rPr>
                <w:rFonts w:ascii="Times New Roman" w:eastAsia="Times New Roman" w:hAnsi="Times New Roman" w:cs="Times New Roman"/>
                <w:color w:val="000000"/>
                <w:sz w:val="8"/>
                <w:szCs w:val="8"/>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3.2.</w:t>
            </w:r>
          </w:p>
        </w:tc>
        <w:tc>
          <w:tcPr>
            <w:tcW w:w="47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связи с образованием земельных участк</w:t>
            </w:r>
            <w:r w:rsidR="004558E9">
              <w:rPr>
                <w:rFonts w:ascii="Times New Roman" w:eastAsia="Times New Roman" w:hAnsi="Times New Roman" w:cs="Times New Roman"/>
                <w:color w:val="000000"/>
                <w:lang w:eastAsia="ru-RU" w:bidi="ru-RU"/>
              </w:rPr>
              <w:t>ов</w:t>
            </w:r>
            <w:r w:rsidRPr="002D58AC">
              <w:rPr>
                <w:rFonts w:ascii="Times New Roman" w:eastAsia="Times New Roman" w:hAnsi="Times New Roman" w:cs="Times New Roman"/>
                <w:color w:val="000000"/>
                <w:lang w:eastAsia="ru-RU" w:bidi="ru-RU"/>
              </w:rPr>
              <w:t>, путем раздела</w:t>
            </w:r>
            <w:r w:rsidR="004558E9">
              <w:rPr>
                <w:rFonts w:ascii="Times New Roman" w:eastAsia="Times New Roman" w:hAnsi="Times New Roman" w:cs="Times New Roman"/>
                <w:color w:val="000000"/>
                <w:lang w:eastAsia="ru-RU" w:bidi="ru-RU"/>
              </w:rPr>
              <w:t xml:space="preserve">, перераспределения земельных </w:t>
            </w:r>
            <w:r w:rsidRPr="002D58AC">
              <w:rPr>
                <w:rFonts w:ascii="Times New Roman" w:eastAsia="Times New Roman" w:hAnsi="Times New Roman" w:cs="Times New Roman"/>
                <w:color w:val="000000"/>
                <w:lang w:eastAsia="ru-RU" w:bidi="ru-RU"/>
              </w:rPr>
              <w:t>участков или выдела из земельных участков, в отношении которых выдано разрешение на строительство</w:t>
            </w: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238"/>
          <w:jc w:val="center"/>
        </w:trPr>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3.2.1.</w:t>
            </w:r>
          </w:p>
        </w:tc>
        <w:tc>
          <w:tcPr>
            <w:tcW w:w="4776"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градостроительного плана земельного участка </w:t>
            </w:r>
            <w:r w:rsidRPr="002D58AC">
              <w:rPr>
                <w:rFonts w:ascii="Times New Roman" w:eastAsia="Times New Roman" w:hAnsi="Times New Roman" w:cs="Times New Roman"/>
                <w:i/>
                <w:iCs/>
                <w:color w:val="000000"/>
                <w:lang w:eastAsia="ru-RU" w:bidi="ru-RU"/>
              </w:rPr>
              <w:t>(указывается номер и дата выдачи, орган, выдавший градостроительный план земельного участка)</w:t>
            </w:r>
          </w:p>
          <w:p w:rsidR="002D58AC" w:rsidRPr="002D58AC" w:rsidRDefault="002D58AC" w:rsidP="002D58AC">
            <w:pPr>
              <w:widowControl w:val="0"/>
              <w:spacing w:after="0" w:line="180" w:lineRule="auto"/>
              <w:jc w:val="right"/>
              <w:rPr>
                <w:rFonts w:ascii="Times New Roman" w:eastAsia="Times New Roman" w:hAnsi="Times New Roman" w:cs="Times New Roman"/>
                <w:color w:val="000000"/>
                <w:lang w:eastAsia="ru-RU" w:bidi="ru-RU"/>
              </w:rPr>
            </w:pP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760"/>
          <w:jc w:val="center"/>
        </w:trPr>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3.2.2.</w:t>
            </w:r>
          </w:p>
        </w:tc>
        <w:tc>
          <w:tcPr>
            <w:tcW w:w="47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ре</w:t>
            </w:r>
            <w:r w:rsidR="004558E9">
              <w:rPr>
                <w:rFonts w:ascii="Times New Roman" w:eastAsia="Times New Roman" w:hAnsi="Times New Roman" w:cs="Times New Roman"/>
                <w:color w:val="000000"/>
                <w:lang w:eastAsia="ru-RU" w:bidi="ru-RU"/>
              </w:rPr>
              <w:t>шения об образовании земельных</w:t>
            </w:r>
            <w:r w:rsidRPr="002D58AC">
              <w:rPr>
                <w:rFonts w:ascii="Times New Roman" w:eastAsia="Times New Roman" w:hAnsi="Times New Roman" w:cs="Times New Roman"/>
                <w:color w:val="000000"/>
                <w:lang w:eastAsia="ru-RU" w:bidi="ru-RU"/>
              </w:rPr>
              <w:t xml:space="preserve"> участков путем раздела, перераспределения земельных уч</w:t>
            </w:r>
            <w:r w:rsidR="004558E9">
              <w:rPr>
                <w:rFonts w:ascii="Times New Roman" w:eastAsia="Times New Roman" w:hAnsi="Times New Roman" w:cs="Times New Roman"/>
                <w:color w:val="000000"/>
                <w:lang w:eastAsia="ru-RU" w:bidi="ru-RU"/>
              </w:rPr>
              <w:t xml:space="preserve">астков или выдела из земельных </w:t>
            </w:r>
            <w:r w:rsidRPr="002D58AC">
              <w:rPr>
                <w:rFonts w:ascii="Times New Roman" w:eastAsia="Times New Roman" w:hAnsi="Times New Roman" w:cs="Times New Roman"/>
                <w:color w:val="000000"/>
                <w:lang w:eastAsia="ru-RU" w:bidi="ru-RU"/>
              </w:rPr>
              <w:t xml:space="preserve"> участков </w:t>
            </w:r>
            <w:r w:rsidRPr="002D58AC">
              <w:rPr>
                <w:rFonts w:ascii="Times New Roman" w:eastAsia="Times New Roman" w:hAnsi="Times New Roman" w:cs="Times New Roman"/>
                <w:i/>
                <w:iCs/>
                <w:color w:val="000000"/>
                <w:lang w:eastAsia="ru-RU" w:bidi="ru-RU"/>
              </w:rPr>
              <w:t>(указывается дата и номер решения,</w:t>
            </w:r>
            <w:r w:rsidR="004558E9">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i/>
                <w:iCs/>
                <w:color w:val="000000"/>
                <w:lang w:eastAsia="ru-RU" w:bidi="ru-RU"/>
              </w:rPr>
              <w:t>орган, принявший решение, в случае если в соответствии</w:t>
            </w:r>
            <w:r w:rsidR="002B177F">
              <w:rPr>
                <w:rFonts w:ascii="Times New Roman" w:eastAsia="Times New Roman" w:hAnsi="Times New Roman" w:cs="Times New Roman"/>
                <w:i/>
                <w:iCs/>
                <w:color w:val="000000"/>
                <w:lang w:eastAsia="ru-RU" w:bidi="ru-RU"/>
              </w:rPr>
              <w:t xml:space="preserve"> с земельным законодательством </w:t>
            </w:r>
            <w:r w:rsidRPr="002D58AC">
              <w:rPr>
                <w:rFonts w:ascii="Times New Roman" w:eastAsia="Times New Roman" w:hAnsi="Times New Roman" w:cs="Times New Roman"/>
                <w:i/>
                <w:iCs/>
                <w:color w:val="000000"/>
                <w:lang w:eastAsia="ru-RU" w:bidi="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640" w:after="0" w:line="240" w:lineRule="auto"/>
              <w:ind w:firstLine="780"/>
              <w:jc w:val="both"/>
              <w:rPr>
                <w:rFonts w:ascii="Times New Roman" w:eastAsia="Times New Roman" w:hAnsi="Times New Roman" w:cs="Times New Roman"/>
                <w:color w:val="000000"/>
                <w:sz w:val="8"/>
                <w:szCs w:val="8"/>
                <w:lang w:eastAsia="ru-RU" w:bidi="ru-RU"/>
              </w:rPr>
            </w:pPr>
          </w:p>
        </w:tc>
      </w:tr>
      <w:tr w:rsidR="002D58AC" w:rsidRPr="002D58AC" w:rsidTr="002D58AC">
        <w:trPr>
          <w:trHeight w:hRule="exact" w:val="2270"/>
          <w:jc w:val="center"/>
        </w:trPr>
        <w:tc>
          <w:tcPr>
            <w:tcW w:w="1699" w:type="dxa"/>
            <w:tcBorders>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3.3.</w:t>
            </w:r>
          </w:p>
        </w:tc>
        <w:tc>
          <w:tcPr>
            <w:tcW w:w="47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3624"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ind w:right="460"/>
              <w:jc w:val="right"/>
              <w:rPr>
                <w:rFonts w:ascii="Times New Roman" w:eastAsia="Times New Roman" w:hAnsi="Times New Roman" w:cs="Times New Roman"/>
                <w:color w:val="000000"/>
                <w:sz w:val="8"/>
                <w:szCs w:val="8"/>
                <w:lang w:eastAsia="ru-RU" w:bidi="ru-RU"/>
              </w:rPr>
            </w:pPr>
          </w:p>
        </w:tc>
      </w:tr>
      <w:tr w:rsidR="002D58AC" w:rsidRPr="002D58AC" w:rsidTr="002D58AC">
        <w:trPr>
          <w:trHeight w:hRule="exact" w:val="979"/>
          <w:jc w:val="center"/>
        </w:trPr>
        <w:tc>
          <w:tcPr>
            <w:tcW w:w="1699"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3.3.1.</w:t>
            </w:r>
          </w:p>
        </w:tc>
        <w:tc>
          <w:tcPr>
            <w:tcW w:w="4776"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решения о предоставлении права пользования недрами </w:t>
            </w:r>
            <w:r w:rsidRPr="002D58AC">
              <w:rPr>
                <w:rFonts w:ascii="Times New Roman" w:eastAsia="Times New Roman" w:hAnsi="Times New Roman" w:cs="Times New Roman"/>
                <w:i/>
                <w:iCs/>
                <w:color w:val="000000"/>
                <w:lang w:eastAsia="ru-RU" w:bidi="ru-RU"/>
              </w:rPr>
              <w:t>(указывается дата и номер решения, орган, принявший решение)</w:t>
            </w: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243"/>
          <w:jc w:val="center"/>
        </w:trPr>
        <w:tc>
          <w:tcPr>
            <w:tcW w:w="1699"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3.3.2.</w:t>
            </w:r>
          </w:p>
        </w:tc>
        <w:tc>
          <w:tcPr>
            <w:tcW w:w="4776"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решения о переоформлении лицензии на право пользования недрами </w:t>
            </w:r>
            <w:r w:rsidRPr="002D58AC">
              <w:rPr>
                <w:rFonts w:ascii="Times New Roman" w:eastAsia="Times New Roman" w:hAnsi="Times New Roman" w:cs="Times New Roman"/>
                <w:i/>
                <w:iCs/>
                <w:color w:val="000000"/>
                <w:lang w:eastAsia="ru-RU" w:bidi="ru-RU"/>
              </w:rPr>
              <w:t>(указывается дата и номер решения, орган, принявший решение)</w:t>
            </w:r>
          </w:p>
        </w:tc>
        <w:tc>
          <w:tcPr>
            <w:tcW w:w="362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744"/>
          <w:jc w:val="center"/>
        </w:trPr>
        <w:tc>
          <w:tcPr>
            <w:tcW w:w="1699" w:type="dxa"/>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677"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3.4.</w:t>
            </w:r>
          </w:p>
        </w:tc>
        <w:tc>
          <w:tcPr>
            <w:tcW w:w="4776"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связи с приобретением права на земельный участок, в отношении которого прежнему</w:t>
            </w:r>
          </w:p>
        </w:tc>
        <w:tc>
          <w:tcPr>
            <w:tcW w:w="3624"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0" w:line="240" w:lineRule="auto"/>
        <w:rPr>
          <w:rFonts w:ascii="Courier New" w:eastAsia="Courier New" w:hAnsi="Courier New" w:cs="Courier New"/>
          <w:color w:val="000000"/>
          <w:sz w:val="24"/>
          <w:szCs w:val="24"/>
          <w:lang w:eastAsia="ru-RU" w:bidi="ru-RU"/>
        </w:rPr>
        <w:sectPr w:rsidR="002D58AC" w:rsidRPr="002D58AC">
          <w:headerReference w:type="default" r:id="rId23"/>
          <w:footerReference w:type="default" r:id="rId24"/>
          <w:pgSz w:w="11900" w:h="16840"/>
          <w:pgMar w:top="683" w:right="1115" w:bottom="683" w:left="10" w:header="255" w:footer="255" w:gutter="0"/>
          <w:pgNumType w:start="73"/>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86"/>
        <w:gridCol w:w="4800"/>
        <w:gridCol w:w="3590"/>
      </w:tblGrid>
      <w:tr w:rsidR="002D58AC" w:rsidRPr="002D58AC" w:rsidTr="002D58AC">
        <w:trPr>
          <w:trHeight w:hRule="exact" w:val="734"/>
          <w:jc w:val="center"/>
        </w:trPr>
        <w:tc>
          <w:tcPr>
            <w:tcW w:w="686"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4800" w:type="dxa"/>
            <w:tcBorders>
              <w:top w:val="single" w:sz="4" w:space="0" w:color="auto"/>
              <w:left w:val="single" w:sz="4" w:space="0" w:color="auto"/>
            </w:tcBorders>
            <w:shd w:val="clear" w:color="auto" w:fill="auto"/>
            <w:vAlign w:val="center"/>
          </w:tcPr>
          <w:p w:rsidR="002D58AC" w:rsidRPr="002D58AC" w:rsidRDefault="002D58AC" w:rsidP="002D58AC">
            <w:pPr>
              <w:widowControl w:val="0"/>
              <w:tabs>
                <w:tab w:val="left" w:pos="3394"/>
              </w:tabs>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правообладателю земельного участка выда</w:t>
            </w:r>
            <w:r w:rsidR="002B177F">
              <w:rPr>
                <w:rFonts w:ascii="Times New Roman" w:eastAsia="Times New Roman" w:hAnsi="Times New Roman" w:cs="Times New Roman"/>
                <w:color w:val="000000"/>
                <w:lang w:eastAsia="ru-RU" w:bidi="ru-RU"/>
              </w:rPr>
              <w:t>но разрешение на строительство</w:t>
            </w:r>
            <w:r w:rsidR="002B177F">
              <w:rPr>
                <w:rFonts w:ascii="Times New Roman" w:eastAsia="Times New Roman" w:hAnsi="Times New Roman" w:cs="Times New Roman"/>
                <w:color w:val="000000"/>
                <w:lang w:eastAsia="ru-RU" w:bidi="ru-RU"/>
              </w:rPr>
              <w:tab/>
            </w:r>
          </w:p>
        </w:tc>
        <w:tc>
          <w:tcPr>
            <w:tcW w:w="359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262"/>
          <w:jc w:val="center"/>
        </w:trPr>
        <w:tc>
          <w:tcPr>
            <w:tcW w:w="68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3.4.1.</w:t>
            </w:r>
          </w:p>
        </w:tc>
        <w:tc>
          <w:tcPr>
            <w:tcW w:w="4800"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правоустанавливающих документов на земельный участок </w:t>
            </w:r>
            <w:r w:rsidRPr="002D58AC">
              <w:rPr>
                <w:rFonts w:ascii="Times New Roman" w:eastAsia="Times New Roman" w:hAnsi="Times New Roman" w:cs="Times New Roman"/>
                <w:i/>
                <w:iCs/>
                <w:color w:val="000000"/>
                <w:lang w:eastAsia="ru-RU" w:bidi="ru-RU"/>
              </w:rPr>
              <w:t>(указывается номер и дата выдачи, кадастровый номер земельного</w:t>
            </w:r>
            <w:r w:rsidRPr="002D58AC">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i/>
                <w:iCs/>
                <w:color w:val="000000"/>
                <w:lang w:eastAsia="ru-RU" w:bidi="ru-RU"/>
              </w:rPr>
              <w:t>участка)</w:t>
            </w:r>
          </w:p>
        </w:tc>
        <w:tc>
          <w:tcPr>
            <w:tcW w:w="3590"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59" w:line="1" w:lineRule="exact"/>
        <w:rPr>
          <w:rFonts w:ascii="Courier New" w:eastAsia="Courier New" w:hAnsi="Courier New" w:cs="Courier New"/>
          <w:color w:val="000000"/>
          <w:sz w:val="24"/>
          <w:szCs w:val="24"/>
          <w:lang w:eastAsia="ru-RU" w:bidi="ru-RU"/>
        </w:rPr>
      </w:pPr>
    </w:p>
    <w:p w:rsidR="002B177F" w:rsidRPr="002D58AC" w:rsidRDefault="002D58AC" w:rsidP="002D58AC">
      <w:pPr>
        <w:widowControl w:val="0"/>
        <w:tabs>
          <w:tab w:val="left" w:leader="underscore" w:pos="5338"/>
          <w:tab w:val="left" w:leader="underscore" w:pos="8179"/>
        </w:tabs>
        <w:spacing w:after="2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Приложение:</w:t>
      </w:r>
      <w:r w:rsidRPr="002D58AC">
        <w:rPr>
          <w:rFonts w:ascii="Times New Roman" w:eastAsia="Times New Roman" w:hAnsi="Times New Roman" w:cs="Times New Roman"/>
          <w:color w:val="000000"/>
          <w:lang w:eastAsia="ru-RU" w:bidi="ru-RU"/>
        </w:rPr>
        <w:tab/>
      </w:r>
      <w:r w:rsidR="002B177F">
        <w:rPr>
          <w:rFonts w:ascii="Times New Roman" w:eastAsia="Times New Roman" w:hAnsi="Times New Roman" w:cs="Times New Roman"/>
          <w:color w:val="000000"/>
          <w:lang w:eastAsia="ru-RU" w:bidi="ru-RU"/>
        </w:rPr>
        <w:t>____________________________________</w:t>
      </w:r>
    </w:p>
    <w:p w:rsidR="002D58AC" w:rsidRPr="002D58AC" w:rsidRDefault="002D58AC" w:rsidP="002D58AC">
      <w:pPr>
        <w:widowControl w:val="0"/>
        <w:spacing w:after="2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телефона и адрес электронной почты для связи:</w:t>
      </w:r>
      <w:r w:rsidR="002B177F">
        <w:rPr>
          <w:rFonts w:ascii="Times New Roman" w:eastAsia="Times New Roman" w:hAnsi="Times New Roman" w:cs="Times New Roman"/>
          <w:color w:val="000000"/>
          <w:lang w:eastAsia="ru-RU" w:bidi="ru-RU"/>
        </w:rPr>
        <w:t>______________________________________</w:t>
      </w:r>
    </w:p>
    <w:p w:rsidR="002D58AC" w:rsidRPr="002D58AC" w:rsidRDefault="002D58AC" w:rsidP="002D58AC">
      <w:pPr>
        <w:widowControl w:val="0"/>
        <w:spacing w:after="44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Результат рассмотрения настоящего заявления прошу:</w:t>
      </w:r>
      <w:r w:rsidR="002B177F">
        <w:rPr>
          <w:rFonts w:ascii="Times New Roman" w:eastAsia="Times New Roman" w:hAnsi="Times New Roman" w:cs="Times New Roman"/>
          <w:color w:val="000000"/>
          <w:lang w:eastAsia="ru-RU" w:bidi="ru-RU"/>
        </w:rPr>
        <w:t>______________________________________</w:t>
      </w:r>
    </w:p>
    <w:tbl>
      <w:tblPr>
        <w:tblOverlap w:val="never"/>
        <w:tblW w:w="0" w:type="auto"/>
        <w:jc w:val="center"/>
        <w:tblLayout w:type="fixed"/>
        <w:tblCellMar>
          <w:left w:w="10" w:type="dxa"/>
          <w:right w:w="10" w:type="dxa"/>
        </w:tblCellMar>
        <w:tblLook w:val="04A0" w:firstRow="1" w:lastRow="0" w:firstColumn="1" w:lastColumn="0" w:noHBand="0" w:noVBand="1"/>
      </w:tblPr>
      <w:tblGrid>
        <w:gridCol w:w="8501"/>
        <w:gridCol w:w="1003"/>
      </w:tblGrid>
      <w:tr w:rsidR="002D58AC" w:rsidRPr="002D58AC" w:rsidTr="002D58AC">
        <w:trPr>
          <w:trHeight w:hRule="exact" w:val="288"/>
          <w:jc w:val="center"/>
        </w:trPr>
        <w:tc>
          <w:tcPr>
            <w:tcW w:w="8501" w:type="dxa"/>
            <w:tcBorders>
              <w:top w:val="single" w:sz="4" w:space="0" w:color="auto"/>
              <w:left w:val="single" w:sz="4" w:space="0" w:color="auto"/>
            </w:tcBorders>
            <w:shd w:val="clear" w:color="auto" w:fill="auto"/>
            <w:vAlign w:val="bottom"/>
          </w:tcPr>
          <w:p w:rsidR="002D58AC" w:rsidRPr="002D58AC" w:rsidRDefault="002B177F"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w:t>
            </w:r>
            <w:r w:rsidR="002D58AC" w:rsidRPr="002D58AC">
              <w:rPr>
                <w:rFonts w:ascii="Times New Roman" w:eastAsia="Times New Roman" w:hAnsi="Times New Roman" w:cs="Times New Roman"/>
                <w:color w:val="000000"/>
                <w:lang w:eastAsia="ru-RU" w:bidi="ru-RU"/>
              </w:rPr>
              <w:t xml:space="preserve">ыдать в форме документа на бумажном носителе при личном обращении в </w:t>
            </w:r>
            <w:r w:rsidR="002D58AC" w:rsidRPr="002D58AC">
              <w:rPr>
                <w:rFonts w:ascii="Times New Roman" w:eastAsia="Times New Roman" w:hAnsi="Times New Roman" w:cs="Times New Roman"/>
                <w:i/>
                <w:iCs/>
                <w:color w:val="000000"/>
                <w:lang w:eastAsia="ru-RU" w:bidi="ru-RU"/>
              </w:rPr>
              <w:t>ОМСУ</w:t>
            </w:r>
          </w:p>
        </w:tc>
        <w:tc>
          <w:tcPr>
            <w:tcW w:w="100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28"/>
          <w:jc w:val="center"/>
        </w:trPr>
        <w:tc>
          <w:tcPr>
            <w:tcW w:w="8501" w:type="dxa"/>
            <w:tcBorders>
              <w:top w:val="single" w:sz="4" w:space="0" w:color="auto"/>
              <w:left w:val="single" w:sz="4" w:space="0" w:color="auto"/>
            </w:tcBorders>
            <w:shd w:val="clear" w:color="auto" w:fill="auto"/>
            <w:vAlign w:val="bottom"/>
          </w:tcPr>
          <w:p w:rsidR="002D58AC" w:rsidRPr="002D58AC" w:rsidRDefault="002B177F" w:rsidP="002D58AC">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w:t>
            </w:r>
            <w:r w:rsidR="002D58AC" w:rsidRPr="002D58AC">
              <w:rPr>
                <w:rFonts w:ascii="Times New Roman" w:eastAsia="Times New Roman" w:hAnsi="Times New Roman" w:cs="Times New Roman"/>
                <w:color w:val="000000"/>
                <w:lang w:eastAsia="ru-RU" w:bidi="ru-RU"/>
              </w:rPr>
              <w:t>ыдать в форме документа на бумажном носителе через МФЦ (в случае подачи заявления и документов через МФЦ)</w:t>
            </w:r>
          </w:p>
        </w:tc>
        <w:tc>
          <w:tcPr>
            <w:tcW w:w="100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8501" w:type="dxa"/>
            <w:tcBorders>
              <w:top w:val="single" w:sz="4" w:space="0" w:color="auto"/>
              <w:left w:val="single" w:sz="4" w:space="0" w:color="auto"/>
            </w:tcBorders>
            <w:shd w:val="clear" w:color="auto" w:fill="auto"/>
            <w:vAlign w:val="bottom"/>
          </w:tcPr>
          <w:p w:rsidR="002D58AC" w:rsidRPr="002D58AC" w:rsidRDefault="002B177F" w:rsidP="002D58AC">
            <w:pPr>
              <w:widowControl w:val="0"/>
              <w:tabs>
                <w:tab w:val="left" w:pos="8093"/>
              </w:tabs>
              <w:spacing w:after="0" w:line="228"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Н</w:t>
            </w:r>
            <w:r w:rsidR="002D58AC" w:rsidRPr="002D58AC">
              <w:rPr>
                <w:rFonts w:ascii="Times New Roman" w:eastAsia="Times New Roman" w:hAnsi="Times New Roman" w:cs="Times New Roman"/>
                <w:color w:val="000000"/>
                <w:lang w:eastAsia="ru-RU" w:bidi="ru-RU"/>
              </w:rPr>
              <w:t>аправить в форме электронного документа (при подаче заявлен</w:t>
            </w:r>
            <w:r>
              <w:rPr>
                <w:rFonts w:ascii="Times New Roman" w:eastAsia="Times New Roman" w:hAnsi="Times New Roman" w:cs="Times New Roman"/>
                <w:color w:val="000000"/>
                <w:lang w:eastAsia="ru-RU" w:bidi="ru-RU"/>
              </w:rPr>
              <w:t>ия посредством единой системы)</w:t>
            </w:r>
          </w:p>
        </w:tc>
        <w:tc>
          <w:tcPr>
            <w:tcW w:w="100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23"/>
          <w:jc w:val="center"/>
        </w:trPr>
        <w:tc>
          <w:tcPr>
            <w:tcW w:w="8501" w:type="dxa"/>
            <w:tcBorders>
              <w:top w:val="single" w:sz="4" w:space="0" w:color="auto"/>
              <w:left w:val="single" w:sz="4" w:space="0" w:color="auto"/>
            </w:tcBorders>
            <w:shd w:val="clear" w:color="auto" w:fill="auto"/>
            <w:vAlign w:val="bottom"/>
          </w:tcPr>
          <w:p w:rsidR="002D58AC" w:rsidRPr="002D58AC" w:rsidRDefault="002B177F" w:rsidP="002D58AC">
            <w:pPr>
              <w:widowControl w:val="0"/>
              <w:tabs>
                <w:tab w:val="left" w:pos="3835"/>
              </w:tabs>
              <w:spacing w:after="0" w:line="233"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Н</w:t>
            </w:r>
            <w:r w:rsidR="002D58AC" w:rsidRPr="002D58AC">
              <w:rPr>
                <w:rFonts w:ascii="Times New Roman" w:eastAsia="Times New Roman" w:hAnsi="Times New Roman" w:cs="Times New Roman"/>
                <w:color w:val="000000"/>
                <w:lang w:eastAsia="ru-RU" w:bidi="ru-RU"/>
              </w:rPr>
              <w:t>аправить в форме электронного документа (при подаче за</w:t>
            </w:r>
            <w:r>
              <w:rPr>
                <w:rFonts w:ascii="Times New Roman" w:eastAsia="Times New Roman" w:hAnsi="Times New Roman" w:cs="Times New Roman"/>
                <w:color w:val="000000"/>
                <w:lang w:eastAsia="ru-RU" w:bidi="ru-RU"/>
              </w:rPr>
              <w:t>явления посредством ГИСОГД СО)</w:t>
            </w:r>
          </w:p>
        </w:tc>
        <w:tc>
          <w:tcPr>
            <w:tcW w:w="1003"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93"/>
          <w:jc w:val="center"/>
        </w:trPr>
        <w:tc>
          <w:tcPr>
            <w:tcW w:w="950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D58AC" w:rsidRPr="002D58AC" w:rsidRDefault="002D58AC" w:rsidP="002D58AC">
            <w:pPr>
              <w:widowControl w:val="0"/>
              <w:tabs>
                <w:tab w:val="left" w:pos="2545"/>
              </w:tabs>
              <w:spacing w:after="0" w:line="240" w:lineRule="auto"/>
              <w:ind w:left="14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ab/>
              <w:t>Указывается один из перечисленных способов</w:t>
            </w:r>
          </w:p>
        </w:tc>
      </w:tr>
    </w:tbl>
    <w:p w:rsidR="002D58AC" w:rsidRDefault="002D58AC" w:rsidP="002D58AC">
      <w:pPr>
        <w:widowControl w:val="0"/>
        <w:spacing w:after="659" w:line="1" w:lineRule="exact"/>
        <w:rPr>
          <w:rFonts w:ascii="Courier New" w:eastAsia="Courier New" w:hAnsi="Courier New" w:cs="Courier New"/>
          <w:color w:val="000000"/>
          <w:sz w:val="24"/>
          <w:szCs w:val="24"/>
          <w:lang w:eastAsia="ru-RU" w:bidi="ru-RU"/>
        </w:rPr>
      </w:pPr>
    </w:p>
    <w:p w:rsidR="002B177F" w:rsidRPr="002D58AC" w:rsidRDefault="002B177F" w:rsidP="002B177F">
      <w:pPr>
        <w:widowControl w:val="0"/>
        <w:spacing w:after="0" w:line="240" w:lineRule="auto"/>
        <w:rPr>
          <w:rFonts w:ascii="Courier New" w:eastAsia="Courier New" w:hAnsi="Courier New" w:cs="Courier New"/>
          <w:color w:val="000000"/>
          <w:sz w:val="24"/>
          <w:szCs w:val="24"/>
          <w:lang w:eastAsia="ru-RU" w:bidi="ru-RU"/>
        </w:rPr>
      </w:pPr>
      <w:r>
        <w:rPr>
          <w:rFonts w:ascii="Courier New" w:eastAsia="Courier New" w:hAnsi="Courier New" w:cs="Courier New"/>
          <w:color w:val="000000"/>
          <w:sz w:val="24"/>
          <w:szCs w:val="24"/>
          <w:lang w:eastAsia="ru-RU" w:bidi="ru-RU"/>
        </w:rPr>
        <w:t>__________________________________________________________________</w:t>
      </w:r>
    </w:p>
    <w:p w:rsidR="002D58AC" w:rsidRPr="002D58AC" w:rsidRDefault="002B177F" w:rsidP="002B177F">
      <w:pPr>
        <w:widowControl w:val="0"/>
        <w:tabs>
          <w:tab w:val="left" w:pos="2882"/>
        </w:tabs>
        <w:spacing w:after="0" w:line="240" w:lineRule="auto"/>
        <w:ind w:firstLine="160"/>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 xml:space="preserve">                    </w:t>
      </w:r>
      <w:r w:rsidR="002D58AC" w:rsidRPr="002D58AC">
        <w:rPr>
          <w:rFonts w:ascii="Times New Roman" w:eastAsia="Times New Roman" w:hAnsi="Times New Roman" w:cs="Times New Roman"/>
          <w:color w:val="000000"/>
          <w:sz w:val="20"/>
          <w:szCs w:val="20"/>
          <w:lang w:eastAsia="ru-RU" w:bidi="ru-RU"/>
        </w:rPr>
        <w:t>(дата)</w:t>
      </w:r>
      <w:r>
        <w:rPr>
          <w:rFonts w:ascii="Times New Roman" w:eastAsia="Times New Roman" w:hAnsi="Times New Roman" w:cs="Times New Roman"/>
          <w:color w:val="000000"/>
          <w:sz w:val="20"/>
          <w:szCs w:val="20"/>
          <w:lang w:eastAsia="ru-RU" w:bidi="ru-RU"/>
        </w:rPr>
        <w:t xml:space="preserve">                                </w:t>
      </w:r>
      <w:r w:rsidR="00E52D6B">
        <w:rPr>
          <w:rFonts w:ascii="Times New Roman" w:eastAsia="Times New Roman" w:hAnsi="Times New Roman" w:cs="Times New Roman"/>
          <w:color w:val="000000"/>
          <w:sz w:val="20"/>
          <w:szCs w:val="20"/>
          <w:lang w:eastAsia="ru-RU" w:bidi="ru-RU"/>
        </w:rPr>
        <w:t xml:space="preserve">                             </w:t>
      </w:r>
      <w:r>
        <w:rPr>
          <w:rFonts w:ascii="Times New Roman" w:eastAsia="Times New Roman" w:hAnsi="Times New Roman" w:cs="Times New Roman"/>
          <w:color w:val="000000"/>
          <w:sz w:val="20"/>
          <w:szCs w:val="20"/>
          <w:lang w:eastAsia="ru-RU" w:bidi="ru-RU"/>
        </w:rPr>
        <w:t xml:space="preserve">(подпись)   </w:t>
      </w:r>
      <w:r w:rsidR="00E52D6B">
        <w:rPr>
          <w:rFonts w:ascii="Times New Roman" w:eastAsia="Times New Roman" w:hAnsi="Times New Roman" w:cs="Times New Roman"/>
          <w:color w:val="000000"/>
          <w:sz w:val="20"/>
          <w:szCs w:val="20"/>
          <w:lang w:eastAsia="ru-RU" w:bidi="ru-RU"/>
        </w:rPr>
        <w:t xml:space="preserve">  </w:t>
      </w:r>
      <w:r>
        <w:rPr>
          <w:rFonts w:ascii="Times New Roman" w:eastAsia="Times New Roman" w:hAnsi="Times New Roman" w:cs="Times New Roman"/>
          <w:color w:val="000000"/>
          <w:sz w:val="20"/>
          <w:szCs w:val="20"/>
          <w:lang w:eastAsia="ru-RU" w:bidi="ru-RU"/>
        </w:rPr>
        <w:t xml:space="preserve">         </w:t>
      </w:r>
      <w:r w:rsidR="00E52D6B">
        <w:rPr>
          <w:rFonts w:ascii="Times New Roman" w:eastAsia="Times New Roman" w:hAnsi="Times New Roman" w:cs="Times New Roman"/>
          <w:color w:val="000000"/>
          <w:sz w:val="20"/>
          <w:szCs w:val="20"/>
          <w:lang w:eastAsia="ru-RU" w:bidi="ru-RU"/>
        </w:rPr>
        <w:t xml:space="preserve">   </w:t>
      </w:r>
      <w:r>
        <w:rPr>
          <w:rFonts w:ascii="Times New Roman" w:eastAsia="Times New Roman" w:hAnsi="Times New Roman" w:cs="Times New Roman"/>
          <w:color w:val="000000"/>
          <w:sz w:val="20"/>
          <w:szCs w:val="20"/>
          <w:lang w:eastAsia="ru-RU" w:bidi="ru-RU"/>
        </w:rPr>
        <w:t xml:space="preserve">               </w:t>
      </w:r>
      <w:r w:rsidR="002D58AC" w:rsidRPr="002D58AC">
        <w:rPr>
          <w:rFonts w:ascii="Times New Roman" w:eastAsia="Times New Roman" w:hAnsi="Times New Roman" w:cs="Times New Roman"/>
          <w:color w:val="000000"/>
          <w:sz w:val="20"/>
          <w:szCs w:val="20"/>
          <w:lang w:eastAsia="ru-RU" w:bidi="ru-RU"/>
        </w:rPr>
        <w:tab/>
        <w:t>(Ф.И.О.)</w:t>
      </w:r>
    </w:p>
    <w:p w:rsidR="002B177F" w:rsidRDefault="002B177F" w:rsidP="002D58AC">
      <w:pPr>
        <w:widowControl w:val="0"/>
        <w:tabs>
          <w:tab w:val="left" w:leader="dot" w:pos="5102"/>
          <w:tab w:val="left" w:pos="6552"/>
        </w:tabs>
        <w:spacing w:after="360" w:line="240" w:lineRule="auto"/>
        <w:ind w:firstLine="580"/>
        <w:rPr>
          <w:rFonts w:ascii="Times New Roman" w:eastAsia="Times New Roman" w:hAnsi="Times New Roman" w:cs="Times New Roman"/>
          <w:color w:val="000000"/>
          <w:lang w:eastAsia="ru-RU" w:bidi="ru-RU"/>
        </w:rPr>
      </w:pPr>
    </w:p>
    <w:p w:rsidR="002D58AC" w:rsidRPr="002D58AC" w:rsidRDefault="002D58AC" w:rsidP="002D58AC">
      <w:pPr>
        <w:widowControl w:val="0"/>
        <w:tabs>
          <w:tab w:val="left" w:leader="dot" w:pos="5102"/>
          <w:tab w:val="left" w:pos="6552"/>
        </w:tabs>
        <w:spacing w:after="360" w:line="240" w:lineRule="auto"/>
        <w:ind w:firstLine="580"/>
        <w:rPr>
          <w:rFonts w:ascii="Times New Roman" w:eastAsia="Times New Roman" w:hAnsi="Times New Roman" w:cs="Times New Roman"/>
          <w:color w:val="000000"/>
          <w:lang w:eastAsia="ru-RU" w:bidi="ru-RU"/>
        </w:rPr>
        <w:sectPr w:rsidR="002D58AC" w:rsidRPr="002D58AC">
          <w:headerReference w:type="default" r:id="rId25"/>
          <w:footerReference w:type="default" r:id="rId26"/>
          <w:pgSz w:w="11900" w:h="16840"/>
          <w:pgMar w:top="1124" w:right="694" w:bottom="1124" w:left="1630" w:header="0" w:footer="696" w:gutter="0"/>
          <w:pgNumType w:start="72"/>
          <w:cols w:space="720"/>
          <w:noEndnote/>
          <w:docGrid w:linePitch="360"/>
        </w:sectPr>
      </w:pPr>
      <w:r w:rsidRPr="002D58AC">
        <w:rPr>
          <w:rFonts w:ascii="Times New Roman" w:eastAsia="Times New Roman" w:hAnsi="Times New Roman" w:cs="Times New Roman"/>
          <w:color w:val="000000"/>
          <w:lang w:eastAsia="ru-RU" w:bidi="ru-RU"/>
        </w:rPr>
        <w:t>&lt;*&gt; Заполняются те пункты уведомления, на основании которых требуется внесение изменений в реестр разрешений на строите</w:t>
      </w:r>
      <w:r w:rsidR="002B177F">
        <w:rPr>
          <w:rFonts w:ascii="Times New Roman" w:eastAsia="Times New Roman" w:hAnsi="Times New Roman" w:cs="Times New Roman"/>
          <w:color w:val="000000"/>
          <w:lang w:eastAsia="ru-RU" w:bidi="ru-RU"/>
        </w:rPr>
        <w:t>льство.</w:t>
      </w:r>
    </w:p>
    <w:p w:rsidR="002B177F" w:rsidRDefault="002B177F" w:rsidP="002B177F">
      <w:pPr>
        <w:widowControl w:val="0"/>
        <w:spacing w:after="0" w:line="254" w:lineRule="auto"/>
        <w:ind w:left="4480"/>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lastRenderedPageBreak/>
        <w:t xml:space="preserve">                                                                          </w:t>
      </w:r>
      <w:r w:rsidR="002D58AC" w:rsidRPr="002D58AC">
        <w:rPr>
          <w:rFonts w:ascii="Times New Roman" w:eastAsia="Times New Roman" w:hAnsi="Times New Roman" w:cs="Times New Roman"/>
          <w:color w:val="000000"/>
          <w:lang w:eastAsia="ru-RU" w:bidi="ru-RU"/>
        </w:rPr>
        <w:t>Форма 3</w:t>
      </w:r>
    </w:p>
    <w:p w:rsidR="002B177F" w:rsidRDefault="002B177F" w:rsidP="002B177F">
      <w:pPr>
        <w:widowControl w:val="0"/>
        <w:spacing w:after="0" w:line="254" w:lineRule="auto"/>
        <w:ind w:left="4480"/>
        <w:jc w:val="both"/>
        <w:rPr>
          <w:rFonts w:ascii="Times New Roman" w:eastAsia="Times New Roman" w:hAnsi="Times New Roman" w:cs="Times New Roman"/>
          <w:color w:val="000000"/>
          <w:lang w:eastAsia="ru-RU" w:bidi="ru-RU"/>
        </w:rPr>
      </w:pPr>
    </w:p>
    <w:p w:rsidR="002D58AC" w:rsidRPr="002D58AC" w:rsidRDefault="002D58AC" w:rsidP="002B177F">
      <w:pPr>
        <w:widowControl w:val="0"/>
        <w:spacing w:after="0" w:line="254" w:lineRule="auto"/>
        <w:ind w:left="448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b/>
          <w:bCs/>
          <w:color w:val="000000"/>
          <w:lang w:eastAsia="ru-RU" w:bidi="ru-RU"/>
        </w:rPr>
        <w:t>Заявление</w:t>
      </w:r>
    </w:p>
    <w:p w:rsidR="002D58AC" w:rsidRPr="002D58AC" w:rsidRDefault="002D58AC" w:rsidP="002D58AC">
      <w:pPr>
        <w:widowControl w:val="0"/>
        <w:spacing w:after="740" w:line="254"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b/>
          <w:bCs/>
          <w:color w:val="000000"/>
          <w:lang w:eastAsia="ru-RU" w:bidi="ru-RU"/>
        </w:rPr>
        <w:t>о внесении изменений в реестр разрешений на строительство</w:t>
      </w:r>
    </w:p>
    <w:p w:rsidR="002D58AC" w:rsidRPr="002D58AC" w:rsidRDefault="002D58AC" w:rsidP="002D58AC">
      <w:pPr>
        <w:widowControl w:val="0"/>
        <w:pBdr>
          <w:top w:val="single" w:sz="4" w:space="0" w:color="auto"/>
        </w:pBdr>
        <w:spacing w:after="24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уполномоченного на выдачу разрешения</w:t>
      </w:r>
      <w:r w:rsidRPr="002D58AC">
        <w:rPr>
          <w:rFonts w:ascii="Times New Roman" w:eastAsia="Times New Roman" w:hAnsi="Times New Roman" w:cs="Times New Roman"/>
          <w:color w:val="000000"/>
          <w:lang w:eastAsia="ru-RU" w:bidi="ru-RU"/>
        </w:rPr>
        <w:br/>
        <w:t>на строительство федеральног</w:t>
      </w:r>
      <w:r w:rsidR="002B177F">
        <w:rPr>
          <w:rFonts w:ascii="Times New Roman" w:eastAsia="Times New Roman" w:hAnsi="Times New Roman" w:cs="Times New Roman"/>
          <w:color w:val="000000"/>
          <w:lang w:eastAsia="ru-RU" w:bidi="ru-RU"/>
        </w:rPr>
        <w:t xml:space="preserve">о органа исполнительной власти, </w:t>
      </w:r>
      <w:r w:rsidRPr="002D58AC">
        <w:rPr>
          <w:rFonts w:ascii="Times New Roman" w:eastAsia="Times New Roman" w:hAnsi="Times New Roman" w:cs="Times New Roman"/>
          <w:color w:val="000000"/>
          <w:lang w:eastAsia="ru-RU" w:bidi="ru-RU"/>
        </w:rPr>
        <w:t>органа исполнительной власти субъекта Российской Федерации,</w:t>
      </w:r>
      <w:r w:rsidR="002B177F">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color w:val="000000"/>
          <w:lang w:eastAsia="ru-RU" w:bidi="ru-RU"/>
        </w:rPr>
        <w:t>органа местного самоуправления, организации)</w:t>
      </w:r>
    </w:p>
    <w:p w:rsidR="002D58AC" w:rsidRPr="002D58AC" w:rsidRDefault="002D58AC" w:rsidP="002D58AC">
      <w:pPr>
        <w:widowControl w:val="0"/>
        <w:spacing w:after="500" w:line="240" w:lineRule="auto"/>
        <w:ind w:left="340" w:firstLine="520"/>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 соответствии со статьей 51 Градостроительного кодекса Российской Федерации прошу внести изменения в разрешение на строительство в связи с</w:t>
      </w:r>
      <w:r w:rsidR="00000F54">
        <w:rPr>
          <w:rFonts w:ascii="Times New Roman" w:eastAsia="Times New Roman" w:hAnsi="Times New Roman" w:cs="Times New Roman"/>
          <w:color w:val="000000"/>
          <w:lang w:eastAsia="ru-RU" w:bidi="ru-RU"/>
        </w:rPr>
        <w:t xml:space="preserve"> ________________________________</w:t>
      </w:r>
    </w:p>
    <w:p w:rsidR="002D58AC" w:rsidRPr="002B177F" w:rsidRDefault="002D58AC" w:rsidP="00CE0177">
      <w:pPr>
        <w:pStyle w:val="a3"/>
        <w:widowControl w:val="0"/>
        <w:numPr>
          <w:ilvl w:val="0"/>
          <w:numId w:val="7"/>
        </w:numPr>
        <w:spacing w:after="0" w:line="240" w:lineRule="auto"/>
        <w:rPr>
          <w:rFonts w:ascii="Times New Roman" w:eastAsia="Times New Roman" w:hAnsi="Times New Roman" w:cs="Times New Roman"/>
          <w:color w:val="000000"/>
          <w:lang w:eastAsia="ru-RU" w:bidi="ru-RU"/>
        </w:rPr>
      </w:pPr>
      <w:r w:rsidRPr="002B177F">
        <w:rPr>
          <w:rFonts w:ascii="Times New Roman" w:eastAsia="Times New Roman" w:hAnsi="Times New Roman" w:cs="Times New Roman"/>
          <w:color w:val="000000"/>
          <w:lang w:eastAsia="ru-RU" w:bidi="ru-RU"/>
        </w:rPr>
        <w:t>Сведения о застройщике</w:t>
      </w:r>
    </w:p>
    <w:p w:rsidR="002B177F" w:rsidRPr="002B177F" w:rsidRDefault="002B177F" w:rsidP="002B177F">
      <w:pPr>
        <w:pStyle w:val="a3"/>
        <w:widowControl w:val="0"/>
        <w:spacing w:after="0" w:line="240" w:lineRule="auto"/>
        <w:ind w:left="4210"/>
        <w:rPr>
          <w:rFonts w:ascii="Times New Roman" w:eastAsia="Times New Roman"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979"/>
        <w:gridCol w:w="5822"/>
        <w:gridCol w:w="2875"/>
      </w:tblGrid>
      <w:tr w:rsidR="002D58AC" w:rsidRPr="002D58AC" w:rsidTr="002D58AC">
        <w:trPr>
          <w:trHeight w:hRule="exact" w:val="533"/>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w:t>
            </w:r>
          </w:p>
        </w:tc>
        <w:tc>
          <w:tcPr>
            <w:tcW w:w="582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физическом лице, в случае если застройщиком является физическое лицо:</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60"/>
          <w:jc w:val="center"/>
        </w:trPr>
        <w:tc>
          <w:tcPr>
            <w:tcW w:w="979"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1.1.1</w:t>
            </w:r>
          </w:p>
        </w:tc>
        <w:tc>
          <w:tcPr>
            <w:tcW w:w="5822"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Фамилия, имя, отчество (при наличии)</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835"/>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1.1.2</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71"/>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1.1.3</w:t>
            </w:r>
          </w:p>
        </w:tc>
        <w:tc>
          <w:tcPr>
            <w:tcW w:w="5822" w:type="dxa"/>
            <w:tcBorders>
              <w:top w:val="single" w:sz="4" w:space="0" w:color="auto"/>
              <w:left w:val="single" w:sz="4" w:space="0" w:color="auto"/>
            </w:tcBorders>
            <w:shd w:val="clear" w:color="auto" w:fill="auto"/>
          </w:tcPr>
          <w:p w:rsidR="002D58AC" w:rsidRPr="002D58AC" w:rsidRDefault="002D58AC" w:rsidP="002B177F">
            <w:pPr>
              <w:widowControl w:val="0"/>
              <w:spacing w:after="0" w:line="233"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Идентификационный номер налогоплательщика физического лица</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jc w:val="right"/>
              <w:rPr>
                <w:rFonts w:ascii="Times New Roman" w:eastAsia="Times New Roman" w:hAnsi="Times New Roman" w:cs="Times New Roman"/>
                <w:color w:val="000000"/>
                <w:sz w:val="8"/>
                <w:szCs w:val="8"/>
                <w:lang w:eastAsia="ru-RU" w:bidi="ru-RU"/>
              </w:rPr>
            </w:pPr>
            <w:r w:rsidRPr="002D58AC">
              <w:rPr>
                <w:rFonts w:ascii="Times New Roman" w:eastAsia="Times New Roman" w:hAnsi="Times New Roman" w:cs="Times New Roman"/>
                <w:i/>
                <w:iCs/>
                <w:color w:val="000000"/>
                <w:sz w:val="8"/>
                <w:szCs w:val="8"/>
                <w:lang w:val="en-US" w:bidi="en-US"/>
              </w:rPr>
              <w:t>f</w:t>
            </w:r>
          </w:p>
        </w:tc>
      </w:tr>
      <w:tr w:rsidR="002D58AC" w:rsidRPr="002D58AC" w:rsidTr="002D58AC">
        <w:trPr>
          <w:trHeight w:hRule="exact" w:val="51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1.1.4</w:t>
            </w:r>
          </w:p>
        </w:tc>
        <w:tc>
          <w:tcPr>
            <w:tcW w:w="582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Основной государственный регистрационный номер индивидуального предпринимателя</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65"/>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юридическом лице:</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64"/>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1.2.1</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Полное наименование</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8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1.2.2</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Основной государственный регистрационный номер</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1.2.3</w:t>
            </w:r>
          </w:p>
        </w:tc>
        <w:tc>
          <w:tcPr>
            <w:tcW w:w="582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Идентификац</w:t>
            </w:r>
            <w:r w:rsidR="002B177F">
              <w:rPr>
                <w:rFonts w:ascii="Times New Roman" w:eastAsia="Times New Roman" w:hAnsi="Times New Roman" w:cs="Times New Roman"/>
                <w:color w:val="000000"/>
                <w:lang w:eastAsia="ru-RU" w:bidi="ru-RU"/>
              </w:rPr>
              <w:t>ионный номер налогоплательщика-</w:t>
            </w:r>
            <w:r w:rsidRPr="002D58AC">
              <w:rPr>
                <w:rFonts w:ascii="Times New Roman" w:eastAsia="Times New Roman" w:hAnsi="Times New Roman" w:cs="Times New Roman"/>
                <w:color w:val="000000"/>
                <w:lang w:eastAsia="ru-RU" w:bidi="ru-RU"/>
              </w:rPr>
              <w:t xml:space="preserve"> юридического лица</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46"/>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о представителе заявителя:</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83"/>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1.3.1.</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Фамилия, имя, отчество (последнее - при наличии)</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18"/>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1.3.2.</w:t>
            </w:r>
          </w:p>
        </w:tc>
        <w:tc>
          <w:tcPr>
            <w:tcW w:w="5822" w:type="dxa"/>
            <w:tcBorders>
              <w:top w:val="single" w:sz="4" w:space="0" w:color="auto"/>
              <w:left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документа, удостоверяющего личность (серия, номер, дата выдачи, наименование выдавшего органа)</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312"/>
          <w:jc w:val="center"/>
        </w:trPr>
        <w:tc>
          <w:tcPr>
            <w:tcW w:w="979"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1.3.3.</w:t>
            </w:r>
          </w:p>
        </w:tc>
        <w:tc>
          <w:tcPr>
            <w:tcW w:w="5822"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Адрес проживания</w:t>
            </w:r>
          </w:p>
        </w:tc>
        <w:tc>
          <w:tcPr>
            <w:tcW w:w="2875"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547"/>
          <w:jc w:val="center"/>
        </w:trPr>
        <w:tc>
          <w:tcPr>
            <w:tcW w:w="97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1.3.4.</w:t>
            </w:r>
          </w:p>
        </w:tc>
        <w:tc>
          <w:tcPr>
            <w:tcW w:w="5822" w:type="dxa"/>
            <w:tcBorders>
              <w:top w:val="single" w:sz="4" w:space="0" w:color="auto"/>
              <w:left w:val="single" w:sz="4" w:space="0" w:color="auto"/>
              <w:bottom w:val="single" w:sz="4" w:space="0" w:color="auto"/>
            </w:tcBorders>
            <w:shd w:val="clear" w:color="auto" w:fill="auto"/>
            <w:vAlign w:val="bottom"/>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и реквизиты документа, подтверждающего полномочия представителя</w:t>
            </w:r>
          </w:p>
        </w:tc>
        <w:tc>
          <w:tcPr>
            <w:tcW w:w="2875"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p>
    <w:p w:rsidR="002D58AC" w:rsidRPr="002B177F" w:rsidRDefault="002D58AC" w:rsidP="00CE0177">
      <w:pPr>
        <w:pStyle w:val="a3"/>
        <w:widowControl w:val="0"/>
        <w:numPr>
          <w:ilvl w:val="0"/>
          <w:numId w:val="7"/>
        </w:numPr>
        <w:spacing w:after="0" w:line="240" w:lineRule="auto"/>
        <w:rPr>
          <w:rFonts w:ascii="Times New Roman" w:eastAsia="Times New Roman" w:hAnsi="Times New Roman" w:cs="Times New Roman"/>
          <w:color w:val="000000"/>
          <w:lang w:eastAsia="ru-RU" w:bidi="ru-RU"/>
        </w:rPr>
      </w:pPr>
      <w:r w:rsidRPr="002B177F">
        <w:rPr>
          <w:rFonts w:ascii="Times New Roman" w:eastAsia="Times New Roman" w:hAnsi="Times New Roman" w:cs="Times New Roman"/>
          <w:color w:val="000000"/>
          <w:lang w:eastAsia="ru-RU" w:bidi="ru-RU"/>
        </w:rPr>
        <w:t>Сведения об объекте</w:t>
      </w:r>
    </w:p>
    <w:p w:rsidR="002B177F" w:rsidRPr="002B177F" w:rsidRDefault="002B177F" w:rsidP="002B177F">
      <w:pPr>
        <w:widowControl w:val="0"/>
        <w:spacing w:after="0" w:line="240" w:lineRule="auto"/>
        <w:ind w:left="3850"/>
        <w:rPr>
          <w:rFonts w:ascii="Times New Roman" w:eastAsia="Times New Roman"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003"/>
        <w:gridCol w:w="5654"/>
        <w:gridCol w:w="2990"/>
      </w:tblGrid>
      <w:tr w:rsidR="002D58AC" w:rsidRPr="002D58AC" w:rsidTr="002D58AC">
        <w:trPr>
          <w:trHeight w:hRule="exact" w:val="1771"/>
          <w:jc w:val="center"/>
        </w:trPr>
        <w:tc>
          <w:tcPr>
            <w:tcW w:w="1003"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2.1.</w:t>
            </w:r>
          </w:p>
        </w:tc>
        <w:tc>
          <w:tcPr>
            <w:tcW w:w="565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Наименование объекта капитального строительства (этапа) в соответствии с проектной документацией </w:t>
            </w:r>
            <w:r w:rsidRPr="002D58AC">
              <w:rPr>
                <w:rFonts w:ascii="Times New Roman" w:eastAsia="Times New Roman" w:hAnsi="Times New Roman" w:cs="Times New Roman"/>
                <w:i/>
                <w:iCs/>
                <w:color w:val="000000"/>
                <w:lang w:eastAsia="ru-RU" w:bidi="ru-RU"/>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990"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512"/>
          <w:jc w:val="center"/>
        </w:trPr>
        <w:tc>
          <w:tcPr>
            <w:tcW w:w="1003"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2.2.</w:t>
            </w:r>
          </w:p>
        </w:tc>
        <w:tc>
          <w:tcPr>
            <w:tcW w:w="565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Вид выполняемых работ в отношении объекта капитального строительства в соответствии с проектной документацией </w:t>
            </w:r>
            <w:r w:rsidRPr="002D58AC">
              <w:rPr>
                <w:rFonts w:ascii="Times New Roman" w:eastAsia="Times New Roman" w:hAnsi="Times New Roman" w:cs="Times New Roman"/>
                <w:i/>
                <w:iCs/>
                <w:color w:val="000000"/>
                <w:lang w:eastAsia="ru-RU" w:bidi="ru-RU"/>
              </w:rPr>
              <w:t>(указывается вид выполняемых работ по объекту капитального строительства, в отношении которого заявитель обращается за выдачей разрешения</w:t>
            </w:r>
          </w:p>
        </w:tc>
        <w:tc>
          <w:tcPr>
            <w:tcW w:w="2990"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9657" w:type="dxa"/>
        <w:jc w:val="center"/>
        <w:tblLayout w:type="fixed"/>
        <w:tblCellMar>
          <w:left w:w="10" w:type="dxa"/>
          <w:right w:w="10" w:type="dxa"/>
        </w:tblCellMar>
        <w:tblLook w:val="04A0" w:firstRow="1" w:lastRow="0" w:firstColumn="1" w:lastColumn="0" w:noHBand="0" w:noVBand="1"/>
      </w:tblPr>
      <w:tblGrid>
        <w:gridCol w:w="1003"/>
        <w:gridCol w:w="5654"/>
        <w:gridCol w:w="2976"/>
        <w:gridCol w:w="24"/>
      </w:tblGrid>
      <w:tr w:rsidR="00000F54" w:rsidRPr="002B177F" w:rsidTr="00000F54">
        <w:trPr>
          <w:gridAfter w:val="1"/>
          <w:wAfter w:w="23" w:type="dxa"/>
          <w:trHeight w:hRule="exact" w:val="1517"/>
          <w:jc w:val="center"/>
        </w:trPr>
        <w:tc>
          <w:tcPr>
            <w:tcW w:w="1003" w:type="dxa"/>
            <w:tcBorders>
              <w:top w:val="single" w:sz="4" w:space="0" w:color="auto"/>
              <w:left w:val="single" w:sz="4" w:space="0" w:color="auto"/>
            </w:tcBorders>
            <w:shd w:val="clear" w:color="auto" w:fill="auto"/>
          </w:tcPr>
          <w:p w:rsidR="00000F54" w:rsidRPr="002B177F" w:rsidRDefault="00000F54" w:rsidP="002D58AC">
            <w:pPr>
              <w:widowControl w:val="0"/>
              <w:spacing w:after="0" w:line="240" w:lineRule="auto"/>
              <w:rPr>
                <w:rFonts w:ascii="Courier New" w:eastAsia="Courier New" w:hAnsi="Courier New" w:cs="Courier New"/>
                <w:color w:val="FF0000"/>
                <w:sz w:val="10"/>
                <w:szCs w:val="10"/>
                <w:lang w:eastAsia="ru-RU" w:bidi="ru-RU"/>
              </w:rPr>
            </w:pPr>
          </w:p>
        </w:tc>
        <w:tc>
          <w:tcPr>
            <w:tcW w:w="5655" w:type="dxa"/>
            <w:tcBorders>
              <w:top w:val="single" w:sz="4" w:space="0" w:color="auto"/>
              <w:left w:val="single" w:sz="4" w:space="0" w:color="auto"/>
            </w:tcBorders>
            <w:shd w:val="clear" w:color="auto" w:fill="auto"/>
            <w:vAlign w:val="center"/>
          </w:tcPr>
          <w:p w:rsidR="00000F54" w:rsidRPr="002B177F" w:rsidRDefault="00000F54" w:rsidP="002D58AC">
            <w:pPr>
              <w:widowControl w:val="0"/>
              <w:spacing w:after="0" w:line="240" w:lineRule="auto"/>
              <w:jc w:val="both"/>
              <w:rPr>
                <w:rFonts w:ascii="Times New Roman" w:eastAsia="Times New Roman" w:hAnsi="Times New Roman" w:cs="Times New Roman"/>
                <w:color w:val="FF0000"/>
                <w:lang w:eastAsia="ru-RU" w:bidi="ru-RU"/>
              </w:rPr>
            </w:pPr>
            <w:r w:rsidRPr="00000F54">
              <w:rPr>
                <w:rFonts w:ascii="Times New Roman" w:eastAsia="Times New Roman" w:hAnsi="Times New Roman" w:cs="Times New Roman"/>
                <w:i/>
                <w:iCs/>
                <w:color w:val="000000" w:themeColor="text1"/>
                <w:lang w:eastAsia="ru-RU" w:bidi="ru-RU"/>
              </w:rPr>
              <w:t>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w:t>
            </w:r>
          </w:p>
        </w:tc>
        <w:tc>
          <w:tcPr>
            <w:tcW w:w="2976" w:type="dxa"/>
            <w:tcBorders>
              <w:top w:val="single" w:sz="4" w:space="0" w:color="auto"/>
              <w:left w:val="single" w:sz="4" w:space="0" w:color="auto"/>
              <w:right w:val="single" w:sz="4" w:space="0" w:color="auto"/>
            </w:tcBorders>
            <w:shd w:val="clear" w:color="auto" w:fill="auto"/>
          </w:tcPr>
          <w:p w:rsidR="00000F54" w:rsidRPr="002B177F" w:rsidRDefault="00000F54" w:rsidP="002D58AC">
            <w:pPr>
              <w:widowControl w:val="0"/>
              <w:spacing w:after="0" w:line="240" w:lineRule="auto"/>
              <w:rPr>
                <w:rFonts w:ascii="Courier New" w:eastAsia="Courier New" w:hAnsi="Courier New" w:cs="Courier New"/>
                <w:color w:val="FF0000"/>
                <w:sz w:val="10"/>
                <w:szCs w:val="10"/>
                <w:lang w:eastAsia="ru-RU" w:bidi="ru-RU"/>
              </w:rPr>
            </w:pPr>
          </w:p>
        </w:tc>
      </w:tr>
      <w:tr w:rsidR="00000F54" w:rsidRPr="002D58AC" w:rsidTr="00000F54">
        <w:trPr>
          <w:gridAfter w:val="1"/>
          <w:wAfter w:w="23" w:type="dxa"/>
          <w:trHeight w:hRule="exact" w:val="470"/>
          <w:jc w:val="center"/>
        </w:trPr>
        <w:tc>
          <w:tcPr>
            <w:tcW w:w="1003" w:type="dxa"/>
            <w:tcBorders>
              <w:top w:val="single" w:sz="4" w:space="0" w:color="auto"/>
              <w:left w:val="single" w:sz="4" w:space="0" w:color="auto"/>
            </w:tcBorders>
            <w:shd w:val="clear" w:color="auto" w:fill="auto"/>
            <w:vAlign w:val="center"/>
          </w:tcPr>
          <w:p w:rsidR="00000F54" w:rsidRPr="002D58AC" w:rsidRDefault="00000F54"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2.3.</w:t>
            </w:r>
          </w:p>
        </w:tc>
        <w:tc>
          <w:tcPr>
            <w:tcW w:w="5655" w:type="dxa"/>
            <w:tcBorders>
              <w:top w:val="single" w:sz="4" w:space="0" w:color="auto"/>
              <w:left w:val="single" w:sz="4" w:space="0" w:color="auto"/>
            </w:tcBorders>
            <w:shd w:val="clear" w:color="auto" w:fill="auto"/>
            <w:vAlign w:val="center"/>
          </w:tcPr>
          <w:p w:rsidR="00000F54" w:rsidRPr="002D58AC" w:rsidRDefault="00000F54" w:rsidP="002D58AC">
            <w:pPr>
              <w:widowControl w:val="0"/>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Срок строитель</w:t>
            </w:r>
            <w:r>
              <w:rPr>
                <w:rFonts w:ascii="Times New Roman" w:eastAsia="Times New Roman" w:hAnsi="Times New Roman" w:cs="Times New Roman"/>
                <w:color w:val="000000"/>
                <w:lang w:eastAsia="ru-RU" w:bidi="ru-RU"/>
              </w:rPr>
              <w:t>ства объекта капитального строительства</w:t>
            </w:r>
          </w:p>
        </w:tc>
        <w:tc>
          <w:tcPr>
            <w:tcW w:w="2976" w:type="dxa"/>
            <w:tcBorders>
              <w:top w:val="single" w:sz="4" w:space="0" w:color="auto"/>
              <w:left w:val="single" w:sz="4" w:space="0" w:color="auto"/>
              <w:right w:val="single" w:sz="4" w:space="0" w:color="auto"/>
            </w:tcBorders>
            <w:shd w:val="clear" w:color="auto" w:fill="auto"/>
          </w:tcPr>
          <w:p w:rsidR="00000F54" w:rsidRPr="002D58AC" w:rsidRDefault="00000F54"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000F54">
        <w:trPr>
          <w:trHeight w:hRule="exact" w:val="990"/>
          <w:jc w:val="center"/>
        </w:trPr>
        <w:tc>
          <w:tcPr>
            <w:tcW w:w="1003"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2.4.</w:t>
            </w:r>
          </w:p>
        </w:tc>
        <w:tc>
          <w:tcPr>
            <w:tcW w:w="5654" w:type="dxa"/>
            <w:tcBorders>
              <w:top w:val="single" w:sz="4" w:space="0" w:color="auto"/>
              <w:left w:val="single" w:sz="4" w:space="0" w:color="auto"/>
            </w:tcBorders>
            <w:shd w:val="clear" w:color="auto" w:fill="auto"/>
            <w:vAlign w:val="bottom"/>
          </w:tcPr>
          <w:p w:rsidR="002D58AC" w:rsidRPr="002D58AC" w:rsidRDefault="002D58AC" w:rsidP="00000F54">
            <w:pPr>
              <w:widowControl w:val="0"/>
              <w:tabs>
                <w:tab w:val="left" w:pos="3106"/>
                <w:tab w:val="left" w:pos="4598"/>
              </w:tabs>
              <w:spacing w:after="0" w:line="240" w:lineRule="auto"/>
              <w:jc w:val="both"/>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Кадастровый но</w:t>
            </w:r>
            <w:r w:rsidR="00000F54">
              <w:rPr>
                <w:rFonts w:ascii="Times New Roman" w:eastAsia="Times New Roman" w:hAnsi="Times New Roman" w:cs="Times New Roman"/>
                <w:color w:val="000000"/>
                <w:lang w:eastAsia="ru-RU" w:bidi="ru-RU"/>
              </w:rPr>
              <w:t xml:space="preserve">мер реконструируемого объекта </w:t>
            </w:r>
            <w:r w:rsidRPr="002D58AC">
              <w:rPr>
                <w:rFonts w:ascii="Times New Roman" w:eastAsia="Times New Roman" w:hAnsi="Times New Roman" w:cs="Times New Roman"/>
                <w:color w:val="000000"/>
                <w:lang w:eastAsia="ru-RU" w:bidi="ru-RU"/>
              </w:rPr>
              <w:t xml:space="preserve">капитального строительства </w:t>
            </w:r>
            <w:r w:rsidRPr="002D58AC">
              <w:rPr>
                <w:rFonts w:ascii="Times New Roman" w:eastAsia="Times New Roman" w:hAnsi="Times New Roman" w:cs="Times New Roman"/>
                <w:i/>
                <w:iCs/>
                <w:color w:val="000000"/>
                <w:lang w:eastAsia="ru-RU" w:bidi="ru-RU"/>
              </w:rPr>
              <w:t>(указывается в случае проведения реконструкции объекта</w:t>
            </w:r>
            <w:r w:rsidR="00000F54">
              <w:rPr>
                <w:rFonts w:ascii="Times New Roman" w:eastAsia="Times New Roman" w:hAnsi="Times New Roman" w:cs="Times New Roman"/>
                <w:i/>
                <w:iCs/>
                <w:color w:val="000000"/>
                <w:lang w:eastAsia="ru-RU" w:bidi="ru-RU"/>
              </w:rPr>
              <w:t xml:space="preserve"> капитального строительства)</w:t>
            </w:r>
          </w:p>
        </w:tc>
        <w:tc>
          <w:tcPr>
            <w:tcW w:w="3000" w:type="dxa"/>
            <w:gridSpan w:val="2"/>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000F54">
        <w:trPr>
          <w:trHeight w:hRule="exact" w:val="1267"/>
          <w:jc w:val="center"/>
        </w:trPr>
        <w:tc>
          <w:tcPr>
            <w:tcW w:w="1003"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2.5.</w:t>
            </w:r>
          </w:p>
        </w:tc>
        <w:tc>
          <w:tcPr>
            <w:tcW w:w="565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Адрес (местоположение) объекта капитального строительства </w:t>
            </w:r>
            <w:r w:rsidRPr="002D58AC">
              <w:rPr>
                <w:rFonts w:ascii="Times New Roman" w:eastAsia="Times New Roman" w:hAnsi="Times New Roman" w:cs="Times New Roman"/>
                <w:i/>
                <w:iCs/>
                <w:color w:val="000000"/>
                <w:lang w:eastAsia="ru-RU" w:bidi="ru-RU"/>
              </w:rPr>
              <w:t>(указывается наименование субъекта Российской Федерации, а также муниципального образования)</w:t>
            </w:r>
          </w:p>
        </w:tc>
        <w:tc>
          <w:tcPr>
            <w:tcW w:w="3000" w:type="dxa"/>
            <w:gridSpan w:val="2"/>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p>
    <w:p w:rsidR="002D58AC" w:rsidRDefault="002D58AC" w:rsidP="002D58AC">
      <w:pPr>
        <w:widowControl w:val="0"/>
        <w:spacing w:after="0" w:line="240" w:lineRule="auto"/>
        <w:ind w:left="20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 Сведения о ранее выданном разрешении на строительство</w:t>
      </w:r>
    </w:p>
    <w:p w:rsidR="00000F54" w:rsidRPr="002D58AC" w:rsidRDefault="00000F54" w:rsidP="002D58AC">
      <w:pPr>
        <w:widowControl w:val="0"/>
        <w:spacing w:after="0" w:line="240" w:lineRule="auto"/>
        <w:ind w:left="2040"/>
        <w:rPr>
          <w:rFonts w:ascii="Times New Roman" w:eastAsia="Times New Roman"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1"/>
        <w:gridCol w:w="3878"/>
        <w:gridCol w:w="1685"/>
        <w:gridCol w:w="1800"/>
        <w:gridCol w:w="1814"/>
      </w:tblGrid>
      <w:tr w:rsidR="002D58AC" w:rsidRPr="002D58AC" w:rsidTr="002D58AC">
        <w:trPr>
          <w:trHeight w:hRule="exact" w:val="1675"/>
          <w:jc w:val="center"/>
        </w:trPr>
        <w:tc>
          <w:tcPr>
            <w:tcW w:w="45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p>
        </w:tc>
        <w:tc>
          <w:tcPr>
            <w:tcW w:w="3878"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Орган (организация), выдавший(-ая) разрешение на строительство</w:t>
            </w:r>
          </w:p>
        </w:tc>
        <w:tc>
          <w:tcPr>
            <w:tcW w:w="1685"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документа</w:t>
            </w:r>
          </w:p>
        </w:tc>
        <w:tc>
          <w:tcPr>
            <w:tcW w:w="1800" w:type="dxa"/>
            <w:tcBorders>
              <w:top w:val="single" w:sz="4" w:space="0" w:color="auto"/>
              <w:lef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Дата документа</w:t>
            </w:r>
          </w:p>
        </w:tc>
        <w:tc>
          <w:tcPr>
            <w:tcW w:w="181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записи в реестре разрешений на строительство</w:t>
            </w:r>
          </w:p>
        </w:tc>
      </w:tr>
      <w:tr w:rsidR="002D58AC" w:rsidRPr="002D58AC" w:rsidTr="002D58AC">
        <w:trPr>
          <w:trHeight w:hRule="exact" w:val="490"/>
          <w:jc w:val="center"/>
        </w:trPr>
        <w:tc>
          <w:tcPr>
            <w:tcW w:w="45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3878"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685"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800"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p>
    <w:p w:rsidR="002D58AC" w:rsidRDefault="002D58AC" w:rsidP="002D58AC">
      <w:pPr>
        <w:widowControl w:val="0"/>
        <w:spacing w:after="0" w:line="240" w:lineRule="auto"/>
        <w:ind w:left="3336"/>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 Сведения о земельном участке</w:t>
      </w:r>
    </w:p>
    <w:p w:rsidR="00000F54" w:rsidRPr="002D58AC" w:rsidRDefault="00000F54" w:rsidP="002D58AC">
      <w:pPr>
        <w:widowControl w:val="0"/>
        <w:spacing w:after="0" w:line="240" w:lineRule="auto"/>
        <w:ind w:left="3336"/>
        <w:rPr>
          <w:rFonts w:ascii="Times New Roman" w:eastAsia="Times New Roman"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91"/>
        <w:gridCol w:w="5544"/>
        <w:gridCol w:w="3418"/>
      </w:tblGrid>
      <w:tr w:rsidR="002D58AC" w:rsidRPr="002D58AC" w:rsidTr="002D58AC">
        <w:trPr>
          <w:trHeight w:hRule="exact" w:val="2016"/>
          <w:jc w:val="center"/>
        </w:trPr>
        <w:tc>
          <w:tcPr>
            <w:tcW w:w="691"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4.1.</w:t>
            </w:r>
          </w:p>
        </w:tc>
        <w:tc>
          <w:tcPr>
            <w:tcW w:w="5544"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2D58AC">
              <w:rPr>
                <w:rFonts w:ascii="Times New Roman" w:eastAsia="Times New Roman" w:hAnsi="Times New Roman" w:cs="Times New Roman"/>
                <w:i/>
                <w:iCs/>
                <w:color w:val="000000"/>
                <w:lang w:eastAsia="ru-RU" w:bidi="ru-RU"/>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418"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before="260" w:after="0" w:line="240" w:lineRule="auto"/>
              <w:ind w:right="300"/>
              <w:jc w:val="center"/>
              <w:rPr>
                <w:rFonts w:ascii="Times New Roman" w:eastAsia="Times New Roman" w:hAnsi="Times New Roman" w:cs="Times New Roman"/>
                <w:color w:val="000000"/>
                <w:sz w:val="12"/>
                <w:szCs w:val="12"/>
                <w:lang w:eastAsia="ru-RU" w:bidi="ru-RU"/>
              </w:rPr>
            </w:pPr>
          </w:p>
        </w:tc>
      </w:tr>
      <w:tr w:rsidR="002D58AC" w:rsidRPr="002D58AC" w:rsidTr="002D58AC">
        <w:trPr>
          <w:trHeight w:hRule="exact" w:val="2021"/>
          <w:jc w:val="center"/>
        </w:trPr>
        <w:tc>
          <w:tcPr>
            <w:tcW w:w="691"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4.2.</w:t>
            </w:r>
          </w:p>
        </w:tc>
        <w:tc>
          <w:tcPr>
            <w:tcW w:w="5544"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sidRPr="002D58AC">
              <w:rPr>
                <w:rFonts w:ascii="Times New Roman" w:eastAsia="Times New Roman" w:hAnsi="Times New Roman" w:cs="Times New Roman"/>
                <w:i/>
                <w:iCs/>
                <w:color w:val="000000"/>
                <w:lang w:eastAsia="ru-RU" w:bidi="ru-RU"/>
              </w:rPr>
              <w:t>(указываются в случаях, предусмотренных частью 1.1 статьи 57.3 и частью 7.3 статьи 51</w:t>
            </w:r>
            <w:r w:rsidR="00000F54">
              <w:rPr>
                <w:rFonts w:ascii="Times New Roman" w:eastAsia="Times New Roman" w:hAnsi="Times New Roman" w:cs="Times New Roman"/>
                <w:color w:val="000000"/>
                <w:lang w:eastAsia="ru-RU" w:bidi="ru-RU"/>
              </w:rPr>
              <w:t xml:space="preserve"> </w:t>
            </w:r>
            <w:r w:rsidRPr="002D58AC">
              <w:rPr>
                <w:rFonts w:ascii="Times New Roman" w:eastAsia="Times New Roman" w:hAnsi="Times New Roman" w:cs="Times New Roman"/>
                <w:i/>
                <w:iCs/>
                <w:color w:val="000000"/>
                <w:lang w:eastAsia="ru-RU" w:bidi="ru-RU"/>
              </w:rPr>
              <w:t>Градостроительного кодекса Российской Федерации)</w:t>
            </w:r>
          </w:p>
        </w:tc>
        <w:tc>
          <w:tcPr>
            <w:tcW w:w="3418"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23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p>
    <w:p w:rsidR="002D58AC" w:rsidRDefault="002D58AC" w:rsidP="002D58AC">
      <w:pPr>
        <w:widowControl w:val="0"/>
        <w:spacing w:after="0" w:line="240" w:lineRule="auto"/>
        <w:ind w:left="2765"/>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 Сведения о необходимых изменениях</w:t>
      </w:r>
    </w:p>
    <w:p w:rsidR="00000F54" w:rsidRPr="002D58AC" w:rsidRDefault="00000F54" w:rsidP="002D58AC">
      <w:pPr>
        <w:widowControl w:val="0"/>
        <w:spacing w:after="0" w:line="240" w:lineRule="auto"/>
        <w:ind w:left="2765"/>
        <w:rPr>
          <w:rFonts w:ascii="Times New Roman" w:eastAsia="Times New Roman"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86"/>
        <w:gridCol w:w="1445"/>
        <w:gridCol w:w="2117"/>
        <w:gridCol w:w="2117"/>
        <w:gridCol w:w="2707"/>
      </w:tblGrid>
      <w:tr w:rsidR="002D58AC" w:rsidRPr="002D58AC" w:rsidTr="00E52D6B">
        <w:trPr>
          <w:trHeight w:hRule="exact" w:val="1313"/>
          <w:jc w:val="center"/>
        </w:trPr>
        <w:tc>
          <w:tcPr>
            <w:tcW w:w="686"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п/п</w:t>
            </w:r>
          </w:p>
        </w:tc>
        <w:tc>
          <w:tcPr>
            <w:tcW w:w="1445"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Описание необходимых изменений</w:t>
            </w:r>
          </w:p>
        </w:tc>
        <w:tc>
          <w:tcPr>
            <w:tcW w:w="2117"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Сведения из разрешения на - строительство, в которые необходимо внести изменения</w:t>
            </w:r>
          </w:p>
        </w:tc>
        <w:tc>
          <w:tcPr>
            <w:tcW w:w="2117"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Изменения, которые вносятся в разрешение на строительство</w:t>
            </w:r>
          </w:p>
        </w:tc>
        <w:tc>
          <w:tcPr>
            <w:tcW w:w="2707"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before="12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Основания для внесения изменений (со ссылкой на документ)</w:t>
            </w:r>
          </w:p>
        </w:tc>
      </w:tr>
      <w:tr w:rsidR="00E52D6B" w:rsidRPr="002D58AC" w:rsidTr="00E52D6B">
        <w:trPr>
          <w:trHeight w:hRule="exact" w:val="566"/>
          <w:jc w:val="center"/>
        </w:trPr>
        <w:tc>
          <w:tcPr>
            <w:tcW w:w="686" w:type="dxa"/>
            <w:tcBorders>
              <w:top w:val="single" w:sz="4" w:space="0" w:color="auto"/>
              <w:left w:val="single" w:sz="4" w:space="0" w:color="auto"/>
              <w:bottom w:val="single" w:sz="4" w:space="0" w:color="auto"/>
            </w:tcBorders>
            <w:shd w:val="clear" w:color="auto" w:fill="auto"/>
          </w:tcPr>
          <w:p w:rsidR="00E52D6B" w:rsidRPr="002D58AC" w:rsidRDefault="00E52D6B" w:rsidP="002D58AC">
            <w:pPr>
              <w:widowControl w:val="0"/>
              <w:spacing w:before="100"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w:t>
            </w:r>
          </w:p>
        </w:tc>
        <w:tc>
          <w:tcPr>
            <w:tcW w:w="1445" w:type="dxa"/>
            <w:tcBorders>
              <w:top w:val="single" w:sz="4" w:space="0" w:color="auto"/>
              <w:left w:val="single" w:sz="4" w:space="0" w:color="auto"/>
              <w:bottom w:val="single" w:sz="4" w:space="0" w:color="auto"/>
            </w:tcBorders>
            <w:shd w:val="clear" w:color="auto" w:fill="auto"/>
          </w:tcPr>
          <w:p w:rsidR="00E52D6B" w:rsidRPr="002D58AC" w:rsidRDefault="00E52D6B" w:rsidP="002D58AC">
            <w:pPr>
              <w:widowControl w:val="0"/>
              <w:spacing w:before="100" w:after="0" w:line="240" w:lineRule="auto"/>
              <w:rPr>
                <w:rFonts w:ascii="Times New Roman" w:eastAsia="Times New Roman" w:hAnsi="Times New Roman" w:cs="Times New Roman"/>
                <w:color w:val="000000"/>
                <w:lang w:eastAsia="ru-RU" w:bidi="ru-RU"/>
              </w:rPr>
            </w:pPr>
          </w:p>
        </w:tc>
        <w:tc>
          <w:tcPr>
            <w:tcW w:w="2117" w:type="dxa"/>
            <w:tcBorders>
              <w:top w:val="single" w:sz="4" w:space="0" w:color="auto"/>
              <w:left w:val="single" w:sz="4" w:space="0" w:color="auto"/>
              <w:bottom w:val="single" w:sz="4" w:space="0" w:color="auto"/>
            </w:tcBorders>
            <w:shd w:val="clear" w:color="auto" w:fill="auto"/>
            <w:vAlign w:val="center"/>
          </w:tcPr>
          <w:p w:rsidR="00E52D6B" w:rsidRPr="002D58AC" w:rsidRDefault="00E52D6B" w:rsidP="002D58AC">
            <w:pPr>
              <w:widowControl w:val="0"/>
              <w:spacing w:after="0" w:line="240" w:lineRule="auto"/>
              <w:rPr>
                <w:rFonts w:ascii="Times New Roman" w:eastAsia="Times New Roman" w:hAnsi="Times New Roman" w:cs="Times New Roman"/>
                <w:color w:val="000000"/>
                <w:lang w:eastAsia="ru-RU" w:bidi="ru-RU"/>
              </w:rPr>
            </w:pPr>
          </w:p>
        </w:tc>
        <w:tc>
          <w:tcPr>
            <w:tcW w:w="2117" w:type="dxa"/>
            <w:tcBorders>
              <w:top w:val="single" w:sz="4" w:space="0" w:color="auto"/>
              <w:left w:val="single" w:sz="4" w:space="0" w:color="auto"/>
              <w:bottom w:val="single" w:sz="4" w:space="0" w:color="auto"/>
            </w:tcBorders>
            <w:shd w:val="clear" w:color="auto" w:fill="auto"/>
            <w:vAlign w:val="center"/>
          </w:tcPr>
          <w:p w:rsidR="00E52D6B" w:rsidRPr="002D58AC" w:rsidRDefault="00E52D6B" w:rsidP="002D58AC">
            <w:pPr>
              <w:widowControl w:val="0"/>
              <w:spacing w:after="0" w:line="240" w:lineRule="auto"/>
              <w:rPr>
                <w:rFonts w:ascii="Times New Roman" w:eastAsia="Times New Roman" w:hAnsi="Times New Roman" w:cs="Times New Roman"/>
                <w:color w:val="000000"/>
                <w:lang w:eastAsia="ru-RU" w:bidi="ru-RU"/>
              </w:rPr>
            </w:pPr>
          </w:p>
        </w:tc>
        <w:tc>
          <w:tcPr>
            <w:tcW w:w="2707" w:type="dxa"/>
            <w:tcBorders>
              <w:top w:val="single" w:sz="4" w:space="0" w:color="auto"/>
              <w:left w:val="single" w:sz="4" w:space="0" w:color="auto"/>
              <w:bottom w:val="single" w:sz="4" w:space="0" w:color="auto"/>
              <w:right w:val="single" w:sz="4" w:space="0" w:color="auto"/>
            </w:tcBorders>
            <w:shd w:val="clear" w:color="auto" w:fill="auto"/>
          </w:tcPr>
          <w:p w:rsidR="00E52D6B" w:rsidRPr="002D58AC" w:rsidRDefault="00E52D6B" w:rsidP="002D58AC">
            <w:pPr>
              <w:widowControl w:val="0"/>
              <w:spacing w:before="120" w:after="0" w:line="240" w:lineRule="auto"/>
              <w:rPr>
                <w:rFonts w:ascii="Times New Roman" w:eastAsia="Times New Roman" w:hAnsi="Times New Roman" w:cs="Times New Roman"/>
                <w:color w:val="000000"/>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
          <w:szCs w:val="2"/>
          <w:lang w:eastAsia="ru-RU" w:bidi="ru-RU"/>
        </w:rPr>
      </w:pPr>
      <w:r w:rsidRPr="002D58AC">
        <w:rPr>
          <w:rFonts w:ascii="Courier New" w:eastAsia="Courier New" w:hAnsi="Courier New" w:cs="Courier New"/>
          <w:color w:val="000000"/>
          <w:sz w:val="24"/>
          <w:szCs w:val="24"/>
          <w:lang w:eastAsia="ru-RU" w:bidi="ru-RU"/>
        </w:rPr>
        <w:br w:type="page"/>
      </w:r>
    </w:p>
    <w:p w:rsidR="002D58AC" w:rsidRPr="002D58AC" w:rsidRDefault="002D58AC" w:rsidP="002D58AC">
      <w:pPr>
        <w:widowControl w:val="0"/>
        <w:spacing w:after="240" w:line="240" w:lineRule="auto"/>
        <w:ind w:firstLine="60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lastRenderedPageBreak/>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499"/>
        <w:gridCol w:w="5938"/>
        <w:gridCol w:w="1358"/>
        <w:gridCol w:w="1334"/>
      </w:tblGrid>
      <w:tr w:rsidR="002D58AC" w:rsidRPr="002D58AC" w:rsidTr="002D58AC">
        <w:trPr>
          <w:trHeight w:hRule="exact" w:val="734"/>
          <w:jc w:val="center"/>
        </w:trPr>
        <w:tc>
          <w:tcPr>
            <w:tcW w:w="4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ind w:firstLine="1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w:t>
            </w:r>
          </w:p>
        </w:tc>
        <w:tc>
          <w:tcPr>
            <w:tcW w:w="5938" w:type="dxa"/>
            <w:tcBorders>
              <w:top w:val="single" w:sz="4" w:space="0" w:color="auto"/>
              <w:left w:val="single" w:sz="4" w:space="0" w:color="auto"/>
            </w:tcBorders>
            <w:shd w:val="clear" w:color="auto" w:fill="auto"/>
          </w:tcPr>
          <w:p w:rsidR="002D58AC" w:rsidRPr="002D58AC" w:rsidRDefault="002D58AC" w:rsidP="002D58AC">
            <w:pPr>
              <w:widowControl w:val="0"/>
              <w:tabs>
                <w:tab w:val="left" w:pos="4871"/>
              </w:tabs>
              <w:spacing w:before="100" w:after="0" w:line="240" w:lineRule="auto"/>
              <w:ind w:left="178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документа</w:t>
            </w:r>
            <w:r w:rsidRPr="002D58AC">
              <w:rPr>
                <w:rFonts w:ascii="Times New Roman" w:eastAsia="Times New Roman" w:hAnsi="Times New Roman" w:cs="Times New Roman"/>
                <w:color w:val="000000"/>
                <w:lang w:eastAsia="ru-RU" w:bidi="ru-RU"/>
              </w:rPr>
              <w:tab/>
            </w:r>
          </w:p>
        </w:tc>
        <w:tc>
          <w:tcPr>
            <w:tcW w:w="135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документа</w:t>
            </w:r>
          </w:p>
        </w:tc>
        <w:tc>
          <w:tcPr>
            <w:tcW w:w="1334"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Дата документа</w:t>
            </w:r>
          </w:p>
        </w:tc>
      </w:tr>
      <w:tr w:rsidR="002D58AC" w:rsidRPr="002D58AC" w:rsidTr="002D58AC">
        <w:trPr>
          <w:trHeight w:hRule="exact" w:val="1757"/>
          <w:jc w:val="center"/>
        </w:trPr>
        <w:tc>
          <w:tcPr>
            <w:tcW w:w="499" w:type="dxa"/>
            <w:tcBorders>
              <w:top w:val="single" w:sz="4" w:space="0" w:color="auto"/>
              <w:left w:val="single" w:sz="4" w:space="0" w:color="auto"/>
            </w:tcBorders>
            <w:shd w:val="clear" w:color="auto" w:fill="auto"/>
          </w:tcPr>
          <w:p w:rsidR="002D58AC" w:rsidRPr="002D58AC" w:rsidRDefault="002D58AC" w:rsidP="00E52D6B">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35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E52D6B">
        <w:trPr>
          <w:trHeight w:hRule="exact" w:val="1291"/>
          <w:jc w:val="center"/>
        </w:trPr>
        <w:tc>
          <w:tcPr>
            <w:tcW w:w="4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2.</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положительного заключения экспертизы проектной документации </w:t>
            </w:r>
            <w:r w:rsidRPr="002D58AC">
              <w:rPr>
                <w:rFonts w:ascii="Times New Roman" w:eastAsia="Times New Roman" w:hAnsi="Times New Roman" w:cs="Times New Roman"/>
                <w:i/>
                <w:iCs/>
                <w:color w:val="000000"/>
                <w:lang w:eastAsia="ru-RU" w:bidi="ru-RU"/>
              </w:rPr>
              <w:t>(указывается в случаях, если проектная</w:t>
            </w:r>
            <w:r w:rsidR="00E52D6B">
              <w:rPr>
                <w:rFonts w:ascii="Times New Roman" w:eastAsia="Times New Roman" w:hAnsi="Times New Roman" w:cs="Times New Roman"/>
                <w:i/>
                <w:iCs/>
                <w:color w:val="000000"/>
                <w:lang w:eastAsia="ru-RU" w:bidi="ru-RU"/>
              </w:rPr>
              <w:t xml:space="preserve"> </w:t>
            </w:r>
            <w:r w:rsidRPr="002D58AC">
              <w:rPr>
                <w:rFonts w:ascii="Times New Roman" w:eastAsia="Times New Roman" w:hAnsi="Times New Roman" w:cs="Times New Roman"/>
                <w:i/>
                <w:iCs/>
                <w:color w:val="000000"/>
                <w:lang w:eastAsia="ru-RU" w:bidi="ru-RU"/>
              </w:rPr>
              <w:t>документация подлежит экспертизе в соответствии со статьей 49 Градостроительного кодекса Российской Федерации)</w:t>
            </w:r>
          </w:p>
        </w:tc>
        <w:tc>
          <w:tcPr>
            <w:tcW w:w="135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E52D6B">
        <w:trPr>
          <w:trHeight w:hRule="exact" w:val="1071"/>
          <w:jc w:val="center"/>
        </w:trPr>
        <w:tc>
          <w:tcPr>
            <w:tcW w:w="4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3.</w:t>
            </w:r>
          </w:p>
        </w:tc>
        <w:tc>
          <w:tcPr>
            <w:tcW w:w="5938" w:type="dxa"/>
            <w:tcBorders>
              <w:top w:val="single" w:sz="4" w:space="0" w:color="auto"/>
              <w:left w:val="single" w:sz="4" w:space="0" w:color="auto"/>
            </w:tcBorders>
            <w:shd w:val="clear" w:color="auto" w:fill="auto"/>
            <w:vAlign w:val="bottom"/>
          </w:tcPr>
          <w:p w:rsidR="00E52D6B" w:rsidRDefault="002D58AC" w:rsidP="002D58AC">
            <w:pPr>
              <w:widowControl w:val="0"/>
              <w:spacing w:after="0" w:line="240" w:lineRule="auto"/>
              <w:rPr>
                <w:rFonts w:ascii="Times New Roman" w:eastAsia="Times New Roman" w:hAnsi="Times New Roman" w:cs="Times New Roman"/>
                <w:i/>
                <w:iCs/>
                <w:color w:val="000000"/>
                <w:lang w:eastAsia="ru-RU" w:bidi="ru-RU"/>
              </w:rPr>
            </w:pPr>
            <w:r w:rsidRPr="002D58AC">
              <w:rPr>
                <w:rFonts w:ascii="Times New Roman" w:eastAsia="Times New Roman" w:hAnsi="Times New Roman" w:cs="Times New Roman"/>
                <w:color w:val="000000"/>
                <w:lang w:eastAsia="ru-RU" w:bidi="ru-RU"/>
              </w:rPr>
              <w:t xml:space="preserve">Реквизиты положительного заключения государственной экспертизы проектной документации </w:t>
            </w:r>
            <w:r w:rsidRPr="002D58AC">
              <w:rPr>
                <w:rFonts w:ascii="Times New Roman" w:eastAsia="Times New Roman" w:hAnsi="Times New Roman" w:cs="Times New Roman"/>
                <w:i/>
                <w:iCs/>
                <w:color w:val="000000"/>
                <w:lang w:eastAsia="ru-RU" w:bidi="ru-RU"/>
              </w:rPr>
              <w:t>(указывается в случаях, преду</w:t>
            </w:r>
            <w:r w:rsidR="00E52D6B">
              <w:rPr>
                <w:rFonts w:ascii="Times New Roman" w:eastAsia="Times New Roman" w:hAnsi="Times New Roman" w:cs="Times New Roman"/>
                <w:i/>
                <w:iCs/>
                <w:color w:val="000000"/>
                <w:lang w:eastAsia="ru-RU" w:bidi="ru-RU"/>
              </w:rPr>
              <w:t>смотренных частью 3.4 статьи 49</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i/>
                <w:iCs/>
                <w:color w:val="000000"/>
                <w:lang w:eastAsia="ru-RU" w:bidi="ru-RU"/>
              </w:rPr>
              <w:t>Градостроительного кодекса Российской Федерации)</w:t>
            </w:r>
          </w:p>
        </w:tc>
        <w:tc>
          <w:tcPr>
            <w:tcW w:w="135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E52D6B">
        <w:trPr>
          <w:trHeight w:hRule="exact" w:val="1764"/>
          <w:jc w:val="center"/>
        </w:trPr>
        <w:tc>
          <w:tcPr>
            <w:tcW w:w="499" w:type="dxa"/>
            <w:tcBorders>
              <w:top w:val="single" w:sz="4" w:space="0" w:color="auto"/>
              <w:left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4.</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положительного заключения государственной экологической экспертизы проектной документации </w:t>
            </w:r>
            <w:r w:rsidRPr="002D58AC">
              <w:rPr>
                <w:rFonts w:ascii="Times New Roman" w:eastAsia="Times New Roman" w:hAnsi="Times New Roman" w:cs="Times New Roman"/>
                <w:i/>
                <w:iCs/>
                <w:color w:val="000000"/>
                <w:lang w:eastAsia="ru-RU" w:bidi="ru-RU"/>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35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1483"/>
          <w:jc w:val="center"/>
        </w:trPr>
        <w:tc>
          <w:tcPr>
            <w:tcW w:w="4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5.</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разрешения на отклонение от предельных параметров разрешенного строительства, реконструкции </w:t>
            </w:r>
            <w:r w:rsidRPr="002D58AC">
              <w:rPr>
                <w:rFonts w:ascii="Times New Roman" w:eastAsia="Times New Roman" w:hAnsi="Times New Roman" w:cs="Times New Roman"/>
                <w:i/>
                <w:iCs/>
                <w:color w:val="000000"/>
                <w:lang w:eastAsia="ru-RU" w:bidi="ru-RU"/>
              </w:rPr>
              <w:t>(в случае, если застройщику было предоставлено такое разрешение в соответствии со статьей 40 Градостроительного кодекса Российской Федерации)</w:t>
            </w:r>
          </w:p>
        </w:tc>
        <w:tc>
          <w:tcPr>
            <w:tcW w:w="135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E52D6B">
        <w:trPr>
          <w:trHeight w:hRule="exact" w:val="1925"/>
          <w:jc w:val="center"/>
        </w:trPr>
        <w:tc>
          <w:tcPr>
            <w:tcW w:w="499"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6.</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решения о согласовании архитектурно</w:t>
            </w:r>
            <w:r w:rsidRPr="002D58AC">
              <w:rPr>
                <w:rFonts w:ascii="Times New Roman" w:eastAsia="Times New Roman" w:hAnsi="Times New Roman" w:cs="Times New Roman"/>
                <w:color w:val="000000"/>
                <w:lang w:eastAsia="ru-RU" w:bidi="ru-RU"/>
              </w:rPr>
              <w:softHyphen/>
              <w:t>градостроительного облика и наименование уполномоченного органа местного самоуправления, принявшего решение о согласовании архитектурно</w:t>
            </w:r>
            <w:r w:rsidR="00E52D6B">
              <w:rPr>
                <w:rFonts w:ascii="Times New Roman" w:eastAsia="Times New Roman" w:hAnsi="Times New Roman" w:cs="Times New Roman"/>
                <w:color w:val="000000"/>
                <w:lang w:eastAsia="ru-RU" w:bidi="ru-RU"/>
              </w:rPr>
              <w:t>-</w:t>
            </w:r>
            <w:r w:rsidRPr="002D58AC">
              <w:rPr>
                <w:rFonts w:ascii="Times New Roman" w:eastAsia="Times New Roman" w:hAnsi="Times New Roman" w:cs="Times New Roman"/>
                <w:color w:val="000000"/>
                <w:lang w:eastAsia="ru-RU" w:bidi="ru-RU"/>
              </w:rPr>
              <w:softHyphen/>
              <w:t xml:space="preserve">градостроительного облика объекта капитального строительства </w:t>
            </w:r>
            <w:r w:rsidRPr="002D58AC">
              <w:rPr>
                <w:rFonts w:ascii="Times New Roman" w:eastAsia="Times New Roman" w:hAnsi="Times New Roman" w:cs="Times New Roman"/>
                <w:i/>
                <w:iCs/>
                <w:color w:val="000000"/>
                <w:lang w:eastAsia="ru-RU" w:bidi="ru-RU"/>
              </w:rPr>
              <w:t>(в случае, если такое согласование предусмотрено статьей 40.1 Градостроительного кодекса Российской Федерации)</w:t>
            </w:r>
          </w:p>
        </w:tc>
        <w:tc>
          <w:tcPr>
            <w:tcW w:w="1358"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2D58AC">
        <w:trPr>
          <w:trHeight w:hRule="exact" w:val="2016"/>
          <w:jc w:val="center"/>
        </w:trPr>
        <w:tc>
          <w:tcPr>
            <w:tcW w:w="499"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8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7.</w:t>
            </w:r>
          </w:p>
        </w:tc>
        <w:tc>
          <w:tcPr>
            <w:tcW w:w="5938"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w:t>
            </w:r>
            <w:r w:rsidR="00E52D6B" w:rsidRPr="002D58AC">
              <w:rPr>
                <w:rFonts w:ascii="Times New Roman" w:eastAsia="Times New Roman" w:hAnsi="Times New Roman" w:cs="Times New Roman"/>
                <w:color w:val="000000"/>
                <w:lang w:eastAsia="ru-RU" w:bidi="ru-RU"/>
              </w:rPr>
              <w:t xml:space="preserve"> территории, или в</w:t>
            </w:r>
          </w:p>
        </w:tc>
        <w:tc>
          <w:tcPr>
            <w:tcW w:w="1358"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0" w:line="1" w:lineRule="exact"/>
        <w:rPr>
          <w:rFonts w:ascii="Courier New" w:eastAsia="Courier New" w:hAnsi="Courier New" w:cs="Courier New"/>
          <w:color w:val="000000"/>
          <w:sz w:val="24"/>
          <w:szCs w:val="24"/>
          <w:lang w:eastAsia="ru-RU" w:bidi="ru-RU"/>
        </w:rPr>
      </w:pPr>
      <w:r w:rsidRPr="002D58AC">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75"/>
        <w:gridCol w:w="5938"/>
        <w:gridCol w:w="1354"/>
        <w:gridCol w:w="1334"/>
      </w:tblGrid>
      <w:tr w:rsidR="002D58AC" w:rsidRPr="002D58AC" w:rsidTr="00E52D6B">
        <w:trPr>
          <w:trHeight w:hRule="exact" w:val="1558"/>
          <w:jc w:val="center"/>
        </w:trPr>
        <w:tc>
          <w:tcPr>
            <w:tcW w:w="475"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35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E52D6B">
        <w:trPr>
          <w:trHeight w:hRule="exact" w:val="2557"/>
          <w:jc w:val="center"/>
        </w:trPr>
        <w:tc>
          <w:tcPr>
            <w:tcW w:w="475"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8.</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договора о комплексном развитии территории </w:t>
            </w:r>
            <w:r w:rsidRPr="002D58AC">
              <w:rPr>
                <w:rFonts w:ascii="Times New Roman" w:eastAsia="Times New Roman" w:hAnsi="Times New Roman" w:cs="Times New Roman"/>
                <w:i/>
                <w:iCs/>
                <w:color w:val="000000"/>
                <w:lang w:eastAsia="ru-RU" w:bidi="ru-RU"/>
              </w:rPr>
              <w:t>(в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w:t>
            </w:r>
          </w:p>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решения о комплексном развитии территории </w:t>
            </w:r>
            <w:r w:rsidRPr="002D58AC">
              <w:rPr>
                <w:rFonts w:ascii="Times New Roman" w:eastAsia="Times New Roman" w:hAnsi="Times New Roman" w:cs="Times New Roman"/>
                <w:i/>
                <w:iCs/>
                <w:color w:val="000000"/>
                <w:lang w:eastAsia="ru-RU" w:bidi="ru-RU"/>
              </w:rPr>
              <w:t>(в случае, если реализация решения о комплексном развитии территории осуществляется без заключения договора о комплексном развитии территории).</w:t>
            </w:r>
          </w:p>
        </w:tc>
        <w:tc>
          <w:tcPr>
            <w:tcW w:w="135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r w:rsidR="002D58AC" w:rsidRPr="002D58AC" w:rsidTr="00E52D6B">
        <w:trPr>
          <w:trHeight w:hRule="exact" w:val="2551"/>
          <w:jc w:val="center"/>
        </w:trPr>
        <w:tc>
          <w:tcPr>
            <w:tcW w:w="475" w:type="dxa"/>
            <w:tcBorders>
              <w:top w:val="single" w:sz="4" w:space="0" w:color="auto"/>
              <w:left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9.</w:t>
            </w:r>
          </w:p>
        </w:tc>
        <w:tc>
          <w:tcPr>
            <w:tcW w:w="5938" w:type="dxa"/>
            <w:tcBorders>
              <w:top w:val="single" w:sz="4" w:space="0" w:color="auto"/>
              <w:lef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Реквизиты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при осуществлении бюджетных инвестиций.</w:t>
            </w:r>
          </w:p>
        </w:tc>
        <w:tc>
          <w:tcPr>
            <w:tcW w:w="1354" w:type="dxa"/>
            <w:tcBorders>
              <w:top w:val="single" w:sz="4" w:space="0" w:color="auto"/>
              <w:lef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sz w:val="26"/>
                <w:szCs w:val="26"/>
                <w:lang w:eastAsia="ru-RU" w:bidi="ru-RU"/>
              </w:rPr>
            </w:pPr>
          </w:p>
        </w:tc>
      </w:tr>
      <w:tr w:rsidR="002D58AC" w:rsidRPr="002D58AC" w:rsidTr="002D58AC">
        <w:trPr>
          <w:trHeight w:hRule="exact" w:val="1248"/>
          <w:jc w:val="center"/>
        </w:trPr>
        <w:tc>
          <w:tcPr>
            <w:tcW w:w="475"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before="100"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10.</w:t>
            </w:r>
          </w:p>
        </w:tc>
        <w:tc>
          <w:tcPr>
            <w:tcW w:w="5938" w:type="dxa"/>
            <w:tcBorders>
              <w:top w:val="single" w:sz="4" w:space="0" w:color="auto"/>
              <w:left w:val="single" w:sz="4" w:space="0" w:color="auto"/>
              <w:bottom w:val="single" w:sz="4" w:space="0" w:color="auto"/>
            </w:tcBorders>
            <w:shd w:val="clear" w:color="auto" w:fill="auto"/>
            <w:vAlign w:val="center"/>
          </w:tcPr>
          <w:p w:rsidR="002D58AC" w:rsidRPr="002D58AC" w:rsidRDefault="002D58AC" w:rsidP="002D58AC">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Реквизиты соглашения об установлении публичного сервитута </w:t>
            </w:r>
            <w:r w:rsidRPr="002D58AC">
              <w:rPr>
                <w:rFonts w:ascii="Times New Roman" w:eastAsia="Times New Roman" w:hAnsi="Times New Roman" w:cs="Times New Roman"/>
                <w:i/>
                <w:iCs/>
                <w:color w:val="000000"/>
                <w:lang w:eastAsia="ru-RU" w:bidi="ru-RU"/>
              </w:rPr>
              <w:t>(случае если права на земельный участок не зарегистрированы в Едином государственном реестре недвижимости)</w:t>
            </w:r>
          </w:p>
        </w:tc>
        <w:tc>
          <w:tcPr>
            <w:tcW w:w="1354" w:type="dxa"/>
            <w:tcBorders>
              <w:top w:val="single" w:sz="4" w:space="0" w:color="auto"/>
              <w:left w:val="single" w:sz="4" w:space="0" w:color="auto"/>
              <w:bottom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c>
          <w:tcPr>
            <w:tcW w:w="1334" w:type="dxa"/>
            <w:tcBorders>
              <w:top w:val="single" w:sz="4" w:space="0" w:color="auto"/>
              <w:left w:val="single" w:sz="4" w:space="0" w:color="auto"/>
              <w:bottom w:val="single" w:sz="4" w:space="0" w:color="auto"/>
              <w:right w:val="single" w:sz="4" w:space="0" w:color="auto"/>
            </w:tcBorders>
            <w:shd w:val="clear" w:color="auto" w:fill="auto"/>
          </w:tcPr>
          <w:p w:rsidR="002D58AC" w:rsidRPr="002D58AC" w:rsidRDefault="002D58AC" w:rsidP="002D58AC">
            <w:pPr>
              <w:widowControl w:val="0"/>
              <w:spacing w:after="0" w:line="240" w:lineRule="auto"/>
              <w:rPr>
                <w:rFonts w:ascii="Courier New" w:eastAsia="Courier New" w:hAnsi="Courier New" w:cs="Courier New"/>
                <w:color w:val="000000"/>
                <w:sz w:val="10"/>
                <w:szCs w:val="10"/>
                <w:lang w:eastAsia="ru-RU" w:bidi="ru-RU"/>
              </w:rPr>
            </w:pPr>
          </w:p>
        </w:tc>
      </w:tr>
    </w:tbl>
    <w:p w:rsidR="002D58AC" w:rsidRPr="002D58AC" w:rsidRDefault="002D58AC" w:rsidP="002D58AC">
      <w:pPr>
        <w:widowControl w:val="0"/>
        <w:spacing w:after="559" w:line="1" w:lineRule="exact"/>
        <w:rPr>
          <w:rFonts w:ascii="Courier New" w:eastAsia="Courier New" w:hAnsi="Courier New" w:cs="Courier New"/>
          <w:color w:val="000000"/>
          <w:sz w:val="24"/>
          <w:szCs w:val="24"/>
          <w:lang w:eastAsia="ru-RU" w:bidi="ru-RU"/>
        </w:rPr>
      </w:pPr>
    </w:p>
    <w:p w:rsidR="002D58AC" w:rsidRPr="002D58AC" w:rsidRDefault="002D58AC" w:rsidP="002D58AC">
      <w:pPr>
        <w:widowControl w:val="0"/>
        <w:tabs>
          <w:tab w:val="left" w:leader="underscore" w:pos="6346"/>
          <w:tab w:val="left" w:leader="underscore" w:pos="8237"/>
        </w:tabs>
        <w:spacing w:after="28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Приложение:</w:t>
      </w:r>
      <w:r w:rsidR="00E52D6B">
        <w:rPr>
          <w:rFonts w:ascii="Times New Roman" w:eastAsia="Times New Roman" w:hAnsi="Times New Roman" w:cs="Times New Roman"/>
          <w:color w:val="000000"/>
          <w:lang w:eastAsia="ru-RU" w:bidi="ru-RU"/>
        </w:rPr>
        <w:t xml:space="preserve"> _______________________________________________________________________</w:t>
      </w:r>
    </w:p>
    <w:p w:rsidR="002D58AC" w:rsidRPr="002D58AC" w:rsidRDefault="002D58AC" w:rsidP="002D58AC">
      <w:pPr>
        <w:widowControl w:val="0"/>
        <w:spacing w:after="28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Номер телефона и адр</w:t>
      </w:r>
      <w:r w:rsidR="00E52D6B">
        <w:rPr>
          <w:rFonts w:ascii="Times New Roman" w:eastAsia="Times New Roman" w:hAnsi="Times New Roman" w:cs="Times New Roman"/>
          <w:color w:val="000000"/>
          <w:lang w:eastAsia="ru-RU" w:bidi="ru-RU"/>
        </w:rPr>
        <w:t>ес электронной почты для связи:____________________________________</w:t>
      </w:r>
    </w:p>
    <w:p w:rsidR="002D58AC" w:rsidRDefault="002D58AC" w:rsidP="002D58AC">
      <w:pPr>
        <w:widowControl w:val="0"/>
        <w:tabs>
          <w:tab w:val="left" w:leader="underscore" w:pos="8386"/>
        </w:tabs>
        <w:spacing w:after="0" w:line="240" w:lineRule="auto"/>
        <w:rPr>
          <w:rFonts w:ascii="Times New Roman" w:eastAsia="Times New Roman" w:hAnsi="Times New Roman" w:cs="Times New Roman"/>
          <w:color w:val="000000"/>
          <w:lang w:eastAsia="ru-RU" w:bidi="ru-RU"/>
        </w:rPr>
      </w:pPr>
      <w:r w:rsidRPr="00E52D6B">
        <w:rPr>
          <w:rFonts w:ascii="Times New Roman" w:eastAsia="Times New Roman" w:hAnsi="Times New Roman" w:cs="Times New Roman"/>
          <w:color w:val="000000"/>
          <w:lang w:eastAsia="ru-RU" w:bidi="ru-RU"/>
        </w:rPr>
        <w:t>Результат рассмотрения настоящего заявления прошу:</w:t>
      </w:r>
      <w:r w:rsidR="00E52D6B">
        <w:rPr>
          <w:rFonts w:ascii="Times New Roman" w:eastAsia="Times New Roman" w:hAnsi="Times New Roman" w:cs="Times New Roman"/>
          <w:color w:val="000000"/>
          <w:lang w:eastAsia="ru-RU" w:bidi="ru-RU"/>
        </w:rPr>
        <w:t>____________________________________</w:t>
      </w:r>
    </w:p>
    <w:p w:rsidR="00E52D6B" w:rsidRDefault="00E52D6B" w:rsidP="002D58AC">
      <w:pPr>
        <w:widowControl w:val="0"/>
        <w:tabs>
          <w:tab w:val="left" w:leader="underscore" w:pos="8386"/>
        </w:tabs>
        <w:spacing w:after="0" w:line="240" w:lineRule="auto"/>
        <w:rPr>
          <w:rFonts w:ascii="Times New Roman" w:eastAsia="Times New Roman"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8501"/>
        <w:gridCol w:w="1003"/>
      </w:tblGrid>
      <w:tr w:rsidR="00E52D6B" w:rsidRPr="002D58AC" w:rsidTr="0048280B">
        <w:trPr>
          <w:trHeight w:hRule="exact" w:val="288"/>
          <w:jc w:val="center"/>
        </w:trPr>
        <w:tc>
          <w:tcPr>
            <w:tcW w:w="8501" w:type="dxa"/>
            <w:tcBorders>
              <w:top w:val="single" w:sz="4" w:space="0" w:color="auto"/>
              <w:left w:val="single" w:sz="4" w:space="0" w:color="auto"/>
            </w:tcBorders>
            <w:shd w:val="clear" w:color="auto" w:fill="auto"/>
            <w:vAlign w:val="bottom"/>
          </w:tcPr>
          <w:p w:rsidR="00E52D6B" w:rsidRPr="002D58AC" w:rsidRDefault="00E52D6B" w:rsidP="0048280B">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w:t>
            </w:r>
            <w:r w:rsidRPr="002D58AC">
              <w:rPr>
                <w:rFonts w:ascii="Times New Roman" w:eastAsia="Times New Roman" w:hAnsi="Times New Roman" w:cs="Times New Roman"/>
                <w:color w:val="000000"/>
                <w:lang w:eastAsia="ru-RU" w:bidi="ru-RU"/>
              </w:rPr>
              <w:t xml:space="preserve">ыдать в форме документа на бумажном носителе при личном обращении в </w:t>
            </w:r>
            <w:r w:rsidRPr="002D58AC">
              <w:rPr>
                <w:rFonts w:ascii="Times New Roman" w:eastAsia="Times New Roman" w:hAnsi="Times New Roman" w:cs="Times New Roman"/>
                <w:i/>
                <w:iCs/>
                <w:color w:val="000000"/>
                <w:lang w:eastAsia="ru-RU" w:bidi="ru-RU"/>
              </w:rPr>
              <w:t>ОМСУ</w:t>
            </w:r>
          </w:p>
        </w:tc>
        <w:tc>
          <w:tcPr>
            <w:tcW w:w="1003" w:type="dxa"/>
            <w:tcBorders>
              <w:top w:val="single" w:sz="4" w:space="0" w:color="auto"/>
              <w:left w:val="single" w:sz="4" w:space="0" w:color="auto"/>
              <w:right w:val="single" w:sz="4" w:space="0" w:color="auto"/>
            </w:tcBorders>
            <w:shd w:val="clear" w:color="auto" w:fill="auto"/>
          </w:tcPr>
          <w:p w:rsidR="00E52D6B" w:rsidRPr="002D58AC" w:rsidRDefault="00E52D6B" w:rsidP="0048280B">
            <w:pPr>
              <w:widowControl w:val="0"/>
              <w:spacing w:after="0" w:line="240" w:lineRule="auto"/>
              <w:rPr>
                <w:rFonts w:ascii="Courier New" w:eastAsia="Courier New" w:hAnsi="Courier New" w:cs="Courier New"/>
                <w:color w:val="000000"/>
                <w:sz w:val="10"/>
                <w:szCs w:val="10"/>
                <w:lang w:eastAsia="ru-RU" w:bidi="ru-RU"/>
              </w:rPr>
            </w:pPr>
          </w:p>
        </w:tc>
      </w:tr>
      <w:tr w:rsidR="00E52D6B" w:rsidRPr="002D58AC" w:rsidTr="0048280B">
        <w:trPr>
          <w:trHeight w:hRule="exact" w:val="528"/>
          <w:jc w:val="center"/>
        </w:trPr>
        <w:tc>
          <w:tcPr>
            <w:tcW w:w="8501" w:type="dxa"/>
            <w:tcBorders>
              <w:top w:val="single" w:sz="4" w:space="0" w:color="auto"/>
              <w:left w:val="single" w:sz="4" w:space="0" w:color="auto"/>
            </w:tcBorders>
            <w:shd w:val="clear" w:color="auto" w:fill="auto"/>
            <w:vAlign w:val="bottom"/>
          </w:tcPr>
          <w:p w:rsidR="00E52D6B" w:rsidRPr="002D58AC" w:rsidRDefault="00E52D6B" w:rsidP="0048280B">
            <w:pPr>
              <w:widowControl w:val="0"/>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В</w:t>
            </w:r>
            <w:r w:rsidRPr="002D58AC">
              <w:rPr>
                <w:rFonts w:ascii="Times New Roman" w:eastAsia="Times New Roman" w:hAnsi="Times New Roman" w:cs="Times New Roman"/>
                <w:color w:val="000000"/>
                <w:lang w:eastAsia="ru-RU" w:bidi="ru-RU"/>
              </w:rPr>
              <w:t>ыдать в форме документа на бумажном носителе через МФЦ (в случае подачи заявления и документов через МФЦ)</w:t>
            </w:r>
          </w:p>
        </w:tc>
        <w:tc>
          <w:tcPr>
            <w:tcW w:w="1003" w:type="dxa"/>
            <w:tcBorders>
              <w:top w:val="single" w:sz="4" w:space="0" w:color="auto"/>
              <w:left w:val="single" w:sz="4" w:space="0" w:color="auto"/>
              <w:right w:val="single" w:sz="4" w:space="0" w:color="auto"/>
            </w:tcBorders>
            <w:shd w:val="clear" w:color="auto" w:fill="auto"/>
          </w:tcPr>
          <w:p w:rsidR="00E52D6B" w:rsidRPr="002D58AC" w:rsidRDefault="00E52D6B" w:rsidP="0048280B">
            <w:pPr>
              <w:widowControl w:val="0"/>
              <w:spacing w:after="0" w:line="240" w:lineRule="auto"/>
              <w:rPr>
                <w:rFonts w:ascii="Courier New" w:eastAsia="Courier New" w:hAnsi="Courier New" w:cs="Courier New"/>
                <w:color w:val="000000"/>
                <w:sz w:val="10"/>
                <w:szCs w:val="10"/>
                <w:lang w:eastAsia="ru-RU" w:bidi="ru-RU"/>
              </w:rPr>
            </w:pPr>
          </w:p>
        </w:tc>
      </w:tr>
      <w:tr w:rsidR="00E52D6B" w:rsidRPr="002D58AC" w:rsidTr="0048280B">
        <w:trPr>
          <w:trHeight w:hRule="exact" w:val="518"/>
          <w:jc w:val="center"/>
        </w:trPr>
        <w:tc>
          <w:tcPr>
            <w:tcW w:w="8501" w:type="dxa"/>
            <w:tcBorders>
              <w:top w:val="single" w:sz="4" w:space="0" w:color="auto"/>
              <w:left w:val="single" w:sz="4" w:space="0" w:color="auto"/>
            </w:tcBorders>
            <w:shd w:val="clear" w:color="auto" w:fill="auto"/>
            <w:vAlign w:val="bottom"/>
          </w:tcPr>
          <w:p w:rsidR="00E52D6B" w:rsidRPr="002D58AC" w:rsidRDefault="00E52D6B" w:rsidP="0048280B">
            <w:pPr>
              <w:widowControl w:val="0"/>
              <w:tabs>
                <w:tab w:val="left" w:pos="8093"/>
              </w:tabs>
              <w:spacing w:after="0" w:line="228"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Н</w:t>
            </w:r>
            <w:r w:rsidRPr="002D58AC">
              <w:rPr>
                <w:rFonts w:ascii="Times New Roman" w:eastAsia="Times New Roman" w:hAnsi="Times New Roman" w:cs="Times New Roman"/>
                <w:color w:val="000000"/>
                <w:lang w:eastAsia="ru-RU" w:bidi="ru-RU"/>
              </w:rPr>
              <w:t>аправить в форме электронного документа (при подаче заявлен</w:t>
            </w:r>
            <w:r>
              <w:rPr>
                <w:rFonts w:ascii="Times New Roman" w:eastAsia="Times New Roman" w:hAnsi="Times New Roman" w:cs="Times New Roman"/>
                <w:color w:val="000000"/>
                <w:lang w:eastAsia="ru-RU" w:bidi="ru-RU"/>
              </w:rPr>
              <w:t>ия посредством единой системы)</w:t>
            </w:r>
          </w:p>
        </w:tc>
        <w:tc>
          <w:tcPr>
            <w:tcW w:w="1003" w:type="dxa"/>
            <w:tcBorders>
              <w:top w:val="single" w:sz="4" w:space="0" w:color="auto"/>
              <w:left w:val="single" w:sz="4" w:space="0" w:color="auto"/>
              <w:right w:val="single" w:sz="4" w:space="0" w:color="auto"/>
            </w:tcBorders>
            <w:shd w:val="clear" w:color="auto" w:fill="auto"/>
          </w:tcPr>
          <w:p w:rsidR="00E52D6B" w:rsidRPr="002D58AC" w:rsidRDefault="00E52D6B" w:rsidP="0048280B">
            <w:pPr>
              <w:widowControl w:val="0"/>
              <w:spacing w:after="0" w:line="240" w:lineRule="auto"/>
              <w:rPr>
                <w:rFonts w:ascii="Courier New" w:eastAsia="Courier New" w:hAnsi="Courier New" w:cs="Courier New"/>
                <w:color w:val="000000"/>
                <w:sz w:val="10"/>
                <w:szCs w:val="10"/>
                <w:lang w:eastAsia="ru-RU" w:bidi="ru-RU"/>
              </w:rPr>
            </w:pPr>
          </w:p>
        </w:tc>
      </w:tr>
      <w:tr w:rsidR="00E52D6B" w:rsidRPr="002D58AC" w:rsidTr="0048280B">
        <w:trPr>
          <w:trHeight w:hRule="exact" w:val="523"/>
          <w:jc w:val="center"/>
        </w:trPr>
        <w:tc>
          <w:tcPr>
            <w:tcW w:w="8501" w:type="dxa"/>
            <w:tcBorders>
              <w:top w:val="single" w:sz="4" w:space="0" w:color="auto"/>
              <w:left w:val="single" w:sz="4" w:space="0" w:color="auto"/>
            </w:tcBorders>
            <w:shd w:val="clear" w:color="auto" w:fill="auto"/>
            <w:vAlign w:val="bottom"/>
          </w:tcPr>
          <w:p w:rsidR="00E52D6B" w:rsidRPr="002D58AC" w:rsidRDefault="00E52D6B" w:rsidP="0048280B">
            <w:pPr>
              <w:widowControl w:val="0"/>
              <w:tabs>
                <w:tab w:val="left" w:pos="3835"/>
              </w:tabs>
              <w:spacing w:after="0" w:line="233"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Н</w:t>
            </w:r>
            <w:r w:rsidRPr="002D58AC">
              <w:rPr>
                <w:rFonts w:ascii="Times New Roman" w:eastAsia="Times New Roman" w:hAnsi="Times New Roman" w:cs="Times New Roman"/>
                <w:color w:val="000000"/>
                <w:lang w:eastAsia="ru-RU" w:bidi="ru-RU"/>
              </w:rPr>
              <w:t>аправить в форме электронного документа (при подаче за</w:t>
            </w:r>
            <w:r>
              <w:rPr>
                <w:rFonts w:ascii="Times New Roman" w:eastAsia="Times New Roman" w:hAnsi="Times New Roman" w:cs="Times New Roman"/>
                <w:color w:val="000000"/>
                <w:lang w:eastAsia="ru-RU" w:bidi="ru-RU"/>
              </w:rPr>
              <w:t>явления посредством ГИСОГД СО)</w:t>
            </w:r>
          </w:p>
        </w:tc>
        <w:tc>
          <w:tcPr>
            <w:tcW w:w="1003" w:type="dxa"/>
            <w:tcBorders>
              <w:top w:val="single" w:sz="4" w:space="0" w:color="auto"/>
              <w:left w:val="single" w:sz="4" w:space="0" w:color="auto"/>
              <w:right w:val="single" w:sz="4" w:space="0" w:color="auto"/>
            </w:tcBorders>
            <w:shd w:val="clear" w:color="auto" w:fill="auto"/>
          </w:tcPr>
          <w:p w:rsidR="00E52D6B" w:rsidRPr="002D58AC" w:rsidRDefault="00E52D6B" w:rsidP="0048280B">
            <w:pPr>
              <w:widowControl w:val="0"/>
              <w:spacing w:after="0" w:line="240" w:lineRule="auto"/>
              <w:rPr>
                <w:rFonts w:ascii="Courier New" w:eastAsia="Courier New" w:hAnsi="Courier New" w:cs="Courier New"/>
                <w:color w:val="000000"/>
                <w:sz w:val="10"/>
                <w:szCs w:val="10"/>
                <w:lang w:eastAsia="ru-RU" w:bidi="ru-RU"/>
              </w:rPr>
            </w:pPr>
          </w:p>
        </w:tc>
      </w:tr>
      <w:tr w:rsidR="00E52D6B" w:rsidRPr="002D58AC" w:rsidTr="0048280B">
        <w:trPr>
          <w:trHeight w:hRule="exact" w:val="293"/>
          <w:jc w:val="center"/>
        </w:trPr>
        <w:tc>
          <w:tcPr>
            <w:tcW w:w="950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52D6B" w:rsidRPr="002D58AC" w:rsidRDefault="00E52D6B" w:rsidP="0048280B">
            <w:pPr>
              <w:widowControl w:val="0"/>
              <w:tabs>
                <w:tab w:val="left" w:pos="2545"/>
              </w:tabs>
              <w:spacing w:after="0" w:line="240" w:lineRule="auto"/>
              <w:ind w:left="14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ab/>
              <w:t>Указывается один из перечисленных способов</w:t>
            </w:r>
          </w:p>
        </w:tc>
      </w:tr>
    </w:tbl>
    <w:p w:rsidR="00E52D6B" w:rsidRDefault="00E52D6B" w:rsidP="00E52D6B">
      <w:pPr>
        <w:widowControl w:val="0"/>
        <w:spacing w:after="659" w:line="1" w:lineRule="exact"/>
        <w:rPr>
          <w:rFonts w:ascii="Courier New" w:eastAsia="Courier New" w:hAnsi="Courier New" w:cs="Courier New"/>
          <w:color w:val="000000"/>
          <w:sz w:val="24"/>
          <w:szCs w:val="24"/>
          <w:lang w:eastAsia="ru-RU" w:bidi="ru-RU"/>
        </w:rPr>
      </w:pPr>
    </w:p>
    <w:p w:rsidR="00E52D6B" w:rsidRPr="002D58AC" w:rsidRDefault="00E52D6B" w:rsidP="00E52D6B">
      <w:pPr>
        <w:widowControl w:val="0"/>
        <w:spacing w:after="0" w:line="240" w:lineRule="auto"/>
        <w:rPr>
          <w:rFonts w:ascii="Courier New" w:eastAsia="Courier New" w:hAnsi="Courier New" w:cs="Courier New"/>
          <w:color w:val="000000"/>
          <w:sz w:val="24"/>
          <w:szCs w:val="24"/>
          <w:lang w:eastAsia="ru-RU" w:bidi="ru-RU"/>
        </w:rPr>
      </w:pPr>
      <w:r>
        <w:rPr>
          <w:rFonts w:ascii="Courier New" w:eastAsia="Courier New" w:hAnsi="Courier New" w:cs="Courier New"/>
          <w:color w:val="000000"/>
          <w:sz w:val="24"/>
          <w:szCs w:val="24"/>
          <w:lang w:eastAsia="ru-RU" w:bidi="ru-RU"/>
        </w:rPr>
        <w:t>________________________________________________________________</w:t>
      </w:r>
    </w:p>
    <w:p w:rsidR="00E52D6B" w:rsidRPr="002D58AC" w:rsidRDefault="00E52D6B" w:rsidP="00E52D6B">
      <w:pPr>
        <w:widowControl w:val="0"/>
        <w:tabs>
          <w:tab w:val="left" w:pos="2882"/>
        </w:tabs>
        <w:spacing w:after="0" w:line="240" w:lineRule="auto"/>
        <w:ind w:firstLine="160"/>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 xml:space="preserve">                  </w:t>
      </w:r>
      <w:r w:rsidRPr="002D58AC">
        <w:rPr>
          <w:rFonts w:ascii="Times New Roman" w:eastAsia="Times New Roman" w:hAnsi="Times New Roman" w:cs="Times New Roman"/>
          <w:color w:val="000000"/>
          <w:sz w:val="20"/>
          <w:szCs w:val="20"/>
          <w:lang w:eastAsia="ru-RU" w:bidi="ru-RU"/>
        </w:rPr>
        <w:t>(дата)</w:t>
      </w:r>
      <w:r>
        <w:rPr>
          <w:rFonts w:ascii="Times New Roman" w:eastAsia="Times New Roman" w:hAnsi="Times New Roman" w:cs="Times New Roman"/>
          <w:color w:val="000000"/>
          <w:sz w:val="20"/>
          <w:szCs w:val="20"/>
          <w:lang w:eastAsia="ru-RU" w:bidi="ru-RU"/>
        </w:rPr>
        <w:t xml:space="preserve">                                                    (подпись)                             </w:t>
      </w:r>
      <w:r w:rsidRPr="002D58AC">
        <w:rPr>
          <w:rFonts w:ascii="Times New Roman" w:eastAsia="Times New Roman" w:hAnsi="Times New Roman" w:cs="Times New Roman"/>
          <w:color w:val="000000"/>
          <w:sz w:val="20"/>
          <w:szCs w:val="20"/>
          <w:lang w:eastAsia="ru-RU" w:bidi="ru-RU"/>
        </w:rPr>
        <w:tab/>
        <w:t>(Ф.И.О.)</w:t>
      </w:r>
    </w:p>
    <w:p w:rsidR="00E52D6B" w:rsidRPr="00E52D6B" w:rsidRDefault="00E52D6B" w:rsidP="002D58AC">
      <w:pPr>
        <w:widowControl w:val="0"/>
        <w:tabs>
          <w:tab w:val="left" w:leader="underscore" w:pos="8386"/>
        </w:tabs>
        <w:spacing w:after="0" w:line="240" w:lineRule="auto"/>
        <w:rPr>
          <w:rFonts w:ascii="Times New Roman" w:eastAsia="Times New Roman" w:hAnsi="Times New Roman" w:cs="Times New Roman"/>
          <w:color w:val="000000"/>
          <w:lang w:eastAsia="ru-RU" w:bidi="ru-RU"/>
        </w:rPr>
      </w:pPr>
    </w:p>
    <w:p w:rsidR="00E52D6B" w:rsidRDefault="00E52D6B" w:rsidP="004920BF">
      <w:pPr>
        <w:widowControl w:val="0"/>
        <w:spacing w:after="240" w:line="240" w:lineRule="auto"/>
        <w:jc w:val="center"/>
        <w:rPr>
          <w:rFonts w:ascii="Times New Roman" w:eastAsia="Times New Roman" w:hAnsi="Times New Roman" w:cs="Times New Roman"/>
          <w:color w:val="000000"/>
          <w:lang w:eastAsia="ru-RU" w:bidi="ru-RU"/>
        </w:rPr>
      </w:pPr>
    </w:p>
    <w:p w:rsidR="00E52D6B" w:rsidRDefault="00E52D6B" w:rsidP="002D58AC">
      <w:pPr>
        <w:widowControl w:val="0"/>
        <w:spacing w:after="240" w:line="240" w:lineRule="auto"/>
        <w:jc w:val="right"/>
        <w:rPr>
          <w:rFonts w:ascii="Times New Roman" w:eastAsia="Times New Roman" w:hAnsi="Times New Roman" w:cs="Times New Roman"/>
          <w:color w:val="000000"/>
          <w:lang w:eastAsia="ru-RU" w:bidi="ru-RU"/>
        </w:rPr>
      </w:pPr>
    </w:p>
    <w:p w:rsidR="00E52D6B" w:rsidRDefault="00E52D6B" w:rsidP="002D58AC">
      <w:pPr>
        <w:widowControl w:val="0"/>
        <w:spacing w:after="240" w:line="240" w:lineRule="auto"/>
        <w:jc w:val="right"/>
        <w:rPr>
          <w:rFonts w:ascii="Times New Roman" w:eastAsia="Times New Roman" w:hAnsi="Times New Roman" w:cs="Times New Roman"/>
          <w:color w:val="000000"/>
          <w:lang w:eastAsia="ru-RU" w:bidi="ru-RU"/>
        </w:rPr>
      </w:pPr>
    </w:p>
    <w:p w:rsidR="002D58AC" w:rsidRPr="002D58AC" w:rsidRDefault="002D58AC" w:rsidP="002D58AC">
      <w:pPr>
        <w:widowControl w:val="0"/>
        <w:spacing w:after="240" w:line="240" w:lineRule="auto"/>
        <w:jc w:val="right"/>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Форма 4</w:t>
      </w:r>
    </w:p>
    <w:p w:rsidR="004920BF" w:rsidRDefault="00E52D6B" w:rsidP="004920BF">
      <w:pPr>
        <w:widowControl w:val="0"/>
        <w:spacing w:after="560" w:line="269" w:lineRule="auto"/>
        <w:jc w:val="right"/>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lang w:eastAsia="ru-RU" w:bidi="ru-RU"/>
        </w:rPr>
        <w:t xml:space="preserve"> </w:t>
      </w:r>
      <w:r w:rsidR="004920BF">
        <w:rPr>
          <w:rFonts w:ascii="Times New Roman" w:eastAsia="Times New Roman" w:hAnsi="Times New Roman" w:cs="Times New Roman"/>
          <w:color w:val="000000"/>
          <w:lang w:eastAsia="ru-RU" w:bidi="ru-RU"/>
        </w:rPr>
        <w:t xml:space="preserve">                                                                                             Кому:________________________________</w:t>
      </w:r>
      <w:r w:rsidR="004920BF" w:rsidRPr="004920BF">
        <w:rPr>
          <w:rFonts w:ascii="Times New Roman" w:eastAsia="Times New Roman" w:hAnsi="Times New Roman" w:cs="Times New Roman"/>
          <w:color w:val="000000"/>
          <w:lang w:eastAsia="ru-RU" w:bidi="ru-RU"/>
        </w:rPr>
        <w:t xml:space="preserve"> </w:t>
      </w:r>
      <w:r w:rsidR="004920BF">
        <w:rPr>
          <w:rFonts w:ascii="Times New Roman" w:eastAsia="Times New Roman" w:hAnsi="Times New Roman" w:cs="Times New Roman"/>
          <w:color w:val="000000"/>
          <w:lang w:eastAsia="ru-RU" w:bidi="ru-RU"/>
        </w:rPr>
        <w:t xml:space="preserve">                      </w:t>
      </w:r>
      <w:r w:rsidR="004920BF" w:rsidRPr="004920BF">
        <w:rPr>
          <w:rFonts w:ascii="Times New Roman" w:eastAsia="Times New Roman" w:hAnsi="Times New Roman" w:cs="Times New Roman"/>
          <w:color w:val="000000"/>
          <w:sz w:val="20"/>
          <w:szCs w:val="20"/>
          <w:lang w:eastAsia="ru-RU" w:bidi="ru-RU"/>
        </w:rPr>
        <w:t>(Ф.И.О., наименование юридического лица)</w:t>
      </w:r>
    </w:p>
    <w:p w:rsidR="004920BF" w:rsidRDefault="004920BF" w:rsidP="004920BF">
      <w:pPr>
        <w:widowControl w:val="0"/>
        <w:spacing w:after="0" w:line="269" w:lineRule="auto"/>
        <w:jc w:val="right"/>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_________________________________________</w:t>
      </w:r>
    </w:p>
    <w:p w:rsidR="004920BF" w:rsidRPr="004920BF" w:rsidRDefault="004920BF" w:rsidP="004920BF">
      <w:pPr>
        <w:widowControl w:val="0"/>
        <w:spacing w:after="0" w:line="269" w:lineRule="auto"/>
        <w:jc w:val="right"/>
        <w:rPr>
          <w:rFonts w:ascii="Times New Roman" w:eastAsia="Times New Roman" w:hAnsi="Times New Roman" w:cs="Times New Roman"/>
          <w:color w:val="000000"/>
          <w:sz w:val="20"/>
          <w:szCs w:val="20"/>
          <w:lang w:eastAsia="ru-RU" w:bidi="ru-RU"/>
        </w:rPr>
      </w:pPr>
      <w:r w:rsidRPr="004920BF">
        <w:rPr>
          <w:rFonts w:ascii="Times New Roman" w:eastAsia="Times New Roman" w:hAnsi="Times New Roman" w:cs="Times New Roman"/>
          <w:color w:val="000000"/>
          <w:sz w:val="20"/>
          <w:szCs w:val="20"/>
          <w:lang w:eastAsia="ru-RU" w:bidi="ru-RU"/>
        </w:rPr>
        <w:t xml:space="preserve"> (почтовый индекс, адрес, телефон)</w:t>
      </w:r>
    </w:p>
    <w:p w:rsidR="002D58AC" w:rsidRPr="002D58AC" w:rsidRDefault="004920BF" w:rsidP="004920BF">
      <w:pPr>
        <w:widowControl w:val="0"/>
        <w:spacing w:after="480" w:line="240" w:lineRule="auto"/>
        <w:ind w:right="16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 xml:space="preserve"> </w:t>
      </w:r>
    </w:p>
    <w:p w:rsidR="002D58AC" w:rsidRPr="002D58AC" w:rsidRDefault="002D58AC" w:rsidP="002D58AC">
      <w:pPr>
        <w:widowControl w:val="0"/>
        <w:pBdr>
          <w:bottom w:val="single" w:sz="4" w:space="0" w:color="auto"/>
        </w:pBdr>
        <w:spacing w:after="24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b/>
          <w:bCs/>
          <w:color w:val="000000"/>
          <w:lang w:eastAsia="ru-RU" w:bidi="ru-RU"/>
        </w:rPr>
        <w:t>Уведомление об отказе</w:t>
      </w:r>
    </w:p>
    <w:p w:rsidR="002D58AC" w:rsidRDefault="002D58AC" w:rsidP="004920BF">
      <w:pPr>
        <w:widowControl w:val="0"/>
        <w:tabs>
          <w:tab w:val="left" w:pos="7574"/>
        </w:tabs>
        <w:spacing w:after="0" w:line="240" w:lineRule="auto"/>
        <w:jc w:val="center"/>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(наименование вида уведомления об отказе отказа: в приеме документов, необходимых для</w:t>
      </w:r>
      <w:r w:rsidRPr="002D58AC">
        <w:rPr>
          <w:rFonts w:ascii="Times New Roman" w:eastAsia="Times New Roman" w:hAnsi="Times New Roman" w:cs="Times New Roman"/>
          <w:color w:val="000000"/>
          <w:lang w:eastAsia="ru-RU" w:bidi="ru-RU"/>
        </w:rPr>
        <w:br/>
        <w:t>предоставления муниципальной услуги; во внесении записи о выдаче разрешения на</w:t>
      </w:r>
      <w:r w:rsidRPr="002D58AC">
        <w:rPr>
          <w:rFonts w:ascii="Times New Roman" w:eastAsia="Times New Roman" w:hAnsi="Times New Roman" w:cs="Times New Roman"/>
          <w:color w:val="000000"/>
          <w:lang w:eastAsia="ru-RU" w:bidi="ru-RU"/>
        </w:rPr>
        <w:br/>
        <w:t>строительство в реестр разрешений на строительство, во внесении изменений в реестр разрешений</w:t>
      </w:r>
      <w:r w:rsidRPr="002D58AC">
        <w:rPr>
          <w:rFonts w:ascii="Times New Roman" w:eastAsia="Times New Roman" w:hAnsi="Times New Roman" w:cs="Times New Roman"/>
          <w:color w:val="000000"/>
          <w:lang w:eastAsia="ru-RU" w:bidi="ru-RU"/>
        </w:rPr>
        <w:br/>
        <w:t>на строительство)</w:t>
      </w:r>
    </w:p>
    <w:p w:rsidR="004920BF" w:rsidRDefault="004920BF" w:rsidP="004920BF">
      <w:pPr>
        <w:widowControl w:val="0"/>
        <w:tabs>
          <w:tab w:val="left" w:pos="7574"/>
        </w:tabs>
        <w:spacing w:after="0" w:line="240" w:lineRule="auto"/>
        <w:jc w:val="center"/>
        <w:rPr>
          <w:rFonts w:ascii="Times New Roman" w:eastAsia="Times New Roman" w:hAnsi="Times New Roman" w:cs="Times New Roman"/>
          <w:color w:val="000000"/>
          <w:lang w:eastAsia="ru-RU" w:bidi="ru-RU"/>
        </w:rPr>
      </w:pPr>
    </w:p>
    <w:p w:rsidR="004920BF" w:rsidRPr="002D58AC" w:rsidRDefault="004920BF" w:rsidP="004920BF">
      <w:pPr>
        <w:widowControl w:val="0"/>
        <w:tabs>
          <w:tab w:val="left" w:pos="7574"/>
        </w:tabs>
        <w:spacing w:after="0" w:line="240" w:lineRule="auto"/>
        <w:jc w:val="center"/>
        <w:rPr>
          <w:rFonts w:ascii="Times New Roman" w:eastAsia="Times New Roman" w:hAnsi="Times New Roman" w:cs="Times New Roman"/>
          <w:color w:val="000000"/>
          <w:lang w:eastAsia="ru-RU" w:bidi="ru-RU"/>
        </w:rPr>
      </w:pPr>
    </w:p>
    <w:p w:rsidR="004920BF" w:rsidRPr="002D58AC" w:rsidRDefault="002D58AC" w:rsidP="004920BF">
      <w:pPr>
        <w:widowControl w:val="0"/>
        <w:spacing w:after="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По ре</w:t>
      </w:r>
      <w:r w:rsidR="004920BF">
        <w:rPr>
          <w:rFonts w:ascii="Times New Roman" w:eastAsia="Times New Roman" w:hAnsi="Times New Roman" w:cs="Times New Roman"/>
          <w:color w:val="000000"/>
          <w:lang w:eastAsia="ru-RU" w:bidi="ru-RU"/>
        </w:rPr>
        <w:t>зультатам рассмотрения заявления__________________________________________________</w:t>
      </w:r>
    </w:p>
    <w:p w:rsidR="002D58AC" w:rsidRPr="004920BF" w:rsidRDefault="004920BF" w:rsidP="004920BF">
      <w:pPr>
        <w:widowControl w:val="0"/>
        <w:spacing w:after="0" w:line="240" w:lineRule="auto"/>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lang w:eastAsia="ru-RU" w:bidi="ru-RU"/>
        </w:rPr>
        <w:t xml:space="preserve">                                                                  </w:t>
      </w:r>
      <w:r w:rsidRPr="004920BF">
        <w:rPr>
          <w:rFonts w:ascii="Times New Roman" w:eastAsia="Times New Roman" w:hAnsi="Times New Roman" w:cs="Times New Roman"/>
          <w:color w:val="000000"/>
          <w:sz w:val="20"/>
          <w:szCs w:val="20"/>
          <w:lang w:eastAsia="ru-RU" w:bidi="ru-RU"/>
        </w:rPr>
        <w:t xml:space="preserve"> </w:t>
      </w:r>
      <w:r w:rsidR="002D58AC" w:rsidRPr="004920BF">
        <w:rPr>
          <w:rFonts w:ascii="Times New Roman" w:eastAsia="Times New Roman" w:hAnsi="Times New Roman" w:cs="Times New Roman"/>
          <w:color w:val="000000"/>
          <w:sz w:val="20"/>
          <w:szCs w:val="20"/>
          <w:lang w:eastAsia="ru-RU" w:bidi="ru-RU"/>
        </w:rPr>
        <w:t>(наименование вида муниципальной услуги)</w:t>
      </w:r>
    </w:p>
    <w:p w:rsidR="002D58AC" w:rsidRPr="002D58AC" w:rsidRDefault="002D58AC" w:rsidP="002D58AC">
      <w:pPr>
        <w:widowControl w:val="0"/>
        <w:spacing w:after="120" w:line="180" w:lineRule="auto"/>
        <w:ind w:left="5420"/>
        <w:rPr>
          <w:rFonts w:ascii="Arial" w:eastAsia="Arial" w:hAnsi="Arial" w:cs="Arial"/>
          <w:color w:val="000000"/>
          <w:sz w:val="28"/>
          <w:szCs w:val="28"/>
          <w:lang w:eastAsia="ru-RU" w:bidi="ru-RU"/>
        </w:rPr>
      </w:pPr>
    </w:p>
    <w:p w:rsidR="002D58AC" w:rsidRPr="002D58AC" w:rsidRDefault="004920BF" w:rsidP="002D58AC">
      <w:pPr>
        <w:widowControl w:val="0"/>
        <w:tabs>
          <w:tab w:val="left" w:pos="965"/>
          <w:tab w:val="left" w:leader="underscore" w:pos="2803"/>
        </w:tabs>
        <w:spacing w:after="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От «___»__________  20</w:t>
      </w:r>
      <w:r>
        <w:rPr>
          <w:rFonts w:ascii="Times New Roman" w:eastAsia="Times New Roman" w:hAnsi="Times New Roman" w:cs="Times New Roman"/>
          <w:color w:val="000000"/>
          <w:lang w:eastAsia="ru-RU" w:bidi="ru-RU"/>
        </w:rPr>
        <w:tab/>
        <w:t xml:space="preserve"> г. № __________________________________</w:t>
      </w:r>
      <w:r w:rsidR="002D58AC" w:rsidRPr="002D58AC">
        <w:rPr>
          <w:rFonts w:ascii="Times New Roman" w:eastAsia="Times New Roman" w:hAnsi="Times New Roman" w:cs="Times New Roman"/>
          <w:color w:val="000000"/>
          <w:lang w:eastAsia="ru-RU" w:bidi="ru-RU"/>
        </w:rPr>
        <w:t xml:space="preserve"> и приложенных к нему</w:t>
      </w:r>
    </w:p>
    <w:p w:rsidR="002D58AC" w:rsidRPr="002D58AC" w:rsidRDefault="004920BF" w:rsidP="002D58AC">
      <w:pPr>
        <w:widowControl w:val="0"/>
        <w:spacing w:after="300" w:line="24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д</w:t>
      </w:r>
      <w:r w:rsidR="002D58AC" w:rsidRPr="002D58AC">
        <w:rPr>
          <w:rFonts w:ascii="Times New Roman" w:eastAsia="Times New Roman" w:hAnsi="Times New Roman" w:cs="Times New Roman"/>
          <w:color w:val="000000"/>
          <w:lang w:eastAsia="ru-RU" w:bidi="ru-RU"/>
        </w:rPr>
        <w:t>окументов</w:t>
      </w:r>
      <w:r>
        <w:rPr>
          <w:rFonts w:ascii="Times New Roman" w:eastAsia="Times New Roman" w:hAnsi="Times New Roman" w:cs="Times New Roman"/>
          <w:color w:val="000000"/>
          <w:lang w:eastAsia="ru-RU" w:bidi="ru-RU"/>
        </w:rPr>
        <w:t>__________________________________________________________________________</w:t>
      </w:r>
    </w:p>
    <w:p w:rsidR="002D58AC" w:rsidRPr="002D58AC" w:rsidRDefault="002D58AC" w:rsidP="002D58AC">
      <w:pPr>
        <w:widowControl w:val="0"/>
        <w:pBdr>
          <w:bottom w:val="single" w:sz="4" w:space="0" w:color="auto"/>
        </w:pBdr>
        <w:tabs>
          <w:tab w:val="left" w:leader="underscore" w:pos="3706"/>
          <w:tab w:val="left" w:leader="underscore" w:pos="5414"/>
        </w:tabs>
        <w:spacing w:after="560" w:line="240" w:lineRule="auto"/>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принято решение отказать</w:t>
      </w:r>
    </w:p>
    <w:p w:rsidR="002D58AC" w:rsidRPr="00F779D5" w:rsidRDefault="002D58AC" w:rsidP="002D58AC">
      <w:pPr>
        <w:widowControl w:val="0"/>
        <w:pBdr>
          <w:top w:val="single" w:sz="4" w:space="0" w:color="auto"/>
        </w:pBdr>
        <w:spacing w:after="300" w:line="240" w:lineRule="auto"/>
        <w:jc w:val="center"/>
        <w:rPr>
          <w:rFonts w:ascii="Times New Roman" w:eastAsia="Times New Roman" w:hAnsi="Times New Roman" w:cs="Times New Roman"/>
          <w:color w:val="000000"/>
          <w:sz w:val="20"/>
          <w:szCs w:val="20"/>
          <w:lang w:eastAsia="ru-RU" w:bidi="ru-RU"/>
        </w:rPr>
      </w:pPr>
      <w:r w:rsidRPr="002D58AC">
        <w:rPr>
          <w:rFonts w:ascii="Times New Roman" w:eastAsia="Times New Roman" w:hAnsi="Times New Roman" w:cs="Times New Roman"/>
          <w:color w:val="000000"/>
          <w:lang w:eastAsia="ru-RU" w:bidi="ru-RU"/>
        </w:rPr>
        <w:t>(</w:t>
      </w:r>
      <w:r w:rsidRPr="00F779D5">
        <w:rPr>
          <w:rFonts w:ascii="Times New Roman" w:eastAsia="Times New Roman" w:hAnsi="Times New Roman" w:cs="Times New Roman"/>
          <w:color w:val="000000"/>
          <w:sz w:val="20"/>
          <w:szCs w:val="20"/>
          <w:lang w:eastAsia="ru-RU" w:bidi="ru-RU"/>
        </w:rPr>
        <w:t>наименование вида отказа: в приеме документов, необходимых для предоставления</w:t>
      </w:r>
      <w:r w:rsidRPr="00F779D5">
        <w:rPr>
          <w:rFonts w:ascii="Times New Roman" w:eastAsia="Times New Roman" w:hAnsi="Times New Roman" w:cs="Times New Roman"/>
          <w:color w:val="000000"/>
          <w:sz w:val="20"/>
          <w:szCs w:val="20"/>
          <w:lang w:eastAsia="ru-RU" w:bidi="ru-RU"/>
        </w:rPr>
        <w:br/>
        <w:t>муниципальной услуги; во внесении записи о выдаче разрешения на строительство в реестр</w:t>
      </w:r>
      <w:r w:rsidRPr="00F779D5">
        <w:rPr>
          <w:rFonts w:ascii="Times New Roman" w:eastAsia="Times New Roman" w:hAnsi="Times New Roman" w:cs="Times New Roman"/>
          <w:color w:val="000000"/>
          <w:sz w:val="20"/>
          <w:szCs w:val="20"/>
          <w:lang w:eastAsia="ru-RU" w:bidi="ru-RU"/>
        </w:rPr>
        <w:br/>
        <w:t>разрешений на строительство, во внесении изменений в реестр разрешений на строительство)</w:t>
      </w:r>
    </w:p>
    <w:p w:rsidR="002D58AC" w:rsidRDefault="00F779D5" w:rsidP="00F779D5">
      <w:pPr>
        <w:widowControl w:val="0"/>
        <w:spacing w:after="560" w:line="240" w:lineRule="auto"/>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lang w:eastAsia="ru-RU" w:bidi="ru-RU"/>
        </w:rPr>
        <w:t xml:space="preserve">По следующим </w:t>
      </w:r>
      <w:r w:rsidR="002D58AC" w:rsidRPr="002D58AC">
        <w:rPr>
          <w:rFonts w:ascii="Times New Roman" w:eastAsia="Times New Roman" w:hAnsi="Times New Roman" w:cs="Times New Roman"/>
          <w:color w:val="000000"/>
          <w:lang w:eastAsia="ru-RU" w:bidi="ru-RU"/>
        </w:rPr>
        <w:t>основаниям:</w:t>
      </w:r>
      <w:r>
        <w:rPr>
          <w:rFonts w:ascii="Times New Roman" w:eastAsia="Times New Roman" w:hAnsi="Times New Roman" w:cs="Times New Roman"/>
          <w:color w:val="000000"/>
          <w:lang w:eastAsia="ru-RU" w:bidi="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lang w:eastAsia="ru-RU" w:bidi="ru-RU"/>
        </w:rPr>
        <w:br/>
      </w:r>
      <w:r w:rsidR="002D58AC" w:rsidRPr="00F779D5">
        <w:rPr>
          <w:rFonts w:ascii="Times New Roman" w:eastAsia="Times New Roman" w:hAnsi="Times New Roman" w:cs="Times New Roman"/>
          <w:color w:val="000000"/>
          <w:sz w:val="20"/>
          <w:szCs w:val="20"/>
          <w:lang w:eastAsia="ru-RU" w:bidi="ru-RU"/>
        </w:rPr>
        <w:t>(основания отказа)</w:t>
      </w:r>
    </w:p>
    <w:p w:rsidR="00F779D5" w:rsidRPr="002D58AC" w:rsidRDefault="00F779D5" w:rsidP="00F779D5">
      <w:pPr>
        <w:widowControl w:val="0"/>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sz w:val="20"/>
          <w:szCs w:val="20"/>
          <w:lang w:eastAsia="ru-RU" w:bidi="ru-RU"/>
        </w:rPr>
        <w:t>_____________________________________________________________________________________________</w:t>
      </w:r>
    </w:p>
    <w:p w:rsidR="002D58AC" w:rsidRPr="002D58AC" w:rsidRDefault="002D58AC" w:rsidP="00F779D5">
      <w:pPr>
        <w:widowControl w:val="0"/>
        <w:spacing w:after="0"/>
        <w:ind w:firstLine="70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Вы вправе повторно обратиться с заявлением в уполномоченный орган.</w:t>
      </w:r>
    </w:p>
    <w:p w:rsidR="002D58AC" w:rsidRPr="002D58AC" w:rsidRDefault="002D58AC" w:rsidP="00F779D5">
      <w:pPr>
        <w:widowControl w:val="0"/>
        <w:spacing w:after="0"/>
        <w:ind w:firstLine="70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Данный отказ может быть обжалован в досудебном порядке, а также в судебном порядке.</w:t>
      </w:r>
    </w:p>
    <w:p w:rsidR="002D58AC" w:rsidRDefault="002D58AC" w:rsidP="002D58AC">
      <w:pPr>
        <w:widowControl w:val="0"/>
        <w:spacing w:after="240"/>
        <w:jc w:val="center"/>
        <w:rPr>
          <w:rFonts w:ascii="Times New Roman" w:eastAsia="Times New Roman" w:hAnsi="Times New Roman" w:cs="Times New Roman"/>
          <w:color w:val="000000"/>
          <w:lang w:eastAsia="ru-RU" w:bidi="ru-RU"/>
        </w:rPr>
      </w:pPr>
    </w:p>
    <w:p w:rsidR="001B3221" w:rsidRPr="002D58AC" w:rsidRDefault="001B3221" w:rsidP="001B3221">
      <w:pPr>
        <w:widowControl w:val="0"/>
        <w:spacing w:after="0"/>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_____________________________________________________________________________________</w:t>
      </w:r>
    </w:p>
    <w:p w:rsidR="002D58AC" w:rsidRPr="001B3221" w:rsidRDefault="002D58AC" w:rsidP="001B3221">
      <w:pPr>
        <w:widowControl w:val="0"/>
        <w:tabs>
          <w:tab w:val="left" w:pos="5092"/>
        </w:tabs>
        <w:spacing w:after="0"/>
        <w:ind w:firstLine="340"/>
        <w:rPr>
          <w:rFonts w:ascii="Times New Roman" w:eastAsia="Times New Roman" w:hAnsi="Times New Roman" w:cs="Times New Roman"/>
          <w:color w:val="000000"/>
          <w:sz w:val="20"/>
          <w:szCs w:val="20"/>
          <w:lang w:eastAsia="ru-RU" w:bidi="ru-RU"/>
        </w:rPr>
      </w:pPr>
      <w:r w:rsidRPr="001B3221">
        <w:rPr>
          <w:rFonts w:ascii="Times New Roman" w:eastAsia="Times New Roman" w:hAnsi="Times New Roman" w:cs="Times New Roman"/>
          <w:color w:val="000000"/>
          <w:sz w:val="20"/>
          <w:szCs w:val="20"/>
          <w:lang w:eastAsia="ru-RU" w:bidi="ru-RU"/>
        </w:rPr>
        <w:t>(должность лица Уполномоченного</w:t>
      </w:r>
      <w:r w:rsidR="001B3221" w:rsidRPr="001B3221">
        <w:rPr>
          <w:rFonts w:ascii="Times New Roman" w:eastAsia="Times New Roman" w:hAnsi="Times New Roman" w:cs="Times New Roman"/>
          <w:color w:val="000000"/>
          <w:sz w:val="20"/>
          <w:szCs w:val="20"/>
          <w:lang w:eastAsia="ru-RU" w:bidi="ru-RU"/>
        </w:rPr>
        <w:t xml:space="preserve"> органа)</w:t>
      </w:r>
      <w:r w:rsidRPr="001B3221">
        <w:rPr>
          <w:rFonts w:ascii="Times New Roman" w:eastAsia="Times New Roman" w:hAnsi="Times New Roman" w:cs="Times New Roman"/>
          <w:color w:val="000000"/>
          <w:sz w:val="20"/>
          <w:szCs w:val="20"/>
          <w:lang w:eastAsia="ru-RU" w:bidi="ru-RU"/>
        </w:rPr>
        <w:tab/>
      </w:r>
      <w:r w:rsidR="001B3221" w:rsidRPr="001B3221">
        <w:rPr>
          <w:rFonts w:ascii="Times New Roman" w:eastAsia="Times New Roman" w:hAnsi="Times New Roman" w:cs="Times New Roman"/>
          <w:color w:val="000000"/>
          <w:sz w:val="20"/>
          <w:szCs w:val="20"/>
          <w:lang w:eastAsia="ru-RU" w:bidi="ru-RU"/>
        </w:rPr>
        <w:t xml:space="preserve">            </w:t>
      </w:r>
      <w:r w:rsidRPr="001B3221">
        <w:rPr>
          <w:rFonts w:ascii="Times New Roman" w:eastAsia="Times New Roman" w:hAnsi="Times New Roman" w:cs="Times New Roman"/>
          <w:color w:val="000000"/>
          <w:sz w:val="20"/>
          <w:szCs w:val="20"/>
          <w:lang w:eastAsia="ru-RU" w:bidi="ru-RU"/>
        </w:rPr>
        <w:t>(подпись/инициал имени, фамилия)</w:t>
      </w:r>
    </w:p>
    <w:p w:rsidR="001B3221" w:rsidRDefault="001B3221" w:rsidP="002D58AC">
      <w:pPr>
        <w:widowControl w:val="0"/>
        <w:spacing w:after="240" w:line="240" w:lineRule="auto"/>
        <w:ind w:firstLine="340"/>
        <w:rPr>
          <w:rFonts w:ascii="Times New Roman" w:eastAsia="Times New Roman" w:hAnsi="Times New Roman" w:cs="Times New Roman"/>
          <w:color w:val="000000"/>
          <w:lang w:eastAsia="ru-RU" w:bidi="ru-RU"/>
        </w:rPr>
      </w:pPr>
    </w:p>
    <w:p w:rsidR="001B3221" w:rsidRDefault="001B3221" w:rsidP="002D58AC">
      <w:pPr>
        <w:widowControl w:val="0"/>
        <w:spacing w:after="240" w:line="240" w:lineRule="auto"/>
        <w:ind w:firstLine="340"/>
        <w:rPr>
          <w:rFonts w:ascii="Times New Roman" w:eastAsia="Times New Roman" w:hAnsi="Times New Roman" w:cs="Times New Roman"/>
          <w:color w:val="000000"/>
          <w:lang w:eastAsia="ru-RU" w:bidi="ru-RU"/>
        </w:rPr>
      </w:pPr>
    </w:p>
    <w:p w:rsidR="002D58AC" w:rsidRPr="002D58AC" w:rsidRDefault="002D58AC" w:rsidP="002D58AC">
      <w:pPr>
        <w:widowControl w:val="0"/>
        <w:spacing w:after="240" w:line="240" w:lineRule="auto"/>
        <w:ind w:firstLine="340"/>
        <w:rPr>
          <w:rFonts w:ascii="Times New Roman" w:eastAsia="Times New Roman" w:hAnsi="Times New Roman" w:cs="Times New Roman"/>
          <w:color w:val="000000"/>
          <w:lang w:eastAsia="ru-RU" w:bidi="ru-RU"/>
        </w:rPr>
      </w:pPr>
      <w:r w:rsidRPr="002D58AC">
        <w:rPr>
          <w:rFonts w:ascii="Times New Roman" w:eastAsia="Times New Roman" w:hAnsi="Times New Roman" w:cs="Times New Roman"/>
          <w:color w:val="000000"/>
          <w:lang w:eastAsia="ru-RU" w:bidi="ru-RU"/>
        </w:rPr>
        <w:t>М.П.</w:t>
      </w:r>
    </w:p>
    <w:p w:rsidR="00247D1A" w:rsidRPr="00247D1A" w:rsidRDefault="001B3221" w:rsidP="001A0192">
      <w:pPr>
        <w:widowControl w:val="0"/>
        <w:spacing w:after="2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bidi="ru-RU"/>
        </w:rPr>
        <w:t xml:space="preserve">     </w:t>
      </w:r>
      <w:r w:rsidR="002D58AC" w:rsidRPr="002D58AC">
        <w:rPr>
          <w:rFonts w:ascii="Times New Roman" w:eastAsia="Times New Roman" w:hAnsi="Times New Roman" w:cs="Times New Roman"/>
          <w:color w:val="000000"/>
          <w:lang w:eastAsia="ru-RU" w:bidi="ru-RU"/>
        </w:rPr>
        <w:t>«</w:t>
      </w:r>
      <w:r>
        <w:rPr>
          <w:rFonts w:ascii="Times New Roman" w:eastAsia="Times New Roman" w:hAnsi="Times New Roman" w:cs="Times New Roman"/>
          <w:color w:val="000000"/>
          <w:lang w:eastAsia="ru-RU" w:bidi="ru-RU"/>
        </w:rPr>
        <w:t>_____</w:t>
      </w:r>
      <w:r w:rsidR="002D58AC" w:rsidRPr="002D58AC">
        <w:rPr>
          <w:rFonts w:ascii="Times New Roman" w:eastAsia="Times New Roman" w:hAnsi="Times New Roman" w:cs="Times New Roman"/>
          <w:color w:val="000000"/>
          <w:lang w:eastAsia="ru-RU" w:bidi="ru-RU"/>
        </w:rPr>
        <w:t>»</w:t>
      </w:r>
      <w:r>
        <w:rPr>
          <w:rFonts w:ascii="Times New Roman" w:eastAsia="Times New Roman" w:hAnsi="Times New Roman" w:cs="Times New Roman"/>
          <w:color w:val="000000"/>
          <w:lang w:eastAsia="ru-RU" w:bidi="ru-RU"/>
        </w:rPr>
        <w:t>_______________</w:t>
      </w:r>
      <w:r w:rsidR="002D58AC" w:rsidRPr="002D58AC">
        <w:rPr>
          <w:rFonts w:ascii="Times New Roman" w:eastAsia="Times New Roman" w:hAnsi="Times New Roman" w:cs="Times New Roman"/>
          <w:color w:val="000000"/>
          <w:lang w:eastAsia="ru-RU" w:bidi="ru-RU"/>
        </w:rPr>
        <w:t>20</w:t>
      </w:r>
      <w:r>
        <w:rPr>
          <w:rFonts w:ascii="Times New Roman" w:eastAsia="Times New Roman" w:hAnsi="Times New Roman" w:cs="Times New Roman"/>
          <w:color w:val="000000"/>
          <w:lang w:eastAsia="ru-RU" w:bidi="ru-RU"/>
        </w:rPr>
        <w:t>____</w:t>
      </w:r>
      <w:r w:rsidR="002D58AC" w:rsidRPr="002D58AC">
        <w:rPr>
          <w:rFonts w:ascii="Times New Roman" w:eastAsia="Times New Roman" w:hAnsi="Times New Roman" w:cs="Times New Roman"/>
          <w:color w:val="000000"/>
          <w:lang w:eastAsia="ru-RU" w:bidi="ru-RU"/>
        </w:rPr>
        <w:t xml:space="preserve"> г.</w:t>
      </w:r>
      <w:r w:rsidR="00247D1A" w:rsidRPr="00247D1A">
        <w:rPr>
          <w:rFonts w:ascii="Times New Roman" w:eastAsia="Times New Roman" w:hAnsi="Times New Roman" w:cs="Times New Roman"/>
          <w:sz w:val="24"/>
          <w:szCs w:val="24"/>
          <w:lang w:eastAsia="ru-RU"/>
        </w:rPr>
        <w:t xml:space="preserve"> </w:t>
      </w:r>
    </w:p>
    <w:p w:rsidR="00456E74" w:rsidRPr="001B3221" w:rsidRDefault="00247D1A" w:rsidP="001B3221">
      <w:pPr>
        <w:spacing w:after="0" w:line="288" w:lineRule="atLeast"/>
        <w:rPr>
          <w:rFonts w:ascii="Times New Roman" w:eastAsia="Times New Roman" w:hAnsi="Times New Roman" w:cs="Times New Roman"/>
          <w:sz w:val="24"/>
          <w:szCs w:val="24"/>
          <w:lang w:eastAsia="ru-RU"/>
        </w:rPr>
      </w:pPr>
      <w:r w:rsidRPr="00247D1A">
        <w:rPr>
          <w:rFonts w:ascii="Times New Roman" w:eastAsia="Times New Roman" w:hAnsi="Times New Roman" w:cs="Times New Roman"/>
          <w:sz w:val="24"/>
          <w:szCs w:val="24"/>
          <w:lang w:eastAsia="ru-RU"/>
        </w:rPr>
        <w:t xml:space="preserve">  </w:t>
      </w:r>
    </w:p>
    <w:sectPr w:rsidR="00456E74" w:rsidRPr="001B3221" w:rsidSect="002B177F">
      <w:headerReference w:type="default" r:id="rId27"/>
      <w:footerReference w:type="default" r:id="rId2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8D4" w:rsidRDefault="004678D4">
      <w:pPr>
        <w:spacing w:after="0" w:line="240" w:lineRule="auto"/>
      </w:pPr>
      <w:r>
        <w:separator/>
      </w:r>
    </w:p>
  </w:endnote>
  <w:endnote w:type="continuationSeparator" w:id="0">
    <w:p w:rsidR="004678D4" w:rsidRDefault="00467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8D4" w:rsidRDefault="004678D4">
      <w:pPr>
        <w:spacing w:after="0" w:line="240" w:lineRule="auto"/>
      </w:pPr>
      <w:r>
        <w:separator/>
      </w:r>
    </w:p>
  </w:footnote>
  <w:footnote w:type="continuationSeparator" w:id="0">
    <w:p w:rsidR="004678D4" w:rsidRDefault="00467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r>
      <w:rPr>
        <w:noProof/>
        <w:lang w:eastAsia="ru-RU"/>
      </w:rPr>
      <mc:AlternateContent>
        <mc:Choice Requires="wps">
          <w:drawing>
            <wp:anchor distT="0" distB="0" distL="0" distR="0" simplePos="0" relativeHeight="251679744" behindDoc="1" locked="0" layoutInCell="1" allowOverlap="1" wp14:anchorId="071C53E8" wp14:editId="64CB964A">
              <wp:simplePos x="0" y="0"/>
              <wp:positionH relativeFrom="page">
                <wp:posOffset>3999230</wp:posOffset>
              </wp:positionH>
              <wp:positionV relativeFrom="page">
                <wp:posOffset>456565</wp:posOffset>
              </wp:positionV>
              <wp:extent cx="191770" cy="118745"/>
              <wp:effectExtent l="0" t="0" r="0" b="0"/>
              <wp:wrapNone/>
              <wp:docPr id="100" name="Shape 100"/>
              <wp:cNvGraphicFramePr/>
              <a:graphic xmlns:a="http://schemas.openxmlformats.org/drawingml/2006/main">
                <a:graphicData uri="http://schemas.microsoft.com/office/word/2010/wordprocessingShape">
                  <wps:wsp>
                    <wps:cNvSpPr txBox="1"/>
                    <wps:spPr>
                      <a:xfrm>
                        <a:off x="0" y="0"/>
                        <a:ext cx="191770" cy="118745"/>
                      </a:xfrm>
                      <a:prstGeom prst="rect">
                        <a:avLst/>
                      </a:prstGeom>
                      <a:noFill/>
                    </wps:spPr>
                    <wps:txbx>
                      <w:txbxContent>
                        <w:p w:rsidR="0048280B" w:rsidRDefault="0048280B">
                          <w:pPr>
                            <w:pStyle w:val="ac"/>
                            <w:jc w:val="left"/>
                          </w:pPr>
                        </w:p>
                      </w:txbxContent>
                    </wps:txbx>
                    <wps:bodyPr wrap="none" lIns="0" tIns="0" rIns="0" bIns="0">
                      <a:spAutoFit/>
                    </wps:bodyPr>
                  </wps:wsp>
                </a:graphicData>
              </a:graphic>
            </wp:anchor>
          </w:drawing>
        </mc:Choice>
        <mc:Fallback>
          <w:pict>
            <v:shapetype w14:anchorId="071C53E8" id="_x0000_t202" coordsize="21600,21600" o:spt="202" path="m,l,21600r21600,l21600,xe">
              <v:stroke joinstyle="miter"/>
              <v:path gradientshapeok="t" o:connecttype="rect"/>
            </v:shapetype>
            <v:shape id="Shape 100" o:spid="_x0000_s1026" type="#_x0000_t202" style="position:absolute;margin-left:314.9pt;margin-top:35.95pt;width:15.1pt;height:9.35pt;z-index:-251636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" filled="f" stroked="f">
              <v:textbox style="mso-fit-shape-to-text:t" inset="0,0,0,0">
                <w:txbxContent>
                  <w:p w:rsidR="0048280B" w:rsidRDefault="0048280B">
                    <w:pPr>
                      <w:pStyle w:val="ac"/>
                      <w:jc w:val="left"/>
                    </w:pP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r>
      <w:rPr>
        <w:noProof/>
        <w:lang w:eastAsia="ru-RU"/>
      </w:rPr>
      <mc:AlternateContent>
        <mc:Choice Requires="wps">
          <w:drawing>
            <wp:anchor distT="0" distB="0" distL="0" distR="0" simplePos="0" relativeHeight="251680768" behindDoc="1" locked="0" layoutInCell="1" allowOverlap="1" wp14:anchorId="715178C2" wp14:editId="5D92AF8C">
              <wp:simplePos x="0" y="0"/>
              <wp:positionH relativeFrom="page">
                <wp:posOffset>3985260</wp:posOffset>
              </wp:positionH>
              <wp:positionV relativeFrom="page">
                <wp:posOffset>383540</wp:posOffset>
              </wp:positionV>
              <wp:extent cx="155575" cy="113030"/>
              <wp:effectExtent l="0" t="0" r="0" b="0"/>
              <wp:wrapNone/>
              <wp:docPr id="102" name="Shape 102"/>
              <wp:cNvGraphicFramePr/>
              <a:graphic xmlns:a="http://schemas.openxmlformats.org/drawingml/2006/main">
                <a:graphicData uri="http://schemas.microsoft.com/office/word/2010/wordprocessingShape">
                  <wps:wsp>
                    <wps:cNvSpPr txBox="1"/>
                    <wps:spPr>
                      <a:xfrm>
                        <a:off x="0" y="0"/>
                        <a:ext cx="155575" cy="113030"/>
                      </a:xfrm>
                      <a:prstGeom prst="rect">
                        <a:avLst/>
                      </a:prstGeom>
                      <a:noFill/>
                    </wps:spPr>
                    <wps:txbx>
                      <w:txbxContent>
                        <w:p w:rsidR="0048280B" w:rsidRDefault="0048280B">
                          <w:pPr>
                            <w:pStyle w:val="22"/>
                            <w:rPr>
                              <w:sz w:val="26"/>
                              <w:szCs w:val="26"/>
                            </w:rPr>
                          </w:pPr>
                        </w:p>
                      </w:txbxContent>
                    </wps:txbx>
                    <wps:bodyPr wrap="none" lIns="0" tIns="0" rIns="0" bIns="0">
                      <a:spAutoFit/>
                    </wps:bodyPr>
                  </wps:wsp>
                </a:graphicData>
              </a:graphic>
            </wp:anchor>
          </w:drawing>
        </mc:Choice>
        <mc:Fallback>
          <w:pict>
            <v:shapetype w14:anchorId="715178C2" id="_x0000_t202" coordsize="21600,21600" o:spt="202" path="m,l,21600r21600,l21600,xe">
              <v:stroke joinstyle="miter"/>
              <v:path gradientshapeok="t" o:connecttype="rect"/>
            </v:shapetype>
            <v:shape id="Shape 102" o:spid="_x0000_s1027" type="#_x0000_t202" style="position:absolute;margin-left:313.8pt;margin-top:30.2pt;width:12.25pt;height:8.9pt;z-index:-251635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" filled="f" stroked="f">
              <v:textbox style="mso-fit-shape-to-text:t" inset="0,0,0,0">
                <w:txbxContent>
                  <w:p w:rsidR="0048280B" w:rsidRDefault="0048280B">
                    <w:pPr>
                      <w:pStyle w:val="22"/>
                      <w:rPr>
                        <w:sz w:val="26"/>
                        <w:szCs w:val="26"/>
                      </w:rPr>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80B" w:rsidRDefault="0048280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D2822"/>
    <w:multiLevelType w:val="hybridMultilevel"/>
    <w:tmpl w:val="B00C45BE"/>
    <w:lvl w:ilvl="0" w:tplc="39A4A006">
      <w:start w:val="1"/>
      <w:numFmt w:val="decimal"/>
      <w:lvlText w:val="%1."/>
      <w:lvlJc w:val="left"/>
      <w:pPr>
        <w:ind w:left="4210" w:hanging="360"/>
      </w:pPr>
      <w:rPr>
        <w:rFonts w:hint="default"/>
      </w:rPr>
    </w:lvl>
    <w:lvl w:ilvl="1" w:tplc="04190019" w:tentative="1">
      <w:start w:val="1"/>
      <w:numFmt w:val="lowerLetter"/>
      <w:lvlText w:val="%2."/>
      <w:lvlJc w:val="left"/>
      <w:pPr>
        <w:ind w:left="4930" w:hanging="360"/>
      </w:pPr>
    </w:lvl>
    <w:lvl w:ilvl="2" w:tplc="0419001B" w:tentative="1">
      <w:start w:val="1"/>
      <w:numFmt w:val="lowerRoman"/>
      <w:lvlText w:val="%3."/>
      <w:lvlJc w:val="right"/>
      <w:pPr>
        <w:ind w:left="5650" w:hanging="180"/>
      </w:pPr>
    </w:lvl>
    <w:lvl w:ilvl="3" w:tplc="0419000F" w:tentative="1">
      <w:start w:val="1"/>
      <w:numFmt w:val="decimal"/>
      <w:lvlText w:val="%4."/>
      <w:lvlJc w:val="left"/>
      <w:pPr>
        <w:ind w:left="6370" w:hanging="360"/>
      </w:pPr>
    </w:lvl>
    <w:lvl w:ilvl="4" w:tplc="04190019" w:tentative="1">
      <w:start w:val="1"/>
      <w:numFmt w:val="lowerLetter"/>
      <w:lvlText w:val="%5."/>
      <w:lvlJc w:val="left"/>
      <w:pPr>
        <w:ind w:left="7090" w:hanging="360"/>
      </w:pPr>
    </w:lvl>
    <w:lvl w:ilvl="5" w:tplc="0419001B" w:tentative="1">
      <w:start w:val="1"/>
      <w:numFmt w:val="lowerRoman"/>
      <w:lvlText w:val="%6."/>
      <w:lvlJc w:val="right"/>
      <w:pPr>
        <w:ind w:left="7810" w:hanging="180"/>
      </w:pPr>
    </w:lvl>
    <w:lvl w:ilvl="6" w:tplc="0419000F" w:tentative="1">
      <w:start w:val="1"/>
      <w:numFmt w:val="decimal"/>
      <w:lvlText w:val="%7."/>
      <w:lvlJc w:val="left"/>
      <w:pPr>
        <w:ind w:left="8530" w:hanging="360"/>
      </w:pPr>
    </w:lvl>
    <w:lvl w:ilvl="7" w:tplc="04190019" w:tentative="1">
      <w:start w:val="1"/>
      <w:numFmt w:val="lowerLetter"/>
      <w:lvlText w:val="%8."/>
      <w:lvlJc w:val="left"/>
      <w:pPr>
        <w:ind w:left="9250" w:hanging="360"/>
      </w:pPr>
    </w:lvl>
    <w:lvl w:ilvl="8" w:tplc="0419001B" w:tentative="1">
      <w:start w:val="1"/>
      <w:numFmt w:val="lowerRoman"/>
      <w:lvlText w:val="%9."/>
      <w:lvlJc w:val="right"/>
      <w:pPr>
        <w:ind w:left="9970" w:hanging="180"/>
      </w:pPr>
    </w:lvl>
  </w:abstractNum>
  <w:abstractNum w:abstractNumId="1">
    <w:nsid w:val="373E76A3"/>
    <w:multiLevelType w:val="multilevel"/>
    <w:tmpl w:val="511C0B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D134D16"/>
    <w:multiLevelType w:val="multilevel"/>
    <w:tmpl w:val="0C14CF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6E2C62"/>
    <w:multiLevelType w:val="multilevel"/>
    <w:tmpl w:val="B2A6FE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99541A"/>
    <w:multiLevelType w:val="multilevel"/>
    <w:tmpl w:val="79CE51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9047F53"/>
    <w:multiLevelType w:val="multilevel"/>
    <w:tmpl w:val="B14ADC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D471078"/>
    <w:multiLevelType w:val="multilevel"/>
    <w:tmpl w:val="F17A9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1"/>
  </w:num>
  <w:num w:numId="4">
    <w:abstractNumId w:val="3"/>
  </w:num>
  <w:num w:numId="5">
    <w:abstractNumId w:val="6"/>
  </w:num>
  <w:num w:numId="6">
    <w:abstractNumId w:val="2"/>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3D4"/>
    <w:rsid w:val="00000F54"/>
    <w:rsid w:val="00062DBC"/>
    <w:rsid w:val="000A1D82"/>
    <w:rsid w:val="000A254C"/>
    <w:rsid w:val="0010561A"/>
    <w:rsid w:val="001A0192"/>
    <w:rsid w:val="001B3221"/>
    <w:rsid w:val="00247D1A"/>
    <w:rsid w:val="002B177F"/>
    <w:rsid w:val="002D58AC"/>
    <w:rsid w:val="003C4A30"/>
    <w:rsid w:val="003F4180"/>
    <w:rsid w:val="003F490B"/>
    <w:rsid w:val="00415842"/>
    <w:rsid w:val="00421657"/>
    <w:rsid w:val="004558E9"/>
    <w:rsid w:val="00456E74"/>
    <w:rsid w:val="00467651"/>
    <w:rsid w:val="004678D4"/>
    <w:rsid w:val="0048280B"/>
    <w:rsid w:val="004920BF"/>
    <w:rsid w:val="004C7A0B"/>
    <w:rsid w:val="005915BD"/>
    <w:rsid w:val="005C7D7F"/>
    <w:rsid w:val="005E39E4"/>
    <w:rsid w:val="006620D6"/>
    <w:rsid w:val="006758B9"/>
    <w:rsid w:val="00710C0B"/>
    <w:rsid w:val="00736637"/>
    <w:rsid w:val="007C5F29"/>
    <w:rsid w:val="007D6D6F"/>
    <w:rsid w:val="0082167E"/>
    <w:rsid w:val="00845F43"/>
    <w:rsid w:val="008C364D"/>
    <w:rsid w:val="00901030"/>
    <w:rsid w:val="00913AC2"/>
    <w:rsid w:val="0092280A"/>
    <w:rsid w:val="009A4B3D"/>
    <w:rsid w:val="009D1B28"/>
    <w:rsid w:val="00A05395"/>
    <w:rsid w:val="00AE29DC"/>
    <w:rsid w:val="00AF4FEB"/>
    <w:rsid w:val="00B307A5"/>
    <w:rsid w:val="00C713D4"/>
    <w:rsid w:val="00CE0177"/>
    <w:rsid w:val="00D10110"/>
    <w:rsid w:val="00DB79DB"/>
    <w:rsid w:val="00E05AA9"/>
    <w:rsid w:val="00E52D6B"/>
    <w:rsid w:val="00EB675B"/>
    <w:rsid w:val="00EB700B"/>
    <w:rsid w:val="00EF0F89"/>
    <w:rsid w:val="00F5414C"/>
    <w:rsid w:val="00F779D5"/>
    <w:rsid w:val="00F91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FAB91A-0840-48DA-B396-C9D62D6A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F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C0B"/>
    <w:pPr>
      <w:ind w:left="720"/>
      <w:contextualSpacing/>
    </w:pPr>
  </w:style>
  <w:style w:type="character" w:customStyle="1" w:styleId="a4">
    <w:name w:val="Основной текст_"/>
    <w:basedOn w:val="a0"/>
    <w:link w:val="1"/>
    <w:rsid w:val="00710C0B"/>
    <w:rPr>
      <w:rFonts w:ascii="Times New Roman" w:eastAsia="Times New Roman" w:hAnsi="Times New Roman" w:cs="Times New Roman"/>
      <w:sz w:val="26"/>
      <w:szCs w:val="26"/>
    </w:rPr>
  </w:style>
  <w:style w:type="paragraph" w:customStyle="1" w:styleId="1">
    <w:name w:val="Основной текст1"/>
    <w:basedOn w:val="a"/>
    <w:link w:val="a4"/>
    <w:rsid w:val="00710C0B"/>
    <w:pPr>
      <w:widowControl w:val="0"/>
      <w:spacing w:after="0" w:line="391" w:lineRule="auto"/>
      <w:ind w:firstLine="400"/>
    </w:pPr>
    <w:rPr>
      <w:rFonts w:ascii="Times New Roman" w:eastAsia="Times New Roman" w:hAnsi="Times New Roman" w:cs="Times New Roman"/>
      <w:sz w:val="26"/>
      <w:szCs w:val="26"/>
    </w:rPr>
  </w:style>
  <w:style w:type="character" w:customStyle="1" w:styleId="3">
    <w:name w:val="Основной текст (3)_"/>
    <w:basedOn w:val="a0"/>
    <w:link w:val="30"/>
    <w:rsid w:val="009D1B28"/>
    <w:rPr>
      <w:rFonts w:ascii="Times New Roman" w:eastAsia="Times New Roman" w:hAnsi="Times New Roman" w:cs="Times New Roman"/>
      <w:b/>
      <w:bCs/>
      <w:sz w:val="14"/>
      <w:szCs w:val="14"/>
    </w:rPr>
  </w:style>
  <w:style w:type="character" w:customStyle="1" w:styleId="a5">
    <w:name w:val="Другое_"/>
    <w:basedOn w:val="a0"/>
    <w:link w:val="a6"/>
    <w:rsid w:val="009D1B28"/>
    <w:rPr>
      <w:rFonts w:ascii="Times New Roman" w:eastAsia="Times New Roman" w:hAnsi="Times New Roman" w:cs="Times New Roman"/>
      <w:sz w:val="26"/>
      <w:szCs w:val="26"/>
    </w:rPr>
  </w:style>
  <w:style w:type="character" w:customStyle="1" w:styleId="2">
    <w:name w:val="Основной текст (2)_"/>
    <w:basedOn w:val="a0"/>
    <w:link w:val="20"/>
    <w:rsid w:val="009D1B28"/>
    <w:rPr>
      <w:rFonts w:ascii="Times New Roman" w:eastAsia="Times New Roman" w:hAnsi="Times New Roman" w:cs="Times New Roman"/>
      <w:b/>
      <w:bCs/>
      <w:sz w:val="32"/>
      <w:szCs w:val="32"/>
    </w:rPr>
  </w:style>
  <w:style w:type="character" w:customStyle="1" w:styleId="21">
    <w:name w:val="Колонтитул (2)_"/>
    <w:basedOn w:val="a0"/>
    <w:link w:val="22"/>
    <w:rsid w:val="009D1B28"/>
    <w:rPr>
      <w:rFonts w:ascii="Times New Roman" w:eastAsia="Times New Roman" w:hAnsi="Times New Roman" w:cs="Times New Roman"/>
      <w:sz w:val="20"/>
      <w:szCs w:val="20"/>
    </w:rPr>
  </w:style>
  <w:style w:type="character" w:customStyle="1" w:styleId="23">
    <w:name w:val="Заголовок №2_"/>
    <w:basedOn w:val="a0"/>
    <w:link w:val="24"/>
    <w:rsid w:val="009D1B28"/>
    <w:rPr>
      <w:rFonts w:ascii="Times New Roman" w:eastAsia="Times New Roman" w:hAnsi="Times New Roman" w:cs="Times New Roman"/>
      <w:b/>
      <w:bCs/>
      <w:sz w:val="26"/>
      <w:szCs w:val="26"/>
    </w:rPr>
  </w:style>
  <w:style w:type="character" w:customStyle="1" w:styleId="10">
    <w:name w:val="Заголовок №1_"/>
    <w:basedOn w:val="a0"/>
    <w:link w:val="11"/>
    <w:rsid w:val="009D1B28"/>
    <w:rPr>
      <w:rFonts w:ascii="Arial Unicode MS" w:eastAsia="Arial Unicode MS" w:hAnsi="Arial Unicode MS" w:cs="Arial Unicode MS"/>
      <w:sz w:val="34"/>
      <w:szCs w:val="34"/>
    </w:rPr>
  </w:style>
  <w:style w:type="character" w:customStyle="1" w:styleId="a7">
    <w:name w:val="Оглавление_"/>
    <w:basedOn w:val="a0"/>
    <w:link w:val="a8"/>
    <w:rsid w:val="009D1B28"/>
    <w:rPr>
      <w:rFonts w:ascii="Times New Roman" w:eastAsia="Times New Roman" w:hAnsi="Times New Roman" w:cs="Times New Roman"/>
      <w:b/>
      <w:bCs/>
      <w:sz w:val="26"/>
      <w:szCs w:val="26"/>
    </w:rPr>
  </w:style>
  <w:style w:type="character" w:customStyle="1" w:styleId="a9">
    <w:name w:val="Подпись к таблице_"/>
    <w:basedOn w:val="a0"/>
    <w:link w:val="aa"/>
    <w:rsid w:val="009D1B28"/>
    <w:rPr>
      <w:rFonts w:ascii="Times New Roman" w:eastAsia="Times New Roman" w:hAnsi="Times New Roman" w:cs="Times New Roman"/>
    </w:rPr>
  </w:style>
  <w:style w:type="character" w:customStyle="1" w:styleId="ab">
    <w:name w:val="Колонтитул_"/>
    <w:basedOn w:val="a0"/>
    <w:link w:val="ac"/>
    <w:rsid w:val="009D1B28"/>
    <w:rPr>
      <w:rFonts w:ascii="Times New Roman" w:eastAsia="Times New Roman" w:hAnsi="Times New Roman" w:cs="Times New Roman"/>
      <w:sz w:val="26"/>
      <w:szCs w:val="26"/>
    </w:rPr>
  </w:style>
  <w:style w:type="character" w:customStyle="1" w:styleId="6">
    <w:name w:val="Основной текст (6)_"/>
    <w:basedOn w:val="a0"/>
    <w:link w:val="60"/>
    <w:rsid w:val="009D1B28"/>
    <w:rPr>
      <w:rFonts w:ascii="Times New Roman" w:eastAsia="Times New Roman" w:hAnsi="Times New Roman" w:cs="Times New Roman"/>
    </w:rPr>
  </w:style>
  <w:style w:type="character" w:customStyle="1" w:styleId="7">
    <w:name w:val="Основной текст (7)_"/>
    <w:basedOn w:val="a0"/>
    <w:link w:val="70"/>
    <w:rsid w:val="009D1B28"/>
    <w:rPr>
      <w:rFonts w:ascii="Arial" w:eastAsia="Arial" w:hAnsi="Arial" w:cs="Arial"/>
      <w:sz w:val="28"/>
      <w:szCs w:val="28"/>
    </w:rPr>
  </w:style>
  <w:style w:type="paragraph" w:customStyle="1" w:styleId="30">
    <w:name w:val="Основной текст (3)"/>
    <w:basedOn w:val="a"/>
    <w:link w:val="3"/>
    <w:rsid w:val="009D1B28"/>
    <w:pPr>
      <w:widowControl w:val="0"/>
      <w:spacing w:after="140" w:line="293" w:lineRule="auto"/>
    </w:pPr>
    <w:rPr>
      <w:rFonts w:ascii="Times New Roman" w:eastAsia="Times New Roman" w:hAnsi="Times New Roman" w:cs="Times New Roman"/>
      <w:b/>
      <w:bCs/>
      <w:sz w:val="14"/>
      <w:szCs w:val="14"/>
    </w:rPr>
  </w:style>
  <w:style w:type="paragraph" w:customStyle="1" w:styleId="a6">
    <w:name w:val="Другое"/>
    <w:basedOn w:val="a"/>
    <w:link w:val="a5"/>
    <w:rsid w:val="009D1B28"/>
    <w:pPr>
      <w:widowControl w:val="0"/>
      <w:spacing w:after="0" w:line="391" w:lineRule="auto"/>
      <w:ind w:firstLine="400"/>
    </w:pPr>
    <w:rPr>
      <w:rFonts w:ascii="Times New Roman" w:eastAsia="Times New Roman" w:hAnsi="Times New Roman" w:cs="Times New Roman"/>
      <w:sz w:val="26"/>
      <w:szCs w:val="26"/>
    </w:rPr>
  </w:style>
  <w:style w:type="paragraph" w:customStyle="1" w:styleId="20">
    <w:name w:val="Основной текст (2)"/>
    <w:basedOn w:val="a"/>
    <w:link w:val="2"/>
    <w:rsid w:val="009D1B28"/>
    <w:pPr>
      <w:widowControl w:val="0"/>
      <w:spacing w:after="340" w:line="240" w:lineRule="auto"/>
      <w:jc w:val="center"/>
    </w:pPr>
    <w:rPr>
      <w:rFonts w:ascii="Times New Roman" w:eastAsia="Times New Roman" w:hAnsi="Times New Roman" w:cs="Times New Roman"/>
      <w:b/>
      <w:bCs/>
      <w:sz w:val="32"/>
      <w:szCs w:val="32"/>
    </w:rPr>
  </w:style>
  <w:style w:type="paragraph" w:customStyle="1" w:styleId="22">
    <w:name w:val="Колонтитул (2)"/>
    <w:basedOn w:val="a"/>
    <w:link w:val="21"/>
    <w:rsid w:val="009D1B28"/>
    <w:pPr>
      <w:widowControl w:val="0"/>
      <w:spacing w:after="0" w:line="240" w:lineRule="auto"/>
    </w:pPr>
    <w:rPr>
      <w:rFonts w:ascii="Times New Roman" w:eastAsia="Times New Roman" w:hAnsi="Times New Roman" w:cs="Times New Roman"/>
      <w:sz w:val="20"/>
      <w:szCs w:val="20"/>
    </w:rPr>
  </w:style>
  <w:style w:type="paragraph" w:customStyle="1" w:styleId="24">
    <w:name w:val="Заголовок №2"/>
    <w:basedOn w:val="a"/>
    <w:link w:val="23"/>
    <w:rsid w:val="009D1B28"/>
    <w:pPr>
      <w:widowControl w:val="0"/>
      <w:spacing w:after="270" w:line="266" w:lineRule="auto"/>
      <w:jc w:val="center"/>
      <w:outlineLvl w:val="1"/>
    </w:pPr>
    <w:rPr>
      <w:rFonts w:ascii="Times New Roman" w:eastAsia="Times New Roman" w:hAnsi="Times New Roman" w:cs="Times New Roman"/>
      <w:b/>
      <w:bCs/>
      <w:sz w:val="26"/>
      <w:szCs w:val="26"/>
    </w:rPr>
  </w:style>
  <w:style w:type="paragraph" w:customStyle="1" w:styleId="11">
    <w:name w:val="Заголовок №1"/>
    <w:basedOn w:val="a"/>
    <w:link w:val="10"/>
    <w:rsid w:val="009D1B28"/>
    <w:pPr>
      <w:widowControl w:val="0"/>
      <w:spacing w:after="0" w:line="240" w:lineRule="auto"/>
      <w:jc w:val="right"/>
      <w:outlineLvl w:val="0"/>
    </w:pPr>
    <w:rPr>
      <w:rFonts w:ascii="Arial Unicode MS" w:eastAsia="Arial Unicode MS" w:hAnsi="Arial Unicode MS" w:cs="Arial Unicode MS"/>
      <w:sz w:val="34"/>
      <w:szCs w:val="34"/>
    </w:rPr>
  </w:style>
  <w:style w:type="paragraph" w:customStyle="1" w:styleId="a8">
    <w:name w:val="Оглавление"/>
    <w:basedOn w:val="a"/>
    <w:link w:val="a7"/>
    <w:rsid w:val="009D1B28"/>
    <w:pPr>
      <w:widowControl w:val="0"/>
      <w:spacing w:after="90" w:line="240" w:lineRule="auto"/>
    </w:pPr>
    <w:rPr>
      <w:rFonts w:ascii="Times New Roman" w:eastAsia="Times New Roman" w:hAnsi="Times New Roman" w:cs="Times New Roman"/>
      <w:b/>
      <w:bCs/>
      <w:sz w:val="26"/>
      <w:szCs w:val="26"/>
    </w:rPr>
  </w:style>
  <w:style w:type="paragraph" w:customStyle="1" w:styleId="aa">
    <w:name w:val="Подпись к таблице"/>
    <w:basedOn w:val="a"/>
    <w:link w:val="a9"/>
    <w:rsid w:val="009D1B28"/>
    <w:pPr>
      <w:widowControl w:val="0"/>
      <w:spacing w:after="0" w:line="240" w:lineRule="auto"/>
      <w:jc w:val="right"/>
    </w:pPr>
    <w:rPr>
      <w:rFonts w:ascii="Times New Roman" w:eastAsia="Times New Roman" w:hAnsi="Times New Roman" w:cs="Times New Roman"/>
    </w:rPr>
  </w:style>
  <w:style w:type="paragraph" w:customStyle="1" w:styleId="ac">
    <w:name w:val="Колонтитул"/>
    <w:basedOn w:val="a"/>
    <w:link w:val="ab"/>
    <w:rsid w:val="009D1B28"/>
    <w:pPr>
      <w:widowControl w:val="0"/>
      <w:spacing w:after="0" w:line="240" w:lineRule="auto"/>
      <w:jc w:val="center"/>
    </w:pPr>
    <w:rPr>
      <w:rFonts w:ascii="Times New Roman" w:eastAsia="Times New Roman" w:hAnsi="Times New Roman" w:cs="Times New Roman"/>
      <w:sz w:val="26"/>
      <w:szCs w:val="26"/>
    </w:rPr>
  </w:style>
  <w:style w:type="paragraph" w:customStyle="1" w:styleId="60">
    <w:name w:val="Основной текст (6)"/>
    <w:basedOn w:val="a"/>
    <w:link w:val="6"/>
    <w:rsid w:val="009D1B28"/>
    <w:pPr>
      <w:widowControl w:val="0"/>
      <w:spacing w:after="240" w:line="240" w:lineRule="auto"/>
    </w:pPr>
    <w:rPr>
      <w:rFonts w:ascii="Times New Roman" w:eastAsia="Times New Roman" w:hAnsi="Times New Roman" w:cs="Times New Roman"/>
    </w:rPr>
  </w:style>
  <w:style w:type="paragraph" w:customStyle="1" w:styleId="70">
    <w:name w:val="Основной текст (7)"/>
    <w:basedOn w:val="a"/>
    <w:link w:val="7"/>
    <w:rsid w:val="009D1B28"/>
    <w:pPr>
      <w:widowControl w:val="0"/>
      <w:spacing w:after="60" w:line="182" w:lineRule="auto"/>
      <w:ind w:left="5360"/>
    </w:pPr>
    <w:rPr>
      <w:rFonts w:ascii="Arial" w:eastAsia="Arial" w:hAnsi="Arial" w:cs="Arial"/>
      <w:sz w:val="28"/>
      <w:szCs w:val="28"/>
    </w:rPr>
  </w:style>
  <w:style w:type="numbering" w:customStyle="1" w:styleId="12">
    <w:name w:val="Нет списка1"/>
    <w:next w:val="a2"/>
    <w:uiPriority w:val="99"/>
    <w:semiHidden/>
    <w:unhideWhenUsed/>
    <w:rsid w:val="00247D1A"/>
  </w:style>
  <w:style w:type="paragraph" w:styleId="ad">
    <w:name w:val="Normal (Web)"/>
    <w:basedOn w:val="a"/>
    <w:uiPriority w:val="99"/>
    <w:semiHidden/>
    <w:unhideWhenUsed/>
    <w:rsid w:val="00247D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semiHidden/>
    <w:unhideWhenUsed/>
    <w:rsid w:val="00247D1A"/>
    <w:rPr>
      <w:color w:val="0000FF"/>
      <w:u w:val="single"/>
    </w:rPr>
  </w:style>
  <w:style w:type="character" w:styleId="af">
    <w:name w:val="FollowedHyperlink"/>
    <w:basedOn w:val="a0"/>
    <w:uiPriority w:val="99"/>
    <w:semiHidden/>
    <w:unhideWhenUsed/>
    <w:rsid w:val="00247D1A"/>
    <w:rPr>
      <w:color w:val="800080"/>
      <w:u w:val="single"/>
    </w:rPr>
  </w:style>
  <w:style w:type="paragraph" w:styleId="HTML">
    <w:name w:val="HTML Preformatted"/>
    <w:basedOn w:val="a"/>
    <w:link w:val="HTML0"/>
    <w:uiPriority w:val="99"/>
    <w:semiHidden/>
    <w:unhideWhenUsed/>
    <w:rsid w:val="00247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47D1A"/>
    <w:rPr>
      <w:rFonts w:ascii="Courier New" w:eastAsia="Times New Roman" w:hAnsi="Courier New" w:cs="Courier New"/>
      <w:sz w:val="20"/>
      <w:szCs w:val="20"/>
      <w:lang w:eastAsia="ru-RU"/>
    </w:rPr>
  </w:style>
  <w:style w:type="numbering" w:customStyle="1" w:styleId="25">
    <w:name w:val="Нет списка2"/>
    <w:next w:val="a2"/>
    <w:uiPriority w:val="99"/>
    <w:semiHidden/>
    <w:unhideWhenUsed/>
    <w:rsid w:val="002D58AC"/>
  </w:style>
  <w:style w:type="paragraph" w:styleId="af0">
    <w:name w:val="header"/>
    <w:basedOn w:val="a"/>
    <w:link w:val="af1"/>
    <w:uiPriority w:val="99"/>
    <w:unhideWhenUsed/>
    <w:rsid w:val="001A019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A0192"/>
  </w:style>
  <w:style w:type="paragraph" w:styleId="af2">
    <w:name w:val="footer"/>
    <w:basedOn w:val="a"/>
    <w:link w:val="af3"/>
    <w:uiPriority w:val="99"/>
    <w:unhideWhenUsed/>
    <w:rsid w:val="001A019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1A0192"/>
  </w:style>
  <w:style w:type="paragraph" w:styleId="af4">
    <w:name w:val="Balloon Text"/>
    <w:basedOn w:val="a"/>
    <w:link w:val="af5"/>
    <w:uiPriority w:val="99"/>
    <w:semiHidden/>
    <w:unhideWhenUsed/>
    <w:rsid w:val="0010561A"/>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1056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794597">
      <w:bodyDiv w:val="1"/>
      <w:marLeft w:val="0"/>
      <w:marRight w:val="0"/>
      <w:marTop w:val="0"/>
      <w:marBottom w:val="0"/>
      <w:divBdr>
        <w:top w:val="none" w:sz="0" w:space="0" w:color="auto"/>
        <w:left w:val="none" w:sz="0" w:space="0" w:color="auto"/>
        <w:bottom w:val="none" w:sz="0" w:space="0" w:color="auto"/>
        <w:right w:val="none" w:sz="0" w:space="0" w:color="auto"/>
      </w:divBdr>
      <w:divsChild>
        <w:div w:id="249311646">
          <w:marLeft w:val="0"/>
          <w:marRight w:val="0"/>
          <w:marTop w:val="0"/>
          <w:marBottom w:val="0"/>
          <w:divBdr>
            <w:top w:val="none" w:sz="0" w:space="0" w:color="auto"/>
            <w:left w:val="none" w:sz="0" w:space="0" w:color="auto"/>
            <w:bottom w:val="none" w:sz="0" w:space="0" w:color="auto"/>
            <w:right w:val="none" w:sz="0" w:space="0" w:color="auto"/>
          </w:divBdr>
        </w:div>
        <w:div w:id="1955399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yperlink" Target="https://login.consultant.ru/link/?req=doc&amp;base=LAW&amp;n=419037&amp;dst=100007&amp;field=134&amp;date=21.07.2026"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login.consultant.ru/link/?req=doc&amp;base=LAW&amp;n=538074&amp;dst=51&amp;field=134&amp;date=21.07.2026"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C5793-EACC-4E3B-878A-C35733B6E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19183</Words>
  <Characters>109346</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Венера Вазиховна Морозова</dc:creator>
  <cp:keywords/>
  <dc:description/>
  <cp:lastModifiedBy>Татьяна Сергеевна Ким</cp:lastModifiedBy>
  <cp:revision>2</cp:revision>
  <cp:lastPrinted>2026-08-10T03:45:00Z</cp:lastPrinted>
  <dcterms:created xsi:type="dcterms:W3CDTF">2026-08-10T03:49:00Z</dcterms:created>
  <dcterms:modified xsi:type="dcterms:W3CDTF">2026-08-10T03:49:00Z</dcterms:modified>
</cp:coreProperties>
</file>